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47325" w14:textId="77777777" w:rsidR="00F613B6" w:rsidRPr="005262B8" w:rsidRDefault="00F613B6" w:rsidP="00F613B6">
      <w:pPr>
        <w:jc w:val="center"/>
        <w:rPr>
          <w:b/>
          <w:bCs/>
          <w:u w:val="single"/>
        </w:rPr>
      </w:pPr>
      <w:r w:rsidRPr="005262B8">
        <w:rPr>
          <w:b/>
          <w:bCs/>
          <w:u w:val="single"/>
        </w:rPr>
        <w:t>Standard Operating Procedure for the Field Collection and Preparation of Dissolved Organic Carbon</w:t>
      </w:r>
      <w:r>
        <w:rPr>
          <w:b/>
          <w:bCs/>
          <w:u w:val="single"/>
        </w:rPr>
        <w:t xml:space="preserve"> Concentration and Character</w:t>
      </w:r>
      <w:r w:rsidRPr="005262B8">
        <w:rPr>
          <w:b/>
          <w:bCs/>
          <w:u w:val="single"/>
        </w:rPr>
        <w:t xml:space="preserve"> Samples</w:t>
      </w:r>
    </w:p>
    <w:p w14:paraId="7CF23079" w14:textId="77777777" w:rsidR="00F613B6" w:rsidRPr="005262B8" w:rsidRDefault="00F613B6" w:rsidP="00F613B6">
      <w:pPr>
        <w:jc w:val="center"/>
      </w:pPr>
      <w:r w:rsidRPr="005262B8">
        <w:t>Prepared by Katie Wampler</w:t>
      </w:r>
    </w:p>
    <w:p w14:paraId="723A9095" w14:textId="77777777" w:rsidR="00F613B6" w:rsidRDefault="00F613B6" w:rsidP="00F613B6">
      <w:pPr>
        <w:pStyle w:val="ListParagraph"/>
        <w:numPr>
          <w:ilvl w:val="0"/>
          <w:numId w:val="1"/>
        </w:numPr>
        <w:spacing w:after="0"/>
        <w:contextualSpacing w:val="0"/>
        <w:rPr>
          <w:b/>
          <w:bCs/>
        </w:rPr>
      </w:pPr>
      <w:r>
        <w:rPr>
          <w:b/>
          <w:bCs/>
        </w:rPr>
        <w:t xml:space="preserve">Scope and Application </w:t>
      </w:r>
    </w:p>
    <w:p w14:paraId="4BC9A36F" w14:textId="47991AF6" w:rsidR="00F613B6" w:rsidRPr="00AE1D14" w:rsidRDefault="00F613B6" w:rsidP="00F613B6">
      <w:pPr>
        <w:pStyle w:val="ListParagraph"/>
        <w:numPr>
          <w:ilvl w:val="1"/>
          <w:numId w:val="1"/>
        </w:numPr>
        <w:spacing w:after="0"/>
        <w:contextualSpacing w:val="0"/>
        <w:rPr>
          <w:b/>
          <w:bCs/>
        </w:rPr>
      </w:pPr>
      <w:r>
        <w:t xml:space="preserve">This method details the steps used to collect </w:t>
      </w:r>
      <w:r w:rsidR="007E045A">
        <w:t xml:space="preserve">and process </w:t>
      </w:r>
      <w:r>
        <w:t xml:space="preserve">surface water samples from freshwater streams to use for determining dissolved organic carbon concentrations and dissolved organic carbon character using excitation emission matrices.  </w:t>
      </w:r>
    </w:p>
    <w:p w14:paraId="118FA42E" w14:textId="77777777" w:rsidR="00F613B6" w:rsidRPr="00302865" w:rsidRDefault="00F613B6" w:rsidP="00F613B6">
      <w:pPr>
        <w:pStyle w:val="ListParagraph"/>
        <w:spacing w:after="0"/>
        <w:contextualSpacing w:val="0"/>
        <w:rPr>
          <w:b/>
          <w:bCs/>
        </w:rPr>
      </w:pPr>
    </w:p>
    <w:p w14:paraId="4E9A3DCB" w14:textId="77777777" w:rsidR="00F613B6" w:rsidRDefault="00F613B6" w:rsidP="00F613B6">
      <w:pPr>
        <w:pStyle w:val="ListParagraph"/>
        <w:numPr>
          <w:ilvl w:val="0"/>
          <w:numId w:val="1"/>
        </w:numPr>
        <w:spacing w:after="0"/>
        <w:contextualSpacing w:val="0"/>
        <w:rPr>
          <w:b/>
          <w:bCs/>
        </w:rPr>
      </w:pPr>
      <w:r>
        <w:rPr>
          <w:b/>
          <w:bCs/>
        </w:rPr>
        <w:t xml:space="preserve">Safety </w:t>
      </w:r>
    </w:p>
    <w:p w14:paraId="0E4180B9" w14:textId="77777777" w:rsidR="00F613B6" w:rsidRPr="00AE1D14" w:rsidRDefault="00F613B6" w:rsidP="00F613B6">
      <w:pPr>
        <w:pStyle w:val="ListParagraph"/>
        <w:numPr>
          <w:ilvl w:val="1"/>
          <w:numId w:val="1"/>
        </w:numPr>
        <w:spacing w:after="0"/>
        <w:contextualSpacing w:val="0"/>
        <w:rPr>
          <w:b/>
          <w:bCs/>
        </w:rPr>
      </w:pPr>
      <w:r>
        <w:t xml:space="preserve">Care should be taken when collecting water samples, particularly during high flows in larger streams. Appropriate safety gear including waders, life vest, hard hat/helmet, safety lines, and the buddy system should be used.  </w:t>
      </w:r>
    </w:p>
    <w:p w14:paraId="00F61FF1" w14:textId="1DB20246" w:rsidR="009960CE" w:rsidRPr="00F613B6" w:rsidRDefault="00F613B6" w:rsidP="00F613B6">
      <w:pPr>
        <w:pStyle w:val="ListParagraph"/>
        <w:numPr>
          <w:ilvl w:val="1"/>
          <w:numId w:val="1"/>
        </w:numPr>
        <w:spacing w:after="0"/>
        <w:contextualSpacing w:val="0"/>
        <w:rPr>
          <w:b/>
          <w:bCs/>
        </w:rPr>
      </w:pPr>
      <w:r>
        <w:t>Always wear gloves when handling and collecting samples to prevent sample contamination.</w:t>
      </w:r>
    </w:p>
    <w:p w14:paraId="1F6F4725" w14:textId="77777777" w:rsidR="00F613B6" w:rsidRPr="00F613B6" w:rsidRDefault="00F613B6" w:rsidP="00F613B6">
      <w:pPr>
        <w:pStyle w:val="ListParagraph"/>
        <w:spacing w:after="0"/>
        <w:contextualSpacing w:val="0"/>
        <w:rPr>
          <w:b/>
          <w:bCs/>
        </w:rPr>
      </w:pPr>
    </w:p>
    <w:p w14:paraId="7D03E3F2" w14:textId="2CC20EAA" w:rsidR="00F613B6" w:rsidRDefault="00F613B6" w:rsidP="00F613B6">
      <w:pPr>
        <w:pStyle w:val="ListParagraph"/>
        <w:numPr>
          <w:ilvl w:val="0"/>
          <w:numId w:val="1"/>
        </w:numPr>
        <w:spacing w:after="0"/>
        <w:contextualSpacing w:val="0"/>
        <w:rPr>
          <w:b/>
          <w:bCs/>
        </w:rPr>
      </w:pPr>
      <w:r>
        <w:rPr>
          <w:b/>
          <w:bCs/>
        </w:rPr>
        <w:t xml:space="preserve">Pre-Field Preparation </w:t>
      </w:r>
    </w:p>
    <w:p w14:paraId="038ABEF5" w14:textId="57AC3B90" w:rsidR="00F613B6" w:rsidRPr="00F613B6" w:rsidRDefault="00F613B6" w:rsidP="00F613B6">
      <w:pPr>
        <w:pStyle w:val="ListParagraph"/>
        <w:numPr>
          <w:ilvl w:val="1"/>
          <w:numId w:val="1"/>
        </w:numPr>
        <w:spacing w:after="0"/>
        <w:contextualSpacing w:val="0"/>
        <w:rPr>
          <w:b/>
          <w:bCs/>
        </w:rPr>
      </w:pPr>
      <w:r w:rsidRPr="00F613B6">
        <w:rPr>
          <w:u w:val="single"/>
        </w:rPr>
        <w:t>At least one week prior to sampling</w:t>
      </w:r>
      <w:r>
        <w:t>, ensure you have enough 30mL, 125mL, and 250mL amber HDPE bottles for sampling. You’ll need enough 30mL and 125mL for each site, plus ideally 10</w:t>
      </w:r>
      <w:r w:rsidR="007E045A">
        <w:t>+</w:t>
      </w:r>
      <w:r>
        <w:t xml:space="preserve"> extra. For the 250mL aim to have the same as the number of sites, but you’ll want at least ¾ the number of sites. </w:t>
      </w:r>
    </w:p>
    <w:p w14:paraId="4942A439" w14:textId="2D0C6B46" w:rsidR="00F613B6" w:rsidRPr="00F613B6" w:rsidRDefault="00F613B6" w:rsidP="00F613B6">
      <w:pPr>
        <w:pStyle w:val="ListParagraph"/>
        <w:numPr>
          <w:ilvl w:val="1"/>
          <w:numId w:val="1"/>
        </w:numPr>
        <w:spacing w:after="0"/>
        <w:contextualSpacing w:val="0"/>
        <w:rPr>
          <w:b/>
          <w:bCs/>
        </w:rPr>
      </w:pPr>
      <w:r w:rsidRPr="00F613B6">
        <w:rPr>
          <w:u w:val="single"/>
        </w:rPr>
        <w:t>At least one week prior to sampling</w:t>
      </w:r>
      <w:r>
        <w:rPr>
          <w:u w:val="single"/>
        </w:rPr>
        <w:t>,</w:t>
      </w:r>
      <w:r>
        <w:t xml:space="preserve"> reserve the trucks/vehicles needed for sampling. Any groups going to logging areas (generally groups 1 and 2, should have a truck), the other groups can usually get away with an SUV if needed. When you get the confirmation email from </w:t>
      </w:r>
      <w:proofErr w:type="spellStart"/>
      <w:r>
        <w:t>motorpool</w:t>
      </w:r>
      <w:proofErr w:type="spellEnd"/>
      <w:r>
        <w:t xml:space="preserve">, make sure they </w:t>
      </w:r>
      <w:proofErr w:type="gramStart"/>
      <w:r>
        <w:t>actually reserved</w:t>
      </w:r>
      <w:proofErr w:type="gramEnd"/>
      <w:r>
        <w:t xml:space="preserve"> the right number of trucks. </w:t>
      </w:r>
    </w:p>
    <w:p w14:paraId="48B12FA3" w14:textId="542317CF" w:rsidR="00F613B6" w:rsidRPr="00F613B6" w:rsidRDefault="00F613B6" w:rsidP="00F613B6">
      <w:pPr>
        <w:pStyle w:val="ListParagraph"/>
        <w:numPr>
          <w:ilvl w:val="1"/>
          <w:numId w:val="1"/>
        </w:numPr>
        <w:spacing w:after="0"/>
        <w:contextualSpacing w:val="0"/>
        <w:rPr>
          <w:b/>
          <w:bCs/>
        </w:rPr>
      </w:pPr>
      <w:r>
        <w:rPr>
          <w:u w:val="single"/>
        </w:rPr>
        <w:t>One to Two days prior to sampling,</w:t>
      </w:r>
      <w:r>
        <w:t xml:space="preserve"> do any reorganization of groups that’s needed. Generally, this isn’t needed, unless there were significant time imbalances in the last sampling or there’s a group of sites you know are inaccessible. </w:t>
      </w:r>
    </w:p>
    <w:p w14:paraId="7B2DA016" w14:textId="08B8E4F9" w:rsidR="00F613B6" w:rsidRPr="00F613B6" w:rsidRDefault="00F613B6" w:rsidP="00F613B6">
      <w:pPr>
        <w:pStyle w:val="ListParagraph"/>
        <w:numPr>
          <w:ilvl w:val="2"/>
          <w:numId w:val="1"/>
        </w:numPr>
        <w:spacing w:after="0"/>
        <w:contextualSpacing w:val="0"/>
        <w:rPr>
          <w:b/>
          <w:bCs/>
        </w:rPr>
      </w:pPr>
      <w:r>
        <w:t xml:space="preserve">If you need to reorganize, you’ll need to update the datasheets, site info sheet, and the map layers in </w:t>
      </w:r>
      <w:proofErr w:type="spellStart"/>
      <w:proofErr w:type="gramStart"/>
      <w:r>
        <w:t>Avenza</w:t>
      </w:r>
      <w:proofErr w:type="spellEnd"/>
      <w:proofErr w:type="gramEnd"/>
      <w:r>
        <w:t xml:space="preserve"> </w:t>
      </w:r>
    </w:p>
    <w:p w14:paraId="61187D4B" w14:textId="61554C8B" w:rsidR="00F613B6" w:rsidRDefault="00F613B6" w:rsidP="00F613B6">
      <w:pPr>
        <w:pStyle w:val="ListParagraph"/>
        <w:numPr>
          <w:ilvl w:val="3"/>
          <w:numId w:val="1"/>
        </w:numPr>
        <w:spacing w:after="0"/>
        <w:contextualSpacing w:val="0"/>
      </w:pPr>
      <w:r>
        <w:t xml:space="preserve">To make new </w:t>
      </w:r>
      <w:proofErr w:type="spellStart"/>
      <w:r>
        <w:t>Avenza</w:t>
      </w:r>
      <w:proofErr w:type="spellEnd"/>
      <w:r>
        <w:t xml:space="preserve"> layers, go here: </w:t>
      </w:r>
      <w:r w:rsidRPr="009F0506">
        <w:t>T:\Bladon_FEWSLab</w:t>
      </w:r>
      <w:r>
        <w:t>\10_Katie\</w:t>
      </w:r>
      <w:r w:rsidRPr="00D444FE">
        <w:t>1_Research\4_McKenzie_SSN\GIS</w:t>
      </w:r>
      <w:r>
        <w:t xml:space="preserve"> and load the </w:t>
      </w:r>
      <w:r w:rsidRPr="00D444FE">
        <w:t>SSN Sites_2022_12_07</w:t>
      </w:r>
      <w:r>
        <w:t>.kmz into google earth pro, separate into a folder for each group, download, then upload to tablets.</w:t>
      </w:r>
      <w:r>
        <w:t xml:space="preserve"> </w:t>
      </w:r>
    </w:p>
    <w:p w14:paraId="0C27594F" w14:textId="34BF1138" w:rsidR="00F613B6" w:rsidRDefault="00F613B6" w:rsidP="00F613B6">
      <w:pPr>
        <w:pStyle w:val="ListParagraph"/>
        <w:numPr>
          <w:ilvl w:val="2"/>
          <w:numId w:val="1"/>
        </w:numPr>
        <w:spacing w:after="0"/>
        <w:contextualSpacing w:val="0"/>
      </w:pPr>
      <w:r>
        <w:t xml:space="preserve">It’s also good to update the datasheets now too, even if </w:t>
      </w:r>
      <w:r w:rsidR="007E045A">
        <w:t>groups aren’t reorganized</w:t>
      </w:r>
      <w:r>
        <w:t>, ensure the columns on the datasheet match what you need.</w:t>
      </w:r>
    </w:p>
    <w:p w14:paraId="410B00B3" w14:textId="77777777" w:rsidR="00F613B6" w:rsidRDefault="00F613B6" w:rsidP="00F613B6">
      <w:pPr>
        <w:pStyle w:val="ListParagraph"/>
        <w:numPr>
          <w:ilvl w:val="1"/>
          <w:numId w:val="1"/>
        </w:numPr>
        <w:spacing w:after="0"/>
        <w:contextualSpacing w:val="0"/>
      </w:pPr>
      <w:r w:rsidRPr="00F613B6">
        <w:rPr>
          <w:u w:val="single"/>
        </w:rPr>
        <w:t>One day prior to sampling</w:t>
      </w:r>
      <w:r>
        <w:t xml:space="preserve">, pick up the trucks and pack the gear. </w:t>
      </w:r>
    </w:p>
    <w:p w14:paraId="12FEABB9" w14:textId="21045B26" w:rsidR="00F613B6" w:rsidRDefault="00F613B6" w:rsidP="00F613B6">
      <w:pPr>
        <w:pStyle w:val="ListParagraph"/>
        <w:numPr>
          <w:ilvl w:val="2"/>
          <w:numId w:val="1"/>
        </w:numPr>
        <w:spacing w:after="0"/>
        <w:contextualSpacing w:val="0"/>
      </w:pPr>
      <w:r>
        <w:t xml:space="preserve"> Print off labels, datasheets, sampling SOP, and general info</w:t>
      </w:r>
      <w:r w:rsidR="007E045A">
        <w:t>:</w:t>
      </w:r>
    </w:p>
    <w:p w14:paraId="10E817CA" w14:textId="63564DE7" w:rsidR="00F613B6" w:rsidRPr="00963D16" w:rsidRDefault="00F613B6" w:rsidP="00F613B6">
      <w:pPr>
        <w:pStyle w:val="ListParagraph"/>
        <w:numPr>
          <w:ilvl w:val="3"/>
          <w:numId w:val="1"/>
        </w:numPr>
        <w:spacing w:after="0"/>
        <w:contextualSpacing w:val="0"/>
      </w:pPr>
      <w:r>
        <w:t>P</w:t>
      </w:r>
      <w:r w:rsidRPr="00963D16">
        <w:t xml:space="preserve">rint off enough half-filled labels so you have one per site. Use the Avery non-permanent labels and the Avery software. Labels should have the form MCSN____-YYYYMMDD-_____ with blanks left for the site number and time of sampling. </w:t>
      </w:r>
    </w:p>
    <w:p w14:paraId="1CAFD33F" w14:textId="08092AAC" w:rsidR="00F613B6" w:rsidRDefault="00F613B6" w:rsidP="00F613B6">
      <w:pPr>
        <w:pStyle w:val="ListParagraph"/>
        <w:numPr>
          <w:ilvl w:val="3"/>
          <w:numId w:val="1"/>
        </w:numPr>
        <w:spacing w:after="0"/>
        <w:contextualSpacing w:val="0"/>
      </w:pPr>
      <w:r>
        <w:lastRenderedPageBreak/>
        <w:t>Print off two copies of the datasheets</w:t>
      </w:r>
      <w:r w:rsidR="008F4203">
        <w:rPr>
          <w:rStyle w:val="FootnoteReference"/>
        </w:rPr>
        <w:footnoteReference w:id="1"/>
      </w:r>
      <w:r>
        <w:t>, one sampling SOP</w:t>
      </w:r>
      <w:r w:rsidR="008F4203">
        <w:rPr>
          <w:rStyle w:val="FootnoteReference"/>
        </w:rPr>
        <w:footnoteReference w:id="2"/>
      </w:r>
      <w:r>
        <w:t>, and one general info</w:t>
      </w:r>
      <w:r w:rsidR="008F4203">
        <w:rPr>
          <w:rStyle w:val="FootnoteReference"/>
        </w:rPr>
        <w:footnoteReference w:id="3"/>
      </w:r>
      <w:r>
        <w:t xml:space="preserve"> for each group on rite in the rain paper using the Oak Creek printer. </w:t>
      </w:r>
    </w:p>
    <w:p w14:paraId="6B6CAAB5" w14:textId="78D8FE9E" w:rsidR="008F4203" w:rsidRDefault="008F4203" w:rsidP="008F4203">
      <w:pPr>
        <w:pStyle w:val="ListParagraph"/>
        <w:numPr>
          <w:ilvl w:val="2"/>
          <w:numId w:val="1"/>
        </w:numPr>
        <w:spacing w:after="0"/>
        <w:contextualSpacing w:val="0"/>
      </w:pPr>
      <w:r>
        <w:t xml:space="preserve">Make sample kits: </w:t>
      </w:r>
    </w:p>
    <w:p w14:paraId="68790ABC" w14:textId="76AA284D" w:rsidR="008F4203" w:rsidRPr="005B4E43" w:rsidRDefault="008F4203" w:rsidP="008F4203">
      <w:pPr>
        <w:pStyle w:val="ListParagraph"/>
        <w:numPr>
          <w:ilvl w:val="3"/>
          <w:numId w:val="1"/>
        </w:numPr>
        <w:spacing w:after="0"/>
        <w:contextualSpacing w:val="0"/>
      </w:pPr>
      <w:r>
        <w:t>P</w:t>
      </w:r>
      <w:r w:rsidRPr="005B4E43">
        <w:t xml:space="preserve">lace a printed label on a 125mL bottle. </w:t>
      </w:r>
    </w:p>
    <w:p w14:paraId="069DB421" w14:textId="77777777" w:rsidR="008F4203" w:rsidRPr="005B4E43" w:rsidRDefault="008F4203" w:rsidP="008F4203">
      <w:pPr>
        <w:pStyle w:val="ListParagraph"/>
        <w:numPr>
          <w:ilvl w:val="3"/>
          <w:numId w:val="1"/>
        </w:numPr>
        <w:spacing w:after="0"/>
        <w:contextualSpacing w:val="0"/>
      </w:pPr>
      <w:r w:rsidRPr="005B4E43">
        <w:t xml:space="preserve">Place the bottle, one 0.2um filter, one syringe, and a pair of gloves in a clean quart sized bag. Seal. </w:t>
      </w:r>
    </w:p>
    <w:p w14:paraId="2A096D5B" w14:textId="57F8635A" w:rsidR="008F4203" w:rsidRDefault="008F4203" w:rsidP="008F4203">
      <w:pPr>
        <w:pStyle w:val="ListParagraph"/>
        <w:numPr>
          <w:ilvl w:val="3"/>
          <w:numId w:val="1"/>
        </w:numPr>
        <w:spacing w:after="0"/>
        <w:contextualSpacing w:val="0"/>
      </w:pPr>
      <w:r w:rsidRPr="005B4E43">
        <w:t xml:space="preserve">Make enough kits so you have enough for each site, plus 1-2 extra for each group. </w:t>
      </w:r>
    </w:p>
    <w:p w14:paraId="73B94237" w14:textId="77777777" w:rsidR="008B5C60" w:rsidRDefault="008B5C60" w:rsidP="008F4203">
      <w:pPr>
        <w:pStyle w:val="ListParagraph"/>
        <w:numPr>
          <w:ilvl w:val="2"/>
          <w:numId w:val="1"/>
        </w:numPr>
        <w:spacing w:after="0"/>
        <w:contextualSpacing w:val="0"/>
      </w:pPr>
      <w:r>
        <w:t xml:space="preserve">Each group needs a field backpack, in each backpack pack: </w:t>
      </w:r>
    </w:p>
    <w:p w14:paraId="70068C39" w14:textId="77777777" w:rsidR="008B5C60" w:rsidRDefault="008B5C60" w:rsidP="008B5C60">
      <w:pPr>
        <w:pStyle w:val="ListParagraph"/>
        <w:numPr>
          <w:ilvl w:val="3"/>
          <w:numId w:val="1"/>
        </w:numPr>
        <w:spacing w:after="0"/>
      </w:pPr>
      <w:r>
        <w:t xml:space="preserve">Spot unit </w:t>
      </w:r>
    </w:p>
    <w:p w14:paraId="463E66AF" w14:textId="77777777" w:rsidR="008B5C60" w:rsidRDefault="008B5C60" w:rsidP="008B5C60">
      <w:pPr>
        <w:pStyle w:val="ListParagraph"/>
        <w:numPr>
          <w:ilvl w:val="3"/>
          <w:numId w:val="1"/>
        </w:numPr>
        <w:spacing w:after="0"/>
      </w:pPr>
      <w:r>
        <w:t xml:space="preserve">Labeling table </w:t>
      </w:r>
    </w:p>
    <w:p w14:paraId="62F62AB4" w14:textId="77777777" w:rsidR="008B5C60" w:rsidRDefault="008B5C60" w:rsidP="008B5C60">
      <w:pPr>
        <w:pStyle w:val="ListParagraph"/>
        <w:numPr>
          <w:ilvl w:val="3"/>
          <w:numId w:val="1"/>
        </w:numPr>
        <w:spacing w:after="0"/>
      </w:pPr>
      <w:r>
        <w:t xml:space="preserve">Extra pencils and sharpies </w:t>
      </w:r>
    </w:p>
    <w:p w14:paraId="18D12125" w14:textId="17931448" w:rsidR="008B5C60" w:rsidRDefault="008B5C60" w:rsidP="008B5C60">
      <w:pPr>
        <w:pStyle w:val="ListParagraph"/>
        <w:numPr>
          <w:ilvl w:val="3"/>
          <w:numId w:val="1"/>
        </w:numPr>
        <w:spacing w:after="0"/>
      </w:pPr>
      <w:r>
        <w:t>Screwdriver and hex wrench</w:t>
      </w:r>
      <w:r>
        <w:t xml:space="preserve"> for fixing sampler </w:t>
      </w:r>
      <w:proofErr w:type="gramStart"/>
      <w:r>
        <w:t>pole</w:t>
      </w:r>
      <w:proofErr w:type="gramEnd"/>
    </w:p>
    <w:p w14:paraId="29F1558B" w14:textId="77777777" w:rsidR="008B5C60" w:rsidRDefault="008B5C60" w:rsidP="008B5C60">
      <w:pPr>
        <w:pStyle w:val="ListParagraph"/>
        <w:numPr>
          <w:ilvl w:val="3"/>
          <w:numId w:val="1"/>
        </w:numPr>
        <w:spacing w:after="0"/>
      </w:pPr>
      <w:r>
        <w:t xml:space="preserve">First aid kit </w:t>
      </w:r>
    </w:p>
    <w:p w14:paraId="2A6B8BD1" w14:textId="77777777" w:rsidR="008B5C60" w:rsidRDefault="008B5C60" w:rsidP="008B5C60">
      <w:pPr>
        <w:pStyle w:val="ListParagraph"/>
        <w:numPr>
          <w:ilvl w:val="3"/>
          <w:numId w:val="1"/>
        </w:numPr>
        <w:spacing w:after="0"/>
      </w:pPr>
      <w:r>
        <w:t>Gate keys (groups 1 and 2)</w:t>
      </w:r>
    </w:p>
    <w:p w14:paraId="7ADF8DFD" w14:textId="77777777" w:rsidR="008B5C60" w:rsidRDefault="008B5C60" w:rsidP="008B5C60">
      <w:pPr>
        <w:pStyle w:val="ListParagraph"/>
        <w:numPr>
          <w:ilvl w:val="3"/>
          <w:numId w:val="1"/>
        </w:numPr>
        <w:spacing w:after="0"/>
      </w:pPr>
      <w:r>
        <w:t>CB radio (groups 1 and 2)</w:t>
      </w:r>
    </w:p>
    <w:p w14:paraId="6D572489" w14:textId="77777777" w:rsidR="008B5C60" w:rsidRDefault="008B5C60" w:rsidP="008B5C60">
      <w:pPr>
        <w:pStyle w:val="ListParagraph"/>
        <w:numPr>
          <w:ilvl w:val="3"/>
          <w:numId w:val="1"/>
        </w:numPr>
        <w:spacing w:after="0"/>
      </w:pPr>
      <w:r>
        <w:t>Zip ties</w:t>
      </w:r>
    </w:p>
    <w:p w14:paraId="43217EE6" w14:textId="77777777" w:rsidR="008B5C60" w:rsidRDefault="008B5C60" w:rsidP="008B5C60">
      <w:pPr>
        <w:pStyle w:val="ListParagraph"/>
        <w:numPr>
          <w:ilvl w:val="3"/>
          <w:numId w:val="1"/>
        </w:numPr>
        <w:spacing w:after="0"/>
      </w:pPr>
      <w:r>
        <w:t xml:space="preserve">Extra gloves </w:t>
      </w:r>
    </w:p>
    <w:p w14:paraId="770E2361" w14:textId="007DC8E7" w:rsidR="008B5C60" w:rsidRDefault="008B5C60" w:rsidP="008B5C60">
      <w:pPr>
        <w:pStyle w:val="ListParagraph"/>
        <w:numPr>
          <w:ilvl w:val="3"/>
          <w:numId w:val="1"/>
        </w:numPr>
        <w:spacing w:after="0"/>
      </w:pPr>
      <w:r>
        <w:t xml:space="preserve"> </w:t>
      </w:r>
      <w:r>
        <w:t>Extra 0.45 and 0.2 um filters</w:t>
      </w:r>
    </w:p>
    <w:p w14:paraId="74703AAB" w14:textId="50F1DF7F" w:rsidR="008B5C60" w:rsidRDefault="008B5C60" w:rsidP="008B5C60">
      <w:pPr>
        <w:pStyle w:val="ListParagraph"/>
        <w:numPr>
          <w:ilvl w:val="3"/>
          <w:numId w:val="1"/>
        </w:numPr>
        <w:spacing w:after="0"/>
      </w:pPr>
      <w:r>
        <w:t xml:space="preserve"> </w:t>
      </w:r>
      <w:r>
        <w:t xml:space="preserve">Extra syringes </w:t>
      </w:r>
    </w:p>
    <w:p w14:paraId="1087AAD5" w14:textId="6A17F3E2" w:rsidR="008B5C60" w:rsidRDefault="008B5C60" w:rsidP="008B5C60">
      <w:pPr>
        <w:pStyle w:val="ListParagraph"/>
        <w:numPr>
          <w:ilvl w:val="3"/>
          <w:numId w:val="1"/>
        </w:numPr>
        <w:spacing w:after="0"/>
      </w:pPr>
      <w:r>
        <w:t xml:space="preserve"> </w:t>
      </w:r>
      <w:r>
        <w:t>Filtering device</w:t>
      </w:r>
    </w:p>
    <w:p w14:paraId="3FB178D5" w14:textId="33F422C2" w:rsidR="008B5C60" w:rsidRDefault="008B5C60" w:rsidP="008B5C60">
      <w:pPr>
        <w:pStyle w:val="ListParagraph"/>
        <w:numPr>
          <w:ilvl w:val="3"/>
          <w:numId w:val="1"/>
        </w:numPr>
        <w:spacing w:after="0"/>
      </w:pPr>
      <w:r>
        <w:t xml:space="preserve"> </w:t>
      </w:r>
      <w:r>
        <w:t xml:space="preserve">Extra filtering kit </w:t>
      </w:r>
    </w:p>
    <w:p w14:paraId="167559D9" w14:textId="37E63768" w:rsidR="008B5C60" w:rsidRDefault="008B5C60" w:rsidP="008B5C60">
      <w:pPr>
        <w:pStyle w:val="ListParagraph"/>
        <w:numPr>
          <w:ilvl w:val="3"/>
          <w:numId w:val="1"/>
        </w:numPr>
        <w:spacing w:after="0"/>
      </w:pPr>
      <w:r>
        <w:t xml:space="preserve"> </w:t>
      </w:r>
      <w:r>
        <w:t>Extra 250 mL bottle</w:t>
      </w:r>
    </w:p>
    <w:p w14:paraId="7B124E76" w14:textId="01F06E8B" w:rsidR="008B5C60" w:rsidRDefault="008B5C60" w:rsidP="008B5C60">
      <w:pPr>
        <w:pStyle w:val="ListParagraph"/>
        <w:numPr>
          <w:ilvl w:val="3"/>
          <w:numId w:val="1"/>
        </w:numPr>
        <w:spacing w:after="0"/>
      </w:pPr>
      <w:r>
        <w:t xml:space="preserve"> </w:t>
      </w:r>
      <w:r>
        <w:t>Extra 500 mL bottle</w:t>
      </w:r>
      <w:r>
        <w:t xml:space="preserve"> (if doing EPA sampling)</w:t>
      </w:r>
    </w:p>
    <w:p w14:paraId="07D9DCFB" w14:textId="3F29976C" w:rsidR="008B5C60" w:rsidRDefault="008B5C60" w:rsidP="008B5C60">
      <w:pPr>
        <w:pStyle w:val="ListParagraph"/>
        <w:numPr>
          <w:ilvl w:val="2"/>
          <w:numId w:val="1"/>
        </w:numPr>
        <w:spacing w:after="0"/>
      </w:pPr>
      <w:r>
        <w:t>Each group also needs a plastic tote (or two) containing</w:t>
      </w:r>
      <w:r w:rsidR="007E045A">
        <w:t>:</w:t>
      </w:r>
      <w:r>
        <w:t xml:space="preserve"> </w:t>
      </w:r>
    </w:p>
    <w:p w14:paraId="10BCB4B8" w14:textId="163BF714" w:rsidR="008B5C60" w:rsidRDefault="008B5C60" w:rsidP="008B5C60">
      <w:pPr>
        <w:pStyle w:val="ListParagraph"/>
        <w:numPr>
          <w:ilvl w:val="3"/>
          <w:numId w:val="1"/>
        </w:numPr>
        <w:spacing w:after="0"/>
      </w:pPr>
      <w:r>
        <w:t xml:space="preserve">Sampling kits </w:t>
      </w:r>
    </w:p>
    <w:p w14:paraId="4A456657" w14:textId="3E01F885" w:rsidR="008B5C60" w:rsidRDefault="008B5C60" w:rsidP="008B5C60">
      <w:pPr>
        <w:pStyle w:val="ListParagraph"/>
        <w:numPr>
          <w:ilvl w:val="3"/>
          <w:numId w:val="1"/>
        </w:numPr>
        <w:spacing w:after="0"/>
      </w:pPr>
      <w:r>
        <w:t xml:space="preserve">250 mL bottles for backup </w:t>
      </w:r>
    </w:p>
    <w:p w14:paraId="7E01BF34" w14:textId="26E73E5C" w:rsidR="008B5C60" w:rsidRDefault="008B5C60" w:rsidP="008B5C60">
      <w:pPr>
        <w:pStyle w:val="ListParagraph"/>
        <w:numPr>
          <w:ilvl w:val="3"/>
          <w:numId w:val="1"/>
        </w:numPr>
        <w:spacing w:after="0"/>
      </w:pPr>
      <w:r>
        <w:t xml:space="preserve">500 mL bottles (if sampling for EPA) </w:t>
      </w:r>
    </w:p>
    <w:p w14:paraId="69103D46" w14:textId="1C1D369A" w:rsidR="008B5C60" w:rsidRDefault="008B5C60" w:rsidP="008B5C60">
      <w:pPr>
        <w:pStyle w:val="ListParagraph"/>
        <w:numPr>
          <w:ilvl w:val="3"/>
          <w:numId w:val="1"/>
        </w:numPr>
        <w:spacing w:after="0"/>
      </w:pPr>
      <w:r>
        <w:t xml:space="preserve">Life vest and safety line (group 2) </w:t>
      </w:r>
    </w:p>
    <w:p w14:paraId="29B8772C" w14:textId="7B3046D6" w:rsidR="008B5C60" w:rsidRDefault="008B5C60" w:rsidP="008B5C60">
      <w:pPr>
        <w:pStyle w:val="ListParagraph"/>
        <w:numPr>
          <w:ilvl w:val="3"/>
          <w:numId w:val="1"/>
        </w:numPr>
        <w:spacing w:after="0"/>
      </w:pPr>
      <w:r>
        <w:t xml:space="preserve">Extra filtering device </w:t>
      </w:r>
    </w:p>
    <w:p w14:paraId="40E201B7" w14:textId="39A2E32D" w:rsidR="008B5C60" w:rsidRDefault="008B5C60" w:rsidP="008B5C60">
      <w:pPr>
        <w:pStyle w:val="ListParagraph"/>
        <w:numPr>
          <w:ilvl w:val="2"/>
          <w:numId w:val="1"/>
        </w:numPr>
        <w:spacing w:after="0"/>
      </w:pPr>
      <w:r>
        <w:t>Also pull together the following items that should be in the truck cab</w:t>
      </w:r>
      <w:r w:rsidR="007E045A">
        <w:t>:</w:t>
      </w:r>
      <w:r>
        <w:t xml:space="preserve"> </w:t>
      </w:r>
    </w:p>
    <w:p w14:paraId="634A6646" w14:textId="513E00F6" w:rsidR="008B5C60" w:rsidRDefault="008B5C60" w:rsidP="008B5C60">
      <w:pPr>
        <w:pStyle w:val="ListParagraph"/>
        <w:numPr>
          <w:ilvl w:val="3"/>
          <w:numId w:val="1"/>
        </w:numPr>
        <w:spacing w:after="0"/>
      </w:pPr>
      <w:r>
        <w:t xml:space="preserve">Tablet with maps (make sure to set the correct layers to be visible) </w:t>
      </w:r>
    </w:p>
    <w:p w14:paraId="6E103182" w14:textId="0B4F3C09" w:rsidR="008B5C60" w:rsidRDefault="008B5C60" w:rsidP="008B5C60">
      <w:pPr>
        <w:pStyle w:val="ListParagraph"/>
        <w:numPr>
          <w:ilvl w:val="3"/>
          <w:numId w:val="1"/>
        </w:numPr>
        <w:spacing w:after="0"/>
      </w:pPr>
      <w:r>
        <w:t>Clipboard with datasheets and other info</w:t>
      </w:r>
    </w:p>
    <w:p w14:paraId="57BA4038" w14:textId="59104637" w:rsidR="008B5C60" w:rsidRDefault="008B5C60" w:rsidP="008B5C60">
      <w:pPr>
        <w:pStyle w:val="ListParagraph"/>
        <w:numPr>
          <w:ilvl w:val="3"/>
          <w:numId w:val="1"/>
        </w:numPr>
        <w:spacing w:after="0"/>
      </w:pPr>
      <w:r>
        <w:t xml:space="preserve">Hard hats </w:t>
      </w:r>
    </w:p>
    <w:p w14:paraId="3FEDECDD" w14:textId="3DE41BE1" w:rsidR="008B5C60" w:rsidRDefault="008B5C60" w:rsidP="008B5C60">
      <w:pPr>
        <w:pStyle w:val="ListParagraph"/>
        <w:numPr>
          <w:ilvl w:val="3"/>
          <w:numId w:val="1"/>
        </w:numPr>
        <w:spacing w:after="0"/>
      </w:pPr>
      <w:r>
        <w:t xml:space="preserve">High Vis vests </w:t>
      </w:r>
    </w:p>
    <w:p w14:paraId="0734BB1E" w14:textId="02369885" w:rsidR="008B5C60" w:rsidRDefault="008B5C60" w:rsidP="008B5C60">
      <w:pPr>
        <w:pStyle w:val="ListParagraph"/>
        <w:numPr>
          <w:ilvl w:val="3"/>
          <w:numId w:val="1"/>
        </w:numPr>
        <w:spacing w:after="0"/>
      </w:pPr>
      <w:r>
        <w:t>Charger for tablet</w:t>
      </w:r>
    </w:p>
    <w:p w14:paraId="28DE90F3" w14:textId="172485DD" w:rsidR="008B5C60" w:rsidRDefault="008B5C60" w:rsidP="008B5C60">
      <w:pPr>
        <w:pStyle w:val="ListParagraph"/>
        <w:numPr>
          <w:ilvl w:val="3"/>
          <w:numId w:val="1"/>
        </w:numPr>
        <w:spacing w:after="0"/>
      </w:pPr>
      <w:r>
        <w:t xml:space="preserve">Pencils </w:t>
      </w:r>
    </w:p>
    <w:p w14:paraId="26789015" w14:textId="2801F869" w:rsidR="008B5C60" w:rsidRDefault="008B5C60" w:rsidP="008B5C60">
      <w:pPr>
        <w:pStyle w:val="ListParagraph"/>
        <w:numPr>
          <w:ilvl w:val="3"/>
          <w:numId w:val="1"/>
        </w:numPr>
        <w:spacing w:after="0"/>
      </w:pPr>
      <w:r>
        <w:t xml:space="preserve">Sharpies </w:t>
      </w:r>
    </w:p>
    <w:p w14:paraId="158D8E4B" w14:textId="38F20020" w:rsidR="008B5C60" w:rsidRDefault="008B5C60" w:rsidP="008B5C60">
      <w:pPr>
        <w:pStyle w:val="ListParagraph"/>
        <w:numPr>
          <w:ilvl w:val="2"/>
          <w:numId w:val="1"/>
        </w:numPr>
        <w:spacing w:after="0"/>
      </w:pPr>
      <w:r>
        <w:lastRenderedPageBreak/>
        <w:t>Lastly, the following items should be pulled together for the back of the truck</w:t>
      </w:r>
      <w:r w:rsidR="007E045A">
        <w:t>:</w:t>
      </w:r>
      <w:r>
        <w:t xml:space="preserve"> </w:t>
      </w:r>
    </w:p>
    <w:p w14:paraId="49625D13" w14:textId="1D5EF807" w:rsidR="008B5C60" w:rsidRDefault="008B5C60" w:rsidP="008B5C60">
      <w:pPr>
        <w:pStyle w:val="ListParagraph"/>
        <w:numPr>
          <w:ilvl w:val="3"/>
          <w:numId w:val="1"/>
        </w:numPr>
        <w:spacing w:after="0"/>
      </w:pPr>
      <w:r>
        <w:t xml:space="preserve">Bucket (for trash, or </w:t>
      </w:r>
      <w:proofErr w:type="spellStart"/>
      <w:r>
        <w:t>misc</w:t>
      </w:r>
      <w:proofErr w:type="spellEnd"/>
      <w:r>
        <w:t xml:space="preserve"> use) </w:t>
      </w:r>
    </w:p>
    <w:p w14:paraId="2E4648B7" w14:textId="525C5279" w:rsidR="008B5C60" w:rsidRDefault="008B5C60" w:rsidP="008B5C60">
      <w:pPr>
        <w:pStyle w:val="ListParagraph"/>
        <w:numPr>
          <w:ilvl w:val="3"/>
          <w:numId w:val="1"/>
        </w:numPr>
        <w:spacing w:after="0"/>
      </w:pPr>
      <w:r>
        <w:t xml:space="preserve">Extendable sampler </w:t>
      </w:r>
    </w:p>
    <w:p w14:paraId="0E115321" w14:textId="43C3F8E7" w:rsidR="008B5C60" w:rsidRDefault="008B5C60" w:rsidP="008B5C60">
      <w:pPr>
        <w:pStyle w:val="ListParagraph"/>
        <w:numPr>
          <w:ilvl w:val="3"/>
          <w:numId w:val="1"/>
        </w:numPr>
        <w:spacing w:after="0"/>
      </w:pPr>
      <w:r>
        <w:t>Cooler (or two if also doing EPA samples)</w:t>
      </w:r>
    </w:p>
    <w:p w14:paraId="6FE5AFB8" w14:textId="075140CC" w:rsidR="008B5C60" w:rsidRDefault="008B5C60" w:rsidP="008B5C60">
      <w:pPr>
        <w:pStyle w:val="ListParagraph"/>
        <w:numPr>
          <w:ilvl w:val="3"/>
          <w:numId w:val="1"/>
        </w:numPr>
        <w:spacing w:after="0"/>
      </w:pPr>
      <w:r>
        <w:t xml:space="preserve">Waders and boots (one pair per group, except possibly group 2) </w:t>
      </w:r>
    </w:p>
    <w:p w14:paraId="6F799E64" w14:textId="0B499488" w:rsidR="008B5C60" w:rsidRDefault="008B5C60" w:rsidP="008B5C60">
      <w:pPr>
        <w:pStyle w:val="ListParagraph"/>
        <w:numPr>
          <w:ilvl w:val="3"/>
          <w:numId w:val="1"/>
        </w:numPr>
        <w:spacing w:after="0"/>
      </w:pPr>
      <w:r>
        <w:t xml:space="preserve">Life vest and safety line (group 2) </w:t>
      </w:r>
    </w:p>
    <w:p w14:paraId="78375EA9" w14:textId="36FBB01B" w:rsidR="008B5C60" w:rsidRPr="008B5C60" w:rsidRDefault="008B5C60" w:rsidP="008B5C60">
      <w:pPr>
        <w:pStyle w:val="ListParagraph"/>
        <w:numPr>
          <w:ilvl w:val="1"/>
          <w:numId w:val="1"/>
        </w:numPr>
        <w:spacing w:after="0"/>
        <w:rPr>
          <w:u w:val="single"/>
        </w:rPr>
      </w:pPr>
      <w:r w:rsidRPr="008B5C60">
        <w:rPr>
          <w:u w:val="single"/>
        </w:rPr>
        <w:t>The day of sampling</w:t>
      </w:r>
      <w:r>
        <w:rPr>
          <w:u w:val="single"/>
        </w:rPr>
        <w:t xml:space="preserve">, </w:t>
      </w:r>
      <w:r>
        <w:t>ensure all groups have all their equipment packed, the coolers have ice packs, go over any safety issues or method changes</w:t>
      </w:r>
      <w:r w:rsidR="007E045A">
        <w:t>.</w:t>
      </w:r>
      <w:r>
        <w:t xml:space="preserve"> </w:t>
      </w:r>
    </w:p>
    <w:p w14:paraId="01B97AD7" w14:textId="77777777" w:rsidR="008B5C60" w:rsidRPr="008B5C60" w:rsidRDefault="008B5C60" w:rsidP="008B5C60">
      <w:pPr>
        <w:pStyle w:val="ListParagraph"/>
        <w:spacing w:after="0"/>
        <w:rPr>
          <w:u w:val="single"/>
        </w:rPr>
      </w:pPr>
    </w:p>
    <w:p w14:paraId="1B0D309F" w14:textId="59487F4F" w:rsidR="008B5C60" w:rsidRDefault="008B5C60" w:rsidP="008B5C60">
      <w:pPr>
        <w:pStyle w:val="ListParagraph"/>
        <w:numPr>
          <w:ilvl w:val="0"/>
          <w:numId w:val="1"/>
        </w:numPr>
        <w:spacing w:after="0"/>
        <w:rPr>
          <w:b/>
          <w:bCs/>
        </w:rPr>
      </w:pPr>
      <w:r w:rsidRPr="008B5C60">
        <w:rPr>
          <w:b/>
          <w:bCs/>
        </w:rPr>
        <w:t xml:space="preserve">Field Procedures </w:t>
      </w:r>
    </w:p>
    <w:p w14:paraId="0B078496" w14:textId="77777777" w:rsidR="00BF701B" w:rsidRDefault="00BF701B" w:rsidP="00BF701B">
      <w:pPr>
        <w:pStyle w:val="ListParagraph"/>
        <w:numPr>
          <w:ilvl w:val="1"/>
          <w:numId w:val="1"/>
        </w:numPr>
        <w:spacing w:after="0" w:line="256" w:lineRule="auto"/>
      </w:pPr>
      <w:r>
        <w:t xml:space="preserve">Locate the field site using the datapoints in </w:t>
      </w:r>
      <w:proofErr w:type="spellStart"/>
      <w:r>
        <w:t>Avenza</w:t>
      </w:r>
      <w:proofErr w:type="spellEnd"/>
      <w:r>
        <w:t xml:space="preserve">. Before leaving the truck, put on hard hat/helmet and high vis vest (if parking is near the road). </w:t>
      </w:r>
    </w:p>
    <w:p w14:paraId="134CF863" w14:textId="0AA1CC36" w:rsidR="00BF701B" w:rsidRDefault="00BF701B" w:rsidP="00BF701B">
      <w:pPr>
        <w:pStyle w:val="ListParagraph"/>
        <w:numPr>
          <w:ilvl w:val="1"/>
          <w:numId w:val="1"/>
        </w:numPr>
        <w:spacing w:after="0" w:line="256" w:lineRule="auto"/>
      </w:pPr>
      <w:r>
        <w:t>On the datasheet, note the date, weather conditions, and names of researchers. For each site include the time</w:t>
      </w:r>
      <w:r>
        <w:t xml:space="preserve"> in PST</w:t>
      </w:r>
      <w:r>
        <w:t xml:space="preserve"> and any observations of the site (flow conditions, landscape conditions, equipment issues, etc.). Also record the bottle number</w:t>
      </w:r>
      <w:r>
        <w:t>(</w:t>
      </w:r>
      <w:r>
        <w:t>s</w:t>
      </w:r>
      <w:r>
        <w:t>)</w:t>
      </w:r>
      <w:r>
        <w:t xml:space="preserve">. </w:t>
      </w:r>
    </w:p>
    <w:p w14:paraId="262E1E3C" w14:textId="77777777" w:rsidR="00BF701B" w:rsidRDefault="00BF701B" w:rsidP="00BF701B">
      <w:pPr>
        <w:pStyle w:val="ListParagraph"/>
        <w:numPr>
          <w:ilvl w:val="1"/>
          <w:numId w:val="1"/>
        </w:numPr>
        <w:spacing w:after="0" w:line="256" w:lineRule="auto"/>
      </w:pPr>
      <w:r>
        <w:t xml:space="preserve">To collect the water sample, </w:t>
      </w:r>
      <w:r>
        <w:rPr>
          <w:b/>
          <w:bCs/>
          <w:i/>
          <w:iCs/>
        </w:rPr>
        <w:t>ensure the sampling bottle is snuggly attached to the extendable sampler and the sampling head is fully tightened</w:t>
      </w:r>
      <w:r>
        <w:t xml:space="preserve">. Find an area of representative flow (no pools), fill the sampling bottle and dump three times to rinse before grabbing a sample. </w:t>
      </w:r>
    </w:p>
    <w:p w14:paraId="524AAD87" w14:textId="77777777" w:rsidR="00BF701B" w:rsidRDefault="00BF701B" w:rsidP="00BF701B">
      <w:pPr>
        <w:pStyle w:val="ListParagraph"/>
        <w:numPr>
          <w:ilvl w:val="1"/>
          <w:numId w:val="1"/>
        </w:numPr>
        <w:spacing w:after="0" w:line="256" w:lineRule="auto"/>
      </w:pPr>
      <w:r>
        <w:t xml:space="preserve">Put on gloves before working with sample bottles or the filter. </w:t>
      </w:r>
    </w:p>
    <w:p w14:paraId="4074EA91" w14:textId="77777777" w:rsidR="00BF701B" w:rsidRDefault="00BF701B" w:rsidP="00BF701B">
      <w:pPr>
        <w:pStyle w:val="ListParagraph"/>
        <w:numPr>
          <w:ilvl w:val="1"/>
          <w:numId w:val="1"/>
        </w:numPr>
        <w:spacing w:after="0" w:line="256" w:lineRule="auto"/>
        <w:rPr>
          <w:b/>
          <w:bCs/>
        </w:rPr>
      </w:pPr>
      <w:r>
        <w:rPr>
          <w:b/>
          <w:bCs/>
        </w:rPr>
        <w:t xml:space="preserve">IMPORTANT: Decide if you’re going to filter or not. </w:t>
      </w:r>
    </w:p>
    <w:p w14:paraId="605791F1" w14:textId="77777777" w:rsidR="00BF701B" w:rsidRDefault="00BF701B" w:rsidP="00BF701B">
      <w:pPr>
        <w:pStyle w:val="ListParagraph"/>
        <w:numPr>
          <w:ilvl w:val="2"/>
          <w:numId w:val="1"/>
        </w:numPr>
        <w:spacing w:after="0" w:line="256" w:lineRule="auto"/>
      </w:pPr>
      <w:r>
        <w:t xml:space="preserve">At every site you will also be grabbing additional sample for the EPA. </w:t>
      </w:r>
    </w:p>
    <w:p w14:paraId="1A86BF84" w14:textId="77777777" w:rsidR="00BF701B" w:rsidRDefault="00BF701B" w:rsidP="00BF701B">
      <w:pPr>
        <w:pStyle w:val="ListParagraph"/>
        <w:numPr>
          <w:ilvl w:val="3"/>
          <w:numId w:val="1"/>
        </w:numPr>
        <w:spacing w:after="0" w:line="256" w:lineRule="auto"/>
      </w:pPr>
      <w:r>
        <w:t>Collect one 500 mL bottle, it should be completely full (no headspace) and does not need to be filtered.</w:t>
      </w:r>
    </w:p>
    <w:p w14:paraId="3E6DF32F" w14:textId="77777777" w:rsidR="00BF701B" w:rsidRDefault="00BF701B" w:rsidP="00BF701B">
      <w:pPr>
        <w:spacing w:after="0"/>
        <w:ind w:left="720"/>
        <w:rPr>
          <w:u w:val="single"/>
        </w:rPr>
      </w:pPr>
      <w:r>
        <w:rPr>
          <w:u w:val="single"/>
        </w:rPr>
        <w:t>IN ADDITION TO THE EPA SAMPLE:</w:t>
      </w:r>
    </w:p>
    <w:p w14:paraId="1B172FD0" w14:textId="77777777" w:rsidR="00BF701B" w:rsidRDefault="00BF701B" w:rsidP="00BF701B">
      <w:pPr>
        <w:pStyle w:val="ListParagraph"/>
        <w:numPr>
          <w:ilvl w:val="2"/>
          <w:numId w:val="1"/>
        </w:numPr>
        <w:spacing w:after="0" w:line="256" w:lineRule="auto"/>
      </w:pPr>
      <w:r>
        <w:t>You will be grabbing sample for DOC/EEM’s analysis:</w:t>
      </w:r>
    </w:p>
    <w:p w14:paraId="6391FAF4" w14:textId="77777777" w:rsidR="00BF701B" w:rsidRDefault="00BF701B" w:rsidP="00BF701B">
      <w:pPr>
        <w:pStyle w:val="ListParagraph"/>
        <w:numPr>
          <w:ilvl w:val="3"/>
          <w:numId w:val="1"/>
        </w:numPr>
        <w:spacing w:after="0" w:line="256" w:lineRule="auto"/>
      </w:pPr>
      <w:r>
        <w:t xml:space="preserve">If the sample is visibly turbid: </w:t>
      </w:r>
    </w:p>
    <w:p w14:paraId="72554BEA" w14:textId="77777777" w:rsidR="00BF701B" w:rsidRDefault="00BF701B" w:rsidP="00BF701B">
      <w:pPr>
        <w:pStyle w:val="ListParagraph"/>
        <w:numPr>
          <w:ilvl w:val="4"/>
          <w:numId w:val="1"/>
        </w:numPr>
        <w:spacing w:after="0" w:line="256" w:lineRule="auto"/>
      </w:pPr>
      <w:r>
        <w:t xml:space="preserve">Filter the sample with a 0.45 um syringe filter first into a 250 mL bottle. </w:t>
      </w:r>
    </w:p>
    <w:p w14:paraId="4D4E31B7" w14:textId="77777777" w:rsidR="00BF701B" w:rsidRPr="00BF701B" w:rsidRDefault="00BF701B" w:rsidP="00BF701B">
      <w:pPr>
        <w:pStyle w:val="ListParagraph"/>
        <w:numPr>
          <w:ilvl w:val="4"/>
          <w:numId w:val="1"/>
        </w:numPr>
        <w:spacing w:after="0" w:line="256" w:lineRule="auto"/>
        <w:rPr>
          <w:u w:val="single"/>
        </w:rPr>
      </w:pPr>
      <w:r w:rsidRPr="00BF701B">
        <w:rPr>
          <w:u w:val="single"/>
        </w:rPr>
        <w:t xml:space="preserve">Then filter that water with a 0.2 um syringe filter. </w:t>
      </w:r>
    </w:p>
    <w:p w14:paraId="4BD60DED" w14:textId="77777777" w:rsidR="00BF701B" w:rsidRDefault="00BF701B" w:rsidP="00BF701B">
      <w:pPr>
        <w:pStyle w:val="ListParagraph"/>
        <w:numPr>
          <w:ilvl w:val="4"/>
          <w:numId w:val="1"/>
        </w:numPr>
        <w:spacing w:after="0" w:line="256" w:lineRule="auto"/>
      </w:pPr>
      <w:r>
        <w:t xml:space="preserve">If the filter slows or clogs in the first syringe full of water, </w:t>
      </w:r>
      <w:r>
        <w:rPr>
          <w:b/>
        </w:rPr>
        <w:t>DO NOT</w:t>
      </w:r>
      <w:r>
        <w:t xml:space="preserve"> attempt to filter, just grab a </w:t>
      </w:r>
      <w:r>
        <w:rPr>
          <w:b/>
        </w:rPr>
        <w:t>250 mL bottle</w:t>
      </w:r>
      <w:r>
        <w:t xml:space="preserve"> of unfiltered water.  </w:t>
      </w:r>
    </w:p>
    <w:p w14:paraId="6DE10BC5" w14:textId="77777777" w:rsidR="00BF701B" w:rsidRDefault="00BF701B" w:rsidP="00BF701B">
      <w:pPr>
        <w:pStyle w:val="ListParagraph"/>
        <w:numPr>
          <w:ilvl w:val="3"/>
          <w:numId w:val="1"/>
        </w:numPr>
        <w:spacing w:after="0" w:line="256" w:lineRule="auto"/>
      </w:pPr>
      <w:r>
        <w:t xml:space="preserve">If the sample looks clear: </w:t>
      </w:r>
    </w:p>
    <w:p w14:paraId="6D8D7A20" w14:textId="77777777" w:rsidR="00BF701B" w:rsidRDefault="00BF701B" w:rsidP="00BF701B">
      <w:pPr>
        <w:pStyle w:val="ListParagraph"/>
        <w:numPr>
          <w:ilvl w:val="4"/>
          <w:numId w:val="1"/>
        </w:numPr>
        <w:spacing w:after="0" w:line="256" w:lineRule="auto"/>
      </w:pPr>
      <w:r>
        <w:t xml:space="preserve">Filter the sample with a 0.2 um syringe filter into a 125 mL bottle, should be mostly full. </w:t>
      </w:r>
    </w:p>
    <w:p w14:paraId="4B974CAC" w14:textId="750796A7" w:rsidR="00BF701B" w:rsidRPr="00BF701B" w:rsidRDefault="00BF701B" w:rsidP="00BF701B">
      <w:pPr>
        <w:pStyle w:val="ListParagraph"/>
        <w:numPr>
          <w:ilvl w:val="1"/>
          <w:numId w:val="1"/>
        </w:numPr>
        <w:spacing w:after="0"/>
        <w:rPr>
          <w:b/>
          <w:bCs/>
        </w:rPr>
      </w:pPr>
      <w:r>
        <w:t xml:space="preserve">To syringe filter: </w:t>
      </w:r>
    </w:p>
    <w:p w14:paraId="161EAE79" w14:textId="77777777" w:rsidR="00BF701B" w:rsidRDefault="00BF701B" w:rsidP="00BF701B">
      <w:pPr>
        <w:pStyle w:val="ListParagraph"/>
        <w:numPr>
          <w:ilvl w:val="2"/>
          <w:numId w:val="1"/>
        </w:numPr>
        <w:spacing w:after="0" w:line="256" w:lineRule="auto"/>
      </w:pPr>
      <w:r>
        <w:t>Rinse the syringe three times with the stream water.</w:t>
      </w:r>
    </w:p>
    <w:p w14:paraId="32181759" w14:textId="77777777" w:rsidR="00BF701B" w:rsidRDefault="00BF701B" w:rsidP="00BF701B">
      <w:pPr>
        <w:pStyle w:val="ListParagraph"/>
        <w:numPr>
          <w:ilvl w:val="2"/>
          <w:numId w:val="1"/>
        </w:numPr>
        <w:spacing w:after="0" w:line="256" w:lineRule="auto"/>
      </w:pPr>
      <w:r>
        <w:t>Then fill syringe full, screw on the syringe filter. Place in syringe device and push plunger to seat tightly. Push 5-10 mL through the filter and discard.</w:t>
      </w:r>
    </w:p>
    <w:p w14:paraId="61447E6E" w14:textId="77777777" w:rsidR="00BF701B" w:rsidRDefault="00BF701B" w:rsidP="00BF701B">
      <w:pPr>
        <w:pStyle w:val="ListParagraph"/>
        <w:numPr>
          <w:ilvl w:val="2"/>
          <w:numId w:val="1"/>
        </w:numPr>
        <w:spacing w:after="0" w:line="256" w:lineRule="auto"/>
      </w:pPr>
      <w:r>
        <w:t xml:space="preserve">Ready the sample bottle by pushing 5-10 mL of the filtered water into the bottle. Cap, shake, and then dump. Repeat three times. </w:t>
      </w:r>
    </w:p>
    <w:p w14:paraId="1BB33EA5" w14:textId="77777777" w:rsidR="00BF701B" w:rsidRDefault="00BF701B" w:rsidP="00BF701B">
      <w:pPr>
        <w:pStyle w:val="ListParagraph"/>
        <w:numPr>
          <w:ilvl w:val="2"/>
          <w:numId w:val="1"/>
        </w:numPr>
        <w:spacing w:after="0" w:line="256" w:lineRule="auto"/>
      </w:pPr>
      <w:r>
        <w:t xml:space="preserve">Fill the bottle(s) with filtered water. </w:t>
      </w:r>
      <w:r>
        <w:rPr>
          <w:b/>
        </w:rPr>
        <w:t xml:space="preserve">The bottle should be </w:t>
      </w:r>
      <w:proofErr w:type="gramStart"/>
      <w:r>
        <w:rPr>
          <w:b/>
        </w:rPr>
        <w:t>pretty close</w:t>
      </w:r>
      <w:proofErr w:type="gramEnd"/>
      <w:r>
        <w:rPr>
          <w:b/>
        </w:rPr>
        <w:t xml:space="preserve"> to full</w:t>
      </w:r>
      <w:r>
        <w:t>. Cap and finish the sample labels (write on both labels) with the site number and the time of sampling (MC</w:t>
      </w:r>
      <w:r>
        <w:rPr>
          <w:b/>
          <w:bCs/>
        </w:rPr>
        <w:t>#</w:t>
      </w:r>
      <w:r>
        <w:t>-YYMMDD-</w:t>
      </w:r>
      <w:r>
        <w:rPr>
          <w:b/>
          <w:bCs/>
        </w:rPr>
        <w:t>HHMM</w:t>
      </w:r>
      <w:r>
        <w:t xml:space="preserve">). Place in the cooler. </w:t>
      </w:r>
    </w:p>
    <w:p w14:paraId="4676FD02" w14:textId="77777777" w:rsidR="00BF701B" w:rsidRDefault="00BF701B" w:rsidP="00BF701B">
      <w:pPr>
        <w:pStyle w:val="ListParagraph"/>
        <w:numPr>
          <w:ilvl w:val="3"/>
          <w:numId w:val="1"/>
        </w:numPr>
        <w:spacing w:after="0" w:line="256" w:lineRule="auto"/>
        <w:rPr>
          <w:color w:val="1F3864" w:themeColor="accent1" w:themeShade="80"/>
        </w:rPr>
      </w:pPr>
      <w:r>
        <w:rPr>
          <w:color w:val="1F3864" w:themeColor="accent1" w:themeShade="80"/>
          <w:u w:val="single"/>
        </w:rPr>
        <w:lastRenderedPageBreak/>
        <w:t>NOTE:</w:t>
      </w:r>
      <w:r>
        <w:rPr>
          <w:color w:val="1F3864" w:themeColor="accent1" w:themeShade="80"/>
        </w:rPr>
        <w:t xml:space="preserve"> Label the time in PST which is an hour earlier during daylights savings time (March to November 6th)</w:t>
      </w:r>
    </w:p>
    <w:p w14:paraId="70CC14F3" w14:textId="77777777" w:rsidR="00BF701B" w:rsidRDefault="00BF701B" w:rsidP="00BF701B">
      <w:pPr>
        <w:pStyle w:val="ListParagraph"/>
        <w:numPr>
          <w:ilvl w:val="1"/>
          <w:numId w:val="1"/>
        </w:numPr>
        <w:spacing w:after="0" w:line="256" w:lineRule="auto"/>
      </w:pPr>
      <w:r>
        <w:rPr>
          <w:b/>
        </w:rPr>
        <w:t xml:space="preserve">Make sure you’ve taken pictures of the site (upstream, </w:t>
      </w:r>
      <w:proofErr w:type="gramStart"/>
      <w:r>
        <w:rPr>
          <w:b/>
        </w:rPr>
        <w:t>downstream</w:t>
      </w:r>
      <w:proofErr w:type="gramEnd"/>
      <w:r>
        <w:rPr>
          <w:b/>
        </w:rPr>
        <w:t xml:space="preserve"> and across)</w:t>
      </w:r>
      <w:r>
        <w:t>, you’ve got the EPA sample and our sample, and all the trash from the filtering.</w:t>
      </w:r>
    </w:p>
    <w:p w14:paraId="604C94A1" w14:textId="77777777" w:rsidR="00BF701B" w:rsidRDefault="00BF701B" w:rsidP="00BF701B">
      <w:pPr>
        <w:pStyle w:val="ListParagraph"/>
        <w:numPr>
          <w:ilvl w:val="1"/>
          <w:numId w:val="1"/>
        </w:numPr>
        <w:spacing w:after="0" w:line="256" w:lineRule="auto"/>
      </w:pPr>
      <w:r>
        <w:t>Ensure the data sheet is filled out for the site including the time and if the sample was filtered or not.</w:t>
      </w:r>
    </w:p>
    <w:p w14:paraId="74EEC31F" w14:textId="77777777" w:rsidR="00BF701B" w:rsidRDefault="00BF701B" w:rsidP="00BF701B">
      <w:pPr>
        <w:pStyle w:val="ListParagraph"/>
        <w:numPr>
          <w:ilvl w:val="1"/>
          <w:numId w:val="1"/>
        </w:numPr>
        <w:spacing w:after="0" w:line="256" w:lineRule="auto"/>
      </w:pPr>
      <w:r>
        <w:t xml:space="preserve">Repeat for all sample sites. </w:t>
      </w:r>
    </w:p>
    <w:p w14:paraId="50558B87" w14:textId="77777777" w:rsidR="00BF701B" w:rsidRDefault="00BF701B" w:rsidP="00BF701B">
      <w:pPr>
        <w:pStyle w:val="ListParagraph"/>
        <w:spacing w:after="0" w:line="256" w:lineRule="auto"/>
      </w:pPr>
    </w:p>
    <w:p w14:paraId="5D5620E9" w14:textId="77777777" w:rsidR="00BF701B" w:rsidRPr="00BF701B" w:rsidRDefault="00BF701B" w:rsidP="00BF701B">
      <w:pPr>
        <w:pStyle w:val="ListParagraph"/>
        <w:numPr>
          <w:ilvl w:val="0"/>
          <w:numId w:val="1"/>
        </w:numPr>
        <w:spacing w:after="0"/>
        <w:contextualSpacing w:val="0"/>
      </w:pPr>
      <w:r>
        <w:rPr>
          <w:b/>
          <w:bCs/>
        </w:rPr>
        <w:t xml:space="preserve">Post-Field Procedure </w:t>
      </w:r>
    </w:p>
    <w:p w14:paraId="7767B985" w14:textId="0FB53407" w:rsidR="00BF701B" w:rsidRDefault="00BF701B" w:rsidP="00BF701B">
      <w:pPr>
        <w:pStyle w:val="ListParagraph"/>
        <w:numPr>
          <w:ilvl w:val="1"/>
          <w:numId w:val="1"/>
        </w:numPr>
        <w:spacing w:after="0"/>
        <w:contextualSpacing w:val="0"/>
        <w:rPr>
          <w:u w:val="single"/>
        </w:rPr>
      </w:pPr>
      <w:r w:rsidRPr="00BF701B">
        <w:rPr>
          <w:u w:val="single"/>
        </w:rPr>
        <w:t>The evening of sampling</w:t>
      </w:r>
      <w:r>
        <w:rPr>
          <w:u w:val="single"/>
        </w:rPr>
        <w:t>:</w:t>
      </w:r>
    </w:p>
    <w:p w14:paraId="610AC175" w14:textId="4D598268" w:rsidR="00BF701B" w:rsidRPr="00BF701B" w:rsidRDefault="00BF701B" w:rsidP="00BF701B">
      <w:pPr>
        <w:pStyle w:val="ListParagraph"/>
        <w:numPr>
          <w:ilvl w:val="2"/>
          <w:numId w:val="1"/>
        </w:numPr>
        <w:spacing w:after="0"/>
        <w:contextualSpacing w:val="0"/>
        <w:rPr>
          <w:u w:val="single"/>
        </w:rPr>
      </w:pPr>
      <w:r>
        <w:t xml:space="preserve">If you collected EPA samples, coordinate with EPA to drop off the coolers with the EPA samples at their office, ensure we take our ice packs out BEFORE dropping coolers off. </w:t>
      </w:r>
    </w:p>
    <w:p w14:paraId="74DF6340" w14:textId="7179164D" w:rsidR="00BF701B" w:rsidRPr="00BF701B" w:rsidRDefault="00BF701B" w:rsidP="00BF701B">
      <w:pPr>
        <w:pStyle w:val="ListParagraph"/>
        <w:numPr>
          <w:ilvl w:val="2"/>
          <w:numId w:val="1"/>
        </w:numPr>
        <w:spacing w:after="0"/>
        <w:contextualSpacing w:val="0"/>
        <w:rPr>
          <w:u w:val="single"/>
        </w:rPr>
      </w:pPr>
      <w:r>
        <w:t xml:space="preserve">Place all our samples in the </w:t>
      </w:r>
      <w:proofErr w:type="gramStart"/>
      <w:r>
        <w:t>walk in</w:t>
      </w:r>
      <w:proofErr w:type="gramEnd"/>
      <w:r>
        <w:t xml:space="preserve"> cooler at Oak Creek. </w:t>
      </w:r>
    </w:p>
    <w:p w14:paraId="72204CA8" w14:textId="449DB6C2" w:rsidR="00BF701B" w:rsidRPr="00BF701B" w:rsidRDefault="00BF701B" w:rsidP="00BF701B">
      <w:pPr>
        <w:pStyle w:val="ListParagraph"/>
        <w:numPr>
          <w:ilvl w:val="2"/>
          <w:numId w:val="1"/>
        </w:numPr>
        <w:spacing w:after="0"/>
        <w:contextualSpacing w:val="0"/>
        <w:rPr>
          <w:u w:val="single"/>
        </w:rPr>
      </w:pPr>
      <w:r>
        <w:t xml:space="preserve">Ensure all </w:t>
      </w:r>
      <w:proofErr w:type="spellStart"/>
      <w:r>
        <w:t>motorpool</w:t>
      </w:r>
      <w:proofErr w:type="spellEnd"/>
      <w:r>
        <w:t xml:space="preserve"> vehicles are returned that need to be. </w:t>
      </w:r>
    </w:p>
    <w:p w14:paraId="7A14975D" w14:textId="76159D98" w:rsidR="00BF701B" w:rsidRPr="00BF701B" w:rsidRDefault="00BF701B" w:rsidP="00BF701B">
      <w:pPr>
        <w:pStyle w:val="ListParagraph"/>
        <w:numPr>
          <w:ilvl w:val="2"/>
          <w:numId w:val="1"/>
        </w:numPr>
        <w:spacing w:after="0"/>
        <w:contextualSpacing w:val="0"/>
        <w:rPr>
          <w:u w:val="single"/>
        </w:rPr>
      </w:pPr>
      <w:r>
        <w:t xml:space="preserve">Plug all tablets into the chargers and return any charging cords to the middle office in Oak Creek. </w:t>
      </w:r>
    </w:p>
    <w:p w14:paraId="13A78682" w14:textId="3D40EADA" w:rsidR="00BF701B" w:rsidRPr="00BF701B" w:rsidRDefault="00BF701B" w:rsidP="00BF701B">
      <w:pPr>
        <w:pStyle w:val="ListParagraph"/>
        <w:numPr>
          <w:ilvl w:val="2"/>
          <w:numId w:val="1"/>
        </w:numPr>
        <w:spacing w:after="0"/>
        <w:contextualSpacing w:val="0"/>
        <w:rPr>
          <w:u w:val="single"/>
        </w:rPr>
      </w:pPr>
      <w:r>
        <w:t>Take photos of all datasheets.</w:t>
      </w:r>
    </w:p>
    <w:p w14:paraId="4FEDAE38" w14:textId="2FFDCA8E" w:rsidR="00243AC0" w:rsidRDefault="00243AC0" w:rsidP="00243AC0">
      <w:pPr>
        <w:pStyle w:val="ListParagraph"/>
        <w:numPr>
          <w:ilvl w:val="2"/>
          <w:numId w:val="1"/>
        </w:numPr>
        <w:spacing w:after="0"/>
        <w:contextualSpacing w:val="0"/>
      </w:pPr>
      <w:r w:rsidRPr="00243AC0">
        <w:t xml:space="preserve">Type </w:t>
      </w:r>
      <w:r>
        <w:t>up the field notes</w:t>
      </w:r>
      <w:r>
        <w:rPr>
          <w:rStyle w:val="FootnoteReference"/>
        </w:rPr>
        <w:footnoteReference w:id="4"/>
      </w:r>
      <w:r>
        <w:t xml:space="preserve">, you don’t need to type up the observations, but you need at a </w:t>
      </w:r>
      <w:proofErr w:type="gramStart"/>
      <w:r>
        <w:t>minimum sample times</w:t>
      </w:r>
      <w:proofErr w:type="gramEnd"/>
      <w:r>
        <w:t xml:space="preserve">, and ideally bottle numbers to print labels out the next morning. </w:t>
      </w:r>
    </w:p>
    <w:p w14:paraId="63FB2992" w14:textId="7E6D6067" w:rsidR="00C47D09" w:rsidRDefault="00C47D09" w:rsidP="00C47D09">
      <w:pPr>
        <w:pStyle w:val="ListParagraph"/>
        <w:numPr>
          <w:ilvl w:val="3"/>
          <w:numId w:val="1"/>
        </w:numPr>
        <w:spacing w:after="0"/>
        <w:contextualSpacing w:val="0"/>
      </w:pPr>
      <w:r>
        <w:t xml:space="preserve">Ensure you replace the year, date, time in the sample name and include leading zeros in the sample times. </w:t>
      </w:r>
    </w:p>
    <w:p w14:paraId="4FF5A10B" w14:textId="2A4C1C67" w:rsidR="00C47D09" w:rsidRDefault="00C47D09" w:rsidP="00C47D09">
      <w:pPr>
        <w:pStyle w:val="ListParagraph"/>
        <w:numPr>
          <w:ilvl w:val="1"/>
          <w:numId w:val="1"/>
        </w:numPr>
        <w:spacing w:after="0"/>
        <w:contextualSpacing w:val="0"/>
        <w:rPr>
          <w:u w:val="single"/>
        </w:rPr>
      </w:pPr>
      <w:r w:rsidRPr="00C47D09">
        <w:rPr>
          <w:u w:val="single"/>
        </w:rPr>
        <w:t xml:space="preserve">The morning after sampling: </w:t>
      </w:r>
    </w:p>
    <w:p w14:paraId="7122BC56" w14:textId="35DE01B3" w:rsidR="00C47D09" w:rsidRPr="00C47D09" w:rsidRDefault="00C47D09" w:rsidP="00C47D09">
      <w:pPr>
        <w:pStyle w:val="ListParagraph"/>
        <w:numPr>
          <w:ilvl w:val="2"/>
          <w:numId w:val="1"/>
        </w:numPr>
        <w:spacing w:after="0"/>
        <w:contextualSpacing w:val="0"/>
        <w:rPr>
          <w:u w:val="single"/>
        </w:rPr>
      </w:pPr>
      <w:r>
        <w:t xml:space="preserve">Print a new set of labels on the Avery labels using the sample names from the field notes, so you should now have a set of labels with the correct site and sample time. You’ll use these for the 30mL </w:t>
      </w:r>
      <w:proofErr w:type="spellStart"/>
      <w:r>
        <w:t>Aqualog</w:t>
      </w:r>
      <w:proofErr w:type="spellEnd"/>
      <w:r>
        <w:t xml:space="preserve"> bottles.</w:t>
      </w:r>
      <w:r w:rsidR="00772B5C">
        <w:t xml:space="preserve"> If you have any samples that weren’t field filtered, you’ll want two sets of labels for those sites (one for the 30mL bottle and one for the 125mL bottle)</w:t>
      </w:r>
      <w:r>
        <w:t xml:space="preserve"> Also print out a copy of the field notes to fill in the 30mL bottle numbers (or you can use a computer</w:t>
      </w:r>
      <w:r w:rsidR="007E045A">
        <w:t xml:space="preserve"> to update the notes</w:t>
      </w:r>
      <w:r>
        <w:t>).</w:t>
      </w:r>
      <w:r w:rsidR="007E045A">
        <w:t xml:space="preserve"> </w:t>
      </w:r>
      <w:r w:rsidR="007E045A" w:rsidRPr="007E045A">
        <w:rPr>
          <w:u w:val="single"/>
        </w:rPr>
        <w:t>Recording the bottle numbers is extremely important in case the labels get damaged and are unreadable.</w:t>
      </w:r>
      <w:r w:rsidR="007E045A">
        <w:t xml:space="preserve"> </w:t>
      </w:r>
    </w:p>
    <w:p w14:paraId="4A877876" w14:textId="6E6702CE" w:rsidR="00C47D09" w:rsidRPr="00C47D09" w:rsidRDefault="00C47D09" w:rsidP="00C47D09">
      <w:pPr>
        <w:pStyle w:val="ListParagraph"/>
        <w:numPr>
          <w:ilvl w:val="2"/>
          <w:numId w:val="1"/>
        </w:numPr>
        <w:spacing w:after="0"/>
        <w:contextualSpacing w:val="0"/>
        <w:rPr>
          <w:u w:val="single"/>
        </w:rPr>
      </w:pPr>
      <w:r>
        <w:t xml:space="preserve">Collect the samples from the Oak Creek cooler and bring over to Richardson with the </w:t>
      </w:r>
      <w:r w:rsidR="007E045A">
        <w:t xml:space="preserve">newly printed </w:t>
      </w:r>
      <w:r>
        <w:t xml:space="preserve">labels. </w:t>
      </w:r>
    </w:p>
    <w:p w14:paraId="565B1AA9" w14:textId="005A236D" w:rsidR="00C47D09" w:rsidRPr="00C47D09" w:rsidRDefault="00C47D09" w:rsidP="00C47D09">
      <w:pPr>
        <w:pStyle w:val="ListParagraph"/>
        <w:numPr>
          <w:ilvl w:val="2"/>
          <w:numId w:val="1"/>
        </w:numPr>
        <w:spacing w:after="0"/>
        <w:contextualSpacing w:val="0"/>
        <w:rPr>
          <w:u w:val="single"/>
        </w:rPr>
      </w:pPr>
      <w:r>
        <w:t xml:space="preserve">On a clear counter, organize all the 125mL sample bottles in number order. Grab the clean 30mL bottles, your printed labels, and a larger beaker or tub. </w:t>
      </w:r>
    </w:p>
    <w:p w14:paraId="096ECB9C" w14:textId="39B928E3" w:rsidR="00C47D09" w:rsidRPr="00C47D09" w:rsidRDefault="00C47D09" w:rsidP="00C47D09">
      <w:pPr>
        <w:pStyle w:val="ListParagraph"/>
        <w:numPr>
          <w:ilvl w:val="2"/>
          <w:numId w:val="1"/>
        </w:numPr>
        <w:spacing w:after="0"/>
        <w:contextualSpacing w:val="0"/>
        <w:rPr>
          <w:u w:val="single"/>
        </w:rPr>
      </w:pPr>
      <w:r>
        <w:t xml:space="preserve">Working in number order, you’ll pull a subset of the 125mL bottle into the 30mL bottle for the </w:t>
      </w:r>
      <w:proofErr w:type="spellStart"/>
      <w:r>
        <w:t>Aqualog</w:t>
      </w:r>
      <w:proofErr w:type="spellEnd"/>
      <w:r>
        <w:t xml:space="preserve">. We do this because the </w:t>
      </w:r>
      <w:proofErr w:type="spellStart"/>
      <w:r>
        <w:t>Aqualog</w:t>
      </w:r>
      <w:proofErr w:type="spellEnd"/>
      <w:r>
        <w:t xml:space="preserve"> samples can’t be frozen, but the DOC samples are often frozen if they can’t be analyzed within a week. </w:t>
      </w:r>
    </w:p>
    <w:p w14:paraId="4A74CD1B" w14:textId="2CAEF7B3" w:rsidR="00C47D09" w:rsidRPr="00C47D09" w:rsidRDefault="00C47D09" w:rsidP="00C47D09">
      <w:pPr>
        <w:pStyle w:val="ListParagraph"/>
        <w:numPr>
          <w:ilvl w:val="3"/>
          <w:numId w:val="1"/>
        </w:numPr>
        <w:spacing w:after="0"/>
        <w:contextualSpacing w:val="0"/>
        <w:rPr>
          <w:u w:val="single"/>
        </w:rPr>
      </w:pPr>
      <w:r>
        <w:t xml:space="preserve">This process is usually easiest with two people, one to label and record the bottle number and one to grab some sample. </w:t>
      </w:r>
    </w:p>
    <w:p w14:paraId="640621E9" w14:textId="66C47B5D" w:rsidR="00C47D09" w:rsidRPr="00C47D09" w:rsidRDefault="00C47D09" w:rsidP="00C47D09">
      <w:pPr>
        <w:pStyle w:val="ListParagraph"/>
        <w:numPr>
          <w:ilvl w:val="3"/>
          <w:numId w:val="1"/>
        </w:numPr>
        <w:spacing w:after="0"/>
        <w:contextualSpacing w:val="0"/>
        <w:rPr>
          <w:u w:val="single"/>
        </w:rPr>
      </w:pPr>
      <w:r>
        <w:lastRenderedPageBreak/>
        <w:t xml:space="preserve">To grab sample, pour ~2 mL of sample in to the 30mL bottle, cap, shake, and dump in the beakers/container to rinse. Repeat two more times, so the bottle has been rinsed three times with sample. Then pour ~20 mL of the sample in to the 30mL bottle. Recap. </w:t>
      </w:r>
    </w:p>
    <w:p w14:paraId="73D1AC63" w14:textId="4C7C59C4" w:rsidR="00C47D09" w:rsidRPr="00C47D09" w:rsidRDefault="00C47D09" w:rsidP="00C47D09">
      <w:pPr>
        <w:pStyle w:val="ListParagraph"/>
        <w:numPr>
          <w:ilvl w:val="3"/>
          <w:numId w:val="1"/>
        </w:numPr>
        <w:spacing w:after="0"/>
        <w:contextualSpacing w:val="0"/>
        <w:rPr>
          <w:u w:val="single"/>
        </w:rPr>
      </w:pPr>
      <w:r>
        <w:t xml:space="preserve">Repeat for all the samples. </w:t>
      </w:r>
      <w:r w:rsidR="007E045A">
        <w:t>Ensure you record the new 30mL bottle numbers.</w:t>
      </w:r>
    </w:p>
    <w:p w14:paraId="422D81E5" w14:textId="5D7AE2DC" w:rsidR="00C47D09" w:rsidRPr="00772B5C" w:rsidRDefault="00C47D09" w:rsidP="00C47D09">
      <w:pPr>
        <w:pStyle w:val="ListParagraph"/>
        <w:numPr>
          <w:ilvl w:val="3"/>
          <w:numId w:val="1"/>
        </w:numPr>
        <w:spacing w:after="0"/>
        <w:contextualSpacing w:val="0"/>
        <w:rPr>
          <w:b/>
          <w:bCs/>
          <w:u w:val="single"/>
        </w:rPr>
      </w:pPr>
      <w:r>
        <w:t xml:space="preserve">Group the </w:t>
      </w:r>
      <w:proofErr w:type="spellStart"/>
      <w:r>
        <w:t>Aqualog</w:t>
      </w:r>
      <w:proofErr w:type="spellEnd"/>
      <w:r w:rsidR="007E045A">
        <w:t xml:space="preserve"> bottles</w:t>
      </w:r>
      <w:r>
        <w:t xml:space="preserve"> in number groups (i.e. MCSN001-MCSN010) and place in quart bags with a label of what numbers are in the bag. Place all the bags in a clear bin, and place </w:t>
      </w:r>
      <w:r w:rsidR="00772B5C">
        <w:t xml:space="preserve">in the Richardson walk in cooler. </w:t>
      </w:r>
      <w:r w:rsidR="00772B5C" w:rsidRPr="00772B5C">
        <w:rPr>
          <w:b/>
          <w:bCs/>
        </w:rPr>
        <w:t>IMPORTANT: These samples must be</w:t>
      </w:r>
      <w:r w:rsidR="00772B5C">
        <w:rPr>
          <w:b/>
          <w:bCs/>
        </w:rPr>
        <w:t xml:space="preserve"> run on the </w:t>
      </w:r>
      <w:proofErr w:type="spellStart"/>
      <w:r w:rsidR="00772B5C">
        <w:rPr>
          <w:b/>
          <w:bCs/>
        </w:rPr>
        <w:t>Aqualog</w:t>
      </w:r>
      <w:proofErr w:type="spellEnd"/>
      <w:r w:rsidR="00772B5C">
        <w:rPr>
          <w:b/>
          <w:bCs/>
        </w:rPr>
        <w:t xml:space="preserve"> </w:t>
      </w:r>
      <w:r w:rsidR="00772B5C" w:rsidRPr="00772B5C">
        <w:rPr>
          <w:b/>
          <w:bCs/>
        </w:rPr>
        <w:t xml:space="preserve">within </w:t>
      </w:r>
      <w:r w:rsidR="00772B5C" w:rsidRPr="00772B5C">
        <w:rPr>
          <w:b/>
          <w:bCs/>
          <w:u w:val="single"/>
        </w:rPr>
        <w:t>two weeks</w:t>
      </w:r>
      <w:r w:rsidR="00772B5C" w:rsidRPr="00772B5C">
        <w:rPr>
          <w:b/>
          <w:bCs/>
        </w:rPr>
        <w:t xml:space="preserve"> of collection.</w:t>
      </w:r>
      <w:r w:rsidR="00772B5C">
        <w:rPr>
          <w:b/>
          <w:bCs/>
        </w:rPr>
        <w:t xml:space="preserve"> </w:t>
      </w:r>
    </w:p>
    <w:p w14:paraId="3C5645C1" w14:textId="58D96309" w:rsidR="00772B5C" w:rsidRPr="00772B5C" w:rsidRDefault="00772B5C" w:rsidP="00C47D09">
      <w:pPr>
        <w:pStyle w:val="ListParagraph"/>
        <w:numPr>
          <w:ilvl w:val="3"/>
          <w:numId w:val="1"/>
        </w:numPr>
        <w:spacing w:after="0"/>
        <w:contextualSpacing w:val="0"/>
        <w:rPr>
          <w:b/>
          <w:bCs/>
          <w:u w:val="single"/>
        </w:rPr>
      </w:pPr>
      <w:r>
        <w:t xml:space="preserve">The remaining 125mL bottles can be placed back into the cooler and either place in the fridge or freezer. </w:t>
      </w:r>
      <w:r w:rsidRPr="00772B5C">
        <w:rPr>
          <w:b/>
          <w:bCs/>
        </w:rPr>
        <w:t>IMPORTANT: If samples will be run within</w:t>
      </w:r>
      <w:r>
        <w:rPr>
          <w:b/>
          <w:bCs/>
        </w:rPr>
        <w:t xml:space="preserve"> </w:t>
      </w:r>
      <w:r w:rsidRPr="00772B5C">
        <w:rPr>
          <w:b/>
          <w:bCs/>
          <w:u w:val="single"/>
        </w:rPr>
        <w:t>one week</w:t>
      </w:r>
      <w:r w:rsidRPr="00772B5C">
        <w:rPr>
          <w:b/>
          <w:bCs/>
        </w:rPr>
        <w:t xml:space="preserve">, leave in the fridge but confirm someone will for sure be able to run them. If they can’t be run within a week, place in the </w:t>
      </w:r>
      <w:proofErr w:type="gramStart"/>
      <w:r w:rsidRPr="00772B5C">
        <w:rPr>
          <w:b/>
          <w:bCs/>
        </w:rPr>
        <w:t>freezer</w:t>
      </w:r>
      <w:proofErr w:type="gramEnd"/>
      <w:r w:rsidRPr="00772B5C">
        <w:rPr>
          <w:b/>
          <w:bCs/>
        </w:rPr>
        <w:t xml:space="preserve"> and make a plan for when they will be run.</w:t>
      </w:r>
      <w:r>
        <w:t xml:space="preserve"> </w:t>
      </w:r>
    </w:p>
    <w:p w14:paraId="16F7696A" w14:textId="02FCD7F6" w:rsidR="00C47D09" w:rsidRPr="00772B5C" w:rsidRDefault="00C47D09" w:rsidP="00C47D09">
      <w:pPr>
        <w:pStyle w:val="ListParagraph"/>
        <w:numPr>
          <w:ilvl w:val="2"/>
          <w:numId w:val="1"/>
        </w:numPr>
        <w:spacing w:after="0"/>
        <w:contextualSpacing w:val="0"/>
        <w:rPr>
          <w:u w:val="single"/>
        </w:rPr>
      </w:pPr>
      <w:r>
        <w:t xml:space="preserve">If you had any samples that </w:t>
      </w:r>
      <w:proofErr w:type="gramStart"/>
      <w:r>
        <w:t>weren’t able to</w:t>
      </w:r>
      <w:proofErr w:type="gramEnd"/>
      <w:r>
        <w:t xml:space="preserve"> be field filtered, you’ll also need to filter those in the lab and subset into samples for DOC and EEMs: </w:t>
      </w:r>
    </w:p>
    <w:p w14:paraId="62D14284" w14:textId="77777777" w:rsidR="00772B5C" w:rsidRPr="00772B5C" w:rsidRDefault="00772B5C" w:rsidP="00772B5C">
      <w:pPr>
        <w:pStyle w:val="ListParagraph"/>
        <w:numPr>
          <w:ilvl w:val="3"/>
          <w:numId w:val="1"/>
        </w:numPr>
      </w:pPr>
      <w:r w:rsidRPr="00772B5C">
        <w:t xml:space="preserve">Use the filter setup in Richardson 273 by the sink, the filtering materials should be in the cabinet above the setup. </w:t>
      </w:r>
    </w:p>
    <w:p w14:paraId="372F26CA" w14:textId="0402C7ED" w:rsidR="00772B5C" w:rsidRPr="00772B5C" w:rsidRDefault="00772B5C" w:rsidP="00772B5C">
      <w:pPr>
        <w:pStyle w:val="ListParagraph"/>
        <w:numPr>
          <w:ilvl w:val="3"/>
          <w:numId w:val="1"/>
        </w:numPr>
        <w:spacing w:after="0"/>
      </w:pPr>
      <w:r w:rsidRPr="00772B5C">
        <w:t xml:space="preserve">Ensure </w:t>
      </w:r>
      <w:r>
        <w:t xml:space="preserve">filter </w:t>
      </w:r>
      <w:r w:rsidRPr="00772B5C">
        <w:t xml:space="preserve">units and forceps have been rinsed 5 times with DI water before use. </w:t>
      </w:r>
    </w:p>
    <w:p w14:paraId="26EFE6DB" w14:textId="77777777" w:rsidR="00772B5C" w:rsidRPr="00772B5C" w:rsidRDefault="00772B5C" w:rsidP="00772B5C">
      <w:pPr>
        <w:pStyle w:val="ListParagraph"/>
        <w:numPr>
          <w:ilvl w:val="3"/>
          <w:numId w:val="1"/>
        </w:numPr>
        <w:spacing w:after="0"/>
      </w:pPr>
      <w:r w:rsidRPr="00772B5C">
        <w:t>Place the white disk on top of the receiving chamber, ensure it’s seated. Using forceps, place the filter paper on top of the disk. Place the funnel on top and press down to keep it seated while screwing in tightly. If the sample is marked as turbid use a 0.45 um filter, otherwise use a 0.2 um filter.</w:t>
      </w:r>
    </w:p>
    <w:p w14:paraId="5C78205F" w14:textId="77777777" w:rsidR="00772B5C" w:rsidRPr="00772B5C" w:rsidRDefault="00772B5C" w:rsidP="00772B5C">
      <w:pPr>
        <w:pStyle w:val="ListParagraph"/>
        <w:numPr>
          <w:ilvl w:val="3"/>
          <w:numId w:val="1"/>
        </w:numPr>
        <w:spacing w:after="0"/>
      </w:pPr>
      <w:r w:rsidRPr="00772B5C">
        <w:t xml:space="preserve">Place the vacuum hose on the open arm that is not capped, adjust the positioning of the apparatus so it can stand up by itself. </w:t>
      </w:r>
    </w:p>
    <w:p w14:paraId="077EBAED" w14:textId="5DE99908" w:rsidR="00772B5C" w:rsidRPr="00772B5C" w:rsidRDefault="00772B5C" w:rsidP="00772B5C">
      <w:pPr>
        <w:pStyle w:val="ListParagraph"/>
        <w:numPr>
          <w:ilvl w:val="3"/>
          <w:numId w:val="1"/>
        </w:numPr>
        <w:spacing w:after="0"/>
      </w:pPr>
      <w:r w:rsidRPr="00772B5C">
        <w:t>Open the line by turning the yellow lever perpendicular to the wall. Pour in a small amount of sample (~</w:t>
      </w:r>
      <w:r>
        <w:t>25</w:t>
      </w:r>
      <w:r w:rsidRPr="00772B5C">
        <w:t xml:space="preserve"> mL). Ensure the sample bottle is next to the apparatus so you know which sample is which.</w:t>
      </w:r>
    </w:p>
    <w:p w14:paraId="23D5C47B" w14:textId="36CB49C3" w:rsidR="00772B5C" w:rsidRPr="00772B5C" w:rsidRDefault="00772B5C" w:rsidP="00772B5C">
      <w:pPr>
        <w:pStyle w:val="ListParagraph"/>
        <w:numPr>
          <w:ilvl w:val="3"/>
          <w:numId w:val="1"/>
        </w:numPr>
        <w:spacing w:after="0"/>
      </w:pPr>
      <w:r w:rsidRPr="00772B5C">
        <w:t>Repeat for all four apparatuses</w:t>
      </w:r>
      <w:r>
        <w:t xml:space="preserve"> (if needed)</w:t>
      </w:r>
      <w:r w:rsidRPr="00772B5C">
        <w:t xml:space="preserve">. </w:t>
      </w:r>
    </w:p>
    <w:p w14:paraId="5ADF66DE" w14:textId="77777777" w:rsidR="00772B5C" w:rsidRPr="00772B5C" w:rsidRDefault="00772B5C" w:rsidP="00772B5C">
      <w:pPr>
        <w:pStyle w:val="ListParagraph"/>
        <w:numPr>
          <w:ilvl w:val="3"/>
          <w:numId w:val="1"/>
        </w:numPr>
        <w:spacing w:after="0"/>
      </w:pPr>
      <w:r w:rsidRPr="00772B5C">
        <w:t xml:space="preserve">Once all are setup, turn on the vacuum pump, keep an eye on the pressure, it should not go above 30 in Hg (aim for 25). </w:t>
      </w:r>
    </w:p>
    <w:p w14:paraId="477A37BA" w14:textId="77777777" w:rsidR="00772B5C" w:rsidRPr="00772B5C" w:rsidRDefault="00772B5C" w:rsidP="00772B5C">
      <w:pPr>
        <w:pStyle w:val="ListParagraph"/>
        <w:numPr>
          <w:ilvl w:val="3"/>
          <w:numId w:val="1"/>
        </w:numPr>
        <w:spacing w:after="0"/>
      </w:pPr>
      <w:r w:rsidRPr="00772B5C">
        <w:t xml:space="preserve">Let the water drain through the paper, once pretty much through for all the samples, turn off the vacuum. Swirl the sample in the receiver to wash, use the side arm to drain the water into the sink. Reconnect to the vacuum. Repeat for all four sets. </w:t>
      </w:r>
    </w:p>
    <w:p w14:paraId="36B8B5AF" w14:textId="77777777" w:rsidR="00772B5C" w:rsidRPr="00772B5C" w:rsidRDefault="00772B5C" w:rsidP="00772B5C">
      <w:pPr>
        <w:pStyle w:val="ListParagraph"/>
        <w:numPr>
          <w:ilvl w:val="3"/>
          <w:numId w:val="1"/>
        </w:numPr>
        <w:spacing w:after="0"/>
      </w:pPr>
      <w:r w:rsidRPr="00772B5C">
        <w:t xml:space="preserve">Pour in more sample for each and turn on the vacuum. Keep adding sample until the whole bottle is filtered or the filter paper gets clogged and needs to be switched out. </w:t>
      </w:r>
    </w:p>
    <w:p w14:paraId="671ECF9E" w14:textId="7245366B" w:rsidR="00772B5C" w:rsidRDefault="00772B5C" w:rsidP="00772B5C">
      <w:pPr>
        <w:pStyle w:val="ListParagraph"/>
        <w:numPr>
          <w:ilvl w:val="3"/>
          <w:numId w:val="1"/>
        </w:numPr>
        <w:spacing w:after="0"/>
      </w:pPr>
      <w:r>
        <w:t xml:space="preserve"> </w:t>
      </w:r>
      <w:r w:rsidRPr="00772B5C">
        <w:t xml:space="preserve">Once the whole bottle has been filtered, turn off the vacuum. Use the side arm to pour a small amount of filtered sample into </w:t>
      </w:r>
      <w:r>
        <w:t>a clean 125mL bottle</w:t>
      </w:r>
      <w:r w:rsidRPr="00772B5C">
        <w:t xml:space="preserve">. Cap and swirl to rinse. Repeat 3 times, dumping in between. After bottle has been rinsed, pour the rest of the sample into the bottle. </w:t>
      </w:r>
    </w:p>
    <w:p w14:paraId="5F77D207" w14:textId="6AB14E6B" w:rsidR="00772B5C" w:rsidRPr="00772B5C" w:rsidRDefault="00772B5C" w:rsidP="00772B5C">
      <w:pPr>
        <w:pStyle w:val="ListParagraph"/>
        <w:numPr>
          <w:ilvl w:val="3"/>
          <w:numId w:val="1"/>
        </w:numPr>
        <w:spacing w:after="0"/>
      </w:pPr>
      <w:r>
        <w:t xml:space="preserve"> Repeat step 10 for the 30 mL </w:t>
      </w:r>
      <w:proofErr w:type="gramStart"/>
      <w:r>
        <w:t>bottle</w:t>
      </w:r>
      <w:proofErr w:type="gramEnd"/>
    </w:p>
    <w:p w14:paraId="240FC075" w14:textId="2F1A55C9" w:rsidR="00772B5C" w:rsidRPr="00772B5C" w:rsidRDefault="00772B5C" w:rsidP="00772B5C">
      <w:pPr>
        <w:pStyle w:val="ListParagraph"/>
        <w:numPr>
          <w:ilvl w:val="3"/>
          <w:numId w:val="1"/>
        </w:numPr>
        <w:spacing w:after="0"/>
      </w:pPr>
      <w:r>
        <w:t xml:space="preserve"> </w:t>
      </w:r>
      <w:r w:rsidRPr="00772B5C">
        <w:t xml:space="preserve">If you used a 0.45 um filter, repeat filtration of the sample using a 0.2 um filter. </w:t>
      </w:r>
    </w:p>
    <w:p w14:paraId="607DB4F5" w14:textId="195A298B" w:rsidR="00772B5C" w:rsidRDefault="00772B5C" w:rsidP="00772B5C">
      <w:pPr>
        <w:pStyle w:val="ListParagraph"/>
        <w:numPr>
          <w:ilvl w:val="3"/>
          <w:numId w:val="1"/>
        </w:numPr>
        <w:spacing w:after="0"/>
      </w:pPr>
      <w:r>
        <w:t xml:space="preserve"> </w:t>
      </w:r>
      <w:r w:rsidRPr="00772B5C">
        <w:t xml:space="preserve">Between sites, rinse apparatus with DI water 5 times. </w:t>
      </w:r>
    </w:p>
    <w:p w14:paraId="0292BA70" w14:textId="2D417B11" w:rsidR="00772B5C" w:rsidRPr="00772B5C" w:rsidRDefault="00772B5C" w:rsidP="00772B5C">
      <w:pPr>
        <w:pStyle w:val="ListParagraph"/>
        <w:numPr>
          <w:ilvl w:val="3"/>
          <w:numId w:val="1"/>
        </w:numPr>
        <w:spacing w:after="0"/>
        <w:rPr>
          <w:b/>
          <w:bCs/>
        </w:rPr>
      </w:pPr>
      <w:r w:rsidRPr="00772B5C">
        <w:rPr>
          <w:b/>
          <w:bCs/>
        </w:rPr>
        <w:t xml:space="preserve"> Ensure the numbers of the new bottles have been noted on the datasheet and place in the appropriate locations. </w:t>
      </w:r>
    </w:p>
    <w:p w14:paraId="4CACF714" w14:textId="662C8AC1" w:rsidR="00772B5C" w:rsidRDefault="00772B5C" w:rsidP="00772B5C">
      <w:pPr>
        <w:pStyle w:val="ListParagraph"/>
        <w:numPr>
          <w:ilvl w:val="1"/>
          <w:numId w:val="1"/>
        </w:numPr>
        <w:spacing w:after="0"/>
        <w:rPr>
          <w:u w:val="single"/>
        </w:rPr>
      </w:pPr>
      <w:r w:rsidRPr="00772B5C">
        <w:rPr>
          <w:u w:val="single"/>
        </w:rPr>
        <w:lastRenderedPageBreak/>
        <w:t>In the two weeks after sampling</w:t>
      </w:r>
      <w:r>
        <w:rPr>
          <w:u w:val="single"/>
        </w:rPr>
        <w:t xml:space="preserve"> </w:t>
      </w:r>
    </w:p>
    <w:p w14:paraId="2450ECA3" w14:textId="77777777" w:rsidR="00507D32" w:rsidRPr="00507D32" w:rsidRDefault="00772B5C" w:rsidP="008B5C60">
      <w:pPr>
        <w:pStyle w:val="ListParagraph"/>
        <w:numPr>
          <w:ilvl w:val="2"/>
          <w:numId w:val="1"/>
        </w:numPr>
        <w:spacing w:after="0"/>
        <w:rPr>
          <w:b/>
          <w:bCs/>
          <w:u w:val="single"/>
        </w:rPr>
      </w:pPr>
      <w:r>
        <w:t xml:space="preserve">Run all the samples on the </w:t>
      </w:r>
      <w:proofErr w:type="spellStart"/>
      <w:r>
        <w:t>Aqualog</w:t>
      </w:r>
      <w:proofErr w:type="spellEnd"/>
      <w:r w:rsidRPr="00772B5C">
        <w:rPr>
          <w:b/>
          <w:bCs/>
        </w:rPr>
        <w:t xml:space="preserve">. </w:t>
      </w:r>
    </w:p>
    <w:p w14:paraId="0C0CA8B8" w14:textId="6C77A651" w:rsidR="008B5C60" w:rsidRPr="00507D32" w:rsidRDefault="00772B5C" w:rsidP="008B5C60">
      <w:pPr>
        <w:pStyle w:val="ListParagraph"/>
        <w:numPr>
          <w:ilvl w:val="2"/>
          <w:numId w:val="1"/>
        </w:numPr>
        <w:spacing w:after="0"/>
        <w:rPr>
          <w:b/>
          <w:bCs/>
          <w:u w:val="single"/>
        </w:rPr>
      </w:pPr>
      <w:r w:rsidRPr="00772B5C">
        <w:rPr>
          <w:b/>
          <w:bCs/>
        </w:rPr>
        <w:t>Ideally the day</w:t>
      </w:r>
      <w:r w:rsidR="00507D32">
        <w:rPr>
          <w:b/>
          <w:bCs/>
        </w:rPr>
        <w:t xml:space="preserve"> following each run</w:t>
      </w:r>
      <w:r w:rsidRPr="00772B5C">
        <w:rPr>
          <w:b/>
          <w:bCs/>
        </w:rPr>
        <w:t xml:space="preserve">, but before the end of the two weeks, process the data in R and examine the EEM’s plots to check for run issues, spots in the EEM’s due to particles, etc. </w:t>
      </w:r>
      <w:r w:rsidR="00507D32">
        <w:t xml:space="preserve">so those samples can be rerun within the hold time. If you are unsure of how to do this ask Katie, she can run the processing script. </w:t>
      </w:r>
    </w:p>
    <w:p w14:paraId="5541A05A" w14:textId="01C80C2E" w:rsidR="00507D32" w:rsidRPr="00507D32" w:rsidRDefault="00507D32" w:rsidP="008B5C60">
      <w:pPr>
        <w:pStyle w:val="ListParagraph"/>
        <w:numPr>
          <w:ilvl w:val="2"/>
          <w:numId w:val="1"/>
        </w:numPr>
        <w:spacing w:after="0"/>
        <w:rPr>
          <w:b/>
          <w:bCs/>
          <w:u w:val="single"/>
        </w:rPr>
      </w:pPr>
      <w:r w:rsidRPr="00507D32">
        <w:rPr>
          <w:b/>
          <w:bCs/>
        </w:rPr>
        <w:t xml:space="preserve">IMPORTANT: If you are down to the last ~10mL of sample for a site and need to rerun it again, do not run using the autosampler, as if there’s </w:t>
      </w:r>
      <w:r>
        <w:rPr>
          <w:b/>
          <w:bCs/>
        </w:rPr>
        <w:t>another i</w:t>
      </w:r>
      <w:r w:rsidRPr="00507D32">
        <w:rPr>
          <w:b/>
          <w:bCs/>
        </w:rPr>
        <w:t>ssue you may not have a successful run. Instead, run the sample(s) manually</w:t>
      </w:r>
      <w:r w:rsidR="007E045A">
        <w:rPr>
          <w:b/>
          <w:bCs/>
        </w:rPr>
        <w:t xml:space="preserve"> which requires much less sample</w:t>
      </w:r>
      <w:r w:rsidRPr="00507D32">
        <w:rPr>
          <w:b/>
          <w:bCs/>
        </w:rPr>
        <w:t>.</w:t>
      </w:r>
      <w:r>
        <w:t xml:space="preserve"> (If you’re unsure of how to do this ask Katie or consult the PNNL SOP). </w:t>
      </w:r>
    </w:p>
    <w:p w14:paraId="7DC87253" w14:textId="6539D1A6" w:rsidR="00507D32" w:rsidRPr="00507D32" w:rsidRDefault="00507D32" w:rsidP="008B5C60">
      <w:pPr>
        <w:pStyle w:val="ListParagraph"/>
        <w:numPr>
          <w:ilvl w:val="2"/>
          <w:numId w:val="1"/>
        </w:numPr>
        <w:spacing w:after="0"/>
        <w:rPr>
          <w:b/>
          <w:bCs/>
          <w:u w:val="single"/>
        </w:rPr>
      </w:pPr>
      <w:r>
        <w:t xml:space="preserve">Once all the samples have been run through the </w:t>
      </w:r>
      <w:proofErr w:type="spellStart"/>
      <w:r>
        <w:t>Aqualog</w:t>
      </w:r>
      <w:proofErr w:type="spellEnd"/>
      <w:r>
        <w:t xml:space="preserve">, use the </w:t>
      </w:r>
      <w:r w:rsidRPr="00507D32">
        <w:t xml:space="preserve">Combine EEM's </w:t>
      </w:r>
      <w:proofErr w:type="spellStart"/>
      <w:r w:rsidRPr="00507D32">
        <w:t>Results</w:t>
      </w:r>
      <w:r>
        <w:t>.R</w:t>
      </w:r>
      <w:proofErr w:type="spellEnd"/>
      <w:r>
        <w:t xml:space="preserve"> script in the </w:t>
      </w:r>
      <w:proofErr w:type="spellStart"/>
      <w:r>
        <w:t>Aqualog</w:t>
      </w:r>
      <w:proofErr w:type="spellEnd"/>
      <w:r>
        <w:t xml:space="preserve"> code and files folder to combine your results. Ensure that the number of samples you have EEM’s for matches the number of samples collected. If this is not the case run any of the samples that were missing. </w:t>
      </w:r>
    </w:p>
    <w:p w14:paraId="1962A51E" w14:textId="02113BD0" w:rsidR="007E045A" w:rsidRPr="007E045A" w:rsidRDefault="007E045A" w:rsidP="007E045A">
      <w:pPr>
        <w:pStyle w:val="ListParagraph"/>
        <w:numPr>
          <w:ilvl w:val="1"/>
          <w:numId w:val="1"/>
        </w:numPr>
        <w:spacing w:after="0"/>
        <w:rPr>
          <w:b/>
          <w:bCs/>
          <w:u w:val="single"/>
        </w:rPr>
      </w:pPr>
      <w:r>
        <w:rPr>
          <w:u w:val="single"/>
        </w:rPr>
        <w:t xml:space="preserve">Following sampling, but in no specific timeframe: </w:t>
      </w:r>
    </w:p>
    <w:p w14:paraId="5813152B" w14:textId="77777777" w:rsidR="007E045A" w:rsidRDefault="007E045A" w:rsidP="007E045A">
      <w:pPr>
        <w:pStyle w:val="ListParagraph"/>
        <w:numPr>
          <w:ilvl w:val="2"/>
          <w:numId w:val="1"/>
        </w:numPr>
        <w:spacing w:after="0"/>
        <w:contextualSpacing w:val="0"/>
      </w:pPr>
      <w:r>
        <w:t xml:space="preserve">Take photos of the final datasheets and any other field notes and upload to </w:t>
      </w:r>
      <w:r w:rsidRPr="00731095">
        <w:t>T:\Groups\Cellar\Bladon_FEWSLab\Research\PNNL_DOM\Field Notes</w:t>
      </w:r>
      <w:proofErr w:type="gramStart"/>
      <w:r>
        <w:t>\YYYY_MM_DD\</w:t>
      </w:r>
      <w:proofErr w:type="gramEnd"/>
      <w:r>
        <w:t xml:space="preserve">  </w:t>
      </w:r>
    </w:p>
    <w:p w14:paraId="6F1FF67F" w14:textId="4C4E884E" w:rsidR="007E045A" w:rsidRDefault="007E045A" w:rsidP="007E045A">
      <w:pPr>
        <w:pStyle w:val="ListParagraph"/>
        <w:numPr>
          <w:ilvl w:val="2"/>
          <w:numId w:val="1"/>
        </w:numPr>
        <w:spacing w:after="0"/>
        <w:contextualSpacing w:val="0"/>
      </w:pPr>
      <w:r>
        <w:t xml:space="preserve">Upload any photos taken to </w:t>
      </w:r>
      <w:proofErr w:type="gramStart"/>
      <w:r w:rsidRPr="00731095">
        <w:t>T:\Groups\Cellar\Bladon_FEWSLab\Research\PNNL_DOM\</w:t>
      </w:r>
      <w:r>
        <w:t>Photos\YYYY_MM_DD\</w:t>
      </w:r>
      <w:proofErr w:type="gramEnd"/>
      <w:r>
        <w:t xml:space="preserve"> </w:t>
      </w:r>
    </w:p>
    <w:p w14:paraId="72FDABD1" w14:textId="55C64EF4" w:rsidR="007E045A" w:rsidRDefault="007E045A" w:rsidP="007E045A">
      <w:pPr>
        <w:pStyle w:val="ListParagraph"/>
        <w:numPr>
          <w:ilvl w:val="3"/>
          <w:numId w:val="1"/>
        </w:numPr>
        <w:spacing w:after="0"/>
        <w:contextualSpacing w:val="0"/>
      </w:pPr>
      <w:r>
        <w:t xml:space="preserve">Katie has a code that can take the field notes and photos (separated by group) and rename the photos with the site name. </w:t>
      </w:r>
    </w:p>
    <w:p w14:paraId="4836F0E5" w14:textId="11D2992A" w:rsidR="007E045A" w:rsidRDefault="007E045A" w:rsidP="007E045A">
      <w:pPr>
        <w:pStyle w:val="ListParagraph"/>
        <w:numPr>
          <w:ilvl w:val="2"/>
          <w:numId w:val="1"/>
        </w:numPr>
        <w:spacing w:after="0"/>
        <w:contextualSpacing w:val="0"/>
      </w:pPr>
      <w:r>
        <w:t>Ensure materials and equipment are returned to their locations and the Oak Creek lab is cleaned up.</w:t>
      </w:r>
    </w:p>
    <w:p w14:paraId="5CE200B4" w14:textId="77777777" w:rsidR="007E045A" w:rsidRDefault="007E045A" w:rsidP="007E045A">
      <w:pPr>
        <w:pStyle w:val="ListParagraph"/>
        <w:spacing w:after="0"/>
        <w:ind w:left="1080"/>
        <w:contextualSpacing w:val="0"/>
      </w:pPr>
    </w:p>
    <w:p w14:paraId="461A4359" w14:textId="77777777" w:rsidR="007E045A" w:rsidRPr="002412DB" w:rsidRDefault="007E045A" w:rsidP="007E045A">
      <w:pPr>
        <w:pStyle w:val="ListParagraph"/>
        <w:numPr>
          <w:ilvl w:val="0"/>
          <w:numId w:val="1"/>
        </w:numPr>
        <w:spacing w:after="0"/>
        <w:contextualSpacing w:val="0"/>
      </w:pPr>
      <w:r>
        <w:rPr>
          <w:b/>
        </w:rPr>
        <w:t>Consumables</w:t>
      </w:r>
    </w:p>
    <w:p w14:paraId="53A93731" w14:textId="62215B27" w:rsidR="00BB5012" w:rsidRDefault="007E045A" w:rsidP="007E045A">
      <w:pPr>
        <w:pStyle w:val="ListParagraph"/>
        <w:numPr>
          <w:ilvl w:val="1"/>
          <w:numId w:val="1"/>
        </w:numPr>
        <w:spacing w:after="0"/>
        <w:contextualSpacing w:val="0"/>
      </w:pPr>
      <w:r>
        <w:t xml:space="preserve">Filters: </w:t>
      </w:r>
      <w:r w:rsidR="00BB5012">
        <w:t>Any PES 0.2 um syringe filters should work. In the past we’ve purchased:</w:t>
      </w:r>
    </w:p>
    <w:p w14:paraId="78968884" w14:textId="6B05AC20" w:rsidR="007E045A" w:rsidRDefault="007E045A" w:rsidP="00BB5012">
      <w:pPr>
        <w:pStyle w:val="ListParagraph"/>
        <w:numPr>
          <w:ilvl w:val="2"/>
          <w:numId w:val="1"/>
        </w:numPr>
        <w:spacing w:after="0"/>
        <w:contextualSpacing w:val="0"/>
      </w:pPr>
      <w:r w:rsidRPr="002412DB">
        <w:t xml:space="preserve">Whatman </w:t>
      </w:r>
      <w:proofErr w:type="spellStart"/>
      <w:r w:rsidRPr="002412DB">
        <w:t>Puradisc</w:t>
      </w:r>
      <w:proofErr w:type="spellEnd"/>
      <w:r w:rsidRPr="002412DB">
        <w:t xml:space="preserve"> 25 mm PES Syringe Filters, 0.2 µm, 50 Pack, 6780-2502</w:t>
      </w:r>
    </w:p>
    <w:p w14:paraId="4B9FD8FF" w14:textId="09F8A577" w:rsidR="00BB5012" w:rsidRDefault="00BB5012" w:rsidP="00BB5012">
      <w:pPr>
        <w:pStyle w:val="ListParagraph"/>
        <w:numPr>
          <w:ilvl w:val="2"/>
          <w:numId w:val="1"/>
        </w:numPr>
        <w:spacing w:after="0"/>
        <w:contextualSpacing w:val="0"/>
      </w:pPr>
      <w:r w:rsidRPr="00BB5012">
        <w:t>FILTER, Syringe, Sterile, PES (25mm x 0.2um) - 50/PK</w:t>
      </w:r>
      <w:r w:rsidRPr="00BB5012">
        <w:tab/>
      </w:r>
      <w:r>
        <w:t xml:space="preserve"> (OSU </w:t>
      </w:r>
      <w:proofErr w:type="spellStart"/>
      <w:r>
        <w:t>Chemstore</w:t>
      </w:r>
      <w:proofErr w:type="spellEnd"/>
      <w:r>
        <w:t xml:space="preserve"> item #</w:t>
      </w:r>
      <w:r w:rsidRPr="00BB5012">
        <w:t>MST501</w:t>
      </w:r>
      <w:r>
        <w:t>, we usually email to special order several boxes)</w:t>
      </w:r>
    </w:p>
    <w:p w14:paraId="42003254" w14:textId="2231C956" w:rsidR="007E045A" w:rsidRDefault="007E045A" w:rsidP="007E045A">
      <w:pPr>
        <w:pStyle w:val="ListParagraph"/>
        <w:numPr>
          <w:ilvl w:val="1"/>
          <w:numId w:val="1"/>
        </w:numPr>
        <w:spacing w:after="0"/>
        <w:contextualSpacing w:val="0"/>
      </w:pPr>
      <w:r>
        <w:t xml:space="preserve">Syringes: </w:t>
      </w:r>
      <w:proofErr w:type="spellStart"/>
      <w:r>
        <w:t>Fisherbrand</w:t>
      </w:r>
      <w:proofErr w:type="spellEnd"/>
      <w:r>
        <w:t xml:space="preserve"> 60 mL sterile syringes </w:t>
      </w:r>
      <w:hyperlink r:id="rId8" w:history="1">
        <w:r w:rsidR="00BB5012" w:rsidRPr="00BB5012">
          <w:rPr>
            <w:rStyle w:val="Hyperlink"/>
          </w:rPr>
          <w:t>LINK</w:t>
        </w:r>
      </w:hyperlink>
    </w:p>
    <w:p w14:paraId="7F59E31B" w14:textId="77777777" w:rsidR="007E045A" w:rsidRDefault="007E045A" w:rsidP="007E045A">
      <w:pPr>
        <w:pStyle w:val="ListParagraph"/>
        <w:numPr>
          <w:ilvl w:val="1"/>
          <w:numId w:val="1"/>
        </w:numPr>
        <w:spacing w:after="0"/>
        <w:contextualSpacing w:val="0"/>
      </w:pPr>
      <w:r>
        <w:t xml:space="preserve">Labels </w:t>
      </w:r>
    </w:p>
    <w:p w14:paraId="366A8243" w14:textId="7A77FF26" w:rsidR="007E045A" w:rsidRDefault="007E045A" w:rsidP="007E045A">
      <w:pPr>
        <w:pStyle w:val="ListParagraph"/>
        <w:numPr>
          <w:ilvl w:val="2"/>
          <w:numId w:val="1"/>
        </w:numPr>
        <w:spacing w:after="0"/>
        <w:contextualSpacing w:val="0"/>
      </w:pPr>
      <w:r>
        <w:t>EPA:</w:t>
      </w:r>
      <w:r w:rsidR="00BB5012">
        <w:t xml:space="preserve"> Diversified </w:t>
      </w:r>
      <w:proofErr w:type="spellStart"/>
      <w:r w:rsidR="00BB5012">
        <w:t>BioTech</w:t>
      </w:r>
      <w:proofErr w:type="spellEnd"/>
      <w:r w:rsidR="00BB5012">
        <w:t xml:space="preserve"> </w:t>
      </w:r>
      <w:r w:rsidR="00BB5012" w:rsidRPr="00BB5012">
        <w:t xml:space="preserve">Laser </w:t>
      </w:r>
      <w:proofErr w:type="spellStart"/>
      <w:r w:rsidR="00BB5012" w:rsidRPr="00BB5012">
        <w:t>WetGrip</w:t>
      </w:r>
      <w:proofErr w:type="spellEnd"/>
      <w:r w:rsidR="00BB5012" w:rsidRPr="00BB5012">
        <w:t xml:space="preserve"> 1.50" x 0.75" 1,200/pk</w:t>
      </w:r>
      <w:r w:rsidR="00BB5012">
        <w:t xml:space="preserve"> </w:t>
      </w:r>
      <w:hyperlink r:id="rId9" w:history="1">
        <w:r w:rsidR="00BB5012" w:rsidRPr="00BB5012">
          <w:rPr>
            <w:rStyle w:val="Hyperlink"/>
          </w:rPr>
          <w:t>LINK</w:t>
        </w:r>
      </w:hyperlink>
    </w:p>
    <w:p w14:paraId="2F141D22" w14:textId="67D26041" w:rsidR="007E045A" w:rsidRDefault="007E045A" w:rsidP="007E045A">
      <w:pPr>
        <w:pStyle w:val="ListParagraph"/>
        <w:numPr>
          <w:ilvl w:val="2"/>
          <w:numId w:val="1"/>
        </w:numPr>
        <w:spacing w:after="0"/>
        <w:contextualSpacing w:val="0"/>
      </w:pPr>
      <w:r>
        <w:t>OSU:</w:t>
      </w:r>
      <w:r w:rsidR="00BB5012">
        <w:t xml:space="preserve"> </w:t>
      </w:r>
      <w:r w:rsidR="00BB5012" w:rsidRPr="00BB5012">
        <w:t>Avery Removable ID Labels, Sure Feed Technology, Removable Adhesive, 1" x 2-5/8", 750 Labels</w:t>
      </w:r>
      <w:r w:rsidR="00BB5012">
        <w:t xml:space="preserve"> </w:t>
      </w:r>
      <w:hyperlink r:id="rId10" w:history="1">
        <w:r w:rsidR="00BB5012" w:rsidRPr="00BB5012">
          <w:rPr>
            <w:rStyle w:val="Hyperlink"/>
          </w:rPr>
          <w:t>LINK</w:t>
        </w:r>
      </w:hyperlink>
      <w:r w:rsidR="00BB5012">
        <w:t xml:space="preserve"> </w:t>
      </w:r>
    </w:p>
    <w:p w14:paraId="31AE5E32" w14:textId="2E94C7BF" w:rsidR="007E045A" w:rsidRDefault="007E045A" w:rsidP="007E045A">
      <w:pPr>
        <w:pStyle w:val="ListParagraph"/>
        <w:numPr>
          <w:ilvl w:val="1"/>
          <w:numId w:val="1"/>
        </w:numPr>
        <w:spacing w:after="0"/>
        <w:contextualSpacing w:val="0"/>
      </w:pPr>
      <w:r>
        <w:t xml:space="preserve">Vacuum </w:t>
      </w:r>
      <w:r w:rsidR="00A63D3A">
        <w:t xml:space="preserve">Membrane </w:t>
      </w:r>
      <w:r>
        <w:t xml:space="preserve">Filters </w:t>
      </w:r>
    </w:p>
    <w:p w14:paraId="09606A86" w14:textId="5F7C42F7" w:rsidR="007E045A" w:rsidRDefault="007E045A" w:rsidP="00A63D3A">
      <w:pPr>
        <w:pStyle w:val="ListParagraph"/>
        <w:numPr>
          <w:ilvl w:val="2"/>
          <w:numId w:val="1"/>
        </w:numPr>
      </w:pPr>
      <w:r>
        <w:t>0.2um:</w:t>
      </w:r>
      <w:r w:rsidR="00BB5012">
        <w:t xml:space="preserve"> </w:t>
      </w:r>
      <w:proofErr w:type="spellStart"/>
      <w:r w:rsidR="00A63D3A" w:rsidRPr="00A63D3A">
        <w:t>Supor</w:t>
      </w:r>
      <w:proofErr w:type="spellEnd"/>
      <w:r w:rsidR="00A63D3A" w:rsidRPr="00A63D3A">
        <w:t xml:space="preserve"> PES membrane disc filters, 0.2 µm, 47 mm, plain (100/PK)</w:t>
      </w:r>
      <w:r w:rsidR="00A63D3A">
        <w:t xml:space="preserve"> (#</w:t>
      </w:r>
      <w:r w:rsidR="00A63D3A" w:rsidRPr="00A63D3A">
        <w:t>60301</w:t>
      </w:r>
      <w:r w:rsidR="00A63D3A">
        <w:t xml:space="preserve">) </w:t>
      </w:r>
      <w:hyperlink r:id="rId11" w:history="1">
        <w:r w:rsidR="00A63D3A" w:rsidRPr="00A63D3A">
          <w:rPr>
            <w:rStyle w:val="Hyperlink"/>
          </w:rPr>
          <w:t>LINK</w:t>
        </w:r>
      </w:hyperlink>
    </w:p>
    <w:p w14:paraId="52E35FA9" w14:textId="2E214C46" w:rsidR="007E045A" w:rsidRDefault="007E045A" w:rsidP="007E045A">
      <w:pPr>
        <w:pStyle w:val="ListParagraph"/>
        <w:numPr>
          <w:ilvl w:val="2"/>
          <w:numId w:val="1"/>
        </w:numPr>
        <w:spacing w:after="0"/>
        <w:contextualSpacing w:val="0"/>
      </w:pPr>
      <w:r>
        <w:t>0.45um:</w:t>
      </w:r>
      <w:r w:rsidR="00A63D3A">
        <w:t xml:space="preserve"> </w:t>
      </w:r>
      <w:proofErr w:type="spellStart"/>
      <w:r w:rsidR="00A63D3A" w:rsidRPr="00A63D3A">
        <w:t>Supor</w:t>
      </w:r>
      <w:proofErr w:type="spellEnd"/>
      <w:r w:rsidR="00A63D3A" w:rsidRPr="00A63D3A">
        <w:t xml:space="preserve"> PES membrane disc filters, 0.45 µm, 47 mm, plain (100/pkg)</w:t>
      </w:r>
      <w:r w:rsidR="00A63D3A">
        <w:t xml:space="preserve"> (#60173) </w:t>
      </w:r>
      <w:hyperlink r:id="rId12" w:history="1">
        <w:r w:rsidR="00A63D3A" w:rsidRPr="00A63D3A">
          <w:rPr>
            <w:rStyle w:val="Hyperlink"/>
          </w:rPr>
          <w:t>LINK</w:t>
        </w:r>
      </w:hyperlink>
    </w:p>
    <w:p w14:paraId="595A373D" w14:textId="77777777" w:rsidR="007E045A" w:rsidRDefault="007E045A" w:rsidP="007E045A">
      <w:pPr>
        <w:pStyle w:val="ListParagraph"/>
        <w:spacing w:after="0"/>
        <w:contextualSpacing w:val="0"/>
      </w:pPr>
    </w:p>
    <w:p w14:paraId="4A8B7A6D" w14:textId="77777777" w:rsidR="007E045A" w:rsidRDefault="007E045A" w:rsidP="007E045A">
      <w:pPr>
        <w:pStyle w:val="ListParagraph"/>
        <w:numPr>
          <w:ilvl w:val="0"/>
          <w:numId w:val="1"/>
        </w:numPr>
        <w:spacing w:after="0"/>
        <w:contextualSpacing w:val="0"/>
        <w:rPr>
          <w:b/>
          <w:bCs/>
        </w:rPr>
      </w:pPr>
      <w:r w:rsidRPr="0031574B">
        <w:rPr>
          <w:b/>
          <w:bCs/>
        </w:rPr>
        <w:t>Document Revision History</w:t>
      </w:r>
    </w:p>
    <w:p w14:paraId="63E49451" w14:textId="77777777" w:rsidR="007E045A" w:rsidRDefault="007E045A" w:rsidP="007E045A">
      <w:pPr>
        <w:pStyle w:val="ListParagraph"/>
        <w:numPr>
          <w:ilvl w:val="1"/>
          <w:numId w:val="1"/>
        </w:numPr>
        <w:spacing w:after="0"/>
        <w:contextualSpacing w:val="0"/>
      </w:pPr>
      <w:r w:rsidRPr="0031574B">
        <w:t>Original Document: June 2022</w:t>
      </w:r>
    </w:p>
    <w:p w14:paraId="531AD6C5" w14:textId="77777777" w:rsidR="007E045A" w:rsidRDefault="007E045A" w:rsidP="007E045A">
      <w:pPr>
        <w:pStyle w:val="ListParagraph"/>
        <w:numPr>
          <w:ilvl w:val="1"/>
          <w:numId w:val="1"/>
        </w:numPr>
        <w:spacing w:after="0"/>
        <w:contextualSpacing w:val="0"/>
      </w:pPr>
      <w:r>
        <w:t xml:space="preserve">Revised 2022-08-01: </w:t>
      </w:r>
      <w:r>
        <w:tab/>
      </w:r>
    </w:p>
    <w:p w14:paraId="47AE1A42" w14:textId="77777777" w:rsidR="007E045A" w:rsidRDefault="007E045A" w:rsidP="007E045A">
      <w:pPr>
        <w:pStyle w:val="ListParagraph"/>
        <w:numPr>
          <w:ilvl w:val="2"/>
          <w:numId w:val="1"/>
        </w:numPr>
        <w:spacing w:after="0"/>
        <w:contextualSpacing w:val="0"/>
      </w:pPr>
      <w:r>
        <w:t>Included shipping directions for DOC samples and updated equipment.</w:t>
      </w:r>
    </w:p>
    <w:p w14:paraId="7D3235E2" w14:textId="77777777" w:rsidR="007E045A" w:rsidRDefault="007E045A" w:rsidP="007E045A">
      <w:pPr>
        <w:pStyle w:val="ListParagraph"/>
        <w:numPr>
          <w:ilvl w:val="1"/>
          <w:numId w:val="1"/>
        </w:numPr>
        <w:spacing w:after="0"/>
        <w:contextualSpacing w:val="0"/>
      </w:pPr>
      <w:r>
        <w:t xml:space="preserve">Revised 2024-02-09: </w:t>
      </w:r>
    </w:p>
    <w:p w14:paraId="0A4A0C20" w14:textId="610A0B75" w:rsidR="007E045A" w:rsidRDefault="007E045A" w:rsidP="007E045A">
      <w:pPr>
        <w:pStyle w:val="ListParagraph"/>
        <w:numPr>
          <w:ilvl w:val="2"/>
          <w:numId w:val="1"/>
        </w:numPr>
        <w:spacing w:after="0"/>
        <w:contextualSpacing w:val="0"/>
      </w:pPr>
      <w:r>
        <w:lastRenderedPageBreak/>
        <w:t>Updated the</w:t>
      </w:r>
      <w:r>
        <w:t xml:space="preserve"> entire SOP to include more </w:t>
      </w:r>
      <w:proofErr w:type="gramStart"/>
      <w:r>
        <w:t>detail, and</w:t>
      </w:r>
      <w:proofErr w:type="gramEnd"/>
      <w:r>
        <w:t xml:space="preserve"> included more</w:t>
      </w:r>
      <w:r>
        <w:t xml:space="preserve"> post-collection directions</w:t>
      </w:r>
      <w:r>
        <w:t>.</w:t>
      </w:r>
    </w:p>
    <w:p w14:paraId="55BFE630" w14:textId="77777777" w:rsidR="007E045A" w:rsidRDefault="007E045A" w:rsidP="007E045A">
      <w:pPr>
        <w:spacing w:before="240" w:after="0"/>
      </w:pPr>
    </w:p>
    <w:p w14:paraId="57126B21" w14:textId="77777777" w:rsidR="007E045A" w:rsidRPr="007E045A" w:rsidRDefault="007E045A" w:rsidP="007E045A">
      <w:pPr>
        <w:pStyle w:val="ListParagraph"/>
        <w:numPr>
          <w:ilvl w:val="0"/>
          <w:numId w:val="1"/>
        </w:numPr>
        <w:spacing w:after="0"/>
        <w:rPr>
          <w:b/>
          <w:bCs/>
          <w:u w:val="single"/>
        </w:rPr>
      </w:pPr>
    </w:p>
    <w:sectPr w:rsidR="007E045A" w:rsidRPr="007E045A">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50913" w14:textId="77777777" w:rsidR="00F613B6" w:rsidRDefault="00F613B6" w:rsidP="00F613B6">
      <w:pPr>
        <w:spacing w:after="0" w:line="240" w:lineRule="auto"/>
      </w:pPr>
      <w:r>
        <w:separator/>
      </w:r>
    </w:p>
  </w:endnote>
  <w:endnote w:type="continuationSeparator" w:id="0">
    <w:p w14:paraId="7A05D538" w14:textId="77777777" w:rsidR="00F613B6" w:rsidRDefault="00F613B6" w:rsidP="00F61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62CAA" w14:textId="77777777" w:rsidR="00F613B6" w:rsidRDefault="00F613B6" w:rsidP="00F613B6">
      <w:pPr>
        <w:spacing w:after="0" w:line="240" w:lineRule="auto"/>
      </w:pPr>
      <w:r>
        <w:separator/>
      </w:r>
    </w:p>
  </w:footnote>
  <w:footnote w:type="continuationSeparator" w:id="0">
    <w:p w14:paraId="5D0F97FC" w14:textId="77777777" w:rsidR="00F613B6" w:rsidRDefault="00F613B6" w:rsidP="00F613B6">
      <w:pPr>
        <w:spacing w:after="0" w:line="240" w:lineRule="auto"/>
      </w:pPr>
      <w:r>
        <w:continuationSeparator/>
      </w:r>
    </w:p>
  </w:footnote>
  <w:footnote w:id="1">
    <w:p w14:paraId="2F8B54DD" w14:textId="1592DED1" w:rsidR="008F4203" w:rsidRDefault="008F4203">
      <w:pPr>
        <w:pStyle w:val="FootnoteText"/>
      </w:pPr>
      <w:r>
        <w:rPr>
          <w:rStyle w:val="FootnoteReference"/>
        </w:rPr>
        <w:footnoteRef/>
      </w:r>
      <w:r>
        <w:t xml:space="preserve"> </w:t>
      </w:r>
      <w:r w:rsidRPr="008F4203">
        <w:t xml:space="preserve">See T:\Bladon_FEWSLab\10_Katie\1_Research\4_McKenzie_SSN\Site Groups\Data </w:t>
      </w:r>
      <w:proofErr w:type="gramStart"/>
      <w:r w:rsidRPr="008F4203">
        <w:t>Sheets  for</w:t>
      </w:r>
      <w:proofErr w:type="gramEnd"/>
      <w:r w:rsidRPr="008F4203">
        <w:t xml:space="preserve"> example data sheets.</w:t>
      </w:r>
    </w:p>
  </w:footnote>
  <w:footnote w:id="2">
    <w:p w14:paraId="19B0888A" w14:textId="301F6843" w:rsidR="008F4203" w:rsidRDefault="008F4203">
      <w:pPr>
        <w:pStyle w:val="FootnoteText"/>
      </w:pPr>
      <w:r>
        <w:rPr>
          <w:rStyle w:val="FootnoteReference"/>
        </w:rPr>
        <w:footnoteRef/>
      </w:r>
      <w:r>
        <w:t xml:space="preserve"> </w:t>
      </w:r>
      <w:r w:rsidRPr="008F4203">
        <w:t>T:\Bladon_FEWSLab\10_Katie\1_Research\4_McKenzie_SSN\Site Groups\SSN Info Summer Samp\Basic Guide Info.doc</w:t>
      </w:r>
    </w:p>
  </w:footnote>
  <w:footnote w:id="3">
    <w:p w14:paraId="62B6C540" w14:textId="0DDCBB90" w:rsidR="008F4203" w:rsidRDefault="008F4203">
      <w:pPr>
        <w:pStyle w:val="FootnoteText"/>
      </w:pPr>
      <w:r>
        <w:rPr>
          <w:rStyle w:val="FootnoteReference"/>
        </w:rPr>
        <w:footnoteRef/>
      </w:r>
      <w:r>
        <w:t xml:space="preserve"> </w:t>
      </w:r>
      <w:r w:rsidRPr="008F4203">
        <w:t>See T:\Bladon_FEWSLab\10_Katie\1_Research\4_McKenzie_SSN\Site Groups\Guides for example site info sheets.</w:t>
      </w:r>
    </w:p>
  </w:footnote>
  <w:footnote w:id="4">
    <w:p w14:paraId="7E66233F" w14:textId="19AAAAB6" w:rsidR="00243AC0" w:rsidRDefault="00243AC0">
      <w:pPr>
        <w:pStyle w:val="FootnoteText"/>
      </w:pPr>
      <w:r>
        <w:rPr>
          <w:rStyle w:val="FootnoteReference"/>
        </w:rPr>
        <w:footnoteRef/>
      </w:r>
      <w:r>
        <w:t xml:space="preserve"> </w:t>
      </w:r>
      <w:r w:rsidR="00C47D09">
        <w:t xml:space="preserve">Use template located here: </w:t>
      </w:r>
      <w:r w:rsidR="00C47D09" w:rsidRPr="008F4203">
        <w:t>T:\Bladon_FEWSLab\10_Katie\</w:t>
      </w:r>
      <w:r w:rsidR="00C47D09" w:rsidRPr="00C47D09">
        <w:t>1_Research\2_PNNL_EWEB\Field Notes</w:t>
      </w:r>
      <w:r w:rsidR="00C47D09">
        <w:t>\</w:t>
      </w:r>
      <w:r w:rsidR="00C47D09" w:rsidRPr="00C47D09">
        <w:t>Master_Sample_List_TEMPLATE</w:t>
      </w:r>
      <w:r w:rsidR="00C47D09">
        <w:t>.csv</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95C16" w14:textId="77777777" w:rsidR="00F613B6" w:rsidRDefault="00F613B6" w:rsidP="00F613B6">
    <w:pPr>
      <w:pStyle w:val="Header"/>
      <w:jc w:val="right"/>
    </w:pPr>
    <w:r>
      <w:t>DOC/EEMs Field Collection SOP</w:t>
    </w:r>
  </w:p>
  <w:p w14:paraId="7AAE732F" w14:textId="77777777" w:rsidR="00F613B6" w:rsidRDefault="00F613B6" w:rsidP="00F613B6">
    <w:pPr>
      <w:pStyle w:val="Header"/>
      <w:jc w:val="right"/>
    </w:pPr>
    <w:r>
      <w:t>February 2024</w:t>
    </w:r>
  </w:p>
  <w:p w14:paraId="4F53E60E" w14:textId="5C8778B5" w:rsidR="00F613B6" w:rsidRDefault="00F613B6" w:rsidP="00F613B6">
    <w:pPr>
      <w:pStyle w:val="Header"/>
      <w:jc w:val="right"/>
    </w:pPr>
    <w:r>
      <w:t>FEWS Lab</w:t>
    </w:r>
  </w:p>
  <w:p w14:paraId="1AF8B5DB" w14:textId="77777777" w:rsidR="00F613B6" w:rsidRDefault="00F613B6" w:rsidP="00F613B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16CB0"/>
    <w:multiLevelType w:val="multilevel"/>
    <w:tmpl w:val="49722630"/>
    <w:lvl w:ilvl="0">
      <w:start w:val="1"/>
      <w:numFmt w:val="decimal"/>
      <w:lvlText w:val="%1)"/>
      <w:lvlJc w:val="left"/>
      <w:pPr>
        <w:ind w:left="360" w:hanging="360"/>
      </w:pPr>
    </w:lvl>
    <w:lvl w:ilvl="1">
      <w:start w:val="1"/>
      <w:numFmt w:val="decimal"/>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0430D98"/>
    <w:multiLevelType w:val="multilevel"/>
    <w:tmpl w:val="49722630"/>
    <w:lvl w:ilvl="0">
      <w:start w:val="1"/>
      <w:numFmt w:val="decimal"/>
      <w:lvlText w:val="%1)"/>
      <w:lvlJc w:val="left"/>
      <w:pPr>
        <w:ind w:left="360" w:hanging="360"/>
      </w:pPr>
    </w:lvl>
    <w:lvl w:ilvl="1">
      <w:start w:val="1"/>
      <w:numFmt w:val="decimal"/>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09A2762"/>
    <w:multiLevelType w:val="multilevel"/>
    <w:tmpl w:val="49722630"/>
    <w:lvl w:ilvl="0">
      <w:start w:val="1"/>
      <w:numFmt w:val="decimal"/>
      <w:lvlText w:val="%1)"/>
      <w:lvlJc w:val="left"/>
      <w:pPr>
        <w:ind w:left="360" w:hanging="360"/>
      </w:pPr>
    </w:lvl>
    <w:lvl w:ilvl="1">
      <w:start w:val="1"/>
      <w:numFmt w:val="decimal"/>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3E2722A"/>
    <w:multiLevelType w:val="multilevel"/>
    <w:tmpl w:val="AB821DFA"/>
    <w:lvl w:ilvl="0">
      <w:start w:val="1"/>
      <w:numFmt w:val="decimal"/>
      <w:lvlText w:val="%1)"/>
      <w:lvlJc w:val="left"/>
      <w:pPr>
        <w:ind w:left="360" w:hanging="360"/>
      </w:pPr>
      <w:rPr>
        <w:b/>
        <w:bCs/>
      </w:rPr>
    </w:lvl>
    <w:lvl w:ilvl="1">
      <w:start w:val="1"/>
      <w:numFmt w:val="lowerLetter"/>
      <w:lvlText w:val="%2)"/>
      <w:lvlJc w:val="left"/>
      <w:pPr>
        <w:ind w:left="720" w:hanging="360"/>
      </w:pPr>
      <w:rPr>
        <w:b w:val="0"/>
        <w:bCs w:val="0"/>
      </w:rPr>
    </w:lvl>
    <w:lvl w:ilvl="2">
      <w:start w:val="1"/>
      <w:numFmt w:val="lowerRoman"/>
      <w:lvlText w:val="%3)"/>
      <w:lvlJc w:val="left"/>
      <w:pPr>
        <w:ind w:left="1080" w:hanging="360"/>
      </w:pPr>
      <w:rPr>
        <w:b w:val="0"/>
        <w:bCs w:val="0"/>
      </w:rPr>
    </w:lvl>
    <w:lvl w:ilvl="3">
      <w:start w:val="1"/>
      <w:numFmt w:val="decimal"/>
      <w:lvlText w:val="(%4)"/>
      <w:lvlJc w:val="left"/>
      <w:pPr>
        <w:ind w:left="1440" w:hanging="360"/>
      </w:pPr>
      <w:rPr>
        <w:b w:val="0"/>
        <w:bCs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9A053F3"/>
    <w:multiLevelType w:val="multilevel"/>
    <w:tmpl w:val="49722630"/>
    <w:lvl w:ilvl="0">
      <w:start w:val="1"/>
      <w:numFmt w:val="decimal"/>
      <w:lvlText w:val="%1)"/>
      <w:lvlJc w:val="left"/>
      <w:pPr>
        <w:ind w:left="360" w:hanging="360"/>
      </w:pPr>
    </w:lvl>
    <w:lvl w:ilvl="1">
      <w:start w:val="1"/>
      <w:numFmt w:val="decimal"/>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84278966">
    <w:abstractNumId w:val="3"/>
  </w:num>
  <w:num w:numId="2" w16cid:durableId="13459830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95771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14267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18345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3B6"/>
    <w:rsid w:val="00243AC0"/>
    <w:rsid w:val="00507D32"/>
    <w:rsid w:val="0057566B"/>
    <w:rsid w:val="00772B5C"/>
    <w:rsid w:val="007E045A"/>
    <w:rsid w:val="008B5C60"/>
    <w:rsid w:val="008F4203"/>
    <w:rsid w:val="009860E6"/>
    <w:rsid w:val="009960CE"/>
    <w:rsid w:val="00A63D3A"/>
    <w:rsid w:val="00BB5012"/>
    <w:rsid w:val="00BF701B"/>
    <w:rsid w:val="00C47D09"/>
    <w:rsid w:val="00F2636F"/>
    <w:rsid w:val="00F61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F9D8F97"/>
  <w15:chartTrackingRefBased/>
  <w15:docId w15:val="{26405EA0-D927-46E6-A073-135BEA6EA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3B6"/>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13B6"/>
    <w:pPr>
      <w:ind w:left="720"/>
      <w:contextualSpacing/>
    </w:pPr>
  </w:style>
  <w:style w:type="paragraph" w:styleId="Header">
    <w:name w:val="header"/>
    <w:basedOn w:val="Normal"/>
    <w:link w:val="HeaderChar"/>
    <w:uiPriority w:val="99"/>
    <w:unhideWhenUsed/>
    <w:rsid w:val="00F613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3B6"/>
    <w:rPr>
      <w:kern w:val="0"/>
      <w14:ligatures w14:val="none"/>
    </w:rPr>
  </w:style>
  <w:style w:type="paragraph" w:styleId="Footer">
    <w:name w:val="footer"/>
    <w:basedOn w:val="Normal"/>
    <w:link w:val="FooterChar"/>
    <w:uiPriority w:val="99"/>
    <w:unhideWhenUsed/>
    <w:rsid w:val="00F613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3B6"/>
    <w:rPr>
      <w:kern w:val="0"/>
      <w14:ligatures w14:val="none"/>
    </w:rPr>
  </w:style>
  <w:style w:type="paragraph" w:styleId="FootnoteText">
    <w:name w:val="footnote text"/>
    <w:basedOn w:val="Normal"/>
    <w:link w:val="FootnoteTextChar"/>
    <w:uiPriority w:val="99"/>
    <w:semiHidden/>
    <w:unhideWhenUsed/>
    <w:rsid w:val="008F420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4203"/>
    <w:rPr>
      <w:kern w:val="0"/>
      <w:sz w:val="20"/>
      <w:szCs w:val="20"/>
      <w14:ligatures w14:val="none"/>
    </w:rPr>
  </w:style>
  <w:style w:type="character" w:styleId="FootnoteReference">
    <w:name w:val="footnote reference"/>
    <w:basedOn w:val="DefaultParagraphFont"/>
    <w:uiPriority w:val="99"/>
    <w:semiHidden/>
    <w:unhideWhenUsed/>
    <w:rsid w:val="008F4203"/>
    <w:rPr>
      <w:vertAlign w:val="superscript"/>
    </w:rPr>
  </w:style>
  <w:style w:type="character" w:styleId="Hyperlink">
    <w:name w:val="Hyperlink"/>
    <w:basedOn w:val="DefaultParagraphFont"/>
    <w:uiPriority w:val="99"/>
    <w:unhideWhenUsed/>
    <w:rsid w:val="007E045A"/>
    <w:rPr>
      <w:color w:val="0563C1" w:themeColor="hyperlink"/>
      <w:u w:val="single"/>
    </w:rPr>
  </w:style>
  <w:style w:type="character" w:styleId="UnresolvedMention">
    <w:name w:val="Unresolved Mention"/>
    <w:basedOn w:val="DefaultParagraphFont"/>
    <w:uiPriority w:val="99"/>
    <w:semiHidden/>
    <w:unhideWhenUsed/>
    <w:rsid w:val="00BB50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27581">
      <w:bodyDiv w:val="1"/>
      <w:marLeft w:val="0"/>
      <w:marRight w:val="0"/>
      <w:marTop w:val="0"/>
      <w:marBottom w:val="0"/>
      <w:divBdr>
        <w:top w:val="none" w:sz="0" w:space="0" w:color="auto"/>
        <w:left w:val="none" w:sz="0" w:space="0" w:color="auto"/>
        <w:bottom w:val="none" w:sz="0" w:space="0" w:color="auto"/>
        <w:right w:val="none" w:sz="0" w:space="0" w:color="auto"/>
      </w:divBdr>
    </w:div>
    <w:div w:id="256137860">
      <w:bodyDiv w:val="1"/>
      <w:marLeft w:val="0"/>
      <w:marRight w:val="0"/>
      <w:marTop w:val="0"/>
      <w:marBottom w:val="0"/>
      <w:divBdr>
        <w:top w:val="none" w:sz="0" w:space="0" w:color="auto"/>
        <w:left w:val="none" w:sz="0" w:space="0" w:color="auto"/>
        <w:bottom w:val="none" w:sz="0" w:space="0" w:color="auto"/>
        <w:right w:val="none" w:sz="0" w:space="0" w:color="auto"/>
      </w:divBdr>
    </w:div>
    <w:div w:id="577712594">
      <w:bodyDiv w:val="1"/>
      <w:marLeft w:val="0"/>
      <w:marRight w:val="0"/>
      <w:marTop w:val="0"/>
      <w:marBottom w:val="0"/>
      <w:divBdr>
        <w:top w:val="none" w:sz="0" w:space="0" w:color="auto"/>
        <w:left w:val="none" w:sz="0" w:space="0" w:color="auto"/>
        <w:bottom w:val="none" w:sz="0" w:space="0" w:color="auto"/>
        <w:right w:val="none" w:sz="0" w:space="0" w:color="auto"/>
      </w:divBdr>
    </w:div>
    <w:div w:id="609434367">
      <w:bodyDiv w:val="1"/>
      <w:marLeft w:val="0"/>
      <w:marRight w:val="0"/>
      <w:marTop w:val="0"/>
      <w:marBottom w:val="0"/>
      <w:divBdr>
        <w:top w:val="none" w:sz="0" w:space="0" w:color="auto"/>
        <w:left w:val="none" w:sz="0" w:space="0" w:color="auto"/>
        <w:bottom w:val="none" w:sz="0" w:space="0" w:color="auto"/>
        <w:right w:val="none" w:sz="0" w:space="0" w:color="auto"/>
      </w:divBdr>
    </w:div>
    <w:div w:id="1173833430">
      <w:bodyDiv w:val="1"/>
      <w:marLeft w:val="0"/>
      <w:marRight w:val="0"/>
      <w:marTop w:val="0"/>
      <w:marBottom w:val="0"/>
      <w:divBdr>
        <w:top w:val="none" w:sz="0" w:space="0" w:color="auto"/>
        <w:left w:val="none" w:sz="0" w:space="0" w:color="auto"/>
        <w:bottom w:val="none" w:sz="0" w:space="0" w:color="auto"/>
        <w:right w:val="none" w:sz="0" w:space="0" w:color="auto"/>
      </w:divBdr>
    </w:div>
    <w:div w:id="1211305543">
      <w:bodyDiv w:val="1"/>
      <w:marLeft w:val="0"/>
      <w:marRight w:val="0"/>
      <w:marTop w:val="0"/>
      <w:marBottom w:val="0"/>
      <w:divBdr>
        <w:top w:val="none" w:sz="0" w:space="0" w:color="auto"/>
        <w:left w:val="none" w:sz="0" w:space="0" w:color="auto"/>
        <w:bottom w:val="none" w:sz="0" w:space="0" w:color="auto"/>
        <w:right w:val="none" w:sz="0" w:space="0" w:color="auto"/>
      </w:divBdr>
    </w:div>
    <w:div w:id="1343048282">
      <w:bodyDiv w:val="1"/>
      <w:marLeft w:val="0"/>
      <w:marRight w:val="0"/>
      <w:marTop w:val="0"/>
      <w:marBottom w:val="0"/>
      <w:divBdr>
        <w:top w:val="none" w:sz="0" w:space="0" w:color="auto"/>
        <w:left w:val="none" w:sz="0" w:space="0" w:color="auto"/>
        <w:bottom w:val="none" w:sz="0" w:space="0" w:color="auto"/>
        <w:right w:val="none" w:sz="0" w:space="0" w:color="auto"/>
      </w:divBdr>
    </w:div>
    <w:div w:id="1396276524">
      <w:bodyDiv w:val="1"/>
      <w:marLeft w:val="0"/>
      <w:marRight w:val="0"/>
      <w:marTop w:val="0"/>
      <w:marBottom w:val="0"/>
      <w:divBdr>
        <w:top w:val="none" w:sz="0" w:space="0" w:color="auto"/>
        <w:left w:val="none" w:sz="0" w:space="0" w:color="auto"/>
        <w:bottom w:val="none" w:sz="0" w:space="0" w:color="auto"/>
        <w:right w:val="none" w:sz="0" w:space="0" w:color="auto"/>
      </w:divBdr>
      <w:divsChild>
        <w:div w:id="1646465487">
          <w:marLeft w:val="0"/>
          <w:marRight w:val="0"/>
          <w:marTop w:val="0"/>
          <w:marBottom w:val="360"/>
          <w:divBdr>
            <w:top w:val="none" w:sz="0" w:space="0" w:color="auto"/>
            <w:left w:val="none" w:sz="0" w:space="0" w:color="auto"/>
            <w:bottom w:val="none" w:sz="0" w:space="0" w:color="auto"/>
            <w:right w:val="none" w:sz="0" w:space="0" w:color="auto"/>
          </w:divBdr>
        </w:div>
      </w:divsChild>
    </w:div>
    <w:div w:id="1479692211">
      <w:bodyDiv w:val="1"/>
      <w:marLeft w:val="0"/>
      <w:marRight w:val="0"/>
      <w:marTop w:val="0"/>
      <w:marBottom w:val="0"/>
      <w:divBdr>
        <w:top w:val="none" w:sz="0" w:space="0" w:color="auto"/>
        <w:left w:val="none" w:sz="0" w:space="0" w:color="auto"/>
        <w:bottom w:val="none" w:sz="0" w:space="0" w:color="auto"/>
        <w:right w:val="none" w:sz="0" w:space="0" w:color="auto"/>
      </w:divBdr>
    </w:div>
    <w:div w:id="1544634651">
      <w:bodyDiv w:val="1"/>
      <w:marLeft w:val="0"/>
      <w:marRight w:val="0"/>
      <w:marTop w:val="0"/>
      <w:marBottom w:val="0"/>
      <w:divBdr>
        <w:top w:val="none" w:sz="0" w:space="0" w:color="auto"/>
        <w:left w:val="none" w:sz="0" w:space="0" w:color="auto"/>
        <w:bottom w:val="none" w:sz="0" w:space="0" w:color="auto"/>
        <w:right w:val="none" w:sz="0" w:space="0" w:color="auto"/>
      </w:divBdr>
    </w:div>
    <w:div w:id="1794980439">
      <w:bodyDiv w:val="1"/>
      <w:marLeft w:val="0"/>
      <w:marRight w:val="0"/>
      <w:marTop w:val="0"/>
      <w:marBottom w:val="0"/>
      <w:divBdr>
        <w:top w:val="none" w:sz="0" w:space="0" w:color="auto"/>
        <w:left w:val="none" w:sz="0" w:space="0" w:color="auto"/>
        <w:bottom w:val="none" w:sz="0" w:space="0" w:color="auto"/>
        <w:right w:val="none" w:sz="0" w:space="0" w:color="auto"/>
      </w:divBdr>
    </w:div>
    <w:div w:id="1860853776">
      <w:bodyDiv w:val="1"/>
      <w:marLeft w:val="0"/>
      <w:marRight w:val="0"/>
      <w:marTop w:val="0"/>
      <w:marBottom w:val="0"/>
      <w:divBdr>
        <w:top w:val="none" w:sz="0" w:space="0" w:color="auto"/>
        <w:left w:val="none" w:sz="0" w:space="0" w:color="auto"/>
        <w:bottom w:val="none" w:sz="0" w:space="0" w:color="auto"/>
        <w:right w:val="none" w:sz="0" w:space="0" w:color="auto"/>
      </w:divBdr>
    </w:div>
    <w:div w:id="1864242454">
      <w:bodyDiv w:val="1"/>
      <w:marLeft w:val="0"/>
      <w:marRight w:val="0"/>
      <w:marTop w:val="0"/>
      <w:marBottom w:val="0"/>
      <w:divBdr>
        <w:top w:val="none" w:sz="0" w:space="0" w:color="auto"/>
        <w:left w:val="none" w:sz="0" w:space="0" w:color="auto"/>
        <w:bottom w:val="none" w:sz="0" w:space="0" w:color="auto"/>
        <w:right w:val="none" w:sz="0" w:space="0" w:color="auto"/>
      </w:divBdr>
    </w:div>
    <w:div w:id="205627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i)%09https:/www.fishersci.com/shop/products/sterile-syringes-single-use-12/14955461"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ytivalifesciences.com/en/us/shop/lab-filtration/membranes-discs-sheets-and-reels/pes-membranes/supor-pes-membrane-disc-filters-p-3651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ytivalifesciences.com/en/us/shop/lab-filtration/membranes-discs-sheets-and-reels/pes-membranes/supor-pes-membrane-disc-filters-p-3651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i)%09https:/www.amazon.com/gp/product/B00004Z65P?ref_=pe_1811570_154851900_E_CReturnsRefundConfirmation_Asin_Title&amp;th=1" TargetMode="External"/><Relationship Id="rId4" Type="http://schemas.openxmlformats.org/officeDocument/2006/relationships/settings" Target="settings.xml"/><Relationship Id="rId9" Type="http://schemas.openxmlformats.org/officeDocument/2006/relationships/hyperlink" Target="https://www.divbio.com/product/grla-105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CE3A5-1A19-4286-B86B-FAFB9875D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7</Pages>
  <Words>2232</Words>
  <Characters>12723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Wampler, Katherine A</dc:creator>
  <cp:keywords/>
  <dc:description/>
  <cp:lastModifiedBy>Wampler, Katherine A</cp:lastModifiedBy>
  <cp:revision>1</cp:revision>
  <dcterms:created xsi:type="dcterms:W3CDTF">2024-02-09T19:20:00Z</dcterms:created>
  <dcterms:modified xsi:type="dcterms:W3CDTF">2024-02-09T22:28:00Z</dcterms:modified>
</cp:coreProperties>
</file>