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6E" w:rsidRDefault="006C3B58" w:rsidP="006C3B58">
      <w:pPr>
        <w:pStyle w:val="Ttulo2"/>
        <w:tabs>
          <w:tab w:val="left" w:pos="575"/>
        </w:tabs>
        <w:jc w:val="center"/>
      </w:pPr>
      <w:r>
        <w:t>EL CRECIMIENTO POBLACIONAL</w:t>
      </w:r>
    </w:p>
    <w:p w:rsidR="0052446E" w:rsidRDefault="006C3B58">
      <w:pPr>
        <w:pStyle w:val="Textoindependiente"/>
        <w:spacing w:before="190" w:line="230" w:lineRule="auto"/>
        <w:ind w:left="100" w:right="107"/>
      </w:pPr>
      <w:r>
        <w:t xml:space="preserve">Con la realización de la presente </w:t>
      </w:r>
      <w:r w:rsidR="00706796">
        <w:rPr>
          <w:spacing w:val="-32"/>
        </w:rPr>
        <w:t xml:space="preserve"> </w:t>
      </w:r>
      <w:r w:rsidR="00706796">
        <w:t>práctica</w:t>
      </w:r>
      <w:r>
        <w:t>,</w:t>
      </w:r>
      <w:r w:rsidR="00706796">
        <w:rPr>
          <w:spacing w:val="-32"/>
        </w:rPr>
        <w:t xml:space="preserve"> </w:t>
      </w:r>
      <w:r w:rsidR="00706796">
        <w:t>construiremos,</w:t>
      </w:r>
      <w:r w:rsidR="00706796">
        <w:rPr>
          <w:spacing w:val="-32"/>
        </w:rPr>
        <w:t xml:space="preserve"> </w:t>
      </w:r>
      <w:r w:rsidR="00706796">
        <w:t>simularemos</w:t>
      </w:r>
      <w:r w:rsidR="00706796">
        <w:rPr>
          <w:spacing w:val="-32"/>
        </w:rPr>
        <w:t xml:space="preserve"> </w:t>
      </w:r>
      <w:r w:rsidR="00706796">
        <w:t>y</w:t>
      </w:r>
      <w:r w:rsidR="00706796">
        <w:rPr>
          <w:spacing w:val="-32"/>
        </w:rPr>
        <w:t xml:space="preserve"> </w:t>
      </w:r>
      <w:r w:rsidR="00706796">
        <w:t>analizaremos</w:t>
      </w:r>
      <w:r w:rsidR="00706796">
        <w:rPr>
          <w:spacing w:val="-33"/>
        </w:rPr>
        <w:t xml:space="preserve"> </w:t>
      </w:r>
      <w:r w:rsidR="00706796">
        <w:t>diversos</w:t>
      </w:r>
      <w:r w:rsidR="00706796">
        <w:rPr>
          <w:spacing w:val="-32"/>
        </w:rPr>
        <w:t xml:space="preserve"> </w:t>
      </w:r>
      <w:r w:rsidR="00706796">
        <w:t>modelos</w:t>
      </w:r>
      <w:r>
        <w:t xml:space="preserve"> </w:t>
      </w:r>
      <w:r w:rsidR="00706796">
        <w:rPr>
          <w:spacing w:val="-32"/>
        </w:rPr>
        <w:t xml:space="preserve"> </w:t>
      </w:r>
      <w:r w:rsidR="00706796">
        <w:t>simples</w:t>
      </w:r>
      <w:r w:rsidR="00706796">
        <w:rPr>
          <w:spacing w:val="-33"/>
        </w:rPr>
        <w:t xml:space="preserve"> </w:t>
      </w:r>
      <w:r w:rsidR="00706796">
        <w:t>que</w:t>
      </w:r>
      <w:r w:rsidR="00706796">
        <w:rPr>
          <w:spacing w:val="-32"/>
        </w:rPr>
        <w:t xml:space="preserve"> </w:t>
      </w:r>
      <w:r w:rsidR="00706796">
        <w:t>estudian el crecimiento de</w:t>
      </w:r>
      <w:r>
        <w:t xml:space="preserve"> la población</w:t>
      </w:r>
      <w:r w:rsidR="00706796">
        <w:t xml:space="preserve">, a </w:t>
      </w:r>
      <w:r w:rsidR="00706796">
        <w:rPr>
          <w:spacing w:val="-3"/>
        </w:rPr>
        <w:t xml:space="preserve">través </w:t>
      </w:r>
      <w:r w:rsidR="00706796">
        <w:t xml:space="preserve">del programa </w:t>
      </w:r>
      <w:r w:rsidR="00706796">
        <w:rPr>
          <w:spacing w:val="-3"/>
        </w:rPr>
        <w:t>Vensim</w:t>
      </w:r>
      <w:r w:rsidR="00706796">
        <w:rPr>
          <w:spacing w:val="19"/>
        </w:rPr>
        <w:t xml:space="preserve"> </w:t>
      </w:r>
      <w:r w:rsidR="00706796">
        <w:t>PLE.</w:t>
      </w:r>
    </w:p>
    <w:p w:rsidR="0052446E" w:rsidRDefault="0052446E">
      <w:pPr>
        <w:pStyle w:val="Textoindependiente"/>
        <w:spacing w:before="11"/>
        <w:rPr>
          <w:sz w:val="22"/>
        </w:rPr>
      </w:pPr>
    </w:p>
    <w:p w:rsidR="0052446E" w:rsidRDefault="00706796" w:rsidP="006C3B58">
      <w:pPr>
        <w:pStyle w:val="Ttulo3"/>
        <w:tabs>
          <w:tab w:val="left" w:pos="713"/>
          <w:tab w:val="left" w:pos="714"/>
        </w:tabs>
        <w:ind w:left="100" w:firstLine="0"/>
      </w:pPr>
      <w:bookmarkStart w:id="0" w:name="Flujos_constantes"/>
      <w:bookmarkEnd w:id="0"/>
      <w:r>
        <w:t>Flujos</w:t>
      </w:r>
      <w:r>
        <w:rPr>
          <w:spacing w:val="25"/>
        </w:rPr>
        <w:t xml:space="preserve"> </w:t>
      </w:r>
      <w:r>
        <w:t>constantes</w:t>
      </w:r>
    </w:p>
    <w:p w:rsidR="0052446E" w:rsidRDefault="006C3B58">
      <w:pPr>
        <w:pStyle w:val="Textoindependiente"/>
        <w:spacing w:before="131" w:line="230" w:lineRule="auto"/>
        <w:ind w:left="100" w:right="117"/>
        <w:jc w:val="both"/>
      </w:pPr>
      <w:r>
        <w:t>Para iniciar, es necesario crear el nivel llamado POBLACIÓN. Es importante tener en cuenta que el tamaño de la población</w:t>
      </w:r>
      <w:r w:rsidR="00706796">
        <w:t xml:space="preserve"> en cualquier momento es igual al número de per</w:t>
      </w:r>
      <w:r>
        <w:t xml:space="preserve">sonas que han entrado al nivel </w:t>
      </w:r>
      <w:r w:rsidR="00706796">
        <w:t xml:space="preserve">a </w:t>
      </w:r>
      <w:r w:rsidR="00706796">
        <w:rPr>
          <w:spacing w:val="-3"/>
        </w:rPr>
        <w:t xml:space="preserve">través </w:t>
      </w:r>
      <w:r w:rsidR="00706796">
        <w:t>de los nacimientos,</w:t>
      </w:r>
      <w:r w:rsidR="00706796">
        <w:rPr>
          <w:spacing w:val="-12"/>
        </w:rPr>
        <w:t xml:space="preserve"> </w:t>
      </w:r>
      <w:r>
        <w:rPr>
          <w:spacing w:val="-12"/>
        </w:rPr>
        <w:t xml:space="preserve">la </w:t>
      </w:r>
      <w:r w:rsidR="00706796">
        <w:t>inmigrac</w:t>
      </w:r>
      <w:r>
        <w:t>ión</w:t>
      </w:r>
      <w:r w:rsidR="00706796">
        <w:rPr>
          <w:spacing w:val="-12"/>
        </w:rPr>
        <w:t xml:space="preserve"> </w:t>
      </w:r>
      <w:r w:rsidR="00706796">
        <w:t>o</w:t>
      </w:r>
      <w:r w:rsidR="00706796">
        <w:rPr>
          <w:spacing w:val="-12"/>
        </w:rPr>
        <w:t xml:space="preserve"> </w:t>
      </w:r>
      <w:r w:rsidR="00706796">
        <w:t>cualquier</w:t>
      </w:r>
      <w:r w:rsidR="00706796">
        <w:rPr>
          <w:spacing w:val="-12"/>
        </w:rPr>
        <w:t xml:space="preserve"> </w:t>
      </w:r>
      <w:r w:rsidR="00706796">
        <w:t>otro</w:t>
      </w:r>
      <w:r w:rsidR="00706796">
        <w:rPr>
          <w:spacing w:val="-12"/>
        </w:rPr>
        <w:t xml:space="preserve"> </w:t>
      </w:r>
      <w:r w:rsidR="00706796">
        <w:t>proceso</w:t>
      </w:r>
      <w:r w:rsidR="00706796">
        <w:rPr>
          <w:spacing w:val="-12"/>
        </w:rPr>
        <w:t xml:space="preserve"> </w:t>
      </w:r>
      <w:r w:rsidR="00706796">
        <w:t>de</w:t>
      </w:r>
      <w:r w:rsidR="00706796">
        <w:rPr>
          <w:spacing w:val="-12"/>
        </w:rPr>
        <w:t xml:space="preserve"> </w:t>
      </w:r>
      <w:r>
        <w:t>entrada</w:t>
      </w:r>
      <w:r w:rsidR="00706796">
        <w:rPr>
          <w:spacing w:val="-11"/>
        </w:rPr>
        <w:t xml:space="preserve"> </w:t>
      </w:r>
      <w:r w:rsidR="00706796">
        <w:t>hasta</w:t>
      </w:r>
      <w:r w:rsidR="00706796">
        <w:rPr>
          <w:spacing w:val="-12"/>
        </w:rPr>
        <w:t xml:space="preserve"> </w:t>
      </w:r>
      <w:r w:rsidR="00706796">
        <w:t>ese</w:t>
      </w:r>
      <w:r w:rsidR="00706796">
        <w:rPr>
          <w:spacing w:val="-12"/>
        </w:rPr>
        <w:t xml:space="preserve"> </w:t>
      </w:r>
      <w:r w:rsidR="00706796">
        <w:t>momento,</w:t>
      </w:r>
      <w:r w:rsidR="00706796">
        <w:rPr>
          <w:spacing w:val="-12"/>
        </w:rPr>
        <w:t xml:space="preserve"> </w:t>
      </w:r>
      <w:r w:rsidR="00706796">
        <w:t>menos</w:t>
      </w:r>
      <w:r w:rsidR="00706796">
        <w:rPr>
          <w:spacing w:val="-12"/>
        </w:rPr>
        <w:t xml:space="preserve"> </w:t>
      </w:r>
      <w:r w:rsidR="00706796">
        <w:t>las</w:t>
      </w:r>
      <w:r w:rsidR="00706796">
        <w:rPr>
          <w:spacing w:val="-13"/>
        </w:rPr>
        <w:t xml:space="preserve"> </w:t>
      </w:r>
      <w:r w:rsidR="00706796">
        <w:t>que han</w:t>
      </w:r>
      <w:r w:rsidR="00706796">
        <w:rPr>
          <w:spacing w:val="10"/>
        </w:rPr>
        <w:t xml:space="preserve"> </w:t>
      </w:r>
      <w:r w:rsidR="00706796">
        <w:t>salido</w:t>
      </w:r>
      <w:r w:rsidR="00706796">
        <w:rPr>
          <w:spacing w:val="10"/>
        </w:rPr>
        <w:t xml:space="preserve"> </w:t>
      </w:r>
      <w:r w:rsidR="00706796">
        <w:t>del</w:t>
      </w:r>
      <w:r w:rsidR="00706796">
        <w:rPr>
          <w:spacing w:val="11"/>
        </w:rPr>
        <w:t xml:space="preserve"> </w:t>
      </w:r>
      <w:r w:rsidR="00706796">
        <w:t>nivel</w:t>
      </w:r>
      <w:r w:rsidR="00706796">
        <w:rPr>
          <w:spacing w:val="10"/>
        </w:rPr>
        <w:t xml:space="preserve"> </w:t>
      </w:r>
      <w:r w:rsidR="00706796">
        <w:t>(por</w:t>
      </w:r>
      <w:r w:rsidR="00706796">
        <w:rPr>
          <w:spacing w:val="10"/>
        </w:rPr>
        <w:t xml:space="preserve"> </w:t>
      </w:r>
      <w:r w:rsidR="00706796">
        <w:t>mortalidad,</w:t>
      </w:r>
      <w:r w:rsidR="00706796">
        <w:rPr>
          <w:spacing w:val="11"/>
        </w:rPr>
        <w:t xml:space="preserve"> </w:t>
      </w:r>
      <w:r w:rsidR="00706796">
        <w:t>emigración,</w:t>
      </w:r>
      <w:r w:rsidR="00706796">
        <w:rPr>
          <w:spacing w:val="10"/>
        </w:rPr>
        <w:t xml:space="preserve"> </w:t>
      </w:r>
      <w:r w:rsidR="00706796">
        <w:t>etc.)</w:t>
      </w:r>
      <w:r w:rsidR="00706796">
        <w:t>.</w:t>
      </w:r>
    </w:p>
    <w:p w:rsidR="0052446E" w:rsidRDefault="00706796">
      <w:pPr>
        <w:pStyle w:val="Textoindependiente"/>
        <w:spacing w:before="2" w:line="230" w:lineRule="auto"/>
        <w:ind w:left="100" w:right="118" w:firstLine="298"/>
        <w:jc w:val="both"/>
      </w:pPr>
      <w:r>
        <w:t>EJEMPLO 1. Un determinad</w:t>
      </w:r>
      <w:r w:rsidR="006C3B58">
        <w:t>o pueblo tiene 5000 habitantes y c</w:t>
      </w:r>
      <w:r>
        <w:t>ada año, aproximadamente</w:t>
      </w:r>
      <w:r w:rsidR="006C3B58">
        <w:t>,</w:t>
      </w:r>
      <w:r>
        <w:t xml:space="preserve"> nacen 150 bebés. </w:t>
      </w:r>
      <w:r w:rsidR="006C3B58">
        <w:t>El objetivo es</w:t>
      </w:r>
      <w:r>
        <w:t xml:space="preserve"> estimar la población en los próximos años.</w:t>
      </w:r>
    </w:p>
    <w:p w:rsidR="0052446E" w:rsidRDefault="0052446E">
      <w:pPr>
        <w:pStyle w:val="Textoindependiente"/>
        <w:spacing w:before="8"/>
        <w:rPr>
          <w:sz w:val="29"/>
        </w:rPr>
      </w:pPr>
    </w:p>
    <w:p w:rsidR="0052446E" w:rsidRDefault="00706796" w:rsidP="005603DC">
      <w:pPr>
        <w:pStyle w:val="Textoindependiente"/>
        <w:tabs>
          <w:tab w:val="left" w:pos="7938"/>
        </w:tabs>
        <w:ind w:left="2572"/>
      </w:pPr>
      <w:r>
        <w:rPr>
          <w:noProof/>
          <w:lang w:val="es-CO" w:eastAsia="es-CO" w:bidi="ar-SA"/>
        </w:rPr>
        <w:drawing>
          <wp:anchor distT="0" distB="0" distL="0" distR="0" simplePos="0" relativeHeight="251658240" behindDoc="0" locked="0" layoutInCell="1" allowOverlap="1" wp14:anchorId="7BF8FE0A" wp14:editId="1A36C430">
            <wp:simplePos x="0" y="0"/>
            <wp:positionH relativeFrom="page">
              <wp:posOffset>2465070</wp:posOffset>
            </wp:positionH>
            <wp:positionV relativeFrom="paragraph">
              <wp:posOffset>186055</wp:posOffset>
            </wp:positionV>
            <wp:extent cx="3072130" cy="13550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79D">
        <w:t>Figura</w:t>
      </w:r>
      <w:bookmarkStart w:id="1" w:name="_GoBack"/>
      <w:bookmarkEnd w:id="1"/>
      <w:r>
        <w:t xml:space="preserve"> 1: Diagrama Causal y Resultados</w:t>
      </w:r>
    </w:p>
    <w:p w:rsidR="0052446E" w:rsidRDefault="0052446E">
      <w:pPr>
        <w:pStyle w:val="Textoindependiente"/>
        <w:spacing w:before="8"/>
        <w:rPr>
          <w:sz w:val="22"/>
        </w:rPr>
      </w:pPr>
    </w:p>
    <w:p w:rsidR="0052446E" w:rsidRDefault="00706796">
      <w:pPr>
        <w:pStyle w:val="Textoindependiente"/>
        <w:spacing w:line="230" w:lineRule="auto"/>
        <w:ind w:left="100" w:right="117" w:firstLine="298"/>
        <w:jc w:val="both"/>
      </w:pPr>
      <w:r>
        <w:t>EJEMPLO</w:t>
      </w:r>
      <w:r>
        <w:rPr>
          <w:spacing w:val="-19"/>
        </w:rPr>
        <w:t xml:space="preserve"> </w:t>
      </w:r>
      <w:r>
        <w:t>2. Ahora</w:t>
      </w:r>
      <w:r>
        <w:rPr>
          <w:spacing w:val="-19"/>
        </w:rPr>
        <w:t xml:space="preserve"> </w:t>
      </w:r>
      <w:r w:rsidR="006C3B58">
        <w:t>es necesaria</w:t>
      </w:r>
      <w:r>
        <w:rPr>
          <w:spacing w:val="-19"/>
        </w:rPr>
        <w:t xml:space="preserve"> </w:t>
      </w:r>
      <w:r>
        <w:t>más</w:t>
      </w:r>
      <w:r>
        <w:rPr>
          <w:spacing w:val="-19"/>
        </w:rPr>
        <w:t xml:space="preserve"> </w:t>
      </w:r>
      <w:r>
        <w:t>información</w:t>
      </w:r>
      <w:r>
        <w:rPr>
          <w:spacing w:val="-19"/>
        </w:rPr>
        <w:t xml:space="preserve"> </w:t>
      </w:r>
      <w:r>
        <w:t>sobre</w:t>
      </w:r>
      <w:r>
        <w:rPr>
          <w:spacing w:val="-18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 xml:space="preserve">pueblo. </w:t>
      </w:r>
      <w:r w:rsidR="00337130">
        <w:t>Se sabe</w:t>
      </w:r>
      <w:r>
        <w:t xml:space="preserve"> que</w:t>
      </w:r>
      <w:r>
        <w:rPr>
          <w:spacing w:val="-12"/>
        </w:rPr>
        <w:t xml:space="preserve"> </w:t>
      </w:r>
      <w:r>
        <w:t>nacen</w:t>
      </w:r>
      <w:r>
        <w:rPr>
          <w:spacing w:val="-11"/>
        </w:rPr>
        <w:t xml:space="preserve"> </w:t>
      </w:r>
      <w:r>
        <w:t>150</w:t>
      </w:r>
      <w:r>
        <w:rPr>
          <w:spacing w:val="-11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año,</w:t>
      </w:r>
      <w:r>
        <w:rPr>
          <w:spacing w:val="-10"/>
        </w:rPr>
        <w:t xml:space="preserve"> </w:t>
      </w:r>
      <w:r>
        <w:t>pero</w:t>
      </w:r>
      <w:r>
        <w:rPr>
          <w:spacing w:val="-12"/>
        </w:rPr>
        <w:t xml:space="preserve"> </w:t>
      </w:r>
      <w:r>
        <w:t>también</w:t>
      </w:r>
      <w:r>
        <w:rPr>
          <w:spacing w:val="-11"/>
        </w:rPr>
        <w:t xml:space="preserve"> </w:t>
      </w:r>
      <w:r>
        <w:t>mueren</w:t>
      </w:r>
      <w:r>
        <w:rPr>
          <w:spacing w:val="-11"/>
        </w:rPr>
        <w:t xml:space="preserve"> </w:t>
      </w:r>
      <w:r>
        <w:t>75</w:t>
      </w:r>
      <w:r>
        <w:rPr>
          <w:spacing w:val="-11"/>
        </w:rPr>
        <w:t xml:space="preserve"> </w:t>
      </w:r>
      <w:r>
        <w:t>personas</w:t>
      </w:r>
      <w:r>
        <w:rPr>
          <w:spacing w:val="-11"/>
        </w:rPr>
        <w:t xml:space="preserve"> </w:t>
      </w:r>
      <w:r w:rsidR="00337130">
        <w:t>en el mismo lapso de tiempo</w:t>
      </w:r>
      <w:r>
        <w:t>.</w:t>
      </w:r>
      <w:r>
        <w:rPr>
          <w:spacing w:val="4"/>
        </w:rPr>
        <w:t xml:space="preserve"> </w:t>
      </w:r>
      <w:r w:rsidR="00337130">
        <w:t>Aquí se debe</w:t>
      </w:r>
      <w:r>
        <w:rPr>
          <w:spacing w:val="-11"/>
        </w:rPr>
        <w:t xml:space="preserve"> </w:t>
      </w:r>
      <w:r>
        <w:t>analizar la</w:t>
      </w:r>
      <w:r>
        <w:rPr>
          <w:spacing w:val="12"/>
        </w:rPr>
        <w:t xml:space="preserve"> </w:t>
      </w:r>
      <w:r>
        <w:t>evolución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población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próximos</w:t>
      </w:r>
      <w:r>
        <w:rPr>
          <w:spacing w:val="13"/>
        </w:rPr>
        <w:t xml:space="preserve"> </w:t>
      </w:r>
      <w:r>
        <w:t>años.</w:t>
      </w:r>
    </w:p>
    <w:p w:rsidR="0052446E" w:rsidRDefault="0052446E">
      <w:pPr>
        <w:pStyle w:val="Textoindependiente"/>
        <w:spacing w:before="9"/>
        <w:rPr>
          <w:sz w:val="29"/>
        </w:rPr>
      </w:pPr>
    </w:p>
    <w:p w:rsidR="0052446E" w:rsidRDefault="00706796">
      <w:pPr>
        <w:pStyle w:val="Textoindependiente"/>
        <w:spacing w:after="2"/>
        <w:ind w:left="2862" w:right="2880"/>
        <w:jc w:val="center"/>
      </w:pPr>
      <w:r>
        <w:t>Figur</w:t>
      </w:r>
      <w:r w:rsidR="002B079D">
        <w:t>a</w:t>
      </w:r>
      <w:r>
        <w:t xml:space="preserve"> 2: Resultados del modelo.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42113756" wp14:editId="2984A62D">
            <wp:extent cx="3108960" cy="12263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650" cy="12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52446E">
      <w:pPr>
        <w:pStyle w:val="Textoindependiente"/>
        <w:spacing w:before="1"/>
        <w:rPr>
          <w:sz w:val="21"/>
        </w:rPr>
      </w:pPr>
    </w:p>
    <w:p w:rsidR="0052446E" w:rsidRDefault="00337130">
      <w:pPr>
        <w:pStyle w:val="Textoindependiente"/>
        <w:spacing w:line="230" w:lineRule="auto"/>
        <w:ind w:left="100" w:right="117" w:firstLine="298"/>
        <w:jc w:val="both"/>
      </w:pPr>
      <w:r>
        <w:t>¿Por qué aumenta la población?</w:t>
      </w:r>
      <w:r w:rsidR="00706796">
        <w:t xml:space="preserve"> En el gráfico </w:t>
      </w:r>
      <w:r>
        <w:t>puede verse</w:t>
      </w:r>
      <w:r w:rsidR="00706796">
        <w:t xml:space="preserve"> </w:t>
      </w:r>
      <w:r>
        <w:t>cómo</w:t>
      </w:r>
      <w:r w:rsidR="00706796">
        <w:t xml:space="preserve"> la línea correspondiente a  los nacimientos está por encima de la línea correspondiente a las muertes. Cada año nacen 150 personas</w:t>
      </w:r>
      <w:r w:rsidR="00706796">
        <w:rPr>
          <w:spacing w:val="-20"/>
        </w:rPr>
        <w:t xml:space="preserve"> </w:t>
      </w:r>
      <w:r w:rsidR="00706796">
        <w:t>y</w:t>
      </w:r>
      <w:r w:rsidR="00706796">
        <w:rPr>
          <w:spacing w:val="-20"/>
        </w:rPr>
        <w:t xml:space="preserve"> </w:t>
      </w:r>
      <w:r w:rsidR="00706796">
        <w:t>mueren</w:t>
      </w:r>
      <w:r w:rsidR="00706796">
        <w:rPr>
          <w:spacing w:val="-20"/>
        </w:rPr>
        <w:t xml:space="preserve"> </w:t>
      </w:r>
      <w:r w:rsidR="00706796">
        <w:t>75,</w:t>
      </w:r>
      <w:r w:rsidR="00706796">
        <w:rPr>
          <w:spacing w:val="-18"/>
        </w:rPr>
        <w:t xml:space="preserve"> </w:t>
      </w:r>
      <w:r w:rsidR="00706796">
        <w:t>de</w:t>
      </w:r>
      <w:r w:rsidR="00706796">
        <w:rPr>
          <w:spacing w:val="-20"/>
        </w:rPr>
        <w:t xml:space="preserve"> </w:t>
      </w:r>
      <w:r w:rsidR="00706796">
        <w:t>este</w:t>
      </w:r>
      <w:r w:rsidR="00706796">
        <w:rPr>
          <w:spacing w:val="-20"/>
        </w:rPr>
        <w:t xml:space="preserve"> </w:t>
      </w:r>
      <w:r w:rsidR="00706796">
        <w:t>modo</w:t>
      </w:r>
      <w:r w:rsidR="00706796">
        <w:rPr>
          <w:spacing w:val="-20"/>
        </w:rPr>
        <w:t xml:space="preserve"> </w:t>
      </w:r>
      <w:r w:rsidR="00706796">
        <w:t>la</w:t>
      </w:r>
      <w:r w:rsidR="00706796">
        <w:rPr>
          <w:spacing w:val="-19"/>
        </w:rPr>
        <w:t xml:space="preserve"> </w:t>
      </w:r>
      <w:r w:rsidR="00706796">
        <w:t>población</w:t>
      </w:r>
      <w:r w:rsidR="00706796">
        <w:rPr>
          <w:spacing w:val="-20"/>
        </w:rPr>
        <w:t xml:space="preserve"> </w:t>
      </w:r>
      <w:r w:rsidR="00706796">
        <w:t>se</w:t>
      </w:r>
      <w:r w:rsidR="00706796">
        <w:rPr>
          <w:spacing w:val="-20"/>
        </w:rPr>
        <w:t xml:space="preserve"> </w:t>
      </w:r>
      <w:r w:rsidR="00706796">
        <w:t>incrementa</w:t>
      </w:r>
      <w:r w:rsidR="00706796">
        <w:rPr>
          <w:spacing w:val="-20"/>
        </w:rPr>
        <w:t xml:space="preserve"> </w:t>
      </w:r>
      <w:r w:rsidR="00706796">
        <w:t>en</w:t>
      </w:r>
      <w:r w:rsidR="00706796">
        <w:rPr>
          <w:spacing w:val="-20"/>
        </w:rPr>
        <w:t xml:space="preserve"> </w:t>
      </w:r>
      <w:r w:rsidR="00706796">
        <w:t>75</w:t>
      </w:r>
      <w:r w:rsidR="00706796">
        <w:rPr>
          <w:spacing w:val="-19"/>
        </w:rPr>
        <w:t xml:space="preserve"> </w:t>
      </w:r>
      <w:r w:rsidR="00706796">
        <w:t>pers</w:t>
      </w:r>
      <w:r w:rsidR="00706796">
        <w:t>onas</w:t>
      </w:r>
      <w:r w:rsidR="00706796">
        <w:rPr>
          <w:spacing w:val="-20"/>
        </w:rPr>
        <w:t xml:space="preserve"> </w:t>
      </w:r>
      <w:r w:rsidR="00706796">
        <w:t>al</w:t>
      </w:r>
      <w:r w:rsidR="00706796">
        <w:rPr>
          <w:spacing w:val="-20"/>
        </w:rPr>
        <w:t xml:space="preserve"> </w:t>
      </w:r>
      <w:r w:rsidR="00706796">
        <w:t>año. La</w:t>
      </w:r>
      <w:r w:rsidR="00706796">
        <w:rPr>
          <w:spacing w:val="-20"/>
        </w:rPr>
        <w:t xml:space="preserve"> </w:t>
      </w:r>
      <w:r w:rsidR="00706796">
        <w:t xml:space="preserve">población se comporta como el agua en una bañera. Si el agua que entra es </w:t>
      </w:r>
      <w:r w:rsidR="00706796">
        <w:rPr>
          <w:spacing w:val="-3"/>
        </w:rPr>
        <w:t xml:space="preserve">mayor </w:t>
      </w:r>
      <w:r w:rsidR="00706796">
        <w:t>que la que sale, el nivel del</w:t>
      </w:r>
      <w:r w:rsidR="00706796">
        <w:rPr>
          <w:spacing w:val="14"/>
        </w:rPr>
        <w:t xml:space="preserve"> </w:t>
      </w:r>
      <w:r w:rsidR="00706796">
        <w:t>agua</w:t>
      </w:r>
      <w:r w:rsidR="00706796">
        <w:rPr>
          <w:spacing w:val="14"/>
        </w:rPr>
        <w:t xml:space="preserve"> </w:t>
      </w:r>
      <w:r w:rsidR="00706796">
        <w:t>en</w:t>
      </w:r>
      <w:r w:rsidR="00706796">
        <w:rPr>
          <w:spacing w:val="15"/>
        </w:rPr>
        <w:t xml:space="preserve"> </w:t>
      </w:r>
      <w:r w:rsidR="00706796">
        <w:t>la</w:t>
      </w:r>
      <w:r w:rsidR="00706796">
        <w:rPr>
          <w:spacing w:val="14"/>
        </w:rPr>
        <w:t xml:space="preserve"> </w:t>
      </w:r>
      <w:r w:rsidR="00706796">
        <w:t>bañera</w:t>
      </w:r>
      <w:r w:rsidR="00706796">
        <w:rPr>
          <w:spacing w:val="15"/>
        </w:rPr>
        <w:t xml:space="preserve"> </w:t>
      </w:r>
      <w:r w:rsidR="00706796">
        <w:t>se</w:t>
      </w:r>
      <w:r w:rsidR="00706796">
        <w:rPr>
          <w:spacing w:val="14"/>
        </w:rPr>
        <w:t xml:space="preserve"> </w:t>
      </w:r>
      <w:r w:rsidR="00706796">
        <w:t>incrementa.</w:t>
      </w:r>
    </w:p>
    <w:p w:rsidR="00337130" w:rsidRDefault="00337130">
      <w:pPr>
        <w:pStyle w:val="Textoindependiente"/>
        <w:spacing w:line="239" w:lineRule="exact"/>
        <w:ind w:left="399"/>
        <w:rPr>
          <w:w w:val="105"/>
        </w:rPr>
      </w:pPr>
    </w:p>
    <w:p w:rsidR="0052446E" w:rsidRDefault="00706796" w:rsidP="00337130">
      <w:pPr>
        <w:pStyle w:val="Textoindependiente"/>
        <w:spacing w:line="239" w:lineRule="exact"/>
        <w:ind w:left="399"/>
      </w:pPr>
      <w:r>
        <w:rPr>
          <w:w w:val="105"/>
        </w:rPr>
        <w:t>EJEMPLO 3.</w:t>
      </w:r>
      <w:r w:rsidR="00337130">
        <w:t xml:space="preserve"> </w:t>
      </w:r>
      <w:r w:rsidR="00337130">
        <w:rPr>
          <w:spacing w:val="-3"/>
        </w:rPr>
        <w:t xml:space="preserve">Imaginemos </w:t>
      </w:r>
      <w:r w:rsidR="00337130">
        <w:t xml:space="preserve">otro escenario: el pueblo pueblo B que </w:t>
      </w:r>
      <w:r>
        <w:t>hoy</w:t>
      </w:r>
      <w:r w:rsidR="00337130">
        <w:t xml:space="preserve"> tiene 5000 habi</w:t>
      </w:r>
      <w:r>
        <w:t xml:space="preserve">tantes. Una </w:t>
      </w:r>
      <w:r w:rsidR="00337130">
        <w:t>media de 50 bebés nacen por año</w:t>
      </w:r>
      <w:r>
        <w:t xml:space="preserve"> y</w:t>
      </w:r>
      <w:r w:rsidR="00337130">
        <w:t>,</w:t>
      </w:r>
      <w:r>
        <w:t xml:space="preserve"> sin embargo</w:t>
      </w:r>
      <w:r w:rsidR="00337130">
        <w:t>,</w:t>
      </w:r>
      <w:r>
        <w:t xml:space="preserve"> una media de 125 personas fallecen </w:t>
      </w:r>
      <w:r w:rsidR="00337130">
        <w:t>en ese mismo tiempo</w:t>
      </w:r>
      <w:r>
        <w:t>. ¿Qué sucederá en</w:t>
      </w:r>
      <w:r w:rsidR="00337130">
        <w:t xml:space="preserve"> el pueblo en los próximos años</w:t>
      </w:r>
      <w:r>
        <w:t>?</w:t>
      </w:r>
    </w:p>
    <w:p w:rsidR="0052446E" w:rsidRDefault="0052446E">
      <w:pPr>
        <w:spacing w:line="230" w:lineRule="auto"/>
        <w:jc w:val="both"/>
        <w:sectPr w:rsidR="0052446E">
          <w:footerReference w:type="default" r:id="rId10"/>
          <w:type w:val="continuous"/>
          <w:pgSz w:w="11910" w:h="16840"/>
          <w:pgMar w:top="1580" w:right="1580" w:bottom="720" w:left="1600" w:header="720" w:footer="523" w:gutter="0"/>
          <w:pgNumType w:start="1"/>
          <w:cols w:space="720"/>
        </w:sectPr>
      </w:pPr>
    </w:p>
    <w:p w:rsidR="0052446E" w:rsidRDefault="0052446E">
      <w:pPr>
        <w:pStyle w:val="Textoindependiente"/>
        <w:spacing w:before="3"/>
        <w:rPr>
          <w:sz w:val="12"/>
        </w:rPr>
      </w:pPr>
    </w:p>
    <w:p w:rsidR="0052446E" w:rsidRDefault="00706796">
      <w:pPr>
        <w:pStyle w:val="Textoindependiente"/>
        <w:spacing w:before="95" w:after="2"/>
        <w:ind w:left="2862" w:right="2880"/>
        <w:jc w:val="center"/>
      </w:pPr>
      <w:r>
        <w:t>Figur</w:t>
      </w:r>
      <w:r w:rsidR="002B079D">
        <w:t>a</w:t>
      </w:r>
      <w:r>
        <w:t xml:space="preserve"> 3: Resultados del modelo.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60E7CE35" wp14:editId="37DEBA7F">
            <wp:extent cx="3342381" cy="133136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782" cy="13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52446E">
      <w:pPr>
        <w:pStyle w:val="Textoindependiente"/>
        <w:spacing w:before="2"/>
        <w:rPr>
          <w:sz w:val="31"/>
        </w:rPr>
      </w:pPr>
    </w:p>
    <w:p w:rsidR="0052446E" w:rsidRDefault="00706796" w:rsidP="00337130">
      <w:pPr>
        <w:pStyle w:val="Ttulo3"/>
        <w:tabs>
          <w:tab w:val="left" w:pos="713"/>
          <w:tab w:val="left" w:pos="714"/>
        </w:tabs>
      </w:pPr>
      <w:bookmarkStart w:id="2" w:name="Retroalimentación_(Feedback)"/>
      <w:bookmarkEnd w:id="2"/>
      <w:r>
        <w:t>Retroalimentación</w:t>
      </w:r>
      <w:r>
        <w:rPr>
          <w:spacing w:val="23"/>
        </w:rPr>
        <w:t xml:space="preserve"> </w:t>
      </w:r>
      <w:r>
        <w:rPr>
          <w:spacing w:val="-4"/>
        </w:rPr>
        <w:t>(Feedback)</w:t>
      </w:r>
    </w:p>
    <w:p w:rsidR="0052446E" w:rsidRDefault="00337130">
      <w:pPr>
        <w:pStyle w:val="Textoindependiente"/>
        <w:spacing w:before="131" w:line="230" w:lineRule="auto"/>
        <w:ind w:left="100" w:right="117"/>
        <w:jc w:val="both"/>
      </w:pPr>
      <w:r>
        <w:t xml:space="preserve">Hay una </w:t>
      </w:r>
      <w:r w:rsidR="00706796">
        <w:t xml:space="preserve">razón </w:t>
      </w:r>
      <w:r>
        <w:t>para</w:t>
      </w:r>
      <w:r w:rsidR="00706796">
        <w:t xml:space="preserve"> que nuestro modelo no se comporte de forma realista </w:t>
      </w:r>
      <w:r>
        <w:t xml:space="preserve">y </w:t>
      </w:r>
      <w:r w:rsidR="00706796">
        <w:t xml:space="preserve">es que hemos simplificado </w:t>
      </w:r>
      <w:r w:rsidR="00706796">
        <w:t>los flujos de nacimientos y muertes. No hay forma de que el flujo de las muertes pueda ser más grande q</w:t>
      </w:r>
      <w:r>
        <w:t>ue la población en ese momento ya que e</w:t>
      </w:r>
      <w:r w:rsidR="00706796">
        <w:t>n la vida real</w:t>
      </w:r>
      <w:r w:rsidR="00706796">
        <w:t xml:space="preserve"> la</w:t>
      </w:r>
      <w:r w:rsidR="00706796">
        <w:t xml:space="preserve"> tasa de muertes de una</w:t>
      </w:r>
      <w:r w:rsidR="00706796">
        <w:rPr>
          <w:spacing w:val="-5"/>
        </w:rPr>
        <w:t xml:space="preserve"> </w:t>
      </w:r>
      <w:r w:rsidR="00706796">
        <w:t>población</w:t>
      </w:r>
      <w:r w:rsidR="00706796">
        <w:rPr>
          <w:spacing w:val="-5"/>
        </w:rPr>
        <w:t xml:space="preserve"> </w:t>
      </w:r>
      <w:r w:rsidR="00706796">
        <w:t>depende</w:t>
      </w:r>
      <w:r w:rsidR="00706796">
        <w:rPr>
          <w:spacing w:val="-4"/>
        </w:rPr>
        <w:t xml:space="preserve"> </w:t>
      </w:r>
      <w:r w:rsidR="00706796">
        <w:t>del</w:t>
      </w:r>
      <w:r w:rsidR="00706796">
        <w:rPr>
          <w:spacing w:val="-5"/>
        </w:rPr>
        <w:t xml:space="preserve"> </w:t>
      </w:r>
      <w:r w:rsidR="00706796">
        <w:t>tamaño</w:t>
      </w:r>
      <w:r w:rsidR="00706796">
        <w:rPr>
          <w:spacing w:val="-4"/>
        </w:rPr>
        <w:t xml:space="preserve"> </w:t>
      </w:r>
      <w:r w:rsidR="00706796">
        <w:t>de</w:t>
      </w:r>
      <w:r>
        <w:t xml:space="preserve"> dicha</w:t>
      </w:r>
      <w:r w:rsidR="00706796">
        <w:rPr>
          <w:spacing w:val="-5"/>
        </w:rPr>
        <w:t xml:space="preserve"> </w:t>
      </w:r>
      <w:r>
        <w:t>de la mismo y l</w:t>
      </w:r>
      <w:r w:rsidR="00706796">
        <w:t>o</w:t>
      </w:r>
      <w:r w:rsidR="00706796">
        <w:rPr>
          <w:spacing w:val="-4"/>
        </w:rPr>
        <w:t xml:space="preserve"> </w:t>
      </w:r>
      <w:r w:rsidR="00706796">
        <w:t>mismo</w:t>
      </w:r>
      <w:r w:rsidR="00706796">
        <w:rPr>
          <w:spacing w:val="-4"/>
        </w:rPr>
        <w:t xml:space="preserve"> </w:t>
      </w:r>
      <w:r>
        <w:t>ocurre con</w:t>
      </w:r>
      <w:r w:rsidR="00706796">
        <w:t xml:space="preserve"> la tasa de</w:t>
      </w:r>
      <w:r w:rsidR="00706796">
        <w:rPr>
          <w:spacing w:val="46"/>
        </w:rPr>
        <w:t xml:space="preserve"> </w:t>
      </w:r>
      <w:r w:rsidR="00706796">
        <w:t>nacimientos.</w:t>
      </w:r>
    </w:p>
    <w:p w:rsidR="0052446E" w:rsidRDefault="0052446E">
      <w:pPr>
        <w:pStyle w:val="Textoindependiente"/>
        <w:spacing w:before="3"/>
        <w:rPr>
          <w:sz w:val="27"/>
        </w:rPr>
      </w:pPr>
    </w:p>
    <w:p w:rsidR="0052446E" w:rsidRDefault="002B079D">
      <w:pPr>
        <w:pStyle w:val="Textoindependiente"/>
        <w:ind w:left="397"/>
      </w:pPr>
      <w:r>
        <w:t>Figura</w:t>
      </w:r>
      <w:r w:rsidR="00706796">
        <w:t xml:space="preserve"> 4: (Evolución de la población de los dos pueblos) Resultados de los modelos A y B.</w:t>
      </w:r>
    </w:p>
    <w:p w:rsidR="0052446E" w:rsidRDefault="00706796">
      <w:pPr>
        <w:pStyle w:val="Textoindependiente"/>
        <w:spacing w:before="11"/>
        <w:rPr>
          <w:sz w:val="9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59264" behindDoc="0" locked="0" layoutInCell="1" allowOverlap="1" wp14:anchorId="76A55B8C" wp14:editId="40B5F9A7">
            <wp:simplePos x="0" y="0"/>
            <wp:positionH relativeFrom="page">
              <wp:posOffset>2430005</wp:posOffset>
            </wp:positionH>
            <wp:positionV relativeFrom="paragraph">
              <wp:posOffset>102823</wp:posOffset>
            </wp:positionV>
            <wp:extent cx="2687325" cy="39351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325" cy="393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46E" w:rsidRDefault="0052446E">
      <w:pPr>
        <w:pStyle w:val="Textoindependiente"/>
        <w:rPr>
          <w:sz w:val="24"/>
        </w:rPr>
      </w:pPr>
    </w:p>
    <w:p w:rsidR="0052446E" w:rsidRDefault="0052446E">
      <w:pPr>
        <w:pStyle w:val="Textoindependiente"/>
      </w:pPr>
    </w:p>
    <w:p w:rsidR="0052446E" w:rsidRDefault="00706796" w:rsidP="00337130">
      <w:pPr>
        <w:pStyle w:val="Ttulo3"/>
        <w:tabs>
          <w:tab w:val="left" w:pos="802"/>
          <w:tab w:val="left" w:pos="804"/>
        </w:tabs>
      </w:pPr>
      <w:bookmarkStart w:id="3" w:name="_Modelo_logístico_"/>
      <w:bookmarkEnd w:id="3"/>
      <w:r>
        <w:t>Modelo</w:t>
      </w:r>
      <w:r>
        <w:rPr>
          <w:spacing w:val="25"/>
        </w:rPr>
        <w:t xml:space="preserve"> </w:t>
      </w:r>
      <w:r>
        <w:t>logístico</w:t>
      </w:r>
    </w:p>
    <w:p w:rsidR="0052446E" w:rsidRDefault="00706796">
      <w:pPr>
        <w:pStyle w:val="Textoindependiente"/>
        <w:spacing w:before="131" w:line="230" w:lineRule="auto"/>
        <w:ind w:left="100" w:right="118"/>
        <w:jc w:val="both"/>
      </w:pPr>
      <w:r>
        <w:t xml:space="preserve">Un crecimiento exponencial sostenido no puede existir </w:t>
      </w:r>
      <w:r w:rsidR="00337130">
        <w:t>de forma real puesto que t</w:t>
      </w:r>
      <w:r>
        <w:rPr>
          <w:spacing w:val="-3"/>
        </w:rPr>
        <w:t xml:space="preserve">odo </w:t>
      </w:r>
      <w:r w:rsidR="00337130">
        <w:t>crecimiento ex</w:t>
      </w:r>
      <w:r>
        <w:t xml:space="preserve">ponencial </w:t>
      </w:r>
      <w:r>
        <w:rPr>
          <w:spacing w:val="-3"/>
        </w:rPr>
        <w:t xml:space="preserve">lleva </w:t>
      </w:r>
      <w:r>
        <w:t>encubierto otro proceso que actúa como freno a ese crecimiento. El cambio de crecimiento</w:t>
      </w:r>
      <w:r>
        <w:rPr>
          <w:spacing w:val="-15"/>
        </w:rPr>
        <w:t xml:space="preserve"> </w:t>
      </w:r>
      <w:r>
        <w:t>exponencial</w:t>
      </w:r>
      <w:r>
        <w:rPr>
          <w:spacing w:val="-15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crecimiento</w:t>
      </w:r>
      <w:r>
        <w:rPr>
          <w:spacing w:val="-15"/>
        </w:rPr>
        <w:t xml:space="preserve"> </w:t>
      </w:r>
      <w:r>
        <w:t>asintótico,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bien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retroalim</w:t>
      </w:r>
      <w:r>
        <w:t>entación</w:t>
      </w:r>
      <w:r>
        <w:rPr>
          <w:spacing w:val="-15"/>
        </w:rPr>
        <w:t xml:space="preserve"> </w:t>
      </w:r>
      <w:r>
        <w:t>positiva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negativa, recibe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crecimiento</w:t>
      </w:r>
      <w:r>
        <w:rPr>
          <w:spacing w:val="10"/>
        </w:rPr>
        <w:t xml:space="preserve"> </w:t>
      </w:r>
      <w:r>
        <w:t>logístico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crecimiento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forma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S.</w:t>
      </w:r>
    </w:p>
    <w:p w:rsidR="0052446E" w:rsidRDefault="0052446E">
      <w:pPr>
        <w:pStyle w:val="Textoindependiente"/>
        <w:spacing w:before="6"/>
        <w:rPr>
          <w:sz w:val="22"/>
        </w:rPr>
      </w:pPr>
    </w:p>
    <w:p w:rsidR="0052446E" w:rsidRDefault="00337130" w:rsidP="00337130">
      <w:pPr>
        <w:pStyle w:val="Ttulo4"/>
        <w:tabs>
          <w:tab w:val="left" w:pos="800"/>
          <w:tab w:val="left" w:pos="801"/>
        </w:tabs>
        <w:ind w:left="100" w:firstLine="0"/>
      </w:pPr>
      <w:bookmarkStart w:id="4" w:name="ESTRUCTURA_GENÉRICA."/>
      <w:bookmarkEnd w:id="4"/>
      <w:r>
        <w:rPr>
          <w:w w:val="110"/>
        </w:rPr>
        <w:t>Estructura</w:t>
      </w:r>
      <w:r>
        <w:rPr>
          <w:spacing w:val="18"/>
          <w:w w:val="110"/>
        </w:rPr>
        <w:t xml:space="preserve"> </w:t>
      </w:r>
      <w:r>
        <w:rPr>
          <w:w w:val="110"/>
        </w:rPr>
        <w:t>genérica</w:t>
      </w:r>
    </w:p>
    <w:p w:rsidR="00590225" w:rsidRDefault="00337130" w:rsidP="00337130">
      <w:pPr>
        <w:pStyle w:val="Textoindependiente"/>
        <w:spacing w:before="140" w:line="230" w:lineRule="auto"/>
        <w:ind w:left="100" w:right="107"/>
        <w:rPr>
          <w:spacing w:val="2"/>
        </w:rPr>
      </w:pPr>
      <w:r>
        <w:t>Imaginen</w:t>
      </w:r>
      <w:r w:rsidR="00706796">
        <w:rPr>
          <w:spacing w:val="-9"/>
        </w:rPr>
        <w:t xml:space="preserve"> </w:t>
      </w:r>
      <w:r w:rsidR="00706796">
        <w:t>una</w:t>
      </w:r>
      <w:r w:rsidR="00706796">
        <w:rPr>
          <w:spacing w:val="-8"/>
        </w:rPr>
        <w:t xml:space="preserve"> </w:t>
      </w:r>
      <w:r w:rsidR="00706796">
        <w:t>población</w:t>
      </w:r>
      <w:r w:rsidR="00706796">
        <w:rPr>
          <w:spacing w:val="-9"/>
        </w:rPr>
        <w:t xml:space="preserve"> </w:t>
      </w:r>
      <w:r w:rsidR="00706796">
        <w:t>de</w:t>
      </w:r>
      <w:r w:rsidR="00706796">
        <w:rPr>
          <w:spacing w:val="-8"/>
        </w:rPr>
        <w:t xml:space="preserve"> </w:t>
      </w:r>
      <w:r w:rsidR="00706796">
        <w:t>conejos</w:t>
      </w:r>
      <w:r w:rsidR="00706796">
        <w:rPr>
          <w:spacing w:val="-9"/>
        </w:rPr>
        <w:t xml:space="preserve"> </w:t>
      </w:r>
      <w:r>
        <w:t>ubicados</w:t>
      </w:r>
      <w:r w:rsidR="00706796">
        <w:rPr>
          <w:spacing w:val="-8"/>
        </w:rPr>
        <w:t xml:space="preserve"> </w:t>
      </w:r>
      <w:r w:rsidR="00706796">
        <w:t>en</w:t>
      </w:r>
      <w:r w:rsidR="00706796">
        <w:rPr>
          <w:spacing w:val="-8"/>
        </w:rPr>
        <w:t xml:space="preserve"> </w:t>
      </w:r>
      <w:r w:rsidR="00706796">
        <w:t>un</w:t>
      </w:r>
      <w:r w:rsidR="00706796">
        <w:rPr>
          <w:spacing w:val="-9"/>
        </w:rPr>
        <w:t xml:space="preserve"> </w:t>
      </w:r>
      <w:r w:rsidR="00706796">
        <w:t>medio</w:t>
      </w:r>
      <w:r>
        <w:t xml:space="preserve"> </w:t>
      </w:r>
      <w:r w:rsidR="00706796">
        <w:t>ambiente</w:t>
      </w:r>
      <w:r w:rsidR="00706796">
        <w:rPr>
          <w:spacing w:val="-8"/>
        </w:rPr>
        <w:t xml:space="preserve"> </w:t>
      </w:r>
      <w:r w:rsidR="00706796">
        <w:t>con</w:t>
      </w:r>
      <w:r w:rsidR="00706796">
        <w:rPr>
          <w:spacing w:val="-9"/>
        </w:rPr>
        <w:t xml:space="preserve"> </w:t>
      </w:r>
      <w:r w:rsidR="00706796">
        <w:t>recursos</w:t>
      </w:r>
      <w:r w:rsidR="00706796">
        <w:rPr>
          <w:spacing w:val="-8"/>
        </w:rPr>
        <w:t xml:space="preserve"> </w:t>
      </w:r>
      <w:r w:rsidR="00706796">
        <w:t>limitados.</w:t>
      </w:r>
      <w:r w:rsidR="00706796">
        <w:rPr>
          <w:spacing w:val="12"/>
        </w:rPr>
        <w:t xml:space="preserve"> </w:t>
      </w:r>
      <w:r w:rsidR="00706796">
        <w:t xml:space="preserve">La </w:t>
      </w:r>
      <w:r w:rsidR="00706796">
        <w:rPr>
          <w:spacing w:val="-3"/>
        </w:rPr>
        <w:lastRenderedPageBreak/>
        <w:t>variable</w:t>
      </w:r>
      <w:r w:rsidR="00590225">
        <w:rPr>
          <w:spacing w:val="-3"/>
        </w:rPr>
        <w:t xml:space="preserve"> </w:t>
      </w:r>
      <w:r w:rsidR="00706796">
        <w:rPr>
          <w:spacing w:val="-10"/>
        </w:rPr>
        <w:t xml:space="preserve"> </w:t>
      </w:r>
      <w:r w:rsidR="00706796">
        <w:t>crítica</w:t>
      </w:r>
      <w:r w:rsidR="00706796">
        <w:rPr>
          <w:spacing w:val="-10"/>
        </w:rPr>
        <w:t xml:space="preserve"> </w:t>
      </w:r>
      <w:r w:rsidR="00706796">
        <w:t>es</w:t>
      </w:r>
      <w:r w:rsidR="00706796">
        <w:rPr>
          <w:spacing w:val="-10"/>
        </w:rPr>
        <w:t xml:space="preserve"> </w:t>
      </w:r>
      <w:r w:rsidR="00706796">
        <w:t>el</w:t>
      </w:r>
      <w:r w:rsidR="00706796">
        <w:rPr>
          <w:spacing w:val="-10"/>
        </w:rPr>
        <w:t xml:space="preserve"> </w:t>
      </w:r>
      <w:r w:rsidR="00706796">
        <w:t>número</w:t>
      </w:r>
      <w:r w:rsidR="00706796">
        <w:rPr>
          <w:spacing w:val="-10"/>
        </w:rPr>
        <w:t xml:space="preserve"> </w:t>
      </w:r>
      <w:r w:rsidR="00706796">
        <w:t>de</w:t>
      </w:r>
      <w:r w:rsidR="00706796">
        <w:rPr>
          <w:spacing w:val="-10"/>
        </w:rPr>
        <w:t xml:space="preserve"> </w:t>
      </w:r>
      <w:r w:rsidR="00706796">
        <w:t>conejos</w:t>
      </w:r>
      <w:r w:rsidR="00706796">
        <w:rPr>
          <w:spacing w:val="-10"/>
        </w:rPr>
        <w:t xml:space="preserve"> </w:t>
      </w:r>
      <w:r w:rsidR="00706796">
        <w:t>que</w:t>
      </w:r>
      <w:r w:rsidR="00706796">
        <w:rPr>
          <w:spacing w:val="-10"/>
        </w:rPr>
        <w:t xml:space="preserve"> </w:t>
      </w:r>
      <w:r w:rsidR="00706796">
        <w:t>comen</w:t>
      </w:r>
      <w:r w:rsidR="00706796">
        <w:rPr>
          <w:spacing w:val="-10"/>
        </w:rPr>
        <w:t xml:space="preserve"> </w:t>
      </w:r>
      <w:r>
        <w:t>en</w:t>
      </w:r>
      <w:r w:rsidR="00706796">
        <w:rPr>
          <w:spacing w:val="-10"/>
        </w:rPr>
        <w:t xml:space="preserve"> </w:t>
      </w:r>
      <w:r w:rsidR="00706796">
        <w:t>el</w:t>
      </w:r>
      <w:r w:rsidR="00706796">
        <w:rPr>
          <w:spacing w:val="-10"/>
        </w:rPr>
        <w:t xml:space="preserve"> </w:t>
      </w:r>
      <w:r w:rsidR="00590225">
        <w:t xml:space="preserve">prado ya que dicha </w:t>
      </w:r>
      <w:r w:rsidR="00706796">
        <w:t>población</w:t>
      </w:r>
      <w:r w:rsidR="00706796">
        <w:rPr>
          <w:spacing w:val="-10"/>
        </w:rPr>
        <w:t xml:space="preserve"> </w:t>
      </w:r>
      <w:r>
        <w:t xml:space="preserve">aumenta </w:t>
      </w:r>
      <w:r w:rsidR="00706796">
        <w:t xml:space="preserve">debido a la tasa de nacimientos. Esta tasa </w:t>
      </w:r>
      <w:r w:rsidR="00706796">
        <w:t>refuerza el cicl</w:t>
      </w:r>
      <w:r w:rsidR="00590225">
        <w:t>o de retroalimentación positivo y, s</w:t>
      </w:r>
      <w:r w:rsidR="00706796">
        <w:t>in</w:t>
      </w:r>
      <w:r w:rsidR="00706796">
        <w:rPr>
          <w:spacing w:val="-14"/>
        </w:rPr>
        <w:t xml:space="preserve"> </w:t>
      </w:r>
      <w:r w:rsidR="00706796">
        <w:t>embargo,</w:t>
      </w:r>
      <w:r w:rsidR="00706796">
        <w:rPr>
          <w:spacing w:val="-14"/>
        </w:rPr>
        <w:t xml:space="preserve"> </w:t>
      </w:r>
      <w:r w:rsidR="00706796">
        <w:t>un</w:t>
      </w:r>
      <w:r w:rsidR="00706796">
        <w:rPr>
          <w:spacing w:val="-15"/>
        </w:rPr>
        <w:t xml:space="preserve"> </w:t>
      </w:r>
      <w:r w:rsidR="00706796">
        <w:t>ciclo</w:t>
      </w:r>
      <w:r w:rsidR="00706796">
        <w:rPr>
          <w:spacing w:val="-14"/>
        </w:rPr>
        <w:t xml:space="preserve"> </w:t>
      </w:r>
      <w:r w:rsidR="00706796">
        <w:t>de</w:t>
      </w:r>
      <w:r w:rsidR="00706796">
        <w:rPr>
          <w:spacing w:val="-15"/>
        </w:rPr>
        <w:t xml:space="preserve"> </w:t>
      </w:r>
      <w:r w:rsidR="00706796">
        <w:t>retroalimentación</w:t>
      </w:r>
      <w:r w:rsidR="00706796">
        <w:rPr>
          <w:spacing w:val="-15"/>
        </w:rPr>
        <w:t xml:space="preserve"> </w:t>
      </w:r>
      <w:r w:rsidR="00706796">
        <w:t>negativo</w:t>
      </w:r>
      <w:r w:rsidR="00706796">
        <w:rPr>
          <w:spacing w:val="-14"/>
        </w:rPr>
        <w:t xml:space="preserve"> </w:t>
      </w:r>
      <w:r w:rsidR="00706796">
        <w:t>está</w:t>
      </w:r>
      <w:r w:rsidR="00706796">
        <w:rPr>
          <w:spacing w:val="-15"/>
        </w:rPr>
        <w:t xml:space="preserve"> </w:t>
      </w:r>
      <w:r w:rsidR="00706796">
        <w:t>latente.</w:t>
      </w:r>
      <w:r w:rsidR="00706796">
        <w:rPr>
          <w:spacing w:val="2"/>
        </w:rPr>
        <w:t xml:space="preserve"> </w:t>
      </w:r>
    </w:p>
    <w:p w:rsidR="0052446E" w:rsidRDefault="00706796" w:rsidP="00337130">
      <w:pPr>
        <w:pStyle w:val="Textoindependiente"/>
        <w:spacing w:before="140" w:line="230" w:lineRule="auto"/>
        <w:ind w:left="100" w:right="107"/>
      </w:pPr>
      <w:r>
        <w:t>Al</w:t>
      </w:r>
      <w:r>
        <w:rPr>
          <w:spacing w:val="-15"/>
        </w:rPr>
        <w:t xml:space="preserve"> </w:t>
      </w:r>
      <w:r>
        <w:t>aumentar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número de conejos y al ser fija la cantidad de agua, esto hace que el agua que corr</w:t>
      </w:r>
      <w:r w:rsidR="00590225">
        <w:t>esponde a cada conejo descienda y c</w:t>
      </w:r>
      <w:r>
        <w:t>uando la cantidad de agua no es suficiente</w:t>
      </w:r>
      <w:r w:rsidR="00590225">
        <w:t>, algunos conejos empezarán</w:t>
      </w:r>
      <w:r>
        <w:t xml:space="preserve"> a morir. El ciclo</w:t>
      </w:r>
      <w:r>
        <w:rPr>
          <w:spacing w:val="-8"/>
        </w:rPr>
        <w:t xml:space="preserve"> </w:t>
      </w:r>
      <w:r>
        <w:t>negativo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velocidad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crecimiento</w:t>
      </w:r>
      <w:r>
        <w:rPr>
          <w:spacing w:val="-7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agua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suficiente</w:t>
      </w:r>
      <w:r>
        <w:rPr>
          <w:spacing w:val="-8"/>
        </w:rPr>
        <w:t xml:space="preserve"> </w:t>
      </w:r>
      <w:r>
        <w:t xml:space="preserve">para soportar </w:t>
      </w:r>
      <w:r>
        <w:t>la población de</w:t>
      </w:r>
      <w:r>
        <w:rPr>
          <w:spacing w:val="23"/>
        </w:rPr>
        <w:t xml:space="preserve"> </w:t>
      </w:r>
      <w:r>
        <w:t>conejos.</w:t>
      </w:r>
    </w:p>
    <w:p w:rsidR="00337130" w:rsidRDefault="00337130" w:rsidP="00337130">
      <w:pPr>
        <w:pStyle w:val="Textoindependiente"/>
        <w:tabs>
          <w:tab w:val="left" w:pos="2995"/>
        </w:tabs>
        <w:spacing w:before="1" w:line="230" w:lineRule="auto"/>
        <w:ind w:left="100" w:right="117"/>
        <w:jc w:val="both"/>
      </w:pPr>
    </w:p>
    <w:p w:rsidR="00337130" w:rsidRDefault="002B079D" w:rsidP="00337130">
      <w:pPr>
        <w:pStyle w:val="Textoindependiente"/>
        <w:tabs>
          <w:tab w:val="left" w:pos="2995"/>
        </w:tabs>
        <w:spacing w:before="1" w:line="230" w:lineRule="auto"/>
        <w:ind w:left="100" w:right="117"/>
        <w:jc w:val="center"/>
      </w:pPr>
      <w:r>
        <w:t>Figura</w:t>
      </w:r>
      <w:r w:rsidR="00590225">
        <w:t xml:space="preserve"> 5: C</w:t>
      </w:r>
      <w:r w:rsidR="00337130">
        <w:t>ambio de crecimiento exponencial al crecimiento asintótico</w:t>
      </w:r>
    </w:p>
    <w:p w:rsidR="0052446E" w:rsidRDefault="00337130" w:rsidP="00337130">
      <w:pPr>
        <w:pStyle w:val="Textoindependiente"/>
        <w:spacing w:before="5"/>
        <w:jc w:val="center"/>
        <w:rPr>
          <w:sz w:val="30"/>
        </w:rPr>
      </w:pPr>
      <w:r>
        <w:rPr>
          <w:noProof/>
          <w:lang w:val="es-CO" w:eastAsia="es-CO" w:bidi="ar-SA"/>
        </w:rPr>
        <w:drawing>
          <wp:inline distT="0" distB="0" distL="0" distR="0" wp14:anchorId="6313866E" wp14:editId="7F1912B5">
            <wp:extent cx="2715482" cy="14670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482" cy="14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706796">
      <w:pPr>
        <w:pStyle w:val="Textoindependiente"/>
        <w:spacing w:line="230" w:lineRule="auto"/>
        <w:ind w:left="100" w:right="119"/>
        <w:jc w:val="both"/>
      </w:pPr>
      <w:r>
        <w:rPr>
          <w:noProof/>
          <w:lang w:val="es-CO" w:eastAsia="es-CO" w:bidi="ar-SA"/>
        </w:rPr>
        <w:drawing>
          <wp:anchor distT="0" distB="0" distL="0" distR="0" simplePos="0" relativeHeight="1072" behindDoc="0" locked="0" layoutInCell="1" allowOverlap="1" wp14:anchorId="0A7F5183" wp14:editId="5166B7F3">
            <wp:simplePos x="0" y="0"/>
            <wp:positionH relativeFrom="page">
              <wp:posOffset>2430005</wp:posOffset>
            </wp:positionH>
            <wp:positionV relativeFrom="paragraph">
              <wp:posOffset>281574</wp:posOffset>
            </wp:positionV>
            <wp:extent cx="2699997" cy="1626223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997" cy="162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79D">
        <w:t>Figura</w:t>
      </w:r>
      <w:r>
        <w:t xml:space="preserve"> 6: estructura genérica que muestra de forma intuitiva ciclos de retroalimentación y la contención de un sistema.</w:t>
      </w: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2446E">
      <w:pPr>
        <w:pStyle w:val="Textoindependiente"/>
      </w:pPr>
    </w:p>
    <w:p w:rsidR="0052446E" w:rsidRDefault="00590225">
      <w:pPr>
        <w:pStyle w:val="Textoindependiente"/>
        <w:spacing w:after="6" w:line="230" w:lineRule="auto"/>
        <w:ind w:left="100" w:right="119"/>
        <w:jc w:val="both"/>
      </w:pPr>
      <w:bookmarkStart w:id="5" w:name="Modelo_para_estudiar_el_crecimiento_de_u"/>
      <w:bookmarkEnd w:id="5"/>
      <w:r>
        <w:t>F</w:t>
      </w:r>
      <w:r w:rsidR="002B079D">
        <w:t>igura</w:t>
      </w:r>
      <w:r w:rsidR="00706796">
        <w:rPr>
          <w:spacing w:val="-26"/>
        </w:rPr>
        <w:t xml:space="preserve"> </w:t>
      </w:r>
      <w:r w:rsidR="00706796">
        <w:t>7:</w:t>
      </w:r>
      <w:r w:rsidR="00706796">
        <w:rPr>
          <w:spacing w:val="-9"/>
        </w:rPr>
        <w:t xml:space="preserve"> </w:t>
      </w:r>
      <w:r w:rsidR="00706796">
        <w:t>representa</w:t>
      </w:r>
      <w:r w:rsidR="00706796">
        <w:rPr>
          <w:spacing w:val="-25"/>
        </w:rPr>
        <w:t xml:space="preserve"> </w:t>
      </w:r>
      <w:r w:rsidR="00706796">
        <w:t>al</w:t>
      </w:r>
      <w:r w:rsidR="00706796">
        <w:rPr>
          <w:spacing w:val="-26"/>
        </w:rPr>
        <w:t xml:space="preserve"> </w:t>
      </w:r>
      <w:r w:rsidR="00706796">
        <w:t>diagrama</w:t>
      </w:r>
      <w:r w:rsidR="00706796">
        <w:rPr>
          <w:spacing w:val="-25"/>
        </w:rPr>
        <w:t xml:space="preserve"> </w:t>
      </w:r>
      <w:r w:rsidR="00706796">
        <w:t>causal</w:t>
      </w:r>
      <w:r w:rsidR="00706796">
        <w:rPr>
          <w:spacing w:val="-25"/>
        </w:rPr>
        <w:t xml:space="preserve"> </w:t>
      </w:r>
      <w:r w:rsidR="00706796">
        <w:t>para</w:t>
      </w:r>
      <w:r w:rsidR="00706796">
        <w:rPr>
          <w:spacing w:val="-26"/>
        </w:rPr>
        <w:t xml:space="preserve"> </w:t>
      </w:r>
      <w:r w:rsidR="00706796">
        <w:t>un</w:t>
      </w:r>
      <w:r w:rsidR="00706796">
        <w:rPr>
          <w:spacing w:val="-25"/>
        </w:rPr>
        <w:t xml:space="preserve"> </w:t>
      </w:r>
      <w:r w:rsidR="00706796">
        <w:t>modelo</w:t>
      </w:r>
      <w:r w:rsidR="00706796">
        <w:rPr>
          <w:spacing w:val="-25"/>
        </w:rPr>
        <w:t xml:space="preserve"> </w:t>
      </w:r>
      <w:r w:rsidR="00706796">
        <w:t>que</w:t>
      </w:r>
      <w:r w:rsidR="00706796">
        <w:rPr>
          <w:spacing w:val="-26"/>
        </w:rPr>
        <w:t xml:space="preserve"> </w:t>
      </w:r>
      <w:r w:rsidR="00706796">
        <w:t>analiza</w:t>
      </w:r>
      <w:r w:rsidR="00706796">
        <w:rPr>
          <w:spacing w:val="-25"/>
        </w:rPr>
        <w:t xml:space="preserve"> </w:t>
      </w:r>
      <w:r w:rsidR="00706796">
        <w:t>el</w:t>
      </w:r>
      <w:r w:rsidR="00706796">
        <w:rPr>
          <w:spacing w:val="-25"/>
        </w:rPr>
        <w:t xml:space="preserve"> </w:t>
      </w:r>
      <w:r w:rsidR="00706796">
        <w:t>crecimiento</w:t>
      </w:r>
      <w:r w:rsidR="00706796">
        <w:rPr>
          <w:spacing w:val="-26"/>
        </w:rPr>
        <w:t xml:space="preserve"> </w:t>
      </w:r>
      <w:r w:rsidR="00706796">
        <w:t>de</w:t>
      </w:r>
      <w:r w:rsidR="00706796">
        <w:rPr>
          <w:spacing w:val="-25"/>
        </w:rPr>
        <w:t xml:space="preserve"> </w:t>
      </w:r>
      <w:r w:rsidR="00706796">
        <w:t>una</w:t>
      </w:r>
      <w:r w:rsidR="00706796">
        <w:rPr>
          <w:spacing w:val="-25"/>
        </w:rPr>
        <w:t xml:space="preserve"> </w:t>
      </w:r>
      <w:r w:rsidR="00706796">
        <w:t>población de</w:t>
      </w:r>
      <w:r w:rsidR="00706796">
        <w:rPr>
          <w:spacing w:val="9"/>
        </w:rPr>
        <w:t xml:space="preserve"> </w:t>
      </w:r>
      <w:r w:rsidR="00706796">
        <w:t>conejos</w:t>
      </w:r>
      <w:r w:rsidR="00706796">
        <w:rPr>
          <w:spacing w:val="10"/>
        </w:rPr>
        <w:t xml:space="preserve"> </w:t>
      </w:r>
      <w:r w:rsidR="00706796">
        <w:t>en</w:t>
      </w:r>
      <w:r w:rsidR="00706796">
        <w:rPr>
          <w:spacing w:val="10"/>
        </w:rPr>
        <w:t xml:space="preserve"> </w:t>
      </w:r>
      <w:r w:rsidR="00706796">
        <w:t>un</w:t>
      </w:r>
      <w:r w:rsidR="00706796">
        <w:rPr>
          <w:spacing w:val="10"/>
        </w:rPr>
        <w:t xml:space="preserve"> </w:t>
      </w:r>
      <w:r w:rsidR="00706796">
        <w:t>medioambiente</w:t>
      </w:r>
      <w:r w:rsidR="00706796">
        <w:rPr>
          <w:spacing w:val="10"/>
        </w:rPr>
        <w:t xml:space="preserve"> </w:t>
      </w:r>
      <w:r w:rsidR="00706796">
        <w:t>que</w:t>
      </w:r>
      <w:r w:rsidR="00706796">
        <w:rPr>
          <w:spacing w:val="10"/>
        </w:rPr>
        <w:t xml:space="preserve"> </w:t>
      </w:r>
      <w:r w:rsidR="00706796">
        <w:t>cuenta</w:t>
      </w:r>
      <w:r w:rsidR="00706796">
        <w:rPr>
          <w:spacing w:val="10"/>
        </w:rPr>
        <w:t xml:space="preserve"> </w:t>
      </w:r>
      <w:r w:rsidR="00706796">
        <w:t>con</w:t>
      </w:r>
      <w:r w:rsidR="00706796">
        <w:rPr>
          <w:spacing w:val="10"/>
        </w:rPr>
        <w:t xml:space="preserve"> </w:t>
      </w:r>
      <w:r w:rsidR="00706796">
        <w:t>recursos</w:t>
      </w:r>
      <w:r w:rsidR="00706796">
        <w:rPr>
          <w:spacing w:val="10"/>
        </w:rPr>
        <w:t xml:space="preserve"> </w:t>
      </w:r>
      <w:r w:rsidR="00706796">
        <w:t>limitados.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6CABC94E" wp14:editId="1556A1FC">
            <wp:extent cx="2674620" cy="13411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52446E">
      <w:pPr>
        <w:pStyle w:val="Textoindependiente"/>
        <w:spacing w:before="3"/>
        <w:rPr>
          <w:sz w:val="12"/>
        </w:rPr>
      </w:pPr>
    </w:p>
    <w:p w:rsidR="00590225" w:rsidRDefault="00590225">
      <w:pPr>
        <w:pStyle w:val="Textoindependiente"/>
        <w:spacing w:before="3"/>
        <w:rPr>
          <w:sz w:val="12"/>
        </w:rPr>
      </w:pPr>
    </w:p>
    <w:p w:rsidR="0052446E" w:rsidRDefault="002B079D">
      <w:pPr>
        <w:pStyle w:val="Textoindependiente"/>
        <w:spacing w:before="95" w:after="2"/>
        <w:ind w:left="2862" w:right="2880"/>
        <w:jc w:val="center"/>
      </w:pPr>
      <w:r>
        <w:t>Figura</w:t>
      </w:r>
      <w:r w:rsidR="00706796">
        <w:t xml:space="preserve"> 8: Resultados del modelo.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379102B6" wp14:editId="5121C281">
            <wp:extent cx="2684335" cy="90316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335" cy="9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52446E">
      <w:pPr>
        <w:pStyle w:val="Textoindependiente"/>
        <w:spacing w:before="6"/>
        <w:rPr>
          <w:sz w:val="30"/>
        </w:rPr>
      </w:pPr>
    </w:p>
    <w:p w:rsidR="00590225" w:rsidRDefault="00706796">
      <w:pPr>
        <w:pStyle w:val="Textoindependiente"/>
        <w:spacing w:before="1" w:line="230" w:lineRule="auto"/>
        <w:ind w:left="100" w:right="117" w:firstLine="298"/>
        <w:jc w:val="both"/>
        <w:rPr>
          <w:spacing w:val="-4"/>
        </w:rPr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Figura</w:t>
      </w:r>
      <w:r>
        <w:rPr>
          <w:spacing w:val="-6"/>
        </w:rPr>
        <w:t xml:space="preserve"> </w:t>
      </w:r>
      <w:r w:rsidR="00590225">
        <w:t>8</w:t>
      </w:r>
      <w:r>
        <w:rPr>
          <w:spacing w:val="-5"/>
        </w:rPr>
        <w:t xml:space="preserve"> </w:t>
      </w:r>
      <w:r w:rsidR="00590225">
        <w:rPr>
          <w:spacing w:val="-5"/>
        </w:rPr>
        <w:t xml:space="preserve">puede observarse </w:t>
      </w:r>
      <w:r>
        <w:t>un</w:t>
      </w:r>
      <w:r>
        <w:rPr>
          <w:spacing w:val="-5"/>
        </w:rPr>
        <w:t xml:space="preserve"> </w:t>
      </w:r>
      <w:r>
        <w:t>crecimiento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exponencial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primeros</w:t>
      </w:r>
      <w:r>
        <w:rPr>
          <w:spacing w:val="-5"/>
        </w:rPr>
        <w:t xml:space="preserve"> </w:t>
      </w:r>
      <w:r>
        <w:t xml:space="preserve">meses, como consecuencia del ciclo de retroalimentación positivo. Aproximadamente a los 12 meses, la </w:t>
      </w:r>
      <w:r>
        <w:rPr>
          <w:spacing w:val="-3"/>
        </w:rPr>
        <w:t xml:space="preserve">curva </w:t>
      </w:r>
      <w:r w:rsidR="00590225">
        <w:t>cambia la concavidad y l</w:t>
      </w:r>
      <w:r>
        <w:t xml:space="preserve">os conejos </w:t>
      </w:r>
      <w:r>
        <w:t>emp</w:t>
      </w:r>
      <w:r w:rsidR="00590225">
        <w:t>iezan</w:t>
      </w:r>
      <w:r>
        <w:t xml:space="preserve"> a sentir la contención debido a un medio</w:t>
      </w:r>
      <w:r>
        <w:rPr>
          <w:spacing w:val="-18"/>
        </w:rPr>
        <w:t xml:space="preserve"> </w:t>
      </w:r>
      <w:r>
        <w:t>ambiente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recursos</w:t>
      </w:r>
      <w:r>
        <w:rPr>
          <w:spacing w:val="-17"/>
        </w:rPr>
        <w:t xml:space="preserve"> </w:t>
      </w:r>
      <w:r>
        <w:t>limitados.</w:t>
      </w:r>
      <w:r>
        <w:rPr>
          <w:spacing w:val="-4"/>
        </w:rPr>
        <w:t xml:space="preserve"> </w:t>
      </w:r>
    </w:p>
    <w:p w:rsidR="00590225" w:rsidRDefault="00590225">
      <w:pPr>
        <w:pStyle w:val="Textoindependiente"/>
        <w:spacing w:before="1" w:line="230" w:lineRule="auto"/>
        <w:ind w:left="100" w:right="117" w:firstLine="298"/>
        <w:jc w:val="both"/>
        <w:rPr>
          <w:spacing w:val="-4"/>
        </w:rPr>
      </w:pPr>
    </w:p>
    <w:p w:rsidR="0052446E" w:rsidRPr="00590225" w:rsidRDefault="00590225" w:rsidP="00590225">
      <w:pPr>
        <w:pStyle w:val="Textoindependiente"/>
        <w:spacing w:before="1" w:line="230" w:lineRule="auto"/>
        <w:ind w:left="100" w:right="117" w:firstLine="298"/>
        <w:jc w:val="both"/>
      </w:pPr>
      <w:r>
        <w:t>Es así como e</w:t>
      </w:r>
      <w:r w:rsidR="00706796">
        <w:t>l</w:t>
      </w:r>
      <w:r w:rsidR="00706796">
        <w:rPr>
          <w:spacing w:val="-17"/>
        </w:rPr>
        <w:t xml:space="preserve"> </w:t>
      </w:r>
      <w:r w:rsidR="00706796">
        <w:t>crecimiento</w:t>
      </w:r>
      <w:r w:rsidR="00706796">
        <w:rPr>
          <w:spacing w:val="-17"/>
        </w:rPr>
        <w:t xml:space="preserve"> </w:t>
      </w:r>
      <w:r w:rsidR="00706796">
        <w:t>exponencial</w:t>
      </w:r>
      <w:r w:rsidR="00706796">
        <w:rPr>
          <w:spacing w:val="-18"/>
        </w:rPr>
        <w:t xml:space="preserve"> </w:t>
      </w:r>
      <w:r w:rsidR="00706796">
        <w:t>se</w:t>
      </w:r>
      <w:r w:rsidR="00706796">
        <w:rPr>
          <w:spacing w:val="-16"/>
        </w:rPr>
        <w:t xml:space="preserve"> </w:t>
      </w:r>
      <w:r w:rsidR="00706796">
        <w:t>convierte</w:t>
      </w:r>
      <w:r w:rsidR="00706796">
        <w:rPr>
          <w:spacing w:val="-17"/>
        </w:rPr>
        <w:t xml:space="preserve"> </w:t>
      </w:r>
      <w:r w:rsidR="00706796">
        <w:t>en</w:t>
      </w:r>
      <w:r w:rsidR="00706796">
        <w:rPr>
          <w:spacing w:val="-17"/>
        </w:rPr>
        <w:t xml:space="preserve"> </w:t>
      </w:r>
      <w:r w:rsidR="00706796">
        <w:t>un</w:t>
      </w:r>
      <w:r w:rsidR="00706796">
        <w:rPr>
          <w:spacing w:val="-17"/>
        </w:rPr>
        <w:t xml:space="preserve"> </w:t>
      </w:r>
      <w:r>
        <w:t>crecimiento asintótico y e</w:t>
      </w:r>
      <w:r w:rsidR="00706796">
        <w:t xml:space="preserve">l punto de la </w:t>
      </w:r>
      <w:r w:rsidR="00706796">
        <w:rPr>
          <w:spacing w:val="-3"/>
        </w:rPr>
        <w:t xml:space="preserve">curva </w:t>
      </w:r>
      <w:r w:rsidR="00706796">
        <w:t>en el cual cambia la concavidad es el pun</w:t>
      </w:r>
      <w:r>
        <w:t>to de inflexión que</w:t>
      </w:r>
      <w:r w:rsidR="00706796">
        <w:t xml:space="preserve"> está situado en aquel </w:t>
      </w:r>
      <w:r w:rsidR="00706796">
        <w:rPr>
          <w:spacing w:val="-3"/>
        </w:rPr>
        <w:t xml:space="preserve">valor </w:t>
      </w:r>
      <w:r>
        <w:t>en el cual</w:t>
      </w:r>
      <w:r w:rsidR="00706796">
        <w:t xml:space="preserve"> la población llega a ser la mitad de la capacidad de carga (300 conejos).</w:t>
      </w:r>
    </w:p>
    <w:p w:rsidR="0052446E" w:rsidRDefault="002B079D">
      <w:pPr>
        <w:pStyle w:val="Textoindependiente"/>
        <w:spacing w:after="2"/>
        <w:ind w:left="2862" w:right="2880"/>
        <w:jc w:val="center"/>
      </w:pPr>
      <w:r>
        <w:lastRenderedPageBreak/>
        <w:t>Figura</w:t>
      </w:r>
      <w:r w:rsidR="00706796">
        <w:t xml:space="preserve">  9: Flujos.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172FA628" wp14:editId="1A061776">
            <wp:extent cx="2656331" cy="108213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331" cy="10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52446E">
      <w:pPr>
        <w:pStyle w:val="Textoindependiente"/>
        <w:spacing w:before="2"/>
      </w:pPr>
    </w:p>
    <w:p w:rsidR="00590225" w:rsidRDefault="00706796">
      <w:pPr>
        <w:pStyle w:val="Textoindependiente"/>
        <w:spacing w:line="230" w:lineRule="auto"/>
        <w:ind w:left="100" w:right="115" w:firstLine="298"/>
        <w:jc w:val="both"/>
        <w:rPr>
          <w:spacing w:val="8"/>
        </w:rPr>
      </w:pPr>
      <w:r>
        <w:t>El</w:t>
      </w:r>
      <w:r>
        <w:rPr>
          <w:spacing w:val="-22"/>
        </w:rPr>
        <w:t xml:space="preserve"> </w:t>
      </w:r>
      <w:r>
        <w:t>comportamiento</w:t>
      </w:r>
      <w:r>
        <w:rPr>
          <w:spacing w:val="-21"/>
        </w:rPr>
        <w:t xml:space="preserve"> </w:t>
      </w:r>
      <w:r>
        <w:t>obtenido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población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conejos</w:t>
      </w:r>
      <w:r>
        <w:rPr>
          <w:spacing w:val="-21"/>
        </w:rPr>
        <w:t xml:space="preserve"> </w:t>
      </w:r>
      <w:r w:rsidR="00590225">
        <w:t>ilustra</w:t>
      </w:r>
      <w:r>
        <w:rPr>
          <w:spacing w:val="-22"/>
        </w:rPr>
        <w:t xml:space="preserve"> </w:t>
      </w:r>
      <w:r>
        <w:t>las</w:t>
      </w:r>
      <w:r>
        <w:rPr>
          <w:spacing w:val="-21"/>
        </w:rPr>
        <w:t xml:space="preserve"> </w:t>
      </w:r>
      <w:r>
        <w:t>característica</w:t>
      </w:r>
      <w:r w:rsidR="00590225">
        <w:t>s que determinan el crecimiento y l</w:t>
      </w:r>
      <w:r>
        <w:t xml:space="preserve">os cambios en el flujo neto del nivel </w:t>
      </w:r>
      <w:r w:rsidR="00590225">
        <w:t>permiten identificar</w:t>
      </w:r>
      <w:r>
        <w:t xml:space="preserve"> la forma del crecimiento.</w:t>
      </w:r>
      <w:r>
        <w:rPr>
          <w:spacing w:val="7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flujo</w:t>
      </w:r>
      <w:r>
        <w:rPr>
          <w:spacing w:val="-9"/>
        </w:rPr>
        <w:t xml:space="preserve"> </w:t>
      </w:r>
      <w:r>
        <w:t>neto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pendiente</w:t>
      </w:r>
      <w:r>
        <w:rPr>
          <w:spacing w:val="-9"/>
        </w:rPr>
        <w:t xml:space="preserve"> </w:t>
      </w:r>
      <w:r>
        <w:t>positiva</w:t>
      </w:r>
      <w:r>
        <w:rPr>
          <w:spacing w:val="-10"/>
        </w:rPr>
        <w:t xml:space="preserve"> </w:t>
      </w:r>
      <w:r>
        <w:t>(derivada)</w:t>
      </w:r>
      <w:r w:rsidR="00590225">
        <w:t>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ciclo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retroalimentac</w:t>
      </w:r>
      <w:r w:rsidR="00590225">
        <w:t>i</w:t>
      </w:r>
      <w:r>
        <w:t>ón positivo es el que domina y entonces el creci</w:t>
      </w:r>
      <w:r w:rsidR="00590225">
        <w:t>miento es del tipo exponencial. Pero c</w:t>
      </w:r>
      <w:r>
        <w:t>uando el ciclo que domina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negativo,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pendiente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rPr>
          <w:spacing w:val="-3"/>
        </w:rPr>
        <w:t>curva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flujo</w:t>
      </w:r>
      <w:r>
        <w:rPr>
          <w:spacing w:val="-12"/>
        </w:rPr>
        <w:t xml:space="preserve"> </w:t>
      </w:r>
      <w:r>
        <w:t>neto</w:t>
      </w:r>
      <w:r>
        <w:rPr>
          <w:spacing w:val="-13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negativa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nivel</w:t>
      </w:r>
      <w:r>
        <w:rPr>
          <w:spacing w:val="-12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un crecimiento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asintótico.</w:t>
      </w:r>
      <w:r>
        <w:rPr>
          <w:spacing w:val="8"/>
        </w:rPr>
        <w:t xml:space="preserve"> </w:t>
      </w:r>
    </w:p>
    <w:p w:rsidR="0052446E" w:rsidRDefault="00706796">
      <w:pPr>
        <w:pStyle w:val="Textoindependiente"/>
        <w:spacing w:line="230" w:lineRule="auto"/>
        <w:ind w:left="100" w:right="115" w:firstLine="298"/>
        <w:jc w:val="both"/>
      </w:pPr>
      <w:r>
        <w:t>El</w:t>
      </w:r>
      <w:r>
        <w:rPr>
          <w:spacing w:val="-8"/>
        </w:rPr>
        <w:t xml:space="preserve"> </w:t>
      </w:r>
      <w:r>
        <w:t>cambio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ocurre</w:t>
      </w:r>
      <w:r>
        <w:rPr>
          <w:spacing w:val="-9"/>
        </w:rPr>
        <w:t xml:space="preserve"> </w:t>
      </w:r>
      <w:r w:rsidR="00590225">
        <w:t>en el momento en que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pendiente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t>neto es cero</w:t>
      </w:r>
      <w:r w:rsidR="00590225">
        <w:t>, permitiendo</w:t>
      </w:r>
      <w:r>
        <w:t xml:space="preserve"> que el flujo neto alcanza el </w:t>
      </w:r>
      <w:r>
        <w:rPr>
          <w:spacing w:val="-3"/>
        </w:rPr>
        <w:t xml:space="preserve">valor </w:t>
      </w:r>
      <w:r w:rsidR="00590225">
        <w:t>máximo y e</w:t>
      </w:r>
      <w:r>
        <w:t xml:space="preserve">l nivel </w:t>
      </w:r>
      <w:r w:rsidR="00590225">
        <w:t>deje</w:t>
      </w:r>
      <w:r>
        <w:t xml:space="preserve"> de crecer cuando el flujo neto es</w:t>
      </w:r>
      <w:r>
        <w:rPr>
          <w:spacing w:val="46"/>
        </w:rPr>
        <w:t xml:space="preserve"> </w:t>
      </w:r>
      <w:r>
        <w:t>cero.</w:t>
      </w:r>
    </w:p>
    <w:p w:rsidR="0052446E" w:rsidRDefault="0052446E">
      <w:pPr>
        <w:pStyle w:val="Textoindependiente"/>
        <w:spacing w:before="7"/>
        <w:rPr>
          <w:sz w:val="27"/>
        </w:rPr>
      </w:pPr>
    </w:p>
    <w:p w:rsidR="0052446E" w:rsidRDefault="00706796" w:rsidP="00590225">
      <w:pPr>
        <w:pStyle w:val="Ttulo2"/>
        <w:tabs>
          <w:tab w:val="left" w:pos="574"/>
          <w:tab w:val="left" w:pos="575"/>
        </w:tabs>
        <w:spacing w:line="271" w:lineRule="auto"/>
        <w:ind w:right="119" w:firstLine="0"/>
      </w:pPr>
      <w:bookmarkStart w:id="6" w:name="SIMULACIÓN_DE_MODELOS_DINÁMICOS_BIOLÓGIC"/>
      <w:bookmarkEnd w:id="6"/>
      <w:r>
        <w:rPr>
          <w:w w:val="105"/>
        </w:rPr>
        <w:t>SIMULACIÓN DE MODELOS DINÁMICOS BIOLÓGI- COS</w:t>
      </w:r>
    </w:p>
    <w:p w:rsidR="0052446E" w:rsidRDefault="00706796">
      <w:pPr>
        <w:pStyle w:val="Textoindependiente"/>
        <w:spacing w:before="148" w:line="230" w:lineRule="auto"/>
        <w:ind w:left="100" w:right="115"/>
        <w:jc w:val="both"/>
      </w:pPr>
      <w:r>
        <w:t>Construir,</w:t>
      </w:r>
      <w:r>
        <w:rPr>
          <w:spacing w:val="-20"/>
        </w:rPr>
        <w:t xml:space="preserve"> </w:t>
      </w:r>
      <w:r>
        <w:t>simular</w:t>
      </w:r>
      <w:r>
        <w:rPr>
          <w:spacing w:val="-20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analizar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3"/>
        </w:rPr>
        <w:t>través</w:t>
      </w:r>
      <w:r>
        <w:rPr>
          <w:spacing w:val="-20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programa</w:t>
      </w:r>
      <w:r>
        <w:rPr>
          <w:spacing w:val="-21"/>
        </w:rPr>
        <w:t xml:space="preserve"> </w:t>
      </w:r>
      <w:r>
        <w:rPr>
          <w:spacing w:val="-3"/>
        </w:rPr>
        <w:t>Vensim</w:t>
      </w:r>
      <w:r>
        <w:rPr>
          <w:spacing w:val="-20"/>
        </w:rPr>
        <w:t xml:space="preserve"> </w:t>
      </w:r>
      <w:r>
        <w:t>PLE</w:t>
      </w:r>
      <w:r>
        <w:rPr>
          <w:spacing w:val="-20"/>
        </w:rPr>
        <w:t xml:space="preserve"> </w:t>
      </w:r>
      <w:r>
        <w:t>sistemas</w:t>
      </w:r>
      <w:r>
        <w:rPr>
          <w:spacing w:val="-20"/>
        </w:rPr>
        <w:t xml:space="preserve"> </w:t>
      </w:r>
      <w:r>
        <w:t>dinámicos</w:t>
      </w:r>
      <w:r>
        <w:rPr>
          <w:spacing w:val="-21"/>
        </w:rPr>
        <w:t xml:space="preserve"> </w:t>
      </w:r>
      <w:r>
        <w:t>má</w:t>
      </w:r>
      <w:r>
        <w:t>s</w:t>
      </w:r>
      <w:r>
        <w:rPr>
          <w:spacing w:val="-21"/>
        </w:rPr>
        <w:t xml:space="preserve"> </w:t>
      </w:r>
      <w:r>
        <w:t xml:space="preserve">complejos que los vistos en la práctica anterior, como son el modelo neuronal de Fitzhugh - Nagumo, un modelo que describe la evolución del virus del sida, y el modelo presa - depredador de </w:t>
      </w:r>
      <w:r>
        <w:rPr>
          <w:spacing w:val="-3"/>
        </w:rPr>
        <w:t xml:space="preserve">Lotka </w:t>
      </w:r>
      <w:r>
        <w:t xml:space="preserve">- </w:t>
      </w:r>
      <w:r>
        <w:rPr>
          <w:spacing w:val="-3"/>
        </w:rPr>
        <w:t>Volterra.</w:t>
      </w:r>
    </w:p>
    <w:p w:rsidR="0052446E" w:rsidRDefault="0052446E">
      <w:pPr>
        <w:pStyle w:val="Textoindependiente"/>
        <w:spacing w:before="3"/>
        <w:rPr>
          <w:sz w:val="22"/>
        </w:rPr>
      </w:pPr>
    </w:p>
    <w:p w:rsidR="0052446E" w:rsidRDefault="00706796">
      <w:pPr>
        <w:pStyle w:val="Ttulo3"/>
        <w:numPr>
          <w:ilvl w:val="1"/>
          <w:numId w:val="1"/>
        </w:numPr>
        <w:tabs>
          <w:tab w:val="left" w:pos="713"/>
          <w:tab w:val="left" w:pos="714"/>
        </w:tabs>
      </w:pPr>
      <w:bookmarkStart w:id="7" w:name="Modelo_neuronal_de_Fitzhugh_-_Nagumo"/>
      <w:bookmarkEnd w:id="7"/>
      <w:r>
        <w:t>Modelo</w:t>
      </w:r>
      <w:r>
        <w:rPr>
          <w:spacing w:val="20"/>
        </w:rPr>
        <w:t xml:space="preserve"> </w:t>
      </w:r>
      <w:r>
        <w:t>neuronal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Fitzhugh</w:t>
      </w:r>
      <w:r>
        <w:rPr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Nagumo</w:t>
      </w:r>
    </w:p>
    <w:p w:rsidR="0052446E" w:rsidRDefault="00706796">
      <w:pPr>
        <w:pStyle w:val="Textoindependiente"/>
        <w:spacing w:before="131" w:line="230" w:lineRule="auto"/>
        <w:ind w:left="100" w:right="117"/>
        <w:jc w:val="both"/>
      </w:pPr>
      <w:r>
        <w:t>El</w:t>
      </w:r>
      <w:r>
        <w:rPr>
          <w:spacing w:val="-13"/>
        </w:rPr>
        <w:t xml:space="preserve"> </w:t>
      </w:r>
      <w:r>
        <w:t>modelo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Fitzhugh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Nagumo</w:t>
      </w:r>
      <w:r>
        <w:rPr>
          <w:spacing w:val="-12"/>
        </w:rPr>
        <w:t xml:space="preserve"> </w:t>
      </w:r>
      <w:r>
        <w:t>describe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comportamiento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 w:rsidR="00D018EC">
        <w:rPr>
          <w:spacing w:val="-13"/>
        </w:rPr>
        <w:t xml:space="preserve">las </w:t>
      </w:r>
      <w:r>
        <w:t>células</w:t>
      </w:r>
      <w:r>
        <w:rPr>
          <w:spacing w:val="-12"/>
        </w:rPr>
        <w:t xml:space="preserve"> </w:t>
      </w:r>
      <w:r>
        <w:t>nerviosas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condiciones ideales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laboratorio</w:t>
      </w:r>
      <w:r w:rsidR="00590225">
        <w:t>;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tal</w:t>
      </w:r>
      <w:r>
        <w:rPr>
          <w:spacing w:val="-25"/>
        </w:rPr>
        <w:t xml:space="preserve"> </w:t>
      </w:r>
      <w:r>
        <w:t>manera</w:t>
      </w:r>
      <w:r>
        <w:rPr>
          <w:spacing w:val="-24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todas</w:t>
      </w:r>
      <w:r>
        <w:rPr>
          <w:spacing w:val="-25"/>
        </w:rPr>
        <w:t xml:space="preserve"> </w:t>
      </w:r>
      <w:r>
        <w:t>las</w:t>
      </w:r>
      <w:r>
        <w:rPr>
          <w:spacing w:val="-25"/>
        </w:rPr>
        <w:t xml:space="preserve"> </w:t>
      </w:r>
      <w:r>
        <w:t>dendritas</w:t>
      </w:r>
      <w:r>
        <w:rPr>
          <w:spacing w:val="-24"/>
        </w:rPr>
        <w:t xml:space="preserve"> </w:t>
      </w:r>
      <w:r>
        <w:t>receptoras</w:t>
      </w:r>
      <w:r>
        <w:rPr>
          <w:spacing w:val="-25"/>
        </w:rPr>
        <w:t xml:space="preserve"> </w:t>
      </w:r>
      <w:r w:rsidR="00590225">
        <w:t xml:space="preserve">retengan </w:t>
      </w:r>
      <w:r>
        <w:t>el</w:t>
      </w:r>
      <w:r>
        <w:rPr>
          <w:spacing w:val="-25"/>
        </w:rPr>
        <w:t xml:space="preserve"> </w:t>
      </w:r>
      <w:r>
        <w:t>mismo</w:t>
      </w:r>
      <w:r>
        <w:rPr>
          <w:spacing w:val="-24"/>
        </w:rPr>
        <w:t xml:space="preserve"> </w:t>
      </w:r>
      <w:r>
        <w:t>potencial. Se</w:t>
      </w:r>
      <w:r>
        <w:rPr>
          <w:spacing w:val="-9"/>
        </w:rPr>
        <w:t xml:space="preserve"> </w:t>
      </w:r>
      <w:r>
        <w:t>ignora,</w:t>
      </w:r>
      <w:r>
        <w:rPr>
          <w:spacing w:val="-7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ejemplo,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cambio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potencial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largo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 w:rsidR="00D018EC">
        <w:t>axón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célula.</w:t>
      </w:r>
      <w:r>
        <w:rPr>
          <w:spacing w:val="13"/>
        </w:rPr>
        <w:t xml:space="preserve"> </w:t>
      </w:r>
      <w:r>
        <w:rPr>
          <w:spacing w:val="-3"/>
        </w:rPr>
        <w:t>Por</w:t>
      </w:r>
      <w:r>
        <w:rPr>
          <w:spacing w:val="-9"/>
        </w:rPr>
        <w:t xml:space="preserve"> </w:t>
      </w:r>
      <w:r w:rsidR="00590225">
        <w:t>esta razón</w:t>
      </w:r>
      <w:r>
        <w:t>, lo único que causa la reacción de la célula es que exista un potencial externo lo suficientemente grande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permita</w:t>
      </w:r>
      <w:r>
        <w:rPr>
          <w:spacing w:val="5"/>
        </w:rPr>
        <w:t xml:space="preserve"> </w:t>
      </w:r>
      <w:r>
        <w:t>establecer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señal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entrada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través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dendrita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conexión.</w:t>
      </w:r>
    </w:p>
    <w:p w:rsidR="0052446E" w:rsidRDefault="00706796">
      <w:pPr>
        <w:pStyle w:val="Textoindependiente"/>
        <w:spacing w:before="2" w:line="230" w:lineRule="auto"/>
        <w:ind w:left="100" w:right="117" w:firstLine="298"/>
        <w:jc w:val="both"/>
      </w:pPr>
      <w:r>
        <w:t>Si tomamos como valores iniciales del potencial 0, recuperación 0, y como valor de E = 0, entonces al simular el modelo</w:t>
      </w:r>
      <w:r w:rsidR="00D018EC">
        <w:t>,</w:t>
      </w:r>
      <w:r>
        <w:t xml:space="preserve"> utilizando el método de Euler con un paso h = 0.1</w:t>
      </w:r>
      <w:r w:rsidR="00D018EC">
        <w:t>,</w:t>
      </w:r>
      <w:r>
        <w:t xml:space="preserve"> no obtenemos respuesta de la célula, ya que el potencial es nulo.</w:t>
      </w:r>
    </w:p>
    <w:p w:rsidR="0052446E" w:rsidRDefault="00D018EC">
      <w:pPr>
        <w:pStyle w:val="Textoindependiente"/>
        <w:spacing w:before="2" w:line="230" w:lineRule="auto"/>
        <w:ind w:left="100" w:right="118" w:firstLine="298"/>
        <w:jc w:val="both"/>
      </w:pPr>
      <w:r>
        <w:t>Caso</w:t>
      </w:r>
      <w:r w:rsidR="00706796">
        <w:t xml:space="preserve"> en el que todos</w:t>
      </w:r>
      <w:r w:rsidR="00706796">
        <w:t xml:space="preserve"> los </w:t>
      </w:r>
      <w:r w:rsidR="00706796">
        <w:rPr>
          <w:spacing w:val="-3"/>
        </w:rPr>
        <w:t xml:space="preserve">valores </w:t>
      </w:r>
      <w:r w:rsidR="00706796">
        <w:t xml:space="preserve">se mantienen iguales excepto E = 0 y el </w:t>
      </w:r>
      <w:r w:rsidR="00706796">
        <w:rPr>
          <w:spacing w:val="-3"/>
        </w:rPr>
        <w:t xml:space="preserve">valor </w:t>
      </w:r>
      <w:r w:rsidR="00706796">
        <w:t>inicial del potencial</w:t>
      </w:r>
      <w:r w:rsidR="00706796">
        <w:rPr>
          <w:spacing w:val="-6"/>
        </w:rPr>
        <w:t xml:space="preserve"> </w:t>
      </w:r>
      <w:r w:rsidR="00706796">
        <w:t>=</w:t>
      </w:r>
      <w:r w:rsidR="00706796">
        <w:rPr>
          <w:spacing w:val="-6"/>
        </w:rPr>
        <w:t xml:space="preserve"> </w:t>
      </w:r>
      <w:r w:rsidR="00706796">
        <w:t>0.4.</w:t>
      </w:r>
      <w:r w:rsidR="00706796">
        <w:rPr>
          <w:spacing w:val="11"/>
        </w:rPr>
        <w:t xml:space="preserve"> </w:t>
      </w:r>
      <w:r w:rsidR="00706796">
        <w:t>Ahora,</w:t>
      </w:r>
      <w:r w:rsidR="00706796">
        <w:rPr>
          <w:spacing w:val="-5"/>
        </w:rPr>
        <w:t xml:space="preserve"> </w:t>
      </w:r>
      <w:r w:rsidR="00706796">
        <w:t>la</w:t>
      </w:r>
      <w:r w:rsidR="00706796">
        <w:rPr>
          <w:spacing w:val="-6"/>
        </w:rPr>
        <w:t xml:space="preserve"> </w:t>
      </w:r>
      <w:r w:rsidR="00706796">
        <w:t>célula</w:t>
      </w:r>
      <w:r w:rsidR="00706796">
        <w:rPr>
          <w:spacing w:val="-6"/>
        </w:rPr>
        <w:t xml:space="preserve"> </w:t>
      </w:r>
      <w:r w:rsidR="00706796">
        <w:t>responde</w:t>
      </w:r>
      <w:r w:rsidR="00706796">
        <w:rPr>
          <w:spacing w:val="-5"/>
        </w:rPr>
        <w:t xml:space="preserve"> </w:t>
      </w:r>
      <w:r w:rsidR="00706796">
        <w:t>cuando</w:t>
      </w:r>
      <w:r w:rsidR="00706796">
        <w:rPr>
          <w:spacing w:val="-6"/>
        </w:rPr>
        <w:t xml:space="preserve"> </w:t>
      </w:r>
      <w:r w:rsidR="00706796">
        <w:t>el</w:t>
      </w:r>
      <w:r w:rsidR="00706796">
        <w:rPr>
          <w:spacing w:val="-5"/>
        </w:rPr>
        <w:t xml:space="preserve"> </w:t>
      </w:r>
      <w:r w:rsidR="00706796">
        <w:t>potencial</w:t>
      </w:r>
      <w:r w:rsidR="00706796">
        <w:rPr>
          <w:spacing w:val="-6"/>
        </w:rPr>
        <w:t xml:space="preserve"> </w:t>
      </w:r>
      <w:r w:rsidR="00706796">
        <w:t>inicial</w:t>
      </w:r>
      <w:r w:rsidR="00706796">
        <w:rPr>
          <w:spacing w:val="-5"/>
        </w:rPr>
        <w:t xml:space="preserve"> </w:t>
      </w:r>
      <w:r w:rsidR="00706796">
        <w:t>de</w:t>
      </w:r>
      <w:r w:rsidR="00706796">
        <w:rPr>
          <w:spacing w:val="-6"/>
        </w:rPr>
        <w:t xml:space="preserve"> </w:t>
      </w:r>
      <w:r w:rsidR="00706796">
        <w:t>la</w:t>
      </w:r>
      <w:r w:rsidR="00706796">
        <w:rPr>
          <w:spacing w:val="-6"/>
        </w:rPr>
        <w:t xml:space="preserve"> </w:t>
      </w:r>
      <w:r w:rsidR="00706796">
        <w:t>membrana</w:t>
      </w:r>
      <w:r w:rsidR="00706796">
        <w:rPr>
          <w:spacing w:val="-5"/>
        </w:rPr>
        <w:t xml:space="preserve"> </w:t>
      </w:r>
      <w:r w:rsidR="00706796">
        <w:t>es</w:t>
      </w:r>
      <w:r w:rsidR="00706796">
        <w:rPr>
          <w:spacing w:val="-5"/>
        </w:rPr>
        <w:t xml:space="preserve"> </w:t>
      </w:r>
      <w:r w:rsidR="00706796">
        <w:t xml:space="preserve">positivo. El potencial de la membrana tiende asintóticamente hacia cero desde el </w:t>
      </w:r>
      <w:r w:rsidR="00706796">
        <w:rPr>
          <w:spacing w:val="-3"/>
        </w:rPr>
        <w:t xml:space="preserve">valor </w:t>
      </w:r>
      <w:r w:rsidR="00706796">
        <w:t xml:space="preserve">inicial, </w:t>
      </w:r>
      <w:r w:rsidR="00706796">
        <w:t xml:space="preserve">después de subir y atravesar el </w:t>
      </w:r>
      <w:r w:rsidR="00706796">
        <w:rPr>
          <w:spacing w:val="-3"/>
        </w:rPr>
        <w:t>valor</w:t>
      </w:r>
      <w:r w:rsidR="00706796">
        <w:rPr>
          <w:spacing w:val="26"/>
        </w:rPr>
        <w:t xml:space="preserve"> </w:t>
      </w:r>
      <w:r w:rsidR="00706796">
        <w:t>nulo.</w:t>
      </w:r>
    </w:p>
    <w:p w:rsidR="0052446E" w:rsidRDefault="0052446E">
      <w:pPr>
        <w:pStyle w:val="Textoindependiente"/>
        <w:spacing w:before="3"/>
        <w:rPr>
          <w:sz w:val="12"/>
        </w:rPr>
      </w:pPr>
    </w:p>
    <w:p w:rsidR="0052446E" w:rsidRDefault="00706796">
      <w:pPr>
        <w:pStyle w:val="Textoindependiente"/>
        <w:spacing w:before="95" w:after="3"/>
        <w:ind w:left="1944"/>
      </w:pPr>
      <w:r>
        <w:rPr>
          <w:w w:val="105"/>
        </w:rPr>
        <w:t>Figur</w:t>
      </w:r>
      <w:r w:rsidR="002B079D">
        <w:rPr>
          <w:w w:val="105"/>
        </w:rPr>
        <w:t>a</w:t>
      </w:r>
      <w:r>
        <w:rPr>
          <w:w w:val="105"/>
        </w:rPr>
        <w:t xml:space="preserve"> 10: Para valores de corriente eléctrica E = 0.23.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76BED5EB" wp14:editId="1221803A">
            <wp:extent cx="2718339" cy="130902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339" cy="13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52446E">
      <w:pPr>
        <w:pStyle w:val="Textoindependiente"/>
        <w:spacing w:before="8"/>
        <w:rPr>
          <w:sz w:val="30"/>
        </w:rPr>
      </w:pPr>
    </w:p>
    <w:p w:rsidR="0052446E" w:rsidRDefault="00706796">
      <w:pPr>
        <w:pStyle w:val="Textoindependiente"/>
        <w:ind w:left="2455"/>
      </w:pPr>
      <w:r>
        <w:rPr>
          <w:noProof/>
          <w:lang w:val="es-CO" w:eastAsia="es-CO" w:bidi="ar-SA"/>
        </w:rPr>
        <w:lastRenderedPageBreak/>
        <w:drawing>
          <wp:anchor distT="0" distB="0" distL="0" distR="0" simplePos="0" relativeHeight="3" behindDoc="0" locked="0" layoutInCell="1" allowOverlap="1" wp14:anchorId="2A40DB42" wp14:editId="15283092">
            <wp:simplePos x="0" y="0"/>
            <wp:positionH relativeFrom="page">
              <wp:posOffset>2473205</wp:posOffset>
            </wp:positionH>
            <wp:positionV relativeFrom="paragraph">
              <wp:posOffset>209435</wp:posOffset>
            </wp:positionV>
            <wp:extent cx="2537460" cy="177879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77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79D">
        <w:rPr>
          <w:w w:val="105"/>
        </w:rPr>
        <w:t>Figura</w:t>
      </w:r>
      <w:r>
        <w:rPr>
          <w:w w:val="105"/>
        </w:rPr>
        <w:t xml:space="preserve"> 11: Para E = 0 y potencial</w:t>
      </w:r>
      <w:r w:rsidR="00D018EC">
        <w:rPr>
          <w:w w:val="105"/>
        </w:rPr>
        <w:t xml:space="preserve"> </w:t>
      </w:r>
      <w:r>
        <w:rPr>
          <w:w w:val="105"/>
        </w:rPr>
        <w:t>(0) = 0.4</w:t>
      </w:r>
    </w:p>
    <w:p w:rsidR="0052446E" w:rsidRDefault="0052446E">
      <w:pPr>
        <w:pStyle w:val="Textoindependiente"/>
        <w:rPr>
          <w:sz w:val="24"/>
        </w:rPr>
      </w:pPr>
    </w:p>
    <w:p w:rsidR="0052446E" w:rsidRDefault="00706796" w:rsidP="00D018EC">
      <w:pPr>
        <w:pStyle w:val="Ttulo3"/>
        <w:tabs>
          <w:tab w:val="left" w:pos="713"/>
          <w:tab w:val="left" w:pos="714"/>
        </w:tabs>
        <w:spacing w:before="167"/>
      </w:pPr>
      <w:bookmarkStart w:id="8" w:name="Modelo_que_estudia_la_respuesta_inmunoló"/>
      <w:bookmarkEnd w:id="8"/>
      <w:r>
        <w:t>Modelo que estudia la respuesta</w:t>
      </w:r>
      <w:r>
        <w:rPr>
          <w:spacing w:val="12"/>
        </w:rPr>
        <w:t xml:space="preserve"> </w:t>
      </w:r>
      <w:r>
        <w:t>inmunológica</w:t>
      </w:r>
    </w:p>
    <w:p w:rsidR="0052446E" w:rsidRDefault="00D018EC">
      <w:pPr>
        <w:pStyle w:val="Textoindependiente"/>
        <w:spacing w:before="131" w:line="230" w:lineRule="auto"/>
        <w:ind w:left="100" w:right="117"/>
        <w:jc w:val="both"/>
      </w:pPr>
      <w:r>
        <w:t>En</w:t>
      </w:r>
      <w:r w:rsidR="00706796">
        <w:t xml:space="preserve"> 2010</w:t>
      </w:r>
      <w:r>
        <w:t>,</w:t>
      </w:r>
      <w:r w:rsidR="00706796">
        <w:t xml:space="preserve"> aproximadamente 40 millones de personas de todo el mundo </w:t>
      </w:r>
      <w:r>
        <w:t>contrajeron</w:t>
      </w:r>
      <w:r w:rsidR="00706796">
        <w:t xml:space="preserve"> </w:t>
      </w:r>
      <w:r w:rsidR="00706796">
        <w:t>VIH</w:t>
      </w:r>
      <w:r w:rsidR="00706796">
        <w:rPr>
          <w:spacing w:val="-31"/>
        </w:rPr>
        <w:t xml:space="preserve"> </w:t>
      </w:r>
      <w:r w:rsidR="00706796">
        <w:t>(virus</w:t>
      </w:r>
      <w:r w:rsidR="00706796">
        <w:rPr>
          <w:spacing w:val="-30"/>
        </w:rPr>
        <w:t xml:space="preserve"> </w:t>
      </w:r>
      <w:r w:rsidR="00706796">
        <w:t>de</w:t>
      </w:r>
      <w:r w:rsidR="00706796">
        <w:rPr>
          <w:spacing w:val="-31"/>
        </w:rPr>
        <w:t xml:space="preserve"> </w:t>
      </w:r>
      <w:r w:rsidR="00706796">
        <w:t>inmunodeficiencia</w:t>
      </w:r>
      <w:r w:rsidR="00706796">
        <w:rPr>
          <w:spacing w:val="-30"/>
        </w:rPr>
        <w:t xml:space="preserve"> </w:t>
      </w:r>
      <w:r w:rsidR="00706796">
        <w:t>humana),</w:t>
      </w:r>
      <w:r w:rsidR="00706796">
        <w:rPr>
          <w:spacing w:val="-29"/>
        </w:rPr>
        <w:t xml:space="preserve"> </w:t>
      </w:r>
      <w:r w:rsidR="00706796">
        <w:t>el</w:t>
      </w:r>
      <w:r w:rsidR="00706796">
        <w:rPr>
          <w:spacing w:val="-31"/>
        </w:rPr>
        <w:t xml:space="preserve"> </w:t>
      </w:r>
      <w:r w:rsidR="00706796">
        <w:t>cual</w:t>
      </w:r>
      <w:r w:rsidR="00706796">
        <w:rPr>
          <w:spacing w:val="-30"/>
        </w:rPr>
        <w:t xml:space="preserve"> </w:t>
      </w:r>
      <w:r w:rsidR="00706796">
        <w:t>causa</w:t>
      </w:r>
      <w:r w:rsidR="00706796">
        <w:rPr>
          <w:spacing w:val="-31"/>
        </w:rPr>
        <w:t xml:space="preserve"> </w:t>
      </w:r>
      <w:r w:rsidR="00706796">
        <w:t>el</w:t>
      </w:r>
      <w:r w:rsidR="00706796">
        <w:rPr>
          <w:spacing w:val="-31"/>
        </w:rPr>
        <w:t xml:space="preserve"> </w:t>
      </w:r>
      <w:r w:rsidR="00706796">
        <w:t>SIDA</w:t>
      </w:r>
      <w:r w:rsidR="00706796">
        <w:rPr>
          <w:spacing w:val="-30"/>
        </w:rPr>
        <w:t xml:space="preserve"> </w:t>
      </w:r>
      <w:r w:rsidR="00706796">
        <w:t>(</w:t>
      </w:r>
      <w:r>
        <w:t>Síndrome de Inmunodeficiencia Adquirida</w:t>
      </w:r>
      <w:r w:rsidR="00706796">
        <w:t>).</w:t>
      </w:r>
      <w:r w:rsidR="00706796">
        <w:rPr>
          <w:spacing w:val="-17"/>
        </w:rPr>
        <w:t xml:space="preserve"> </w:t>
      </w:r>
      <w:r>
        <w:rPr>
          <w:spacing w:val="-17"/>
        </w:rPr>
        <w:t xml:space="preserve">Estos datos nos permitirán realizar  </w:t>
      </w:r>
      <w:r w:rsidR="00706796">
        <w:t>una</w:t>
      </w:r>
      <w:r w:rsidR="00706796">
        <w:rPr>
          <w:spacing w:val="-26"/>
        </w:rPr>
        <w:t xml:space="preserve"> </w:t>
      </w:r>
      <w:r w:rsidR="00706796">
        <w:t>breve</w:t>
      </w:r>
      <w:r w:rsidR="00706796">
        <w:rPr>
          <w:spacing w:val="-26"/>
        </w:rPr>
        <w:t xml:space="preserve"> </w:t>
      </w:r>
      <w:r w:rsidR="00706796">
        <w:t>introducción</w:t>
      </w:r>
      <w:r w:rsidR="00706796">
        <w:rPr>
          <w:spacing w:val="-27"/>
        </w:rPr>
        <w:t xml:space="preserve"> </w:t>
      </w:r>
      <w:r>
        <w:t>al</w:t>
      </w:r>
      <w:r w:rsidR="00706796">
        <w:rPr>
          <w:spacing w:val="-26"/>
        </w:rPr>
        <w:t xml:space="preserve"> </w:t>
      </w:r>
      <w:r w:rsidR="00706796">
        <w:t>sistema</w:t>
      </w:r>
      <w:r w:rsidR="00706796">
        <w:rPr>
          <w:spacing w:val="-26"/>
        </w:rPr>
        <w:t xml:space="preserve"> </w:t>
      </w:r>
      <w:r w:rsidR="00706796">
        <w:t>inmunológico humano.</w:t>
      </w:r>
    </w:p>
    <w:p w:rsidR="0052446E" w:rsidRDefault="0052446E">
      <w:pPr>
        <w:pStyle w:val="Textoindependiente"/>
        <w:spacing w:before="8"/>
        <w:rPr>
          <w:sz w:val="22"/>
        </w:rPr>
      </w:pPr>
    </w:p>
    <w:p w:rsidR="0052446E" w:rsidRDefault="00706796" w:rsidP="00D018EC">
      <w:pPr>
        <w:pStyle w:val="Ttulo4"/>
        <w:tabs>
          <w:tab w:val="left" w:pos="800"/>
          <w:tab w:val="left" w:pos="801"/>
        </w:tabs>
        <w:spacing w:before="1"/>
        <w:ind w:left="100" w:firstLine="0"/>
      </w:pPr>
      <w:bookmarkStart w:id="9" w:name="Sistema_inmunológico_sano_"/>
      <w:bookmarkEnd w:id="9"/>
      <w:r>
        <w:t>Sistema inmunológico</w:t>
      </w:r>
      <w:r>
        <w:rPr>
          <w:spacing w:val="-8"/>
        </w:rPr>
        <w:t xml:space="preserve"> </w:t>
      </w:r>
      <w:r>
        <w:t>sano</w:t>
      </w:r>
    </w:p>
    <w:p w:rsidR="0052446E" w:rsidRDefault="00706796">
      <w:pPr>
        <w:pStyle w:val="Textoindependiente"/>
        <w:spacing w:before="139" w:line="230" w:lineRule="auto"/>
        <w:ind w:left="100" w:right="107"/>
      </w:pPr>
      <w:r>
        <w:t>El</w:t>
      </w:r>
      <w:r>
        <w:rPr>
          <w:spacing w:val="-23"/>
        </w:rPr>
        <w:t xml:space="preserve"> </w:t>
      </w:r>
      <w:r>
        <w:t>sistema</w:t>
      </w:r>
      <w:r>
        <w:rPr>
          <w:spacing w:val="-22"/>
        </w:rPr>
        <w:t xml:space="preserve"> </w:t>
      </w:r>
      <w:r>
        <w:t>inmunológico</w:t>
      </w:r>
      <w:r>
        <w:rPr>
          <w:spacing w:val="-23"/>
        </w:rPr>
        <w:t xml:space="preserve"> </w:t>
      </w:r>
      <w:r>
        <w:t>es</w:t>
      </w:r>
      <w:r>
        <w:rPr>
          <w:spacing w:val="-22"/>
        </w:rPr>
        <w:t xml:space="preserve"> </w:t>
      </w:r>
      <w:r>
        <w:t>poderoso</w:t>
      </w:r>
      <w:r>
        <w:rPr>
          <w:spacing w:val="-22"/>
        </w:rPr>
        <w:t xml:space="preserve"> </w:t>
      </w:r>
      <w:r>
        <w:t>por</w:t>
      </w:r>
      <w:r>
        <w:rPr>
          <w:spacing w:val="-23"/>
        </w:rPr>
        <w:t xml:space="preserve"> </w:t>
      </w:r>
      <w:r>
        <w:t>ser</w:t>
      </w:r>
      <w:r>
        <w:rPr>
          <w:spacing w:val="-22"/>
        </w:rPr>
        <w:t xml:space="preserve"> </w:t>
      </w:r>
      <w:r>
        <w:t>muy</w:t>
      </w:r>
      <w:r>
        <w:rPr>
          <w:spacing w:val="-23"/>
        </w:rPr>
        <w:t xml:space="preserve"> </w:t>
      </w:r>
      <w:r>
        <w:t>específico</w:t>
      </w:r>
      <w:r>
        <w:rPr>
          <w:spacing w:val="-22"/>
        </w:rPr>
        <w:t xml:space="preserve"> </w:t>
      </w:r>
      <w:r>
        <w:t>(células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atacan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rPr>
          <w:spacing w:val="-3"/>
        </w:rPr>
        <w:t>invasores)</w:t>
      </w:r>
      <w:r>
        <w:rPr>
          <w:spacing w:val="-23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su memoria</w:t>
      </w:r>
      <w:r>
        <w:rPr>
          <w:spacing w:val="-16"/>
        </w:rPr>
        <w:t xml:space="preserve"> </w:t>
      </w:r>
      <w:r>
        <w:t>(células</w:t>
      </w:r>
      <w:r>
        <w:rPr>
          <w:spacing w:val="-16"/>
        </w:rPr>
        <w:t xml:space="preserve"> </w:t>
      </w:r>
      <w:r>
        <w:t>preparadas</w:t>
      </w:r>
      <w:r>
        <w:rPr>
          <w:spacing w:val="-16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lanzar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rápido</w:t>
      </w:r>
      <w:r>
        <w:rPr>
          <w:spacing w:val="-16"/>
        </w:rPr>
        <w:t xml:space="preserve"> </w:t>
      </w:r>
      <w:r>
        <w:t>ataque</w:t>
      </w:r>
      <w:r>
        <w:rPr>
          <w:spacing w:val="-16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regresan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mismo</w:t>
      </w:r>
      <w:r>
        <w:rPr>
          <w:spacing w:val="-16"/>
        </w:rPr>
        <w:t xml:space="preserve"> </w:t>
      </w:r>
      <w:r>
        <w:t>tipo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3"/>
        </w:rPr>
        <w:t>invasores).</w:t>
      </w:r>
    </w:p>
    <w:p w:rsidR="0052446E" w:rsidRDefault="0052446E">
      <w:pPr>
        <w:pStyle w:val="Textoindependiente"/>
        <w:spacing w:before="7"/>
        <w:rPr>
          <w:sz w:val="30"/>
        </w:rPr>
      </w:pPr>
    </w:p>
    <w:p w:rsidR="0052446E" w:rsidRDefault="002B079D">
      <w:pPr>
        <w:pStyle w:val="Textoindependiente"/>
        <w:spacing w:after="2"/>
        <w:ind w:left="2862" w:right="2880"/>
        <w:jc w:val="center"/>
      </w:pPr>
      <w:r>
        <w:t>Figura</w:t>
      </w:r>
      <w:r w:rsidR="00706796">
        <w:t xml:space="preserve"> 12</w:t>
      </w:r>
      <w:r w:rsidR="00D018EC">
        <w:t>: Diagrama</w:t>
      </w:r>
      <w:r w:rsidR="00706796">
        <w:t xml:space="preserve"> Causal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41DC105B" wp14:editId="326C3931">
            <wp:extent cx="2725674" cy="2249614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674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706796" w:rsidP="00D018EC">
      <w:pPr>
        <w:pStyle w:val="Textoindependiente"/>
        <w:spacing w:before="210" w:line="230" w:lineRule="auto"/>
        <w:ind w:left="100" w:right="43" w:firstLine="298"/>
      </w:pPr>
      <w:r>
        <w:t>La siguiente figura de</w:t>
      </w:r>
      <w:r w:rsidR="00D018EC">
        <w:t>scribe el crecimiento de los GLÓ</w:t>
      </w:r>
      <w:r>
        <w:t>BULOS BLANCOS y de las CÉLULAS EXTRAÑAS en el sistema inmunológico de un individuo. La velocidad de crecimiento de los dos</w:t>
      </w:r>
      <w:r w:rsidR="00D018EC">
        <w:t xml:space="preserve"> n</w:t>
      </w:r>
      <w:r>
        <w:t>iveles</w:t>
      </w:r>
      <w:r>
        <w:rPr>
          <w:spacing w:val="-19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son</w:t>
      </w:r>
      <w:r>
        <w:rPr>
          <w:spacing w:val="-18"/>
        </w:rPr>
        <w:t xml:space="preserve"> </w:t>
      </w:r>
      <w:r>
        <w:t>pro</w:t>
      </w:r>
      <w:r>
        <w:t>porcionales,</w:t>
      </w:r>
      <w:r>
        <w:rPr>
          <w:spacing w:val="-19"/>
        </w:rPr>
        <w:t xml:space="preserve"> </w:t>
      </w:r>
      <w:r>
        <w:rPr>
          <w:spacing w:val="-3"/>
        </w:rPr>
        <w:t>ya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multiplicación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células</w:t>
      </w:r>
      <w:r>
        <w:rPr>
          <w:spacing w:val="-19"/>
        </w:rPr>
        <w:t xml:space="preserve"> </w:t>
      </w:r>
      <w:r>
        <w:t>extrañas</w:t>
      </w:r>
      <w:r>
        <w:rPr>
          <w:spacing w:val="-18"/>
        </w:rPr>
        <w:t xml:space="preserve"> </w:t>
      </w:r>
      <w:r>
        <w:t>depende</w:t>
      </w:r>
      <w:r>
        <w:rPr>
          <w:spacing w:val="-19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número de</w:t>
      </w:r>
      <w:r>
        <w:rPr>
          <w:spacing w:val="14"/>
        </w:rPr>
        <w:t xml:space="preserve"> </w:t>
      </w:r>
      <w:r>
        <w:t>antígenos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hay</w:t>
      </w:r>
      <w:r>
        <w:rPr>
          <w:spacing w:val="15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sistema.</w:t>
      </w:r>
    </w:p>
    <w:p w:rsidR="0052446E" w:rsidRDefault="002B079D">
      <w:pPr>
        <w:pStyle w:val="Textoindependiente"/>
        <w:spacing w:after="2"/>
        <w:ind w:left="2862" w:right="2880"/>
        <w:jc w:val="center"/>
      </w:pPr>
      <w:r>
        <w:t>Figura</w:t>
      </w:r>
      <w:r w:rsidR="00D018EC">
        <w:t xml:space="preserve"> 13: </w:t>
      </w:r>
      <w:r w:rsidR="00706796">
        <w:t>Diagrama Causal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7CDAE73C" wp14:editId="74E5F236">
            <wp:extent cx="2721255" cy="183611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 rotWithShape="1">
                    <a:blip r:embed="rId21" cstate="print"/>
                    <a:srcRect l="-1" r="-117" b="16611"/>
                    <a:stretch/>
                  </pic:blipFill>
                  <pic:spPr bwMode="auto">
                    <a:xfrm>
                      <a:off x="0" y="0"/>
                      <a:ext cx="2723514" cy="18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8EC" w:rsidRDefault="00706796">
      <w:pPr>
        <w:pStyle w:val="Textoindependiente"/>
        <w:spacing w:before="1" w:line="230" w:lineRule="auto"/>
        <w:ind w:left="100" w:right="116" w:firstLine="298"/>
        <w:jc w:val="both"/>
      </w:pPr>
      <w:r>
        <w:lastRenderedPageBreak/>
        <w:t>La</w:t>
      </w:r>
      <w:r>
        <w:rPr>
          <w:spacing w:val="-13"/>
        </w:rPr>
        <w:t xml:space="preserve"> </w:t>
      </w:r>
      <w:r>
        <w:t>siguiente</w:t>
      </w:r>
      <w:r>
        <w:rPr>
          <w:spacing w:val="-12"/>
        </w:rPr>
        <w:t xml:space="preserve"> </w:t>
      </w:r>
      <w:r>
        <w:t>figura</w:t>
      </w:r>
      <w:r>
        <w:rPr>
          <w:spacing w:val="-12"/>
        </w:rPr>
        <w:t xml:space="preserve"> </w:t>
      </w:r>
      <w:r>
        <w:t>representa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tres</w:t>
      </w:r>
      <w:r>
        <w:rPr>
          <w:spacing w:val="-12"/>
        </w:rPr>
        <w:t xml:space="preserve"> </w:t>
      </w:r>
      <w:r>
        <w:t>flujos</w:t>
      </w:r>
      <w:r w:rsidR="00D018EC">
        <w:t>:</w:t>
      </w:r>
      <w:r>
        <w:rPr>
          <w:spacing w:val="-12"/>
        </w:rPr>
        <w:t xml:space="preserve"> </w:t>
      </w:r>
      <w:r>
        <w:t>Multiplicación,</w:t>
      </w:r>
      <w:r>
        <w:rPr>
          <w:spacing w:val="-12"/>
        </w:rPr>
        <w:t xml:space="preserve"> </w:t>
      </w:r>
      <w:r>
        <w:t>Proliferación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 w:rsidR="00D018EC">
        <w:t>De</w:t>
      </w:r>
      <w:r>
        <w:t>strucción.</w:t>
      </w:r>
    </w:p>
    <w:p w:rsidR="00D018EC" w:rsidRDefault="00D018EC">
      <w:pPr>
        <w:pStyle w:val="Textoindependiente"/>
        <w:spacing w:before="1" w:line="230" w:lineRule="auto"/>
        <w:ind w:left="100" w:right="116" w:firstLine="298"/>
        <w:jc w:val="both"/>
      </w:pPr>
    </w:p>
    <w:p w:rsidR="0052446E" w:rsidRDefault="00706796">
      <w:pPr>
        <w:pStyle w:val="Textoindependiente"/>
        <w:spacing w:before="1" w:line="230" w:lineRule="auto"/>
        <w:ind w:left="100" w:right="116" w:firstLine="298"/>
        <w:jc w:val="both"/>
      </w:pPr>
      <w:r>
        <w:t xml:space="preserve">Son </w:t>
      </w:r>
      <w:r>
        <w:rPr>
          <w:spacing w:val="-3"/>
        </w:rPr>
        <w:t xml:space="preserve">curvas </w:t>
      </w:r>
      <w:r w:rsidR="00D018EC">
        <w:t>no ”suaves”</w:t>
      </w:r>
      <w:r>
        <w:t xml:space="preserve"> </w:t>
      </w:r>
      <w:r>
        <w:rPr>
          <w:spacing w:val="-3"/>
        </w:rPr>
        <w:t xml:space="preserve">ya </w:t>
      </w:r>
      <w:r>
        <w:t>que</w:t>
      </w:r>
      <w:r w:rsidR="00D018EC">
        <w:t>,</w:t>
      </w:r>
      <w:r>
        <w:t xml:space="preserve"> por ejemplo</w:t>
      </w:r>
      <w:r w:rsidR="00D018EC">
        <w:t>,</w:t>
      </w:r>
      <w:r>
        <w:t xml:space="preserve"> la Destrucción de las células extrañas depende</w:t>
      </w:r>
      <w:r>
        <w:rPr>
          <w:spacing w:val="-6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indirecta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 w:rsidR="00D018EC">
        <w:t>células</w:t>
      </w:r>
      <w:r w:rsidR="00D018EC">
        <w:rPr>
          <w:spacing w:val="-6"/>
        </w:rPr>
        <w:t xml:space="preserve"> </w:t>
      </w:r>
      <w:r w:rsidR="00D018EC">
        <w:t>extrañas</w:t>
      </w:r>
      <w:r w:rsidR="00D018EC"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aún</w:t>
      </w:r>
      <w:r>
        <w:rPr>
          <w:spacing w:val="-5"/>
        </w:rPr>
        <w:t xml:space="preserve"> </w:t>
      </w:r>
      <w:r>
        <w:t>permanecen.</w:t>
      </w:r>
      <w:r>
        <w:rPr>
          <w:spacing w:val="10"/>
        </w:rPr>
        <w:t xml:space="preserve"> </w:t>
      </w:r>
      <w:r>
        <w:t>La Destrucción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crecimiento</w:t>
      </w:r>
      <w:r>
        <w:rPr>
          <w:spacing w:val="-11"/>
        </w:rPr>
        <w:t xml:space="preserve"> </w:t>
      </w:r>
      <w:r>
        <w:t>exponencial</w:t>
      </w:r>
      <w:r>
        <w:rPr>
          <w:spacing w:val="-11"/>
        </w:rPr>
        <w:t xml:space="preserve"> </w:t>
      </w:r>
      <w:r w:rsidR="00D018EC">
        <w:t>suave puesto que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continuamente</w:t>
      </w:r>
      <w:r>
        <w:rPr>
          <w:spacing w:val="-11"/>
        </w:rPr>
        <w:t xml:space="preserve"> </w:t>
      </w:r>
      <w:r>
        <w:t>destruyendo</w:t>
      </w:r>
      <w:r>
        <w:rPr>
          <w:spacing w:val="-11"/>
        </w:rPr>
        <w:t xml:space="preserve"> </w:t>
      </w:r>
      <w:r>
        <w:t xml:space="preserve">hasta que no quedan </w:t>
      </w:r>
      <w:r w:rsidR="00D018EC">
        <w:t>células</w:t>
      </w:r>
      <w:r w:rsidR="00D018EC">
        <w:rPr>
          <w:spacing w:val="12"/>
        </w:rPr>
        <w:t xml:space="preserve"> </w:t>
      </w:r>
      <w:r w:rsidR="00D018EC">
        <w:t>extrañas</w:t>
      </w:r>
      <w:r>
        <w:t>.</w:t>
      </w:r>
    </w:p>
    <w:p w:rsidR="0052446E" w:rsidRDefault="0052446E">
      <w:pPr>
        <w:pStyle w:val="Textoindependiente"/>
        <w:spacing w:before="9"/>
        <w:rPr>
          <w:sz w:val="29"/>
        </w:rPr>
      </w:pPr>
    </w:p>
    <w:p w:rsidR="0052446E" w:rsidRDefault="002B079D">
      <w:pPr>
        <w:pStyle w:val="Textoindependiente"/>
        <w:spacing w:after="3"/>
        <w:ind w:left="2887"/>
      </w:pPr>
      <w:r>
        <w:t>Figura</w:t>
      </w:r>
      <w:r w:rsidR="00706796">
        <w:t xml:space="preserve"> 14: Resultados del modelo</w:t>
      </w:r>
    </w:p>
    <w:p w:rsidR="0052446E" w:rsidRDefault="00706796">
      <w:pPr>
        <w:pStyle w:val="Textoindependiente"/>
        <w:ind w:left="2226"/>
      </w:pPr>
      <w:r>
        <w:rPr>
          <w:noProof/>
          <w:lang w:val="es-CO" w:eastAsia="es-CO" w:bidi="ar-SA"/>
        </w:rPr>
        <w:drawing>
          <wp:inline distT="0" distB="0" distL="0" distR="0" wp14:anchorId="348A06EA" wp14:editId="2E381E3E">
            <wp:extent cx="2690717" cy="197386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17" cy="19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52446E">
      <w:pPr>
        <w:pStyle w:val="Textoindependiente"/>
        <w:rPr>
          <w:sz w:val="24"/>
        </w:rPr>
      </w:pPr>
    </w:p>
    <w:p w:rsidR="0052446E" w:rsidRDefault="0052446E">
      <w:pPr>
        <w:pStyle w:val="Textoindependiente"/>
        <w:spacing w:before="10"/>
        <w:rPr>
          <w:sz w:val="19"/>
        </w:rPr>
      </w:pPr>
    </w:p>
    <w:p w:rsidR="0052446E" w:rsidRDefault="00706796" w:rsidP="00D018EC">
      <w:pPr>
        <w:pStyle w:val="Ttulo4"/>
        <w:tabs>
          <w:tab w:val="left" w:pos="800"/>
          <w:tab w:val="left" w:pos="801"/>
        </w:tabs>
      </w:pPr>
      <w:bookmarkStart w:id="10" w:name="Un_sistema_inmunológico_infectado_con_VI"/>
      <w:bookmarkEnd w:id="10"/>
      <w:r>
        <w:t>Un</w:t>
      </w:r>
      <w:r>
        <w:rPr>
          <w:spacing w:val="19"/>
        </w:rPr>
        <w:t xml:space="preserve"> </w:t>
      </w:r>
      <w:r>
        <w:t>sistema</w:t>
      </w:r>
      <w:r>
        <w:rPr>
          <w:spacing w:val="20"/>
        </w:rPr>
        <w:t xml:space="preserve"> </w:t>
      </w:r>
      <w:r>
        <w:t>inmunológico</w:t>
      </w:r>
      <w:r>
        <w:rPr>
          <w:spacing w:val="20"/>
        </w:rPr>
        <w:t xml:space="preserve"> </w:t>
      </w:r>
      <w:r>
        <w:t>infectado</w:t>
      </w:r>
      <w:r>
        <w:rPr>
          <w:spacing w:val="20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VIH</w:t>
      </w:r>
    </w:p>
    <w:p w:rsidR="0052446E" w:rsidRDefault="00D018EC">
      <w:pPr>
        <w:pStyle w:val="Textoindependiente"/>
        <w:spacing w:before="140" w:line="230" w:lineRule="auto"/>
        <w:ind w:left="100" w:right="116"/>
        <w:jc w:val="both"/>
      </w:pPr>
      <w:r>
        <w:t xml:space="preserve">Los efectos </w:t>
      </w:r>
      <w:r w:rsidR="00706796">
        <w:t>del</w:t>
      </w:r>
      <w:r w:rsidR="00706796">
        <w:rPr>
          <w:spacing w:val="-17"/>
        </w:rPr>
        <w:t xml:space="preserve"> </w:t>
      </w:r>
      <w:r w:rsidR="00706796">
        <w:t>VIH</w:t>
      </w:r>
      <w:r w:rsidR="00706796">
        <w:rPr>
          <w:spacing w:val="-18"/>
        </w:rPr>
        <w:t xml:space="preserve"> </w:t>
      </w:r>
      <w:r w:rsidR="00706796">
        <w:t>en</w:t>
      </w:r>
      <w:r w:rsidR="00706796">
        <w:rPr>
          <w:spacing w:val="-17"/>
        </w:rPr>
        <w:t xml:space="preserve"> </w:t>
      </w:r>
      <w:r w:rsidR="00706796">
        <w:t>el</w:t>
      </w:r>
      <w:r w:rsidR="00706796">
        <w:rPr>
          <w:spacing w:val="-18"/>
        </w:rPr>
        <w:t xml:space="preserve"> </w:t>
      </w:r>
      <w:r w:rsidR="00706796">
        <w:t>sistema</w:t>
      </w:r>
      <w:r w:rsidR="00706796">
        <w:rPr>
          <w:spacing w:val="-17"/>
        </w:rPr>
        <w:t xml:space="preserve"> </w:t>
      </w:r>
      <w:r w:rsidR="00706796">
        <w:t>inmunológico</w:t>
      </w:r>
      <w:r w:rsidR="00706796">
        <w:rPr>
          <w:spacing w:val="-18"/>
        </w:rPr>
        <w:t xml:space="preserve"> </w:t>
      </w:r>
      <w:r w:rsidR="00706796">
        <w:t>humano</w:t>
      </w:r>
      <w:r w:rsidR="00706796">
        <w:rPr>
          <w:spacing w:val="-18"/>
        </w:rPr>
        <w:t xml:space="preserve"> </w:t>
      </w:r>
      <w:r w:rsidR="00706796">
        <w:t>puede</w:t>
      </w:r>
      <w:r>
        <w:t>n</w:t>
      </w:r>
      <w:r w:rsidR="00706796">
        <w:rPr>
          <w:spacing w:val="-17"/>
        </w:rPr>
        <w:t xml:space="preserve"> </w:t>
      </w:r>
      <w:r w:rsidR="00706796">
        <w:t>ser</w:t>
      </w:r>
      <w:r w:rsidR="00706796">
        <w:rPr>
          <w:spacing w:val="-18"/>
        </w:rPr>
        <w:t xml:space="preserve"> </w:t>
      </w:r>
      <w:r>
        <w:t>ajustados,</w:t>
      </w:r>
      <w:r w:rsidR="00706796">
        <w:rPr>
          <w:spacing w:val="-17"/>
        </w:rPr>
        <w:t xml:space="preserve"> </w:t>
      </w:r>
      <w:r w:rsidR="00706796">
        <w:t>cambiando</w:t>
      </w:r>
      <w:r w:rsidR="00706796">
        <w:rPr>
          <w:spacing w:val="-18"/>
        </w:rPr>
        <w:t xml:space="preserve"> </w:t>
      </w:r>
      <w:r w:rsidR="00706796">
        <w:t>la</w:t>
      </w:r>
      <w:r w:rsidR="00706796">
        <w:rPr>
          <w:spacing w:val="-18"/>
        </w:rPr>
        <w:t xml:space="preserve"> </w:t>
      </w:r>
      <w:r w:rsidR="00706796">
        <w:t>constante fuerza</w:t>
      </w:r>
      <w:r w:rsidR="00706796">
        <w:rPr>
          <w:spacing w:val="-8"/>
        </w:rPr>
        <w:t xml:space="preserve"> </w:t>
      </w:r>
      <w:r w:rsidR="00706796">
        <w:t>de</w:t>
      </w:r>
      <w:r w:rsidR="00706796">
        <w:rPr>
          <w:spacing w:val="-7"/>
        </w:rPr>
        <w:t xml:space="preserve"> </w:t>
      </w:r>
      <w:r w:rsidR="00706796">
        <w:t>la</w:t>
      </w:r>
      <w:r w:rsidR="00706796">
        <w:rPr>
          <w:spacing w:val="-8"/>
        </w:rPr>
        <w:t xml:space="preserve"> </w:t>
      </w:r>
      <w:r w:rsidR="00706796">
        <w:t>respuesta</w:t>
      </w:r>
      <w:r w:rsidR="00706796">
        <w:rPr>
          <w:spacing w:val="-7"/>
        </w:rPr>
        <w:t xml:space="preserve"> </w:t>
      </w:r>
      <w:r w:rsidR="00706796">
        <w:t>inmunológica</w:t>
      </w:r>
      <w:r w:rsidR="00706796">
        <w:rPr>
          <w:spacing w:val="-8"/>
        </w:rPr>
        <w:t xml:space="preserve"> </w:t>
      </w:r>
      <w:r w:rsidR="00706796">
        <w:t>de</w:t>
      </w:r>
      <w:r w:rsidR="00706796">
        <w:rPr>
          <w:spacing w:val="-7"/>
        </w:rPr>
        <w:t xml:space="preserve"> </w:t>
      </w:r>
      <w:r w:rsidR="00706796">
        <w:t>nuestro</w:t>
      </w:r>
      <w:r w:rsidR="00706796">
        <w:rPr>
          <w:spacing w:val="-8"/>
        </w:rPr>
        <w:t xml:space="preserve"> </w:t>
      </w:r>
      <w:r w:rsidR="00706796">
        <w:t>modelo</w:t>
      </w:r>
      <w:r>
        <w:t xml:space="preserve"> ya que</w:t>
      </w:r>
      <w:r w:rsidR="00706796">
        <w:rPr>
          <w:spacing w:val="-7"/>
        </w:rPr>
        <w:t xml:space="preserve"> </w:t>
      </w:r>
      <w:r>
        <w:rPr>
          <w:spacing w:val="-7"/>
        </w:rPr>
        <w:t xml:space="preserve">el </w:t>
      </w:r>
      <w:r w:rsidR="00706796">
        <w:t>VIH</w:t>
      </w:r>
      <w:r w:rsidR="00706796">
        <w:rPr>
          <w:spacing w:val="-7"/>
        </w:rPr>
        <w:t xml:space="preserve"> </w:t>
      </w:r>
      <w:r w:rsidR="00706796">
        <w:t>lesiona</w:t>
      </w:r>
      <w:r w:rsidR="00706796">
        <w:rPr>
          <w:spacing w:val="-8"/>
        </w:rPr>
        <w:t xml:space="preserve"> </w:t>
      </w:r>
      <w:r>
        <w:t>e</w:t>
      </w:r>
      <w:r w:rsidR="00706796">
        <w:t>l</w:t>
      </w:r>
      <w:r w:rsidR="00706796">
        <w:rPr>
          <w:spacing w:val="-7"/>
        </w:rPr>
        <w:t xml:space="preserve"> </w:t>
      </w:r>
      <w:r w:rsidR="00706796">
        <w:t>sistema</w:t>
      </w:r>
      <w:r w:rsidR="00706796">
        <w:rPr>
          <w:spacing w:val="-8"/>
        </w:rPr>
        <w:t xml:space="preserve"> </w:t>
      </w:r>
      <w:r w:rsidR="00706796">
        <w:t xml:space="preserve">inmunológico </w:t>
      </w:r>
      <w:r>
        <w:t xml:space="preserve">y </w:t>
      </w:r>
      <w:r w:rsidR="00706796">
        <w:t>sabotea</w:t>
      </w:r>
      <w:r w:rsidR="00706796">
        <w:rPr>
          <w:spacing w:val="14"/>
        </w:rPr>
        <w:t xml:space="preserve"> </w:t>
      </w:r>
      <w:r w:rsidR="00706796">
        <w:t>el</w:t>
      </w:r>
      <w:r w:rsidR="00706796">
        <w:rPr>
          <w:spacing w:val="14"/>
        </w:rPr>
        <w:t xml:space="preserve"> </w:t>
      </w:r>
      <w:r w:rsidR="00706796">
        <w:t>material</w:t>
      </w:r>
      <w:r w:rsidR="00706796">
        <w:rPr>
          <w:spacing w:val="14"/>
        </w:rPr>
        <w:t xml:space="preserve"> </w:t>
      </w:r>
      <w:r w:rsidR="00706796">
        <w:t>genético</w:t>
      </w:r>
      <w:r w:rsidR="00706796">
        <w:rPr>
          <w:spacing w:val="14"/>
        </w:rPr>
        <w:t xml:space="preserve"> </w:t>
      </w:r>
      <w:r w:rsidR="00706796">
        <w:t>de</w:t>
      </w:r>
      <w:r w:rsidR="00706796">
        <w:rPr>
          <w:spacing w:val="14"/>
        </w:rPr>
        <w:t xml:space="preserve"> </w:t>
      </w:r>
      <w:r w:rsidR="00706796">
        <w:t>las</w:t>
      </w:r>
      <w:r w:rsidR="00706796">
        <w:rPr>
          <w:spacing w:val="14"/>
        </w:rPr>
        <w:t xml:space="preserve"> </w:t>
      </w:r>
      <w:r w:rsidR="00706796">
        <w:t>células</w:t>
      </w:r>
      <w:r w:rsidR="00706796">
        <w:rPr>
          <w:spacing w:val="14"/>
        </w:rPr>
        <w:t xml:space="preserve"> </w:t>
      </w:r>
      <w:r w:rsidR="00706796">
        <w:t>T.</w:t>
      </w:r>
    </w:p>
    <w:p w:rsidR="0052446E" w:rsidRDefault="0052446E">
      <w:pPr>
        <w:pStyle w:val="Textoindependiente"/>
        <w:spacing w:before="11"/>
        <w:rPr>
          <w:sz w:val="22"/>
        </w:rPr>
      </w:pPr>
    </w:p>
    <w:p w:rsidR="0052446E" w:rsidRDefault="00706796">
      <w:pPr>
        <w:pStyle w:val="Ttulo3"/>
        <w:numPr>
          <w:ilvl w:val="1"/>
          <w:numId w:val="1"/>
        </w:numPr>
        <w:tabs>
          <w:tab w:val="left" w:pos="713"/>
          <w:tab w:val="left" w:pos="714"/>
        </w:tabs>
      </w:pPr>
      <w:bookmarkStart w:id="11" w:name="El_modelo_de_Lotka-Volterra"/>
      <w:bookmarkEnd w:id="11"/>
      <w:r>
        <w:t>El modelo de</w:t>
      </w:r>
      <w:r>
        <w:rPr>
          <w:spacing w:val="12"/>
        </w:rPr>
        <w:t xml:space="preserve"> </w:t>
      </w:r>
      <w:r>
        <w:rPr>
          <w:spacing w:val="-4"/>
        </w:rPr>
        <w:t>Lotka-Volterra</w:t>
      </w:r>
    </w:p>
    <w:p w:rsidR="0052446E" w:rsidRDefault="002B079D">
      <w:pPr>
        <w:pStyle w:val="Textoindependiente"/>
        <w:spacing w:before="131" w:line="230" w:lineRule="auto"/>
        <w:ind w:left="100" w:right="117"/>
        <w:jc w:val="both"/>
      </w:pPr>
      <w:r>
        <w:t>E</w:t>
      </w:r>
      <w:r w:rsidR="00706796">
        <w:t>xiste una competición constante por la supervivencia entre las diferentes especies animales</w:t>
      </w:r>
      <w:r w:rsidR="00706796">
        <w:rPr>
          <w:spacing w:val="-8"/>
        </w:rPr>
        <w:t xml:space="preserve"> </w:t>
      </w:r>
      <w:r w:rsidR="00706796">
        <w:t>que</w:t>
      </w:r>
      <w:r w:rsidR="00706796">
        <w:rPr>
          <w:spacing w:val="-7"/>
        </w:rPr>
        <w:t xml:space="preserve"> </w:t>
      </w:r>
      <w:r w:rsidR="00706796">
        <w:t>habitan</w:t>
      </w:r>
      <w:r w:rsidR="00706796">
        <w:rPr>
          <w:spacing w:val="-7"/>
        </w:rPr>
        <w:t xml:space="preserve"> </w:t>
      </w:r>
      <w:r w:rsidR="00706796">
        <w:t>un</w:t>
      </w:r>
      <w:r w:rsidR="00706796">
        <w:rPr>
          <w:spacing w:val="-7"/>
        </w:rPr>
        <w:t xml:space="preserve"> </w:t>
      </w:r>
      <w:r w:rsidR="00706796">
        <w:t>mismo</w:t>
      </w:r>
      <w:r w:rsidR="00706796">
        <w:rPr>
          <w:spacing w:val="-7"/>
        </w:rPr>
        <w:t xml:space="preserve"> </w:t>
      </w:r>
      <w:r w:rsidR="00706796">
        <w:t>entorno,</w:t>
      </w:r>
      <w:r w:rsidR="00706796">
        <w:rPr>
          <w:spacing w:val="-6"/>
        </w:rPr>
        <w:t xml:space="preserve"> </w:t>
      </w:r>
      <w:r w:rsidR="00706796">
        <w:t>un</w:t>
      </w:r>
      <w:r w:rsidR="00706796">
        <w:rPr>
          <w:spacing w:val="-8"/>
        </w:rPr>
        <w:t xml:space="preserve"> </w:t>
      </w:r>
      <w:r w:rsidR="00706796">
        <w:t>tipo</w:t>
      </w:r>
      <w:r w:rsidR="00706796">
        <w:rPr>
          <w:spacing w:val="-7"/>
        </w:rPr>
        <w:t xml:space="preserve"> </w:t>
      </w:r>
      <w:r w:rsidR="00706796">
        <w:t>de</w:t>
      </w:r>
      <w:r w:rsidR="00706796">
        <w:rPr>
          <w:spacing w:val="-7"/>
        </w:rPr>
        <w:t xml:space="preserve"> </w:t>
      </w:r>
      <w:r w:rsidR="00706796">
        <w:t>animales</w:t>
      </w:r>
      <w:r w:rsidR="00706796">
        <w:rPr>
          <w:spacing w:val="-7"/>
        </w:rPr>
        <w:t xml:space="preserve"> </w:t>
      </w:r>
      <w:r w:rsidR="00706796">
        <w:t>(depredadores)</w:t>
      </w:r>
      <w:r w:rsidR="00706796">
        <w:rPr>
          <w:spacing w:val="-7"/>
        </w:rPr>
        <w:t xml:space="preserve"> </w:t>
      </w:r>
      <w:r w:rsidR="00706796">
        <w:t>sobreviven</w:t>
      </w:r>
      <w:r w:rsidR="00706796">
        <w:rPr>
          <w:spacing w:val="-7"/>
        </w:rPr>
        <w:t xml:space="preserve"> </w:t>
      </w:r>
      <w:r w:rsidR="00706796">
        <w:t>alimen</w:t>
      </w:r>
      <w:r w:rsidR="00706796">
        <w:t>tándose</w:t>
      </w:r>
      <w:r w:rsidR="00706796">
        <w:rPr>
          <w:spacing w:val="-8"/>
        </w:rPr>
        <w:t xml:space="preserve"> </w:t>
      </w:r>
      <w:r w:rsidR="00706796">
        <w:t>de</w:t>
      </w:r>
      <w:r w:rsidR="00706796">
        <w:rPr>
          <w:spacing w:val="-7"/>
        </w:rPr>
        <w:t xml:space="preserve"> </w:t>
      </w:r>
      <w:r w:rsidR="00706796">
        <w:t>otros</w:t>
      </w:r>
      <w:r w:rsidR="00706796">
        <w:rPr>
          <w:spacing w:val="-7"/>
        </w:rPr>
        <w:t xml:space="preserve"> </w:t>
      </w:r>
      <w:r w:rsidR="00706796">
        <w:t>(presas).</w:t>
      </w:r>
      <w:r w:rsidR="00706796">
        <w:rPr>
          <w:spacing w:val="9"/>
        </w:rPr>
        <w:t xml:space="preserve"> </w:t>
      </w:r>
      <w:r w:rsidR="00706796">
        <w:t>El</w:t>
      </w:r>
      <w:r w:rsidR="00706796">
        <w:rPr>
          <w:spacing w:val="-7"/>
        </w:rPr>
        <w:t xml:space="preserve"> </w:t>
      </w:r>
      <w:r w:rsidR="00706796">
        <w:t>modelo</w:t>
      </w:r>
      <w:r w:rsidR="00706796">
        <w:rPr>
          <w:spacing w:val="-7"/>
        </w:rPr>
        <w:t xml:space="preserve"> </w:t>
      </w:r>
      <w:r w:rsidR="00706796">
        <w:t>con</w:t>
      </w:r>
      <w:r w:rsidR="00706796">
        <w:rPr>
          <w:spacing w:val="-7"/>
        </w:rPr>
        <w:t xml:space="preserve"> </w:t>
      </w:r>
      <w:r w:rsidR="00706796">
        <w:t>ecuación</w:t>
      </w:r>
      <w:r w:rsidR="00706796">
        <w:rPr>
          <w:spacing w:val="-7"/>
        </w:rPr>
        <w:t xml:space="preserve"> </w:t>
      </w:r>
      <w:r w:rsidR="00706796">
        <w:t>diferencial</w:t>
      </w:r>
      <w:r w:rsidR="00706796">
        <w:rPr>
          <w:spacing w:val="-7"/>
        </w:rPr>
        <w:t xml:space="preserve"> </w:t>
      </w:r>
      <w:r w:rsidR="00706796">
        <w:t>más</w:t>
      </w:r>
      <w:r w:rsidR="00706796">
        <w:rPr>
          <w:spacing w:val="-7"/>
        </w:rPr>
        <w:t xml:space="preserve"> </w:t>
      </w:r>
      <w:r w:rsidR="00706796">
        <w:t>s</w:t>
      </w:r>
      <w:r w:rsidR="00706796">
        <w:t>imple</w:t>
      </w:r>
      <w:r w:rsidR="00706796">
        <w:rPr>
          <w:spacing w:val="-7"/>
        </w:rPr>
        <w:t xml:space="preserve"> </w:t>
      </w:r>
      <w:r w:rsidR="00706796">
        <w:t>recibe</w:t>
      </w:r>
      <w:r w:rsidR="00706796">
        <w:rPr>
          <w:spacing w:val="-7"/>
        </w:rPr>
        <w:t xml:space="preserve"> </w:t>
      </w:r>
      <w:r w:rsidR="00706796">
        <w:t>el</w:t>
      </w:r>
      <w:r w:rsidR="00706796">
        <w:rPr>
          <w:spacing w:val="-7"/>
        </w:rPr>
        <w:t xml:space="preserve"> </w:t>
      </w:r>
      <w:r w:rsidR="00706796">
        <w:t>nombre</w:t>
      </w:r>
      <w:r w:rsidR="00706796">
        <w:rPr>
          <w:spacing w:val="-7"/>
        </w:rPr>
        <w:t xml:space="preserve"> </w:t>
      </w:r>
      <w:r w:rsidR="00706796">
        <w:t>de</w:t>
      </w:r>
      <w:r w:rsidR="00706796">
        <w:rPr>
          <w:spacing w:val="-7"/>
        </w:rPr>
        <w:t xml:space="preserve"> </w:t>
      </w:r>
      <w:r w:rsidR="00706796">
        <w:t xml:space="preserve">sus creadores: </w:t>
      </w:r>
      <w:r w:rsidR="00706796">
        <w:rPr>
          <w:spacing w:val="-3"/>
        </w:rPr>
        <w:t xml:space="preserve">Lotka </w:t>
      </w:r>
      <w:r w:rsidR="00706796">
        <w:t xml:space="preserve">- </w:t>
      </w:r>
      <w:r w:rsidR="00706796">
        <w:rPr>
          <w:spacing w:val="-3"/>
        </w:rPr>
        <w:t>Volterra</w:t>
      </w:r>
      <w:r w:rsidR="00706796">
        <w:rPr>
          <w:spacing w:val="-10"/>
        </w:rPr>
        <w:t xml:space="preserve"> </w:t>
      </w:r>
      <w:r w:rsidR="00706796">
        <w:t>(1926).</w:t>
      </w:r>
    </w:p>
    <w:p w:rsidR="002B079D" w:rsidRDefault="002B079D">
      <w:pPr>
        <w:pStyle w:val="Textoindependiente"/>
        <w:spacing w:before="131" w:line="230" w:lineRule="auto"/>
        <w:ind w:left="100" w:right="117"/>
        <w:jc w:val="both"/>
      </w:pPr>
    </w:p>
    <w:p w:rsidR="0052446E" w:rsidRDefault="002B079D" w:rsidP="002B079D">
      <w:pPr>
        <w:pStyle w:val="Textoindependiente"/>
        <w:spacing w:before="1" w:after="2"/>
        <w:ind w:right="2880"/>
      </w:pPr>
      <w:r>
        <w:t xml:space="preserve">Figura 15: Resultados del modelo        Figura 16: </w:t>
      </w:r>
      <w:r>
        <w:t>Diagrama Causal</w:t>
      </w:r>
    </w:p>
    <w:p w:rsidR="0052446E" w:rsidRDefault="00706796" w:rsidP="002B079D">
      <w:pPr>
        <w:pStyle w:val="Textoindependiente"/>
        <w:jc w:val="both"/>
      </w:pPr>
      <w:r>
        <w:rPr>
          <w:noProof/>
          <w:lang w:val="es-CO" w:eastAsia="es-CO" w:bidi="ar-SA"/>
        </w:rPr>
        <w:drawing>
          <wp:inline distT="0" distB="0" distL="0" distR="0" wp14:anchorId="0A788A19" wp14:editId="4D568F16">
            <wp:extent cx="2720339" cy="2203704"/>
            <wp:effectExtent l="0" t="0" r="0" b="0"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9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79D" w:rsidRPr="002B079D">
        <w:rPr>
          <w:noProof/>
          <w:lang w:val="es-CO" w:eastAsia="es-CO" w:bidi="ar-SA"/>
        </w:rPr>
        <w:t xml:space="preserve"> </w:t>
      </w:r>
      <w:r w:rsidR="002B079D">
        <w:rPr>
          <w:noProof/>
          <w:lang w:val="es-CO" w:eastAsia="es-CO" w:bidi="ar-SA"/>
        </w:rPr>
        <w:drawing>
          <wp:inline distT="0" distB="0" distL="0" distR="0" wp14:anchorId="25F7F4B7" wp14:editId="3473D6FD">
            <wp:extent cx="2695574" cy="264795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6E" w:rsidRDefault="0052446E">
      <w:pPr>
        <w:pStyle w:val="Textoindependiente"/>
        <w:ind w:left="2226"/>
      </w:pPr>
    </w:p>
    <w:sectPr w:rsidR="0052446E">
      <w:pgSz w:w="11910" w:h="16840"/>
      <w:pgMar w:top="1580" w:right="1580" w:bottom="720" w:left="1600" w:header="0" w:footer="5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796" w:rsidRDefault="00706796">
      <w:r>
        <w:separator/>
      </w:r>
    </w:p>
  </w:endnote>
  <w:endnote w:type="continuationSeparator" w:id="0">
    <w:p w:rsidR="00706796" w:rsidRDefault="0070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6E" w:rsidRDefault="005603DC">
    <w:pPr>
      <w:pStyle w:val="Textoindependiente"/>
      <w:spacing w:line="14" w:lineRule="auto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3723005</wp:posOffset>
              </wp:positionH>
              <wp:positionV relativeFrom="page">
                <wp:posOffset>10220325</wp:posOffset>
              </wp:positionV>
              <wp:extent cx="114300" cy="184785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446E" w:rsidRDefault="00706796">
                          <w:pPr>
                            <w:pStyle w:val="Textoindependiente"/>
                            <w:spacing w:before="14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DC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15pt;margin-top:804.75pt;width:9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" filled="f" stroked="f">
              <v:textbox inset="0,0,0,0">
                <w:txbxContent>
                  <w:p w:rsidR="0052446E" w:rsidRDefault="00706796">
                    <w:pPr>
                      <w:pStyle w:val="Textoindependiente"/>
                      <w:spacing w:before="14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DC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796" w:rsidRDefault="00706796">
      <w:r>
        <w:separator/>
      </w:r>
    </w:p>
  </w:footnote>
  <w:footnote w:type="continuationSeparator" w:id="0">
    <w:p w:rsidR="00706796" w:rsidRDefault="0070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B2E6F"/>
    <w:multiLevelType w:val="multilevel"/>
    <w:tmpl w:val="FE908B62"/>
    <w:lvl w:ilvl="0">
      <w:start w:val="1"/>
      <w:numFmt w:val="decimal"/>
      <w:lvlText w:val="%1"/>
      <w:lvlJc w:val="left"/>
      <w:pPr>
        <w:ind w:left="574" w:hanging="474"/>
        <w:jc w:val="left"/>
      </w:pPr>
      <w:rPr>
        <w:rFonts w:ascii="Georgia" w:eastAsia="Georgia" w:hAnsi="Georgia" w:cs="Georgia" w:hint="default"/>
        <w:b/>
        <w:bCs/>
        <w:w w:val="115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713" w:hanging="613"/>
        <w:jc w:val="left"/>
      </w:pPr>
      <w:rPr>
        <w:rFonts w:ascii="Georgia" w:eastAsia="Georgia" w:hAnsi="Georgia" w:cs="Georgia" w:hint="default"/>
        <w:b/>
        <w:bCs/>
        <w:w w:val="109"/>
        <w:sz w:val="24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800" w:hanging="700"/>
        <w:jc w:val="left"/>
      </w:pPr>
      <w:rPr>
        <w:rFonts w:ascii="Georgia" w:eastAsia="Georgia" w:hAnsi="Georgia" w:cs="Georgia" w:hint="default"/>
        <w:b/>
        <w:bCs/>
        <w:spacing w:val="-1"/>
        <w:w w:val="104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790" w:hanging="70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781" w:hanging="70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772" w:hanging="70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762" w:hanging="70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753" w:hanging="70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744" w:hanging="70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6E"/>
    <w:rsid w:val="002B079D"/>
    <w:rsid w:val="00337130"/>
    <w:rsid w:val="0052446E"/>
    <w:rsid w:val="005603DC"/>
    <w:rsid w:val="00590225"/>
    <w:rsid w:val="006C3B58"/>
    <w:rsid w:val="00706796"/>
    <w:rsid w:val="009165BF"/>
    <w:rsid w:val="00D0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3"/>
      <w:ind w:left="100"/>
      <w:jc w:val="center"/>
      <w:outlineLvl w:val="0"/>
    </w:pPr>
    <w:rPr>
      <w:rFonts w:ascii="Arial" w:eastAsia="Arial" w:hAnsi="Arial" w:cs="Arial"/>
      <w:sz w:val="34"/>
      <w:szCs w:val="34"/>
    </w:rPr>
  </w:style>
  <w:style w:type="paragraph" w:styleId="Ttulo2">
    <w:name w:val="heading 2"/>
    <w:basedOn w:val="Normal"/>
    <w:uiPriority w:val="1"/>
    <w:qFormat/>
    <w:pPr>
      <w:ind w:left="574" w:hanging="474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713" w:hanging="613"/>
      <w:outlineLvl w:val="2"/>
    </w:pPr>
    <w:rPr>
      <w:rFonts w:ascii="Georgia" w:eastAsia="Georgia" w:hAnsi="Georgia" w:cs="Georgia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800" w:hanging="700"/>
      <w:outlineLvl w:val="3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713" w:hanging="613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C3B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B58"/>
    <w:rPr>
      <w:rFonts w:ascii="Tahoma" w:eastAsia="Book Antiqua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3"/>
      <w:ind w:left="100"/>
      <w:jc w:val="center"/>
      <w:outlineLvl w:val="0"/>
    </w:pPr>
    <w:rPr>
      <w:rFonts w:ascii="Arial" w:eastAsia="Arial" w:hAnsi="Arial" w:cs="Arial"/>
      <w:sz w:val="34"/>
      <w:szCs w:val="34"/>
    </w:rPr>
  </w:style>
  <w:style w:type="paragraph" w:styleId="Ttulo2">
    <w:name w:val="heading 2"/>
    <w:basedOn w:val="Normal"/>
    <w:uiPriority w:val="1"/>
    <w:qFormat/>
    <w:pPr>
      <w:ind w:left="574" w:hanging="474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713" w:hanging="613"/>
      <w:outlineLvl w:val="2"/>
    </w:pPr>
    <w:rPr>
      <w:rFonts w:ascii="Georgia" w:eastAsia="Georgia" w:hAnsi="Georgia" w:cs="Georgia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800" w:hanging="700"/>
      <w:outlineLvl w:val="3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713" w:hanging="613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C3B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B58"/>
    <w:rPr>
      <w:rFonts w:ascii="Tahoma" w:eastAsia="Book Antiqua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1340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</dc:creator>
  <cp:lastModifiedBy>j</cp:lastModifiedBy>
  <cp:revision>2</cp:revision>
  <dcterms:created xsi:type="dcterms:W3CDTF">2018-06-07T04:38:00Z</dcterms:created>
  <dcterms:modified xsi:type="dcterms:W3CDTF">2018-06-07T04:38:00Z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2018-06-07T00:00:00Z</vt:filetime>
  </property>
</Properties>
</file>