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099" w:rsidRPr="00EC3099" w:rsidRDefault="00EC3099" w:rsidP="00EC3099">
      <w:pPr>
        <w:widowControl/>
        <w:shd w:val="clear" w:color="auto" w:fill="E6E8E7"/>
        <w:spacing w:line="300" w:lineRule="atLeast"/>
        <w:jc w:val="left"/>
        <w:outlineLvl w:val="1"/>
        <w:rPr>
          <w:rFonts w:ascii="微软雅黑" w:eastAsia="微软雅黑" w:hAnsi="微软雅黑" w:cs="宋体"/>
          <w:color w:val="B4292E"/>
          <w:kern w:val="0"/>
          <w:sz w:val="27"/>
          <w:szCs w:val="27"/>
        </w:rPr>
      </w:pPr>
      <w:r w:rsidRPr="00EC3099">
        <w:rPr>
          <w:rFonts w:ascii="微软雅黑" w:eastAsia="微软雅黑" w:hAnsi="微软雅黑" w:cs="宋体" w:hint="eastAsia"/>
          <w:color w:val="B4292E"/>
          <w:kern w:val="0"/>
          <w:sz w:val="27"/>
          <w:szCs w:val="27"/>
        </w:rPr>
        <w:t>mysql索引详解</w:t>
      </w:r>
    </w:p>
    <w:p w:rsidR="00EC3099" w:rsidRPr="00EC3099" w:rsidRDefault="00EC3099" w:rsidP="00EC3099">
      <w:pPr>
        <w:widowControl/>
        <w:shd w:val="clear" w:color="auto" w:fill="E6E8E7"/>
        <w:spacing w:line="300" w:lineRule="atLeast"/>
        <w:jc w:val="left"/>
        <w:rPr>
          <w:rFonts w:ascii="Verdana" w:eastAsia="宋体" w:hAnsi="Verdana" w:cs="宋体"/>
          <w:color w:val="494949"/>
          <w:kern w:val="0"/>
          <w:sz w:val="18"/>
          <w:szCs w:val="18"/>
        </w:rPr>
      </w:pPr>
      <w:r w:rsidRPr="00EC3099">
        <w:rPr>
          <w:rFonts w:ascii="Verdana" w:eastAsia="宋体" w:hAnsi="Verdana" w:cs="宋体"/>
          <w:color w:val="494949"/>
          <w:kern w:val="0"/>
          <w:sz w:val="18"/>
          <w:szCs w:val="18"/>
        </w:rPr>
        <w:t> </w:t>
      </w:r>
      <w:r w:rsidRPr="00EC3099">
        <w:rPr>
          <w:rFonts w:ascii="Arial" w:eastAsia="宋体" w:hAnsi="Arial" w:cs="Arial"/>
          <w:color w:val="878787"/>
          <w:kern w:val="0"/>
          <w:sz w:val="15"/>
          <w:szCs w:val="15"/>
        </w:rPr>
        <w:t>(2011-09-23 15:13:36)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345"/>
      </w:tblGrid>
      <w:tr w:rsidR="00EC3099" w:rsidRPr="00EC3099" w:rsidTr="00EC309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EC3099" w:rsidRPr="00EC3099" w:rsidRDefault="00EC3099" w:rsidP="00EC309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C3099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标签：</w:t>
            </w:r>
            <w:r w:rsidRPr="00EC3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EC3099" w:rsidRPr="00EC3099" w:rsidRDefault="00607BD9" w:rsidP="00EC3099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5" w:tgtFrame="_blank" w:history="1">
              <w:r w:rsidR="00EC3099" w:rsidRPr="00EC3099">
                <w:rPr>
                  <w:rFonts w:ascii="宋体" w:eastAsia="宋体" w:hAnsi="宋体" w:cs="宋体" w:hint="eastAsia"/>
                  <w:color w:val="B4292E"/>
                  <w:kern w:val="0"/>
                  <w:sz w:val="18"/>
                  <w:szCs w:val="18"/>
                  <w:u w:val="single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EC3099" w:rsidRPr="00EC3099" w:rsidRDefault="00EC3099" w:rsidP="00EC3099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C3099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EC3099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6" w:tgtFrame="_blank" w:history="1">
              <w:r w:rsidRPr="00EC3099">
                <w:rPr>
                  <w:rFonts w:ascii="宋体" w:eastAsia="宋体" w:hAnsi="宋体" w:cs="宋体" w:hint="eastAsia"/>
                  <w:color w:val="B4292E"/>
                  <w:kern w:val="0"/>
                  <w:sz w:val="18"/>
                  <w:szCs w:val="18"/>
                  <w:u w:val="single"/>
                </w:rPr>
                <w:t>数据库</w:t>
              </w:r>
            </w:hyperlink>
          </w:p>
        </w:tc>
      </w:tr>
    </w:tbl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索引是快速搜索的关键。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索引的建立对于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的高效运行是很重要的。下面介绍几种常见的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索引类型。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在数据库表中，对字段建立索引可以大大提高查询速度。假如我们创建了一个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mytable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表：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CREATE TABLE mytable( ID INT NOT NULL, username VARCHAR(16) NOT NULL );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我们随机向里面插入了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10000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条记录，其中有一条：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5555, admin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在查找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username=”admin”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的记录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SELECT * FROM mytable WHERE username=’admin’;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时，如果在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username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上已经建立了索引，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无须任何扫描，即准确可找到该记录。相反，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会扫描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所有记录，即要查询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10000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条记录。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索引分单列索引和组合索引。单列索引，即一个索引只包含单个列，一个表可以有多个单列索引，但这不是组合索引。组合索引，即一个索包含多个列。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索引类型包括：</w:t>
      </w:r>
    </w:p>
    <w:p w:rsidR="00EC3099" w:rsidRPr="00EC3099" w:rsidRDefault="00EC3099" w:rsidP="00EC3099">
      <w:pPr>
        <w:widowControl/>
        <w:shd w:val="clear" w:color="auto" w:fill="E6E8E7"/>
        <w:spacing w:line="315" w:lineRule="atLeast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（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1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）普通索引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这是最基本的索引，它没有任何限制。它有以下几种创建方式：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创建索引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CREATE INDEX indexName ON mytable(username(length));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如果是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CHAR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VARCHAR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类型，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length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可以小于字段实际长度；如果是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BLOB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TEXT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类型，必须指定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length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，下同。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修改表结构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ALTER mytable ADD INDEX [indexName] ON (username(length)) </w:t>
      </w: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创建表的时候直接指定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CREATE TABLE mytable( ID INT NOT NULL, username VARCHAR(16) NOT NULL, INDEX [indexName] (username(length)) );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删除索引的语法：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DROP INDEX [indexName] ON mytable;</w:t>
      </w:r>
    </w:p>
    <w:p w:rsidR="00EC3099" w:rsidRPr="00EC3099" w:rsidRDefault="00EC3099" w:rsidP="00EC3099">
      <w:pPr>
        <w:widowControl/>
        <w:shd w:val="clear" w:color="auto" w:fill="E6E8E7"/>
        <w:spacing w:line="315" w:lineRule="atLeast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（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2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）唯一索引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它与前面的普通索引类似，不同的就是：索引列的值必须唯一，但允许有空值。如果是组合索引，则列值的组合必须唯一。它有以下几种创建方式：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创建索引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CREATE UNIQUE INDEX indexName ON mytable(username(length)) </w:t>
      </w: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修改表结构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ALTER mytable ADD UNIQUE [indexName] ON (username(length)) </w:t>
      </w: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创建表的时候直接指定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CREATE TABLE mytable( ID INT NOT NULL, username VARCHAR(16) NOT NULL, UNIQUE [indexName] (username(length)) );</w:t>
      </w:r>
    </w:p>
    <w:p w:rsidR="00EC3099" w:rsidRPr="00EC3099" w:rsidRDefault="00EC3099" w:rsidP="00EC3099">
      <w:pPr>
        <w:widowControl/>
        <w:shd w:val="clear" w:color="auto" w:fill="E6E8E7"/>
        <w:spacing w:line="315" w:lineRule="atLeast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（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3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）主键索引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lastRenderedPageBreak/>
        <w:t>它是一种特殊的唯一索引，不允许有空值。一般是在建表的时候同时创建主键索引：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CREATE TABLE mytable( ID INT NOT NULL, username VARCHAR(16) NOT NULL, PRIMARY KEY(ID) );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当然也可以用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ALTER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命令。记住：一个表只能有一个主键。</w:t>
      </w:r>
    </w:p>
    <w:p w:rsidR="00EC3099" w:rsidRPr="00EC3099" w:rsidRDefault="00EC3099" w:rsidP="00EC3099">
      <w:pPr>
        <w:widowControl/>
        <w:shd w:val="clear" w:color="auto" w:fill="E6E8E7"/>
        <w:spacing w:line="315" w:lineRule="atLeast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（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4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）组合索引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为了形象地对比单列索引和组合索引，为表添加多个字段：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CREATE TABLE mytable( ID INT NOT NULL, username VARCHAR(16) NOT NULL, city VARCHAR(50) NOT NULL, age INT NOT NULL );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为了进一步榨取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的效率，就要考虑建立组合索引。就是将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name, city, age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建到一个索引里：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ALTER TABLE mytable ADD INDEX name_city_age (name(10),city,age);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建表时，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usernname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长度为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16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，这里用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10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。这是因为一般情况下名字的长度不会超过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，这样会加速索引查询速度，还会减少索引文件的大小，提高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INSERT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的更新速度。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如果分别在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usernname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city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age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上建立单列索引，让该表有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个单列索引，查询时和上述的组合索引效率也会大不一样，远远低于我们的组合索引。虽然此时有了三个索引，但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只能用到其中的那个它认为似乎是最有效率的单列索引。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建立这样的组合索引，其实是相当于分别建立了下面三组组合索引：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usernname,city,age usernname,city usernname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为什么没有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city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age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这样的组合索引呢？这是因为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组合索引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最左前缀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的结果。简单的理解就是只从最左面的开始组合。并不是只要包含这三列的查询都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会用到该组合索引，下面的几个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就会用到这个组合索引：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SELECT * FROM mytable WHREE username=”admin” AND city=”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郑州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” SELECT * FROM mytable WHREE username=”admin”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而下面几个则不会用到：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SELECT * FROM mytable WHREE age=20 AND city=”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郑州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” SELECT * FROM mytable WHREE city=”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郑州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”</w:t>
      </w:r>
    </w:p>
    <w:p w:rsidR="00EC3099" w:rsidRPr="00EC3099" w:rsidRDefault="00EC3099" w:rsidP="00EC3099">
      <w:pPr>
        <w:widowControl/>
        <w:shd w:val="clear" w:color="auto" w:fill="E6E8E7"/>
        <w:spacing w:line="315" w:lineRule="atLeast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（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5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）建立索引的时机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到这里我们已经学会了建立索引，那么我们需要在什么情况下建立索引呢？一般来说，在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WHERE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JOIN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中出现的列需要建立索引，但也不完全如此，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因为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只对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&lt;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&lt;=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=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&gt;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&gt;=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BETWEEN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IN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，以及某些时候的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LIKE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才会使用索引。例如：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SELECT t.Name FROM mytable t LEFT JOIN mytable m ON t.Name=m.username WHERE m.age=20 AND m.city=’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郑州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’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此时就需要对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city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age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建立索引，由于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mytable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表的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userame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也出现在了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JOIN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子句中，也有对它建立索引的必要。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刚才提到只有某些时候的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LIKE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才需建立索引。因为在以通配符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%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开头作查询时，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不会使用索引。例如下句会使用索引：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SELECT * FROM mytable WHERE username like’admin%’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而下句就不会使用：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SELECT * FROM mytable WHEREt Name like’</w:t>
      </w:r>
      <w:r w:rsidRPr="00EC3099">
        <w:rPr>
          <w:rFonts w:ascii="Tahoma" w:eastAsia="宋体" w:hAnsi="Tahoma" w:cs="Tahoma"/>
          <w:color w:val="494949"/>
          <w:kern w:val="0"/>
          <w:szCs w:val="21"/>
        </w:rPr>
        <w:t>�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min’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因此，在使用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LIKE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时应注意以上的区别。</w:t>
      </w:r>
    </w:p>
    <w:p w:rsidR="00EC3099" w:rsidRPr="00EC3099" w:rsidRDefault="00EC3099" w:rsidP="00EC3099">
      <w:pPr>
        <w:widowControl/>
        <w:shd w:val="clear" w:color="auto" w:fill="E6E8E7"/>
        <w:spacing w:line="315" w:lineRule="atLeast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（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6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）索引的不足之处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上面都在说使用索引的好处，但过多的使用索引将会造成滥用。因此索引也会有它的缺点：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lastRenderedPageBreak/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虽然索引大大提高了查询速度，同时却会降低更新表的速度，如对表进行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INSERT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UPDATE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DELETE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。因为更新表时，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不仅要保存数据，还要保存一下索引文件。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建立索引会占用磁盘空间的索引文件。一般情况这个问题不太严重，但如果你在一个大表上创建了多种组合索引，索引文件的会膨胀很快。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索引只是提高效率的一个因素，如果你的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有大数据量的表，就需要花时间研究建立最优秀的索引，或优化查询语句。</w:t>
      </w:r>
    </w:p>
    <w:p w:rsidR="00EC3099" w:rsidRPr="00EC3099" w:rsidRDefault="00EC3099" w:rsidP="00EC3099">
      <w:pPr>
        <w:widowControl/>
        <w:shd w:val="clear" w:color="auto" w:fill="E6E8E7"/>
        <w:spacing w:line="315" w:lineRule="atLeast"/>
        <w:jc w:val="left"/>
        <w:outlineLvl w:val="2"/>
        <w:rPr>
          <w:rFonts w:ascii="simsun" w:eastAsia="宋体" w:hAnsi="simsun" w:cs="宋体" w:hint="eastAsia"/>
          <w:b/>
          <w:bCs/>
          <w:color w:val="494949"/>
          <w:kern w:val="0"/>
          <w:sz w:val="27"/>
          <w:szCs w:val="27"/>
        </w:rPr>
      </w:pP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（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7</w:t>
      </w:r>
      <w:r w:rsidRPr="00EC3099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）使用索引的注意事项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使用索引时，有以下一些技巧和注意事项：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索引不会包含有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NULL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值的列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只要列中包含有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NULL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值都将不会被包含在索引中，复合索引中只要有一列含有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NULL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值，那么这一列对于此复合索引就是无效的。所以我们在数据库设计时不要让字段的默认值为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NULL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使用短索引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对串列进行索引，如果可能应该指定一个前缀长度。例如，如果有一个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CHAR(255)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的列，如果在前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10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个或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20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个字符内，多数值是惟一的，那么就不要对整个列进行索引。短索引不仅可以提高查询速度而且可以节省磁盘空间和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I/O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操作。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索引列排序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MySQL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查询只使用一个索引，因此如果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where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子句中已经使用了索引的话，那么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order by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中的列是不会使用索引的。因此数据库默认排序可以符合要求的情况下不要使用排序操作；尽量不要包含多个列的排序，如果需要最好给这些列创建复合索引。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like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语句操作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一般情况下不鼓励使用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like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操作，如果非使用不可，如何使用也是一个问题。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like “</w:t>
      </w:r>
      <w:r w:rsidRPr="00EC3099">
        <w:rPr>
          <w:rFonts w:ascii="Tahoma" w:eastAsia="宋体" w:hAnsi="Tahoma" w:cs="Tahoma"/>
          <w:color w:val="494949"/>
          <w:kern w:val="0"/>
          <w:szCs w:val="21"/>
        </w:rPr>
        <w:t>�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a%”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不会使用索引而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like “aaa%”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可以使用索引。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不要在列上进行运算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 xml:space="preserve">select * from users where YEAR(adddate)&lt;2007; 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将在每个行上进行运算，这将导致索引失效而进行全表扫描，因此我们可以改成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simsun" w:eastAsia="宋体" w:hAnsi="simsun" w:cs="宋体"/>
          <w:color w:val="494949"/>
          <w:kern w:val="0"/>
          <w:szCs w:val="21"/>
        </w:rPr>
        <w:t>select * from users where adddate&lt;‘2007-01-01’;</w:t>
      </w:r>
    </w:p>
    <w:p w:rsidR="00EC3099" w:rsidRPr="00EC3099" w:rsidRDefault="00EC3099" w:rsidP="00EC3099">
      <w:pPr>
        <w:widowControl/>
        <w:shd w:val="clear" w:color="auto" w:fill="E6E8E7"/>
        <w:spacing w:after="75" w:line="315" w:lineRule="atLeast"/>
        <w:jc w:val="left"/>
        <w:rPr>
          <w:rFonts w:ascii="simsun" w:eastAsia="宋体" w:hAnsi="simsun" w:cs="宋体" w:hint="eastAsia"/>
          <w:color w:val="494949"/>
          <w:kern w:val="0"/>
          <w:szCs w:val="21"/>
        </w:rPr>
      </w:pPr>
      <w:r w:rsidRPr="00EC3099">
        <w:rPr>
          <w:rFonts w:ascii="宋体" w:eastAsia="宋体" w:hAnsi="宋体" w:cs="宋体" w:hint="eastAsia"/>
          <w:color w:val="494949"/>
          <w:kern w:val="0"/>
          <w:szCs w:val="21"/>
        </w:rPr>
        <w:t>◆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不使用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NOT IN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和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&lt;&gt;</w:t>
      </w:r>
      <w:r w:rsidRPr="00EC3099">
        <w:rPr>
          <w:rFonts w:ascii="simsun" w:eastAsia="宋体" w:hAnsi="simsun" w:cs="宋体"/>
          <w:color w:val="494949"/>
          <w:kern w:val="0"/>
          <w:szCs w:val="21"/>
        </w:rPr>
        <w:t>操作</w:t>
      </w:r>
    </w:p>
    <w:p w:rsidR="00C256A7" w:rsidRDefault="00C256A7">
      <w:pPr>
        <w:rPr>
          <w:rFonts w:hint="eastAsia"/>
        </w:rPr>
      </w:pPr>
    </w:p>
    <w:p w:rsidR="00607BD9" w:rsidRDefault="00607BD9" w:rsidP="00607BD9">
      <w:pPr>
        <w:pStyle w:val="2"/>
        <w:shd w:val="clear" w:color="auto" w:fill="F0EFDF"/>
        <w:spacing w:before="0" w:beforeAutospacing="0" w:after="0" w:afterAutospacing="0" w:line="270" w:lineRule="atLeast"/>
        <w:rPr>
          <w:rFonts w:ascii="微软雅黑" w:eastAsia="微软雅黑" w:hAnsi="微软雅黑"/>
          <w:color w:val="282C2F"/>
          <w:sz w:val="31"/>
          <w:szCs w:val="31"/>
        </w:rPr>
      </w:pPr>
      <w:hyperlink r:id="rId7" w:tooltip="Permanent Link to MySQL组合索引的注意点" w:history="1">
        <w:r>
          <w:rPr>
            <w:rStyle w:val="a3"/>
            <w:rFonts w:ascii="微软雅黑" w:eastAsia="微软雅黑" w:hAnsi="微软雅黑" w:hint="eastAsia"/>
            <w:color w:val="817844"/>
            <w:sz w:val="31"/>
            <w:szCs w:val="31"/>
          </w:rPr>
          <w:t>MySQL组合索引的注意点</w:t>
        </w:r>
      </w:hyperlink>
    </w:p>
    <w:p w:rsidR="00607BD9" w:rsidRDefault="00607BD9" w:rsidP="00607BD9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282C2F"/>
          <w:shd w:val="clear" w:color="auto" w:fill="F0EFDF"/>
        </w:rPr>
        <w:t>Posted on 星期天, 五月 26th, 2013 at 13:02</w:t>
      </w:r>
    </w:p>
    <w:p w:rsidR="00607BD9" w:rsidRDefault="00607BD9" w:rsidP="00607BD9">
      <w:pPr>
        <w:pStyle w:val="a5"/>
        <w:shd w:val="clear" w:color="auto" w:fill="F0EFDF"/>
        <w:spacing w:before="0" w:beforeAutospacing="0" w:after="0" w:afterAutospacing="0" w:line="270" w:lineRule="atLeast"/>
        <w:jc w:val="both"/>
        <w:rPr>
          <w:rFonts w:ascii="微软雅黑" w:eastAsia="微软雅黑" w:hAnsi="微软雅黑"/>
          <w:color w:val="282C2F"/>
          <w:sz w:val="18"/>
          <w:szCs w:val="18"/>
        </w:rPr>
      </w:pPr>
      <w:r>
        <w:rPr>
          <w:rFonts w:ascii="微软雅黑" w:eastAsia="微软雅黑" w:hAnsi="微软雅黑" w:hint="eastAsia"/>
          <w:color w:val="282C2F"/>
          <w:sz w:val="18"/>
          <w:szCs w:val="18"/>
        </w:rPr>
        <w:t>经常使用MySQL组合索引，也经常发现，其实匹配程度并不高，尤其是条件组合非常多的时候。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其实使用组合索引有这些注意点的：</w:t>
      </w:r>
    </w:p>
    <w:p w:rsidR="00607BD9" w:rsidRDefault="00607BD9" w:rsidP="00607BD9">
      <w:pPr>
        <w:pStyle w:val="a5"/>
        <w:shd w:val="clear" w:color="auto" w:fill="F0EFDF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82C2F"/>
          <w:sz w:val="18"/>
          <w:szCs w:val="18"/>
        </w:rPr>
      </w:pPr>
      <w:r>
        <w:rPr>
          <w:rFonts w:ascii="微软雅黑" w:eastAsia="微软雅黑" w:hAnsi="微软雅黑" w:hint="eastAsia"/>
          <w:color w:val="282C2F"/>
          <w:sz w:val="18"/>
          <w:szCs w:val="18"/>
        </w:rPr>
        <w:t>比如这个索引 key(last_name, first_name, dob)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如果想使用索引，你必须保证按索引的最左边前缀(leftmost prefix of the index)来进行查询。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(1)匹配全值(Match the full value)：对索引中的所有列都指定具体的值。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即所有条件都是等于，并且全部匹配</w:t>
      </w:r>
    </w:p>
    <w:p w:rsidR="00607BD9" w:rsidRDefault="00607BD9" w:rsidP="00607BD9">
      <w:pPr>
        <w:pStyle w:val="a5"/>
        <w:shd w:val="clear" w:color="auto" w:fill="F0EFDF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82C2F"/>
          <w:sz w:val="18"/>
          <w:szCs w:val="18"/>
        </w:rPr>
      </w:pPr>
      <w:r>
        <w:rPr>
          <w:rFonts w:ascii="微软雅黑" w:eastAsia="微软雅黑" w:hAnsi="微软雅黑" w:hint="eastAsia"/>
          <w:color w:val="282C2F"/>
          <w:sz w:val="18"/>
          <w:szCs w:val="18"/>
        </w:rPr>
        <w:lastRenderedPageBreak/>
        <w:t>(2)匹配最左前缀(Match a leftmost prefix)：仅仅使用索引中的第1列。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即索引中的最左边的用等于条件。</w:t>
      </w:r>
    </w:p>
    <w:p w:rsidR="00607BD9" w:rsidRDefault="00607BD9" w:rsidP="00607BD9">
      <w:pPr>
        <w:pStyle w:val="a5"/>
        <w:shd w:val="clear" w:color="auto" w:fill="F0EFDF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82C2F"/>
          <w:sz w:val="18"/>
          <w:szCs w:val="18"/>
        </w:rPr>
      </w:pPr>
      <w:r>
        <w:rPr>
          <w:rFonts w:ascii="微软雅黑" w:eastAsia="微软雅黑" w:hAnsi="微软雅黑" w:hint="eastAsia"/>
          <w:color w:val="282C2F"/>
          <w:sz w:val="18"/>
          <w:szCs w:val="18"/>
        </w:rPr>
        <w:t>(3)匹配列前缀(Match a column prefix)：这仅仅使用索引中的第1列。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即’X%’</w:t>
      </w:r>
    </w:p>
    <w:p w:rsidR="00607BD9" w:rsidRDefault="00607BD9" w:rsidP="00607BD9">
      <w:pPr>
        <w:pStyle w:val="a5"/>
        <w:shd w:val="clear" w:color="auto" w:fill="F0EFDF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82C2F"/>
          <w:sz w:val="18"/>
          <w:szCs w:val="18"/>
        </w:rPr>
      </w:pPr>
      <w:r>
        <w:rPr>
          <w:rFonts w:ascii="微软雅黑" w:eastAsia="微软雅黑" w:hAnsi="微软雅黑" w:hint="eastAsia"/>
          <w:color w:val="282C2F"/>
          <w:sz w:val="18"/>
          <w:szCs w:val="18"/>
        </w:rPr>
        <w:t>(4)匹配值的范围查询(Match a range of values)：仅仅使用索引中第1列。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即第一列 可以用大于 小于 X&gt;0 and X&lt;1</w:t>
      </w:r>
    </w:p>
    <w:p w:rsidR="00607BD9" w:rsidRDefault="00607BD9" w:rsidP="00607BD9">
      <w:pPr>
        <w:pStyle w:val="a5"/>
        <w:shd w:val="clear" w:color="auto" w:fill="F0EFDF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82C2F"/>
          <w:sz w:val="18"/>
          <w:szCs w:val="18"/>
        </w:rPr>
      </w:pPr>
      <w:r>
        <w:rPr>
          <w:rFonts w:ascii="微软雅黑" w:eastAsia="微软雅黑" w:hAnsi="微软雅黑" w:hint="eastAsia"/>
          <w:color w:val="282C2F"/>
          <w:sz w:val="18"/>
          <w:szCs w:val="18"/>
        </w:rPr>
        <w:t>(5)匹配部分精确而其它部分进行范围匹配(Match one part exactly and match a range on another part)：可以利用索引查找last name为Allen，而first name以字母K开始的人。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即，第一列 精确匹配，后面一列 范围匹配</w:t>
      </w:r>
    </w:p>
    <w:p w:rsidR="00607BD9" w:rsidRDefault="00607BD9" w:rsidP="00607BD9">
      <w:pPr>
        <w:pStyle w:val="a5"/>
        <w:shd w:val="clear" w:color="auto" w:fill="F0EFDF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82C2F"/>
          <w:sz w:val="18"/>
          <w:szCs w:val="18"/>
        </w:rPr>
      </w:pPr>
      <w:r>
        <w:rPr>
          <w:rFonts w:ascii="微软雅黑" w:eastAsia="微软雅黑" w:hAnsi="微软雅黑" w:hint="eastAsia"/>
          <w:color w:val="282C2F"/>
          <w:sz w:val="18"/>
          <w:szCs w:val="18"/>
        </w:rPr>
        <w:t>(6)仅对索引进行查询(Index-only queries)：如果查询的列都位于索引中，则不需要读取元组的值。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由于B-树中的节点都是顺序存储的，所以可以利用索引进行查找(找某些值)，也可以对查询结果进行ORDER BY。</w:t>
      </w:r>
    </w:p>
    <w:p w:rsidR="00607BD9" w:rsidRDefault="00607BD9" w:rsidP="00607BD9">
      <w:pPr>
        <w:pStyle w:val="a5"/>
        <w:shd w:val="clear" w:color="auto" w:fill="F0EFDF"/>
        <w:spacing w:before="0" w:beforeAutospacing="0" w:after="0" w:afterAutospacing="0" w:line="270" w:lineRule="atLeast"/>
        <w:jc w:val="both"/>
        <w:rPr>
          <w:rFonts w:ascii="微软雅黑" w:eastAsia="微软雅黑" w:hAnsi="微软雅黑" w:hint="eastAsia"/>
          <w:color w:val="282C2F"/>
          <w:sz w:val="18"/>
          <w:szCs w:val="18"/>
        </w:rPr>
      </w:pPr>
      <w:r>
        <w:rPr>
          <w:rFonts w:ascii="微软雅黑" w:eastAsia="微软雅黑" w:hAnsi="微软雅黑" w:hint="eastAsia"/>
          <w:color w:val="282C2F"/>
          <w:sz w:val="18"/>
          <w:szCs w:val="18"/>
        </w:rPr>
        <w:t>当然，使用B-tree索引有以下一些限制：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(1) 查询必须从索引的最左边的列开始。关于这点已经提了很多遍了。例如你不能利用索引查找在某一天出生的人。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(2) 不能跳过某一索引列。例如，你不能利用索引查找last name为Smith且出生于某一天的人。</w:t>
      </w:r>
      <w:r>
        <w:rPr>
          <w:rFonts w:ascii="微软雅黑" w:eastAsia="微软雅黑" w:hAnsi="微软雅黑" w:hint="eastAsia"/>
          <w:color w:val="282C2F"/>
          <w:sz w:val="18"/>
          <w:szCs w:val="18"/>
        </w:rPr>
        <w:br/>
        <w:t>(3) 存储引擎不能使用索引中范围条件右边的列。例如，如果你的查询语句为WHERE last_name=”Smith” AND first_name LIKE ‘J%’ AND dob=’1976-12-23′，则该查询只会使用索引中的前两列，因为LIKE是范围查询。</w:t>
      </w:r>
    </w:p>
    <w:p w:rsidR="00607BD9" w:rsidRDefault="00607BD9" w:rsidP="00607BD9">
      <w:pPr>
        <w:pStyle w:val="a5"/>
        <w:shd w:val="clear" w:color="auto" w:fill="F0EFDF"/>
        <w:spacing w:before="0" w:beforeAutospacing="0" w:after="120" w:afterAutospacing="0" w:line="270" w:lineRule="atLeast"/>
        <w:jc w:val="both"/>
        <w:rPr>
          <w:rFonts w:ascii="微软雅黑" w:eastAsia="微软雅黑" w:hAnsi="微软雅黑" w:hint="eastAsia"/>
          <w:color w:val="282C2F"/>
          <w:sz w:val="18"/>
          <w:szCs w:val="18"/>
        </w:rPr>
      </w:pPr>
      <w:r>
        <w:rPr>
          <w:rFonts w:ascii="微软雅黑" w:eastAsia="微软雅黑" w:hAnsi="微软雅黑" w:hint="eastAsia"/>
          <w:color w:val="282C2F"/>
          <w:sz w:val="18"/>
          <w:szCs w:val="18"/>
        </w:rPr>
        <w:t>总结出来就是，使用了组合索引以后，你必须要从左到右依次精确匹配索引，能匹配多少匹配多少，直到最后一个可以匹配范围索引，只要用了某列范围索引，后面的列的索引就无效了。。所以组合索引虽好，但必须要用巧。条件并不能随便给的。</w:t>
      </w:r>
    </w:p>
    <w:p w:rsidR="00607BD9" w:rsidRPr="00607BD9" w:rsidRDefault="00607BD9">
      <w:bookmarkStart w:id="0" w:name="_GoBack"/>
      <w:bookmarkEnd w:id="0"/>
    </w:p>
    <w:sectPr w:rsidR="00607BD9" w:rsidRPr="0060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099"/>
    <w:rsid w:val="00607BD9"/>
    <w:rsid w:val="00C256A7"/>
    <w:rsid w:val="00EC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30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30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30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30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C3099"/>
  </w:style>
  <w:style w:type="character" w:customStyle="1" w:styleId="time">
    <w:name w:val="time"/>
    <w:basedOn w:val="a0"/>
    <w:rsid w:val="00EC3099"/>
  </w:style>
  <w:style w:type="character" w:styleId="a3">
    <w:name w:val="Hyperlink"/>
    <w:basedOn w:val="a0"/>
    <w:uiPriority w:val="99"/>
    <w:semiHidden/>
    <w:unhideWhenUsed/>
    <w:rsid w:val="00EC3099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C3099"/>
    <w:rPr>
      <w:i/>
      <w:iCs/>
    </w:rPr>
  </w:style>
  <w:style w:type="character" w:styleId="a4">
    <w:name w:val="Emphasis"/>
    <w:basedOn w:val="a0"/>
    <w:uiPriority w:val="20"/>
    <w:qFormat/>
    <w:rsid w:val="00EC3099"/>
    <w:rPr>
      <w:i/>
      <w:iCs/>
    </w:rPr>
  </w:style>
  <w:style w:type="character" w:customStyle="1" w:styleId="sgtxtb">
    <w:name w:val="sg_txtb"/>
    <w:basedOn w:val="a0"/>
    <w:rsid w:val="00EC3099"/>
  </w:style>
  <w:style w:type="paragraph" w:styleId="a5">
    <w:name w:val="Normal (Web)"/>
    <w:basedOn w:val="a"/>
    <w:uiPriority w:val="99"/>
    <w:semiHidden/>
    <w:unhideWhenUsed/>
    <w:rsid w:val="00EC30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C309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C30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30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30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30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30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C3099"/>
  </w:style>
  <w:style w:type="character" w:customStyle="1" w:styleId="time">
    <w:name w:val="time"/>
    <w:basedOn w:val="a0"/>
    <w:rsid w:val="00EC3099"/>
  </w:style>
  <w:style w:type="character" w:styleId="a3">
    <w:name w:val="Hyperlink"/>
    <w:basedOn w:val="a0"/>
    <w:uiPriority w:val="99"/>
    <w:semiHidden/>
    <w:unhideWhenUsed/>
    <w:rsid w:val="00EC3099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C3099"/>
    <w:rPr>
      <w:i/>
      <w:iCs/>
    </w:rPr>
  </w:style>
  <w:style w:type="character" w:styleId="a4">
    <w:name w:val="Emphasis"/>
    <w:basedOn w:val="a0"/>
    <w:uiPriority w:val="20"/>
    <w:qFormat/>
    <w:rsid w:val="00EC3099"/>
    <w:rPr>
      <w:i/>
      <w:iCs/>
    </w:rPr>
  </w:style>
  <w:style w:type="character" w:customStyle="1" w:styleId="sgtxtb">
    <w:name w:val="sg_txtb"/>
    <w:basedOn w:val="a0"/>
    <w:rsid w:val="00EC3099"/>
  </w:style>
  <w:style w:type="paragraph" w:styleId="a5">
    <w:name w:val="Normal (Web)"/>
    <w:basedOn w:val="a"/>
    <w:uiPriority w:val="99"/>
    <w:semiHidden/>
    <w:unhideWhenUsed/>
    <w:rsid w:val="00EC30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C309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C3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9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wantso.com/post/533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sina.com.cn/s/articlelist_1678194707_8_1.html" TargetMode="External"/><Relationship Id="rId5" Type="http://schemas.openxmlformats.org/officeDocument/2006/relationships/hyperlink" Target="http://search.sina.com.cn/?c=blog&amp;q=%D4%D3%CC%B8&amp;by=ta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2</cp:revision>
  <dcterms:created xsi:type="dcterms:W3CDTF">2014-06-23T05:45:00Z</dcterms:created>
  <dcterms:modified xsi:type="dcterms:W3CDTF">2014-06-23T05:46:00Z</dcterms:modified>
</cp:coreProperties>
</file>