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C15" w:rsidRPr="001C7C15" w:rsidRDefault="001C7C15" w:rsidP="001C7C15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Helvetica"/>
          <w:color w:val="333333"/>
          <w:kern w:val="0"/>
          <w:sz w:val="42"/>
          <w:szCs w:val="42"/>
        </w:rPr>
      </w:pPr>
      <w:r w:rsidRPr="001C7C15">
        <w:rPr>
          <w:rFonts w:ascii="Helvetica" w:eastAsia="宋体" w:hAnsi="Helvetica" w:cs="Helvetica"/>
          <w:color w:val="333333"/>
          <w:kern w:val="0"/>
          <w:sz w:val="42"/>
          <w:szCs w:val="42"/>
        </w:rPr>
        <w:t>spring</w:t>
      </w:r>
      <w:r w:rsidRPr="001C7C15">
        <w:rPr>
          <w:rFonts w:ascii="Helvetica" w:eastAsia="宋体" w:hAnsi="Helvetica" w:cs="Helvetica"/>
          <w:color w:val="333333"/>
          <w:kern w:val="0"/>
          <w:sz w:val="42"/>
          <w:szCs w:val="42"/>
        </w:rPr>
        <w:t>的启动过程：</w:t>
      </w:r>
    </w:p>
    <w:p w:rsidR="001C7C15" w:rsidRPr="001C7C15" w:rsidRDefault="001C7C15" w:rsidP="001C7C15">
      <w:pPr>
        <w:widowControl/>
        <w:numPr>
          <w:ilvl w:val="0"/>
          <w:numId w:val="1"/>
        </w:numPr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7C15">
        <w:rPr>
          <w:rFonts w:ascii="Helvetica" w:eastAsia="宋体" w:hAnsi="Helvetica" w:cs="Helvetica"/>
          <w:color w:val="333333"/>
          <w:kern w:val="0"/>
          <w:szCs w:val="21"/>
        </w:rPr>
        <w:t>首先，对于一个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应用，其部署在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容器中，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容器提供其一个全局的上下文环境，这个上下文就是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ServletContext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，其为后面的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spring IoC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容器提供宿主环境；</w:t>
      </w:r>
    </w:p>
    <w:p w:rsidR="001C7C15" w:rsidRPr="001C7C15" w:rsidRDefault="001C7C15" w:rsidP="001C7C15">
      <w:pPr>
        <w:widowControl/>
        <w:numPr>
          <w:ilvl w:val="0"/>
          <w:numId w:val="1"/>
        </w:numPr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7C15">
        <w:rPr>
          <w:rFonts w:ascii="Helvetica" w:eastAsia="宋体" w:hAnsi="Helvetica" w:cs="Helvetica"/>
          <w:color w:val="333333"/>
          <w:kern w:val="0"/>
          <w:szCs w:val="21"/>
        </w:rPr>
        <w:t>其次，在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web.xml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中会提供有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contextLoaderListener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。在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容器启动时，会触发容器初始化事件，此时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contextLoaderListener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会监听到这个事件，其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contextInitialized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方法会被调用，在这个方法中，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spring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会初始化一个启动上下文，这个上下文被称为根上下文，即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WebApplicationContext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，这是一个接口类，确切的说，其实际的实现类是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XmlWebApplicationContext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。这个就是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spring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IoC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容器，其对应的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Bean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定义的配置由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web.xml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context-param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标签指定。在这个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IoC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容器初始化完毕后，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spring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以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WebApplicationContext.ROOT</w:t>
      </w:r>
      <w:r w:rsidRPr="001C7C1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WEB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APPLICATION</w:t>
      </w:r>
      <w:r w:rsidRPr="001C7C1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CONTEXT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ATTRIBUTE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为属性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Key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，将其存储到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ServletContext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中，便于获取；</w:t>
      </w:r>
    </w:p>
    <w:p w:rsidR="001C7C15" w:rsidRPr="001C7C15" w:rsidRDefault="001C7C15" w:rsidP="001C7C15">
      <w:pPr>
        <w:widowControl/>
        <w:numPr>
          <w:ilvl w:val="0"/>
          <w:numId w:val="1"/>
        </w:numPr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C7C15">
        <w:rPr>
          <w:rFonts w:ascii="Helvetica" w:eastAsia="宋体" w:hAnsi="Helvetica" w:cs="Helvetica"/>
          <w:color w:val="333333"/>
          <w:kern w:val="0"/>
          <w:szCs w:val="21"/>
        </w:rPr>
        <w:t>再次，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contextLoaderListener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监听器初始化完毕后，开始初始化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web.xml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中配置的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Servlet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，这个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servlet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可以配置多个，以最常见的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DispatcherServlet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为例，这个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servlet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实际上是一个标准的前端控制器，用以转发、匹配、处理每个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servlet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请求。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DispatcherServlet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上下文在初始化的时候会建立自己的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IoC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上下文，用以持有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spring mvc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相关的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bean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。在建立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DispatcherServlet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自己的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IoC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上下文时，会利用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WebApplicationContext.ROOT</w:t>
      </w:r>
      <w:r w:rsidRPr="001C7C1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WEB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APPLICATION</w:t>
      </w:r>
      <w:r w:rsidRPr="001C7C1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CONTEXT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ATTRIBUTE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先从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ServletContext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中获取之前的根上下文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即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WebApplicationContext)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作为自己上下文的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parent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上下文。有了这个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parent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上下文之后，再初始化自己持有的上下文。这个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DispatcherServlet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初始化自己上下文的工作在其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initStrategies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方法中可以看到，大概的工作就是初始化处理器映射、视图解析等。这个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servlet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自己持有的上下文默认实现类也是</w:t>
      </w:r>
      <w:r w:rsidR="00B70F4B">
        <w:rPr>
          <w:rFonts w:ascii="Helvetica" w:eastAsia="宋体" w:hAnsi="Helvetica" w:cs="Helvetica" w:hint="eastAsia"/>
          <w:color w:val="333333"/>
          <w:kern w:val="0"/>
          <w:szCs w:val="21"/>
        </w:rPr>
        <w:t>x</w:t>
      </w:r>
      <w:bookmarkStart w:id="0" w:name="_GoBack"/>
      <w:bookmarkEnd w:id="0"/>
      <w:r w:rsidRPr="001C7C15">
        <w:rPr>
          <w:rFonts w:ascii="Helvetica" w:eastAsia="宋体" w:hAnsi="Helvetica" w:cs="Helvetica"/>
          <w:color w:val="333333"/>
          <w:kern w:val="0"/>
          <w:szCs w:val="21"/>
        </w:rPr>
        <w:t>mlWebApplicationContext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。初始化完毕后，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spring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以与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servlet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的名字相关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此处不是简单的以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servlet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名为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Key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，而是通过一些转换，具体可自行查看源码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的属性为属性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Key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，也将其存到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ServletContext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中，以便后续使用。这样每个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servlet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就持有自己的上下文，即拥有自己独立的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bean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空间，同时各个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servlet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共享相同的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bean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，即根上下文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第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步中初始化的上下文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定义的那些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bean</w:t>
      </w:r>
      <w:r w:rsidRPr="001C7C1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4466A" w:rsidRPr="001C7C15" w:rsidRDefault="00D4466A"/>
    <w:sectPr w:rsidR="00D4466A" w:rsidRPr="001C7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4555F"/>
    <w:multiLevelType w:val="multilevel"/>
    <w:tmpl w:val="E4AA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C15"/>
    <w:rsid w:val="001C7C15"/>
    <w:rsid w:val="00705A6B"/>
    <w:rsid w:val="00B70F4B"/>
    <w:rsid w:val="00D4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C7C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7C1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C7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1C7C1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C7C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7C1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C7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1C7C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8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HC360</cp:lastModifiedBy>
  <cp:revision>3</cp:revision>
  <dcterms:created xsi:type="dcterms:W3CDTF">2016-06-20T10:55:00Z</dcterms:created>
  <dcterms:modified xsi:type="dcterms:W3CDTF">2016-09-30T03:11:00Z</dcterms:modified>
</cp:coreProperties>
</file>