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43" w:rsidRPr="00826243" w:rsidRDefault="00826243" w:rsidP="00826243">
      <w:pPr>
        <w:widowControl/>
        <w:shd w:val="clear" w:color="auto" w:fill="FFFFFF"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826243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Java定时更新数据---定时器</w:t>
      </w:r>
    </w:p>
    <w:p w:rsidR="00826243" w:rsidRPr="00826243" w:rsidRDefault="00826243" w:rsidP="00826243">
      <w:pPr>
        <w:widowControl/>
        <w:shd w:val="clear" w:color="auto" w:fill="FFFFFF"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826243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2012-10-31 15:14:23     </w:t>
      </w:r>
      <w:hyperlink r:id="rId5" w:anchor="comment_iframe" w:history="1">
        <w:r w:rsidRPr="00826243">
          <w:rPr>
            <w:rFonts w:ascii="宋体" w:eastAsia="宋体" w:hAnsi="宋体" w:cs="宋体" w:hint="eastAsia"/>
            <w:b/>
            <w:bCs/>
            <w:color w:val="1F3A87"/>
            <w:kern w:val="0"/>
            <w:sz w:val="18"/>
            <w:szCs w:val="18"/>
          </w:rPr>
          <w:t>我来说两句 </w:t>
        </w:r>
      </w:hyperlink>
      <w:r w:rsidRPr="00826243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    作者：yanmei_yao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在应用开发中，经常需要一些周期性的操作，比如每5分钟执行某一操作等。这次,在我们的开发中,就有这么一个需求.某个功能执行需要的时间比较长,则决定采用定时器的方式,每隔一段时间系统自动执行此功能,当界面真正触发时,只需要简单的读取结果,而不需要执行复杂的逻辑判断.那如何实现此功能呢?要想实现它,首先我们需要认识了解几个jdk封装的类.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6" w:tgtFrame="_blank" w:history="1">
        <w:r w:rsidRPr="00826243">
          <w:rPr>
            <w:rFonts w:ascii="宋体" w:eastAsia="宋体" w:hAnsi="宋体" w:cs="宋体" w:hint="eastAsia"/>
            <w:color w:val="333333"/>
            <w:kern w:val="0"/>
            <w:szCs w:val="21"/>
          </w:rPr>
          <w:t>Java</w:t>
        </w:r>
      </w:hyperlink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.util.Timer:一种线程设施,用于安排以后再后台线程中执行的任务.可安排任务执行一次或者定期重复执行.其中几个方法需要我们注意一下: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cancel():终止此计时器,丢弃所有当前已安排的任务.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schedule(TimerTask task, Date time) :安排在指定的时间执行指定的任务。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schedule(TimerTask task, Date firstTime, long period):安排指定的任务在指定的时间开始进行重复的固定延迟执行。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schedule(TimerTask task, long delay):安排在指定延迟后执行指定的任务。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schedule(TimerTask task, long delay, long period) :安排指定的任务从指定的延迟后开始进行重复的固定延迟执行。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scheduleAtFixedRate(TimerTask task, Date firstTime, long period) :安排指定的任务在指定的时间开始进行重复的固定速率执行。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scheduleAtFixedRate(TimerTask task, long delay, long period) :安排指定的任务在指定的延迟后开始进行重复的固定速率执行。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        在上面提到的Timer的几个方法中,参数中都涉及到了TimerTask类.那TimerTask类是干嘛的呢?他就是Timer所安排的任务.即被设置的要执行一次或多次的任务.这个类中下面这几个方法需要我们多加注意.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cancel():取消此计时器任务。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run():此计时器任务要执行的操作。这里是具体操作的代码实现.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        通过Timer和TimerTask两个类,我们就能实现任务的重复执行了.但是,我们并没有事情执行的起止点.我们不要人为的去触发事情的执行,我们要通过代码让服务自己去执行.这样,我们就需要一个监听,去监听当前是否符合执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行的条件.ServletContextListener为我们实现此功能.此接口能够监听ServletContext对象的生命周期,实际上就是监听Web应用的生命周期.当Servlet容器启动或终止Web应用时,会触发ServletContextEvent事件,该事件由ServletContextListener来处理.涉及到的两个方法为: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contextInitialized(ServletContextEvent sce);初始化;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contextDestroyed(ServletContextEvent sce)销毁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       到这里,准备工作就做好了.下面我们来看一个例子定时器具体是怎样实现的.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     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[java]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package com.boco.transnms.server.bo.stat;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java.util.Date;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java.util.Timer;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java.util.TimerTask;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javax.servlet.ServletContextEvent;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javax.servlet.ServletContextListener;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public class NFDFlightDataTaskListener implements ServletContextListener{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@Override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public void contextDestroyed(ServletContextEvent arg0) {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 //销毁时的代码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}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@Override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 //在服务启动时，执行此方法。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public void contextInitialized(ServletContextEvent arg0) {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 new TimerManager();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}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}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//要执行的任务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class NFDFlightDataTimerTask extends TimerTask{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@Override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 //此方法为具体要定时操作的方法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public void run() {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 System.out.println("定时器测试:"+System.currentTimeMillis());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}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}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class TimerManager{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private static final long PERIOD_DAY=6 * 1000;  //每隔六秒执行一次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 public TimerManager() {                  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 Timer timer = new Timer();     //定时器实例化 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 NFDFlightDataTimerTask task = new NFDFlightDataTimerTask();   //要执行的任务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 //安排指定的任务在指定的时间开始进行重复的固定延迟执行。   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 timer.schedule(task,new Date(),PERIOD_DAY); 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 }   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} 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package com.boco.transnms.server.bo.stat;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java.util.Date;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java.util.Timer;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java.util.TimerTask;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javax.servlet.ServletContextEvent;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import javax.servlet.ServletContextListener;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public class NFDFlightDataTaskListener implements ServletContextListener{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@Override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public void contextDestroyed(ServletContextEvent arg0) {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//销毁时的代码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}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@Override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 //在服务启动时，执行此方法。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public void contextInitialized(ServletContextEvent arg0) {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  new TimerManager();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}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}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//要执行的任务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class NFDFlightDataTimerTask extends TimerTask{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@Override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//此方法为具体要定时操作的方法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public void run() {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 System.out.println("定时器测试:"+System.currentTimeMillis());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}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}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class TimerManager{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private static final long PERIOD_DAY=6 * 1000;  //每隔六秒执行一次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public TimerManager() {                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 Timer timer = new Timer();     //定时器实例化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 NFDFlightDataTimerTask task = new NFDFlightDataTimerTask();   //要执行的任务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 //安排指定的任务在指定的时间开始进行重复的固定延迟执行。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        timer.schedule(task,new Date(),PERIOD_DAY);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      } 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}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       既然监听是在服务启动的时候就有了，自然离不开配置文件了。那web.xml配置文件是如何配置的呢？</w:t>
      </w:r>
    </w:p>
    <w:p w:rsid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[</w:t>
      </w:r>
      <w:hyperlink r:id="rId7" w:tgtFrame="_blank" w:history="1">
        <w:r w:rsidRPr="00826243">
          <w:rPr>
            <w:rFonts w:ascii="宋体" w:eastAsia="宋体" w:hAnsi="宋体" w:cs="宋体" w:hint="eastAsia"/>
            <w:color w:val="333333"/>
            <w:kern w:val="0"/>
            <w:szCs w:val="21"/>
          </w:rPr>
          <w:t>html</w:t>
        </w:r>
      </w:hyperlink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]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 xml:space="preserve"> view plain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copyprint?&lt;listener&gt; 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br/>
        <w:t> 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 xml:space="preserve"> &lt;!—此处为实现监听接口的完整的包名类名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--&gt; 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 xml:space="preserve"> &lt;listener-class&gt;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com.boco.transnms.server.bo.stat.NFDFlightDataTaskListener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&lt;/listener-class&gt; </w:t>
      </w: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br/>
        <w:t> &lt;/listener&gt; 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&lt;listener&gt;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&lt;!—此处为实现监听接口的完整的包名类名--&gt;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&lt;listener-class&gt;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  com.boco.transnms.server.bo.stat.NFDFlightDataTaskListener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&lt;/listener-class&gt;</w:t>
      </w:r>
    </w:p>
    <w:p w:rsidR="00826243" w:rsidRPr="00826243" w:rsidRDefault="00826243" w:rsidP="00826243">
      <w:pPr>
        <w:widowControl/>
        <w:shd w:val="clear" w:color="auto" w:fill="FFFFFF"/>
        <w:spacing w:after="120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bookmarkStart w:id="0" w:name="_GoBack"/>
      <w:bookmarkEnd w:id="0"/>
      <w:r w:rsidRPr="00826243">
        <w:rPr>
          <w:rFonts w:ascii="宋体" w:eastAsia="宋体" w:hAnsi="宋体" w:cs="宋体" w:hint="eastAsia"/>
          <w:color w:val="333333"/>
          <w:kern w:val="0"/>
          <w:szCs w:val="21"/>
        </w:rPr>
        <w:t>&lt;/listener&gt;</w:t>
      </w:r>
    </w:p>
    <w:p w:rsidR="0065555B" w:rsidRDefault="0065555B">
      <w:pPr>
        <w:rPr>
          <w:rFonts w:hint="eastAsia"/>
        </w:rPr>
      </w:pPr>
    </w:p>
    <w:sectPr w:rsidR="00655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43"/>
    <w:rsid w:val="0065555B"/>
    <w:rsid w:val="0082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62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6243"/>
  </w:style>
  <w:style w:type="paragraph" w:styleId="a4">
    <w:name w:val="Normal (Web)"/>
    <w:basedOn w:val="a"/>
    <w:uiPriority w:val="99"/>
    <w:semiHidden/>
    <w:unhideWhenUsed/>
    <w:rsid w:val="0082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262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62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62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26243"/>
  </w:style>
  <w:style w:type="paragraph" w:styleId="a4">
    <w:name w:val="Normal (Web)"/>
    <w:basedOn w:val="a"/>
    <w:uiPriority w:val="99"/>
    <w:semiHidden/>
    <w:unhideWhenUsed/>
    <w:rsid w:val="0082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262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6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2cto.com/kf/qianduan/cs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2cto.com/kf/ware/Java/" TargetMode="External"/><Relationship Id="rId5" Type="http://schemas.openxmlformats.org/officeDocument/2006/relationships/hyperlink" Target="http://www.2cto.com/kf/201210/16494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615</Words>
  <Characters>3507</Characters>
  <Application>Microsoft Office Word</Application>
  <DocSecurity>0</DocSecurity>
  <Lines>29</Lines>
  <Paragraphs>8</Paragraphs>
  <ScaleCrop>false</ScaleCrop>
  <Company>Microsoft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PunkIsNotDead</dc:creator>
  <cp:lastModifiedBy>PunkIsNotDead</cp:lastModifiedBy>
  <cp:revision>1</cp:revision>
  <dcterms:created xsi:type="dcterms:W3CDTF">2014-11-24T02:35:00Z</dcterms:created>
  <dcterms:modified xsi:type="dcterms:W3CDTF">2014-11-24T02:37:00Z</dcterms:modified>
</cp:coreProperties>
</file>