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E054A7" w:rsidRDefault="00E054A7" w:rsidP="00E054A7">
      <w:pPr>
        <w:adjustRightInd w:val="0"/>
        <w:snapToGrid w:val="0"/>
        <w:spacing w:after="240" w:line="300" w:lineRule="auto"/>
        <w:jc w:val="center"/>
        <w:rPr>
          <w:rFonts w:cstheme="minorHAnsi"/>
          <w:b/>
          <w:sz w:val="36"/>
          <w:szCs w:val="36"/>
        </w:rPr>
      </w:pPr>
      <w:r w:rsidRPr="00E054A7">
        <w:rPr>
          <w:rFonts w:cstheme="minorHAnsi"/>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E054A7"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BTEC Level 5 HND Diploma in Computing</w:t>
            </w:r>
          </w:p>
        </w:tc>
      </w:tr>
      <w:tr w:rsidR="00E054A7" w:rsidRPr="00E054A7"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sz w:val="24"/>
                <w:szCs w:val="24"/>
                <w:lang w:eastAsia="en-GB"/>
              </w:rPr>
              <w:t>Unit 09: Software Development Life Cycle</w:t>
            </w:r>
          </w:p>
        </w:tc>
      </w:tr>
      <w:tr w:rsidR="00E054A7" w:rsidRPr="00E054A7"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 declaration</w:t>
            </w:r>
          </w:p>
          <w:p w14:paraId="318AE09A" w14:textId="77777777" w:rsidR="00E054A7" w:rsidRPr="00E054A7" w:rsidRDefault="00E054A7">
            <w:pPr>
              <w:adjustRightInd w:val="0"/>
              <w:snapToGrid w:val="0"/>
              <w:spacing w:after="0" w:line="300" w:lineRule="auto"/>
              <w:rPr>
                <w:rFonts w:cstheme="minorHAnsi"/>
                <w:sz w:val="24"/>
                <w:szCs w:val="24"/>
                <w:lang w:eastAsia="en-GB"/>
              </w:rPr>
            </w:pPr>
            <w:r w:rsidRPr="00E054A7">
              <w:rPr>
                <w:rFonts w:cstheme="minorHAnsi"/>
                <w:color w:val="000000"/>
                <w:sz w:val="24"/>
                <w:szCs w:val="24"/>
                <w:lang w:eastAsia="en-GB"/>
              </w:rPr>
              <w:t xml:space="preserve">I certify that the assignment submission is entirely my own work and I fully understand the consequences of plagiarism. </w:t>
            </w:r>
            <w:r w:rsidRPr="00E054A7">
              <w:rPr>
                <w:rFonts w:cstheme="minorHAnsi"/>
                <w:sz w:val="24"/>
                <w:szCs w:val="24"/>
                <w:lang w:eastAsia="en-GB"/>
              </w:rPr>
              <w:t>I understand that making a false declaration is a form of malpractice.</w:t>
            </w:r>
          </w:p>
        </w:tc>
      </w:tr>
      <w:tr w:rsidR="00E054A7" w:rsidRPr="00E054A7"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E054A7" w:rsidRDefault="00E054A7">
            <w:pPr>
              <w:adjustRightInd w:val="0"/>
              <w:snapToGrid w:val="0"/>
              <w:spacing w:after="0" w:line="300" w:lineRule="auto"/>
              <w:rPr>
                <w:rFonts w:cstheme="minorHAnsi"/>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77777777" w:rsidR="00E054A7" w:rsidRPr="00E054A7" w:rsidRDefault="00E054A7">
            <w:pPr>
              <w:adjustRightInd w:val="0"/>
              <w:snapToGrid w:val="0"/>
              <w:spacing w:after="0" w:line="300" w:lineRule="auto"/>
              <w:rPr>
                <w:rFonts w:cstheme="minorHAnsi"/>
                <w:sz w:val="24"/>
                <w:szCs w:val="24"/>
                <w:lang w:eastAsia="en-GB"/>
              </w:rPr>
            </w:pPr>
          </w:p>
        </w:tc>
      </w:tr>
    </w:tbl>
    <w:p w14:paraId="006E75B9" w14:textId="77777777" w:rsidR="00E054A7" w:rsidRPr="00E054A7" w:rsidRDefault="00E054A7" w:rsidP="00E054A7">
      <w:pPr>
        <w:adjustRightInd w:val="0"/>
        <w:snapToGrid w:val="0"/>
        <w:spacing w:before="240" w:after="0" w:line="300" w:lineRule="auto"/>
        <w:rPr>
          <w:rFonts w:eastAsia="Times New Roman" w:cstheme="minorHAnsi"/>
          <w:b/>
          <w:sz w:val="24"/>
          <w:szCs w:val="24"/>
        </w:rPr>
      </w:pPr>
      <w:r w:rsidRPr="00E054A7">
        <w:rPr>
          <w:rFonts w:cstheme="minorHAnsi"/>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E054A7"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D2</w:t>
            </w:r>
          </w:p>
        </w:tc>
      </w:tr>
      <w:tr w:rsidR="00E054A7" w:rsidRPr="00E054A7"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E054A7" w:rsidRDefault="00E054A7">
            <w:pPr>
              <w:adjustRightInd w:val="0"/>
              <w:snapToGrid w:val="0"/>
              <w:spacing w:line="300" w:lineRule="auto"/>
              <w:rPr>
                <w:rFonts w:cstheme="minorHAnsi"/>
                <w:sz w:val="24"/>
                <w:szCs w:val="24"/>
                <w:lang w:eastAsia="en-GB"/>
              </w:rPr>
            </w:pPr>
          </w:p>
        </w:tc>
      </w:tr>
    </w:tbl>
    <w:p w14:paraId="060AB71E" w14:textId="77777777" w:rsidR="00E054A7" w:rsidRPr="00E054A7" w:rsidRDefault="00E054A7" w:rsidP="00E054A7">
      <w:pPr>
        <w:adjustRightInd w:val="0"/>
        <w:snapToGrid w:val="0"/>
        <w:spacing w:after="0" w:line="300" w:lineRule="auto"/>
        <w:rPr>
          <w:rFonts w:eastAsia="Times New Roman" w:cstheme="minorHAnsi"/>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E054A7"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ascii="Segoe UI Symbol" w:eastAsia="Noto Sans Symbols" w:hAnsi="Segoe UI Symbol" w:cs="Segoe UI Symbol"/>
                <w:b/>
                <w:color w:val="000000"/>
                <w:sz w:val="28"/>
                <w:szCs w:val="28"/>
                <w:lang w:eastAsia="en-GB"/>
              </w:rPr>
              <w:lastRenderedPageBreak/>
              <w:t>❒</w:t>
            </w:r>
            <w:bookmarkStart w:id="0" w:name="_heading=h.gjdgxs"/>
            <w:bookmarkEnd w:id="0"/>
            <w:r w:rsidRPr="00E054A7">
              <w:rPr>
                <w:rFonts w:cstheme="minorHAnsi"/>
                <w:b/>
                <w:color w:val="000000"/>
                <w:sz w:val="28"/>
                <w:szCs w:val="28"/>
                <w:lang w:eastAsia="en-GB"/>
              </w:rPr>
              <w:t xml:space="preserve"> </w:t>
            </w:r>
            <w:r w:rsidRPr="00E054A7">
              <w:rPr>
                <w:rFonts w:cstheme="minorHAnsi"/>
                <w:b/>
                <w:color w:val="231F20"/>
                <w:sz w:val="24"/>
                <w:szCs w:val="24"/>
                <w:lang w:eastAsia="en-GB"/>
              </w:rPr>
              <w:t xml:space="preserve">Summative Feedback:                                                                 </w:t>
            </w:r>
            <w:r w:rsidRPr="00E054A7">
              <w:rPr>
                <w:rFonts w:ascii="Segoe UI Symbol" w:eastAsia="Noto Sans Symbols" w:hAnsi="Segoe UI Symbol" w:cs="Segoe UI Symbol"/>
                <w:b/>
                <w:color w:val="000000"/>
                <w:sz w:val="28"/>
                <w:szCs w:val="28"/>
                <w:lang w:eastAsia="en-GB"/>
              </w:rPr>
              <w:t>❒</w:t>
            </w:r>
            <w:r w:rsidRPr="00E054A7">
              <w:rPr>
                <w:rFonts w:cstheme="minorHAnsi"/>
                <w:b/>
                <w:color w:val="000000"/>
                <w:sz w:val="28"/>
                <w:szCs w:val="28"/>
                <w:lang w:eastAsia="en-GB"/>
              </w:rPr>
              <w:t xml:space="preserve"> </w:t>
            </w:r>
            <w:r w:rsidRPr="00E054A7">
              <w:rPr>
                <w:rFonts w:cstheme="minorHAnsi"/>
                <w:b/>
                <w:color w:val="231F20"/>
                <w:sz w:val="24"/>
                <w:szCs w:val="24"/>
                <w:lang w:eastAsia="en-GB"/>
              </w:rPr>
              <w:t>Resubmission Feedback:</w:t>
            </w:r>
          </w:p>
          <w:p w14:paraId="2EF4A5E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A8DF4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tc>
      </w:tr>
      <w:tr w:rsidR="00E054A7" w:rsidRPr="00E054A7"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8D6423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6F33ECF"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897E547"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Date:</w:t>
            </w:r>
          </w:p>
        </w:tc>
      </w:tr>
      <w:tr w:rsidR="00E054A7" w:rsidRPr="00E054A7"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Internal Verifier’s Comments:</w:t>
            </w:r>
            <w:r w:rsidRPr="00E054A7">
              <w:rPr>
                <w:rFonts w:cstheme="minorHAnsi"/>
                <w:color w:val="000000"/>
                <w:sz w:val="24"/>
                <w:szCs w:val="24"/>
                <w:lang w:eastAsia="en-GB"/>
              </w:rPr>
              <w:t xml:space="preserve"> </w:t>
            </w:r>
          </w:p>
        </w:tc>
      </w:tr>
      <w:tr w:rsidR="00E054A7" w:rsidRPr="00E054A7"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Signature &amp; Date:</w:t>
            </w:r>
          </w:p>
        </w:tc>
      </w:tr>
    </w:tbl>
    <w:p w14:paraId="68CD0302" w14:textId="77777777" w:rsidR="00E054A7" w:rsidRPr="00E054A7" w:rsidRDefault="00E054A7" w:rsidP="00E054A7">
      <w:pPr>
        <w:adjustRightInd w:val="0"/>
        <w:snapToGrid w:val="0"/>
        <w:spacing w:after="0" w:line="300" w:lineRule="auto"/>
        <w:rPr>
          <w:rFonts w:eastAsia="Times New Roman" w:cstheme="minorHAnsi"/>
        </w:rPr>
      </w:pPr>
    </w:p>
    <w:p w14:paraId="08570C35" w14:textId="1D5784DE" w:rsidR="00E054A7" w:rsidRDefault="00E054A7">
      <w:pPr>
        <w:rPr>
          <w:rFonts w:cstheme="minorHAnsi"/>
        </w:rPr>
      </w:pPr>
      <w:r>
        <w:rPr>
          <w:rFonts w:cstheme="minorHAnsi"/>
        </w:rPr>
        <w:br w:type="page"/>
      </w:r>
    </w:p>
    <w:sdt>
      <w:sdtPr>
        <w:id w:val="-211149871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7BFA4BA9" w14:textId="2BCF9C8C" w:rsidR="00E054A7" w:rsidRDefault="00E054A7">
          <w:pPr>
            <w:pStyle w:val="TOCHeading"/>
          </w:pPr>
          <w:r>
            <w:t>Table of Contents</w:t>
          </w:r>
        </w:p>
        <w:p w14:paraId="5310CC24" w14:textId="54551ACD" w:rsidR="00022267" w:rsidRDefault="00E054A7">
          <w:pPr>
            <w:pStyle w:val="TOC1"/>
            <w:tabs>
              <w:tab w:val="left" w:pos="440"/>
              <w:tab w:val="right" w:leader="dot" w:pos="9350"/>
            </w:tabs>
            <w:rPr>
              <w:noProof/>
            </w:rPr>
          </w:pPr>
          <w:r>
            <w:fldChar w:fldCharType="begin"/>
          </w:r>
          <w:r>
            <w:instrText xml:space="preserve"> TOC \o "1-3" \h \z \u </w:instrText>
          </w:r>
          <w:r>
            <w:fldChar w:fldCharType="separate"/>
          </w:r>
          <w:hyperlink w:anchor="_Toc107002891" w:history="1">
            <w:r w:rsidR="00022267" w:rsidRPr="005E5546">
              <w:rPr>
                <w:rStyle w:val="Hyperlink"/>
                <w:noProof/>
              </w:rPr>
              <w:t>I.</w:t>
            </w:r>
            <w:r w:rsidR="00022267">
              <w:rPr>
                <w:noProof/>
              </w:rPr>
              <w:tab/>
            </w:r>
            <w:r w:rsidR="00022267" w:rsidRPr="005E5546">
              <w:rPr>
                <w:rStyle w:val="Hyperlink"/>
                <w:noProof/>
              </w:rPr>
              <w:t>Introduction</w:t>
            </w:r>
            <w:r w:rsidR="00022267">
              <w:rPr>
                <w:noProof/>
                <w:webHidden/>
              </w:rPr>
              <w:tab/>
            </w:r>
            <w:r w:rsidR="00022267">
              <w:rPr>
                <w:noProof/>
                <w:webHidden/>
              </w:rPr>
              <w:fldChar w:fldCharType="begin"/>
            </w:r>
            <w:r w:rsidR="00022267">
              <w:rPr>
                <w:noProof/>
                <w:webHidden/>
              </w:rPr>
              <w:instrText xml:space="preserve"> PAGEREF _Toc107002891 \h </w:instrText>
            </w:r>
            <w:r w:rsidR="00022267">
              <w:rPr>
                <w:noProof/>
                <w:webHidden/>
              </w:rPr>
            </w:r>
            <w:r w:rsidR="00022267">
              <w:rPr>
                <w:noProof/>
                <w:webHidden/>
              </w:rPr>
              <w:fldChar w:fldCharType="separate"/>
            </w:r>
            <w:r w:rsidR="00022267">
              <w:rPr>
                <w:noProof/>
                <w:webHidden/>
              </w:rPr>
              <w:t>4</w:t>
            </w:r>
            <w:r w:rsidR="00022267">
              <w:rPr>
                <w:noProof/>
                <w:webHidden/>
              </w:rPr>
              <w:fldChar w:fldCharType="end"/>
            </w:r>
          </w:hyperlink>
        </w:p>
        <w:p w14:paraId="46745885" w14:textId="1BDAEC53" w:rsidR="00022267" w:rsidRDefault="00022267">
          <w:pPr>
            <w:pStyle w:val="TOC1"/>
            <w:tabs>
              <w:tab w:val="left" w:pos="440"/>
              <w:tab w:val="right" w:leader="dot" w:pos="9350"/>
            </w:tabs>
            <w:rPr>
              <w:noProof/>
            </w:rPr>
          </w:pPr>
          <w:hyperlink w:anchor="_Toc107002892" w:history="1">
            <w:r w:rsidRPr="005E5546">
              <w:rPr>
                <w:rStyle w:val="Hyperlink"/>
                <w:noProof/>
              </w:rPr>
              <w:t>II.</w:t>
            </w:r>
            <w:r>
              <w:rPr>
                <w:noProof/>
              </w:rPr>
              <w:tab/>
            </w:r>
            <w:r w:rsidRPr="005E5546">
              <w:rPr>
                <w:rStyle w:val="Hyperlink"/>
                <w:noProof/>
              </w:rPr>
              <w:t>SDLC models</w:t>
            </w:r>
            <w:r>
              <w:rPr>
                <w:noProof/>
                <w:webHidden/>
              </w:rPr>
              <w:tab/>
            </w:r>
            <w:r>
              <w:rPr>
                <w:noProof/>
                <w:webHidden/>
              </w:rPr>
              <w:fldChar w:fldCharType="begin"/>
            </w:r>
            <w:r>
              <w:rPr>
                <w:noProof/>
                <w:webHidden/>
              </w:rPr>
              <w:instrText xml:space="preserve"> PAGEREF _Toc107002892 \h </w:instrText>
            </w:r>
            <w:r>
              <w:rPr>
                <w:noProof/>
                <w:webHidden/>
              </w:rPr>
            </w:r>
            <w:r>
              <w:rPr>
                <w:noProof/>
                <w:webHidden/>
              </w:rPr>
              <w:fldChar w:fldCharType="separate"/>
            </w:r>
            <w:r>
              <w:rPr>
                <w:noProof/>
                <w:webHidden/>
              </w:rPr>
              <w:t>4</w:t>
            </w:r>
            <w:r>
              <w:rPr>
                <w:noProof/>
                <w:webHidden/>
              </w:rPr>
              <w:fldChar w:fldCharType="end"/>
            </w:r>
          </w:hyperlink>
        </w:p>
        <w:p w14:paraId="7874BF2E" w14:textId="40424FE3" w:rsidR="00022267" w:rsidRDefault="00022267">
          <w:pPr>
            <w:pStyle w:val="TOC2"/>
            <w:tabs>
              <w:tab w:val="left" w:pos="660"/>
              <w:tab w:val="right" w:leader="dot" w:pos="9350"/>
            </w:tabs>
            <w:rPr>
              <w:noProof/>
            </w:rPr>
          </w:pPr>
          <w:hyperlink w:anchor="_Toc107002893" w:history="1">
            <w:r w:rsidRPr="005E5546">
              <w:rPr>
                <w:rStyle w:val="Hyperlink"/>
                <w:noProof/>
              </w:rPr>
              <w:t>1.</w:t>
            </w:r>
            <w:r>
              <w:rPr>
                <w:noProof/>
              </w:rPr>
              <w:tab/>
            </w:r>
            <w:r w:rsidRPr="005E5546">
              <w:rPr>
                <w:rStyle w:val="Hyperlink"/>
                <w:noProof/>
              </w:rPr>
              <w:t>Definition</w:t>
            </w:r>
            <w:r>
              <w:rPr>
                <w:noProof/>
                <w:webHidden/>
              </w:rPr>
              <w:tab/>
            </w:r>
            <w:r>
              <w:rPr>
                <w:noProof/>
                <w:webHidden/>
              </w:rPr>
              <w:fldChar w:fldCharType="begin"/>
            </w:r>
            <w:r>
              <w:rPr>
                <w:noProof/>
                <w:webHidden/>
              </w:rPr>
              <w:instrText xml:space="preserve"> PAGEREF _Toc107002893 \h </w:instrText>
            </w:r>
            <w:r>
              <w:rPr>
                <w:noProof/>
                <w:webHidden/>
              </w:rPr>
            </w:r>
            <w:r>
              <w:rPr>
                <w:noProof/>
                <w:webHidden/>
              </w:rPr>
              <w:fldChar w:fldCharType="separate"/>
            </w:r>
            <w:r>
              <w:rPr>
                <w:noProof/>
                <w:webHidden/>
              </w:rPr>
              <w:t>4</w:t>
            </w:r>
            <w:r>
              <w:rPr>
                <w:noProof/>
                <w:webHidden/>
              </w:rPr>
              <w:fldChar w:fldCharType="end"/>
            </w:r>
          </w:hyperlink>
        </w:p>
        <w:p w14:paraId="31D731E3" w14:textId="2A574822" w:rsidR="00022267" w:rsidRDefault="00022267">
          <w:pPr>
            <w:pStyle w:val="TOC2"/>
            <w:tabs>
              <w:tab w:val="left" w:pos="660"/>
              <w:tab w:val="right" w:leader="dot" w:pos="9350"/>
            </w:tabs>
            <w:rPr>
              <w:noProof/>
            </w:rPr>
          </w:pPr>
          <w:hyperlink w:anchor="_Toc107002894" w:history="1">
            <w:r w:rsidRPr="005E5546">
              <w:rPr>
                <w:rStyle w:val="Hyperlink"/>
                <w:noProof/>
              </w:rPr>
              <w:t>2.</w:t>
            </w:r>
            <w:r>
              <w:rPr>
                <w:noProof/>
              </w:rPr>
              <w:tab/>
            </w:r>
            <w:r w:rsidRPr="005E5546">
              <w:rPr>
                <w:rStyle w:val="Hyperlink"/>
                <w:noProof/>
              </w:rPr>
              <w:t>Waterfall</w:t>
            </w:r>
            <w:r>
              <w:rPr>
                <w:noProof/>
                <w:webHidden/>
              </w:rPr>
              <w:tab/>
            </w:r>
            <w:r>
              <w:rPr>
                <w:noProof/>
                <w:webHidden/>
              </w:rPr>
              <w:fldChar w:fldCharType="begin"/>
            </w:r>
            <w:r>
              <w:rPr>
                <w:noProof/>
                <w:webHidden/>
              </w:rPr>
              <w:instrText xml:space="preserve"> PAGEREF _Toc107002894 \h </w:instrText>
            </w:r>
            <w:r>
              <w:rPr>
                <w:noProof/>
                <w:webHidden/>
              </w:rPr>
            </w:r>
            <w:r>
              <w:rPr>
                <w:noProof/>
                <w:webHidden/>
              </w:rPr>
              <w:fldChar w:fldCharType="separate"/>
            </w:r>
            <w:r>
              <w:rPr>
                <w:noProof/>
                <w:webHidden/>
              </w:rPr>
              <w:t>4</w:t>
            </w:r>
            <w:r>
              <w:rPr>
                <w:noProof/>
                <w:webHidden/>
              </w:rPr>
              <w:fldChar w:fldCharType="end"/>
            </w:r>
          </w:hyperlink>
        </w:p>
        <w:p w14:paraId="27A193C7" w14:textId="6F03FC59" w:rsidR="00022267" w:rsidRDefault="00022267">
          <w:pPr>
            <w:pStyle w:val="TOC2"/>
            <w:tabs>
              <w:tab w:val="left" w:pos="660"/>
              <w:tab w:val="right" w:leader="dot" w:pos="9350"/>
            </w:tabs>
            <w:rPr>
              <w:noProof/>
            </w:rPr>
          </w:pPr>
          <w:hyperlink w:anchor="_Toc107002895" w:history="1">
            <w:r w:rsidRPr="005E5546">
              <w:rPr>
                <w:rStyle w:val="Hyperlink"/>
                <w:noProof/>
              </w:rPr>
              <w:t>3.</w:t>
            </w:r>
            <w:r>
              <w:rPr>
                <w:noProof/>
              </w:rPr>
              <w:tab/>
            </w:r>
            <w:r w:rsidRPr="005E5546">
              <w:rPr>
                <w:rStyle w:val="Hyperlink"/>
                <w:noProof/>
              </w:rPr>
              <w:t>V-model</w:t>
            </w:r>
            <w:r>
              <w:rPr>
                <w:noProof/>
                <w:webHidden/>
              </w:rPr>
              <w:tab/>
            </w:r>
            <w:r>
              <w:rPr>
                <w:noProof/>
                <w:webHidden/>
              </w:rPr>
              <w:fldChar w:fldCharType="begin"/>
            </w:r>
            <w:r>
              <w:rPr>
                <w:noProof/>
                <w:webHidden/>
              </w:rPr>
              <w:instrText xml:space="preserve"> PAGEREF _Toc107002895 \h </w:instrText>
            </w:r>
            <w:r>
              <w:rPr>
                <w:noProof/>
                <w:webHidden/>
              </w:rPr>
            </w:r>
            <w:r>
              <w:rPr>
                <w:noProof/>
                <w:webHidden/>
              </w:rPr>
              <w:fldChar w:fldCharType="separate"/>
            </w:r>
            <w:r>
              <w:rPr>
                <w:noProof/>
                <w:webHidden/>
              </w:rPr>
              <w:t>4</w:t>
            </w:r>
            <w:r>
              <w:rPr>
                <w:noProof/>
                <w:webHidden/>
              </w:rPr>
              <w:fldChar w:fldCharType="end"/>
            </w:r>
          </w:hyperlink>
        </w:p>
        <w:p w14:paraId="7CAF099D" w14:textId="32BD0006" w:rsidR="00022267" w:rsidRDefault="00022267">
          <w:pPr>
            <w:pStyle w:val="TOC2"/>
            <w:tabs>
              <w:tab w:val="left" w:pos="660"/>
              <w:tab w:val="right" w:leader="dot" w:pos="9350"/>
            </w:tabs>
            <w:rPr>
              <w:noProof/>
            </w:rPr>
          </w:pPr>
          <w:hyperlink w:anchor="_Toc107002896" w:history="1">
            <w:r w:rsidRPr="005E5546">
              <w:rPr>
                <w:rStyle w:val="Hyperlink"/>
                <w:noProof/>
              </w:rPr>
              <w:t>4.</w:t>
            </w:r>
            <w:r>
              <w:rPr>
                <w:noProof/>
              </w:rPr>
              <w:tab/>
            </w:r>
            <w:r w:rsidRPr="005E5546">
              <w:rPr>
                <w:rStyle w:val="Hyperlink"/>
                <w:noProof/>
              </w:rPr>
              <w:t>Prototyping</w:t>
            </w:r>
            <w:r>
              <w:rPr>
                <w:noProof/>
                <w:webHidden/>
              </w:rPr>
              <w:tab/>
            </w:r>
            <w:r>
              <w:rPr>
                <w:noProof/>
                <w:webHidden/>
              </w:rPr>
              <w:fldChar w:fldCharType="begin"/>
            </w:r>
            <w:r>
              <w:rPr>
                <w:noProof/>
                <w:webHidden/>
              </w:rPr>
              <w:instrText xml:space="preserve"> PAGEREF _Toc107002896 \h </w:instrText>
            </w:r>
            <w:r>
              <w:rPr>
                <w:noProof/>
                <w:webHidden/>
              </w:rPr>
            </w:r>
            <w:r>
              <w:rPr>
                <w:noProof/>
                <w:webHidden/>
              </w:rPr>
              <w:fldChar w:fldCharType="separate"/>
            </w:r>
            <w:r>
              <w:rPr>
                <w:noProof/>
                <w:webHidden/>
              </w:rPr>
              <w:t>4</w:t>
            </w:r>
            <w:r>
              <w:rPr>
                <w:noProof/>
                <w:webHidden/>
              </w:rPr>
              <w:fldChar w:fldCharType="end"/>
            </w:r>
          </w:hyperlink>
        </w:p>
        <w:p w14:paraId="6210C172" w14:textId="221D4E9E" w:rsidR="00022267" w:rsidRDefault="00022267">
          <w:pPr>
            <w:pStyle w:val="TOC2"/>
            <w:tabs>
              <w:tab w:val="left" w:pos="660"/>
              <w:tab w:val="right" w:leader="dot" w:pos="9350"/>
            </w:tabs>
            <w:rPr>
              <w:noProof/>
            </w:rPr>
          </w:pPr>
          <w:hyperlink w:anchor="_Toc107002897" w:history="1">
            <w:r w:rsidRPr="005E5546">
              <w:rPr>
                <w:rStyle w:val="Hyperlink"/>
                <w:noProof/>
              </w:rPr>
              <w:t>5.</w:t>
            </w:r>
            <w:r>
              <w:rPr>
                <w:noProof/>
              </w:rPr>
              <w:tab/>
            </w:r>
            <w:r w:rsidRPr="005E5546">
              <w:rPr>
                <w:rStyle w:val="Hyperlink"/>
                <w:noProof/>
              </w:rPr>
              <w:t>Agile</w:t>
            </w:r>
            <w:r>
              <w:rPr>
                <w:noProof/>
                <w:webHidden/>
              </w:rPr>
              <w:tab/>
            </w:r>
            <w:r>
              <w:rPr>
                <w:noProof/>
                <w:webHidden/>
              </w:rPr>
              <w:fldChar w:fldCharType="begin"/>
            </w:r>
            <w:r>
              <w:rPr>
                <w:noProof/>
                <w:webHidden/>
              </w:rPr>
              <w:instrText xml:space="preserve"> PAGEREF _Toc107002897 \h </w:instrText>
            </w:r>
            <w:r>
              <w:rPr>
                <w:noProof/>
                <w:webHidden/>
              </w:rPr>
            </w:r>
            <w:r>
              <w:rPr>
                <w:noProof/>
                <w:webHidden/>
              </w:rPr>
              <w:fldChar w:fldCharType="separate"/>
            </w:r>
            <w:r>
              <w:rPr>
                <w:noProof/>
                <w:webHidden/>
              </w:rPr>
              <w:t>4</w:t>
            </w:r>
            <w:r>
              <w:rPr>
                <w:noProof/>
                <w:webHidden/>
              </w:rPr>
              <w:fldChar w:fldCharType="end"/>
            </w:r>
          </w:hyperlink>
        </w:p>
        <w:p w14:paraId="37DA2488" w14:textId="2F54A034" w:rsidR="00022267" w:rsidRDefault="00022267">
          <w:pPr>
            <w:pStyle w:val="TOC2"/>
            <w:tabs>
              <w:tab w:val="left" w:pos="660"/>
              <w:tab w:val="right" w:leader="dot" w:pos="9350"/>
            </w:tabs>
            <w:rPr>
              <w:noProof/>
            </w:rPr>
          </w:pPr>
          <w:hyperlink w:anchor="_Toc107002898" w:history="1">
            <w:r w:rsidRPr="005E5546">
              <w:rPr>
                <w:rStyle w:val="Hyperlink"/>
                <w:noProof/>
              </w:rPr>
              <w:t>6.</w:t>
            </w:r>
            <w:r>
              <w:rPr>
                <w:noProof/>
              </w:rPr>
              <w:tab/>
            </w:r>
            <w:r w:rsidRPr="005E5546">
              <w:rPr>
                <w:rStyle w:val="Hyperlink"/>
                <w:noProof/>
              </w:rPr>
              <w:t>Spiral</w:t>
            </w:r>
            <w:r>
              <w:rPr>
                <w:noProof/>
                <w:webHidden/>
              </w:rPr>
              <w:tab/>
            </w:r>
            <w:r>
              <w:rPr>
                <w:noProof/>
                <w:webHidden/>
              </w:rPr>
              <w:fldChar w:fldCharType="begin"/>
            </w:r>
            <w:r>
              <w:rPr>
                <w:noProof/>
                <w:webHidden/>
              </w:rPr>
              <w:instrText xml:space="preserve"> PAGEREF _Toc107002898 \h </w:instrText>
            </w:r>
            <w:r>
              <w:rPr>
                <w:noProof/>
                <w:webHidden/>
              </w:rPr>
            </w:r>
            <w:r>
              <w:rPr>
                <w:noProof/>
                <w:webHidden/>
              </w:rPr>
              <w:fldChar w:fldCharType="separate"/>
            </w:r>
            <w:r>
              <w:rPr>
                <w:noProof/>
                <w:webHidden/>
              </w:rPr>
              <w:t>4</w:t>
            </w:r>
            <w:r>
              <w:rPr>
                <w:noProof/>
                <w:webHidden/>
              </w:rPr>
              <w:fldChar w:fldCharType="end"/>
            </w:r>
          </w:hyperlink>
        </w:p>
        <w:p w14:paraId="46B84162" w14:textId="27CAD2DF" w:rsidR="00022267" w:rsidRDefault="00022267">
          <w:pPr>
            <w:pStyle w:val="TOC1"/>
            <w:tabs>
              <w:tab w:val="left" w:pos="660"/>
              <w:tab w:val="right" w:leader="dot" w:pos="9350"/>
            </w:tabs>
            <w:rPr>
              <w:noProof/>
            </w:rPr>
          </w:pPr>
          <w:hyperlink w:anchor="_Toc107002899" w:history="1">
            <w:r w:rsidRPr="005E5546">
              <w:rPr>
                <w:rStyle w:val="Hyperlink"/>
                <w:noProof/>
              </w:rPr>
              <w:t>III.</w:t>
            </w:r>
            <w:r>
              <w:rPr>
                <w:noProof/>
              </w:rPr>
              <w:tab/>
            </w:r>
            <w:r w:rsidRPr="005E5546">
              <w:rPr>
                <w:rStyle w:val="Hyperlink"/>
                <w:noProof/>
              </w:rPr>
              <w:t>Feasibility study</w:t>
            </w:r>
            <w:r>
              <w:rPr>
                <w:noProof/>
                <w:webHidden/>
              </w:rPr>
              <w:tab/>
            </w:r>
            <w:r>
              <w:rPr>
                <w:noProof/>
                <w:webHidden/>
              </w:rPr>
              <w:fldChar w:fldCharType="begin"/>
            </w:r>
            <w:r>
              <w:rPr>
                <w:noProof/>
                <w:webHidden/>
              </w:rPr>
              <w:instrText xml:space="preserve"> PAGEREF _Toc107002899 \h </w:instrText>
            </w:r>
            <w:r>
              <w:rPr>
                <w:noProof/>
                <w:webHidden/>
              </w:rPr>
            </w:r>
            <w:r>
              <w:rPr>
                <w:noProof/>
                <w:webHidden/>
              </w:rPr>
              <w:fldChar w:fldCharType="separate"/>
            </w:r>
            <w:r>
              <w:rPr>
                <w:noProof/>
                <w:webHidden/>
              </w:rPr>
              <w:t>4</w:t>
            </w:r>
            <w:r>
              <w:rPr>
                <w:noProof/>
                <w:webHidden/>
              </w:rPr>
              <w:fldChar w:fldCharType="end"/>
            </w:r>
          </w:hyperlink>
        </w:p>
        <w:p w14:paraId="25B12D7C" w14:textId="47D69FC2" w:rsidR="00022267" w:rsidRDefault="00022267">
          <w:pPr>
            <w:pStyle w:val="TOC1"/>
            <w:tabs>
              <w:tab w:val="left" w:pos="660"/>
              <w:tab w:val="right" w:leader="dot" w:pos="9350"/>
            </w:tabs>
            <w:rPr>
              <w:noProof/>
            </w:rPr>
          </w:pPr>
          <w:hyperlink w:anchor="_Toc107002900" w:history="1">
            <w:r w:rsidRPr="005E5546">
              <w:rPr>
                <w:rStyle w:val="Hyperlink"/>
                <w:noProof/>
              </w:rPr>
              <w:t>IV.</w:t>
            </w:r>
            <w:r>
              <w:rPr>
                <w:noProof/>
              </w:rPr>
              <w:tab/>
            </w:r>
            <w:r w:rsidRPr="005E5546">
              <w:rPr>
                <w:rStyle w:val="Hyperlink"/>
                <w:noProof/>
              </w:rPr>
              <w:t>conclusion</w:t>
            </w:r>
            <w:r>
              <w:rPr>
                <w:noProof/>
                <w:webHidden/>
              </w:rPr>
              <w:tab/>
            </w:r>
            <w:r>
              <w:rPr>
                <w:noProof/>
                <w:webHidden/>
              </w:rPr>
              <w:fldChar w:fldCharType="begin"/>
            </w:r>
            <w:r>
              <w:rPr>
                <w:noProof/>
                <w:webHidden/>
              </w:rPr>
              <w:instrText xml:space="preserve"> PAGEREF _Toc107002900 \h </w:instrText>
            </w:r>
            <w:r>
              <w:rPr>
                <w:noProof/>
                <w:webHidden/>
              </w:rPr>
            </w:r>
            <w:r>
              <w:rPr>
                <w:noProof/>
                <w:webHidden/>
              </w:rPr>
              <w:fldChar w:fldCharType="separate"/>
            </w:r>
            <w:r>
              <w:rPr>
                <w:noProof/>
                <w:webHidden/>
              </w:rPr>
              <w:t>4</w:t>
            </w:r>
            <w:r>
              <w:rPr>
                <w:noProof/>
                <w:webHidden/>
              </w:rPr>
              <w:fldChar w:fldCharType="end"/>
            </w:r>
          </w:hyperlink>
        </w:p>
        <w:p w14:paraId="192AC292" w14:textId="7B43BE08" w:rsidR="00022267" w:rsidRDefault="00022267">
          <w:pPr>
            <w:pStyle w:val="TOC1"/>
            <w:tabs>
              <w:tab w:val="right" w:leader="dot" w:pos="9350"/>
            </w:tabs>
            <w:rPr>
              <w:noProof/>
            </w:rPr>
          </w:pPr>
          <w:hyperlink w:anchor="_Toc107002901" w:history="1">
            <w:r w:rsidRPr="005E5546">
              <w:rPr>
                <w:rStyle w:val="Hyperlink"/>
                <w:noProof/>
              </w:rPr>
              <w:t>References</w:t>
            </w:r>
            <w:r>
              <w:rPr>
                <w:noProof/>
                <w:webHidden/>
              </w:rPr>
              <w:tab/>
            </w:r>
            <w:r>
              <w:rPr>
                <w:noProof/>
                <w:webHidden/>
              </w:rPr>
              <w:fldChar w:fldCharType="begin"/>
            </w:r>
            <w:r>
              <w:rPr>
                <w:noProof/>
                <w:webHidden/>
              </w:rPr>
              <w:instrText xml:space="preserve"> PAGEREF _Toc107002901 \h </w:instrText>
            </w:r>
            <w:r>
              <w:rPr>
                <w:noProof/>
                <w:webHidden/>
              </w:rPr>
            </w:r>
            <w:r>
              <w:rPr>
                <w:noProof/>
                <w:webHidden/>
              </w:rPr>
              <w:fldChar w:fldCharType="separate"/>
            </w:r>
            <w:r>
              <w:rPr>
                <w:noProof/>
                <w:webHidden/>
              </w:rPr>
              <w:t>5</w:t>
            </w:r>
            <w:r>
              <w:rPr>
                <w:noProof/>
                <w:webHidden/>
              </w:rPr>
              <w:fldChar w:fldCharType="end"/>
            </w:r>
          </w:hyperlink>
        </w:p>
        <w:p w14:paraId="4C3584A9" w14:textId="18770A52" w:rsidR="00E054A7" w:rsidRDefault="00E054A7">
          <w:r>
            <w:rPr>
              <w:b/>
              <w:bCs/>
              <w:noProof/>
            </w:rPr>
            <w:fldChar w:fldCharType="end"/>
          </w:r>
        </w:p>
      </w:sdtContent>
    </w:sdt>
    <w:p w14:paraId="41910C7E" w14:textId="2D8186F6" w:rsidR="00E054A7" w:rsidRDefault="00E054A7">
      <w:pPr>
        <w:rPr>
          <w:rFonts w:cstheme="minorHAnsi"/>
        </w:rPr>
      </w:pPr>
      <w:r>
        <w:rPr>
          <w:rFonts w:cstheme="minorHAnsi"/>
        </w:rPr>
        <w:br w:type="page"/>
      </w:r>
    </w:p>
    <w:p w14:paraId="55CAC985" w14:textId="6FF0E2D3" w:rsidR="003C45E0" w:rsidRDefault="00E61463" w:rsidP="00E61463">
      <w:pPr>
        <w:pStyle w:val="Heading1"/>
        <w:numPr>
          <w:ilvl w:val="0"/>
          <w:numId w:val="1"/>
        </w:numPr>
      </w:pPr>
      <w:bookmarkStart w:id="1" w:name="_Toc107002891"/>
      <w:r>
        <w:lastRenderedPageBreak/>
        <w:t>Introduction</w:t>
      </w:r>
      <w:bookmarkEnd w:id="1"/>
    </w:p>
    <w:p w14:paraId="073AA1B5" w14:textId="02E68A33" w:rsidR="00D035E1" w:rsidRPr="00D035E1" w:rsidRDefault="00D035E1" w:rsidP="00D035E1">
      <w:pPr>
        <w:ind w:left="360"/>
      </w:pPr>
      <w:r>
        <w:t>This report is about the analysis of the development of software</w:t>
      </w:r>
      <w:r w:rsidR="0035234E">
        <w:t xml:space="preserve"> for Tune Source, a music store founded by John Margolis, Megan Taylor, and Phil Cooper. The analysis includes an SDLC model, risk assessment</w:t>
      </w:r>
      <w:r w:rsidR="00022267">
        <w:t>,</w:t>
      </w:r>
      <w:r w:rsidR="0035234E">
        <w:t xml:space="preserve"> and management along with feasibility studies. </w:t>
      </w:r>
      <w:r w:rsidR="0035234E" w:rsidRPr="0035234E">
        <w:t xml:space="preserve">They began as an offline music business focusing </w:t>
      </w:r>
      <w:r w:rsidR="00022267">
        <w:t>on</w:t>
      </w:r>
      <w:r w:rsidR="0035234E" w:rsidRPr="0035234E">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Default="003C45E0" w:rsidP="00B23AC3">
      <w:pPr>
        <w:pStyle w:val="Heading1"/>
        <w:numPr>
          <w:ilvl w:val="0"/>
          <w:numId w:val="1"/>
        </w:numPr>
      </w:pPr>
      <w:bookmarkStart w:id="2" w:name="_Toc107002892"/>
      <w:r>
        <w:t>SDLC models</w:t>
      </w:r>
      <w:bookmarkEnd w:id="2"/>
    </w:p>
    <w:p w14:paraId="0E97C86E" w14:textId="572816F8" w:rsidR="00D035E1" w:rsidRDefault="0035234E" w:rsidP="00022267">
      <w:pPr>
        <w:pStyle w:val="Heading2"/>
        <w:numPr>
          <w:ilvl w:val="0"/>
          <w:numId w:val="3"/>
        </w:numPr>
      </w:pPr>
      <w:bookmarkStart w:id="3" w:name="_Toc107002893"/>
      <w:r>
        <w:t>Definition</w:t>
      </w:r>
      <w:bookmarkEnd w:id="3"/>
    </w:p>
    <w:p w14:paraId="6D0D5816" w14:textId="7C05270C" w:rsidR="0081200C" w:rsidRDefault="0081200C" w:rsidP="0081200C">
      <w:pPr>
        <w:ind w:firstLine="360"/>
      </w:pPr>
      <w: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id w:val="-481150496"/>
          <w:citation/>
        </w:sdt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380610EB" w14:textId="06D91510" w:rsidR="0035234E" w:rsidRDefault="0081200C" w:rsidP="0081200C">
      <w:pPr>
        <w:ind w:firstLine="360"/>
      </w:pPr>
      <w:r>
        <w:t xml:space="preserve">SDLC is used inside a software organization to construct a software project. It is a thorough strategy that describes how to build, maintain, replace, and change or improve certain software. The life cycle outlines an approach for enhancing software quality and the development </w:t>
      </w:r>
      <w:r>
        <w:t>process</w:t>
      </w:r>
      <w:r>
        <w:t>.</w:t>
      </w:r>
      <w:sdt>
        <w:sdtPr>
          <w:id w:val="-1489473154"/>
          <w:citation/>
        </w:sdt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5109BC76" w14:textId="615070B6" w:rsidR="00022267" w:rsidRPr="0035234E" w:rsidRDefault="00022267" w:rsidP="0081200C">
      <w:pPr>
        <w:ind w:firstLine="360"/>
      </w:pPr>
      <w: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Default="003C45E0" w:rsidP="00022267">
      <w:pPr>
        <w:pStyle w:val="Heading2"/>
        <w:numPr>
          <w:ilvl w:val="0"/>
          <w:numId w:val="3"/>
        </w:numPr>
      </w:pPr>
      <w:bookmarkStart w:id="4" w:name="_Toc107002894"/>
      <w:r>
        <w:t>Waterfall</w:t>
      </w:r>
      <w:bookmarkEnd w:id="4"/>
    </w:p>
    <w:p w14:paraId="15890DD4" w14:textId="5FA3275B" w:rsidR="00022267" w:rsidRDefault="00022267" w:rsidP="00022267">
      <w:pPr>
        <w:pStyle w:val="Heading3"/>
        <w:numPr>
          <w:ilvl w:val="1"/>
          <w:numId w:val="3"/>
        </w:numPr>
      </w:pPr>
      <w:r>
        <w:t>Definition</w:t>
      </w:r>
    </w:p>
    <w:p w14:paraId="1129AF18" w14:textId="2EEA20B9" w:rsidR="00022267" w:rsidRDefault="00E45B5B" w:rsidP="00022267">
      <w:pPr>
        <w:ind w:left="360"/>
      </w:pPr>
      <w:r>
        <w:t>The Waterfall</w:t>
      </w:r>
      <w:r w:rsidR="00FE5D0C">
        <w:t xml:space="preserve"> is considered the </w:t>
      </w:r>
      <w:r>
        <w:t>first SDLC model to be introduced and implemented.</w:t>
      </w:r>
      <w:r w:rsidR="001D7575">
        <w:t xml:space="preserve"> </w:t>
      </w:r>
      <w:r w:rsidR="004F1F9D" w:rsidRPr="004F1F9D">
        <w:t>In a waterfall model, each phase must be finished before the next one can begin, and the stages must not overlap.</w:t>
      </w:r>
    </w:p>
    <w:p w14:paraId="42ABDD64" w14:textId="77777777" w:rsidR="00505DF1" w:rsidRDefault="00505DF1" w:rsidP="00505DF1">
      <w:pPr>
        <w:keepNext/>
        <w:ind w:left="360"/>
      </w:pPr>
      <w:r>
        <w:rPr>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7A44285E" w:rsidR="00505DF1" w:rsidRDefault="00505DF1" w:rsidP="00505DF1">
      <w:pPr>
        <w:pStyle w:val="Caption"/>
      </w:pPr>
      <w:r>
        <w:t xml:space="preserve">Figure </w:t>
      </w:r>
      <w:r>
        <w:fldChar w:fldCharType="begin"/>
      </w:r>
      <w:r>
        <w:instrText xml:space="preserve"> SEQ Figure \* ARABIC </w:instrText>
      </w:r>
      <w:r>
        <w:fldChar w:fldCharType="separate"/>
      </w:r>
      <w:r w:rsidR="00F42056">
        <w:rPr>
          <w:noProof/>
        </w:rPr>
        <w:t>1</w:t>
      </w:r>
      <w:r>
        <w:fldChar w:fldCharType="end"/>
      </w:r>
      <w:r>
        <w:t xml:space="preserve"> Waterfall Model </w:t>
      </w:r>
      <w:sdt>
        <w:sdtPr>
          <w:id w:val="-1420713380"/>
          <w:citation/>
        </w:sdtPr>
        <w:sdtContent>
          <w:r>
            <w:fldChar w:fldCharType="begin"/>
          </w:r>
          <w:r>
            <w:instrText xml:space="preserve"> CITATION tut22 \l 1033 </w:instrText>
          </w:r>
          <w:r>
            <w:fldChar w:fldCharType="separate"/>
          </w:r>
          <w:r w:rsidRPr="00505DF1">
            <w:rPr>
              <w:noProof/>
            </w:rPr>
            <w:t>(tutorialspoint, 2022)</w:t>
          </w:r>
          <w:r>
            <w:fldChar w:fldCharType="end"/>
          </w:r>
        </w:sdtContent>
      </w:sdt>
    </w:p>
    <w:p w14:paraId="5E06140C" w14:textId="0DCA8A53" w:rsidR="00505DF1" w:rsidRDefault="00505DF1" w:rsidP="00505DF1">
      <w:pPr>
        <w:pStyle w:val="Heading3"/>
        <w:numPr>
          <w:ilvl w:val="1"/>
          <w:numId w:val="3"/>
        </w:numPr>
      </w:pPr>
      <w:r>
        <w:t>Advantages</w:t>
      </w:r>
    </w:p>
    <w:p w14:paraId="2E294FBF" w14:textId="2930024A" w:rsidR="00505DF1" w:rsidRDefault="00505DF1" w:rsidP="00505DF1">
      <w:pPr>
        <w:pStyle w:val="ListParagraph"/>
        <w:numPr>
          <w:ilvl w:val="0"/>
          <w:numId w:val="5"/>
        </w:numPr>
      </w:pPr>
      <w:r>
        <w:t>Structure is clear</w:t>
      </w:r>
      <w:r w:rsidR="00614A33">
        <w:t>, granting ease of use for the team members.</w:t>
      </w:r>
    </w:p>
    <w:p w14:paraId="31D4A6FA" w14:textId="11C282FC" w:rsidR="00614A33" w:rsidRDefault="00A77AA9" w:rsidP="00505DF1">
      <w:pPr>
        <w:pStyle w:val="ListParagraph"/>
        <w:numPr>
          <w:ilvl w:val="0"/>
          <w:numId w:val="5"/>
        </w:numPr>
      </w:pPr>
      <w:r>
        <w:t>End goal is determined early</w:t>
      </w:r>
      <w:r w:rsidR="00F830F2">
        <w:t>, making it easier to develop the project</w:t>
      </w:r>
    </w:p>
    <w:p w14:paraId="6E27B3F1" w14:textId="2F5E76EB" w:rsidR="00F830F2" w:rsidRDefault="00F830F2" w:rsidP="00505DF1">
      <w:pPr>
        <w:pStyle w:val="ListParagraph"/>
        <w:numPr>
          <w:ilvl w:val="0"/>
          <w:numId w:val="5"/>
        </w:numPr>
      </w:pPr>
      <w:r>
        <w:t>Information is communicated effectively, making the model suitable for larger projects where tasks and team members are big.</w:t>
      </w:r>
    </w:p>
    <w:p w14:paraId="5604EE9C" w14:textId="53932ADF" w:rsidR="00F830F2" w:rsidRDefault="00F830F2" w:rsidP="00F830F2">
      <w:pPr>
        <w:jc w:val="right"/>
      </w:pPr>
      <w:sdt>
        <w:sdtPr>
          <w:id w:val="-850566239"/>
          <w:citation/>
        </w:sdtPr>
        <w:sdtContent>
          <w:r>
            <w:fldChar w:fldCharType="begin"/>
          </w:r>
          <w:r>
            <w:instrText xml:space="preserve"> CITATION Luc22 \l 1033 </w:instrText>
          </w:r>
          <w:r>
            <w:fldChar w:fldCharType="separate"/>
          </w:r>
          <w:r w:rsidRPr="00F830F2">
            <w:rPr>
              <w:noProof/>
            </w:rPr>
            <w:t>(Lucid Content Team, 2022)</w:t>
          </w:r>
          <w:r>
            <w:fldChar w:fldCharType="end"/>
          </w:r>
        </w:sdtContent>
      </w:sdt>
    </w:p>
    <w:p w14:paraId="4FE08BDF" w14:textId="0D32310E" w:rsidR="00F830F2" w:rsidRDefault="00F830F2" w:rsidP="00F830F2">
      <w:pPr>
        <w:pStyle w:val="Heading3"/>
        <w:numPr>
          <w:ilvl w:val="1"/>
          <w:numId w:val="3"/>
        </w:numPr>
      </w:pPr>
      <w:r>
        <w:t>Disadvantages</w:t>
      </w:r>
    </w:p>
    <w:p w14:paraId="5990925E" w14:textId="55984876" w:rsidR="00F830F2" w:rsidRDefault="00BD512F" w:rsidP="00F830F2">
      <w:pPr>
        <w:pStyle w:val="ListParagraph"/>
        <w:numPr>
          <w:ilvl w:val="0"/>
          <w:numId w:val="6"/>
        </w:numPr>
      </w:pPr>
      <w: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Default="00BD512F" w:rsidP="00F830F2">
      <w:pPr>
        <w:pStyle w:val="ListParagraph"/>
        <w:numPr>
          <w:ilvl w:val="0"/>
          <w:numId w:val="6"/>
        </w:numPr>
      </w:pPr>
      <w:r>
        <w:t xml:space="preserve">Client </w:t>
      </w:r>
      <w:r w:rsidR="002A2986">
        <w:t>and end-users are not included in the process, changes are likely to come after the product is finished and more time is needed to develop it.</w:t>
      </w:r>
    </w:p>
    <w:p w14:paraId="1888F15B" w14:textId="14DD05D1" w:rsidR="002A2986" w:rsidRDefault="002A2986" w:rsidP="00F830F2">
      <w:pPr>
        <w:pStyle w:val="ListParagraph"/>
        <w:numPr>
          <w:ilvl w:val="0"/>
          <w:numId w:val="6"/>
        </w:numPr>
      </w:pPr>
      <w:r>
        <w:t>Testing is delayed until the process is complete. Risking errors appearing early but fixed late.</w:t>
      </w:r>
    </w:p>
    <w:p w14:paraId="7E34DA85" w14:textId="64B8BB0C" w:rsidR="008731E6" w:rsidRDefault="008731E6" w:rsidP="008731E6">
      <w:pPr>
        <w:jc w:val="right"/>
      </w:pPr>
      <w:sdt>
        <w:sdtPr>
          <w:id w:val="-29419713"/>
          <w:citation/>
        </w:sdtPr>
        <w:sdtContent>
          <w:r>
            <w:fldChar w:fldCharType="begin"/>
          </w:r>
          <w:r>
            <w:instrText xml:space="preserve"> CITATION Luc22 \l 1033 </w:instrText>
          </w:r>
          <w:r>
            <w:fldChar w:fldCharType="separate"/>
          </w:r>
          <w:r w:rsidRPr="008731E6">
            <w:rPr>
              <w:noProof/>
            </w:rPr>
            <w:t>(Lucid Content Team, 2022)</w:t>
          </w:r>
          <w:r>
            <w:fldChar w:fldCharType="end"/>
          </w:r>
        </w:sdtContent>
      </w:sdt>
    </w:p>
    <w:p w14:paraId="1DECB4F8" w14:textId="6A4CE06C" w:rsidR="008731E6" w:rsidRDefault="008731E6" w:rsidP="008731E6">
      <w:pPr>
        <w:pStyle w:val="Heading3"/>
        <w:numPr>
          <w:ilvl w:val="1"/>
          <w:numId w:val="3"/>
        </w:numPr>
      </w:pPr>
      <w:r>
        <w:t xml:space="preserve">Principles </w:t>
      </w:r>
    </w:p>
    <w:p w14:paraId="17470521" w14:textId="77777777" w:rsidR="008731E6" w:rsidRDefault="008731E6" w:rsidP="008731E6">
      <w:pPr>
        <w:pStyle w:val="ListParagraph"/>
        <w:numPr>
          <w:ilvl w:val="0"/>
          <w:numId w:val="7"/>
        </w:numPr>
      </w:pPr>
      <w:r>
        <w:t xml:space="preserve">The waterfall paradigm splits your processes into consecutive segments. You may only progress to the next step of your project when the current one has been completed. This also means that </w:t>
      </w:r>
      <w:r>
        <w:lastRenderedPageBreak/>
        <w:t>there is no room for deviation or revisiting a phase once it has been completed. The only way to go back is to start from scratch.</w:t>
      </w:r>
    </w:p>
    <w:p w14:paraId="224A8313" w14:textId="001DC6CD" w:rsidR="008731E6" w:rsidRDefault="008731E6" w:rsidP="008731E6">
      <w:pPr>
        <w:pStyle w:val="ListParagraph"/>
        <w:numPr>
          <w:ilvl w:val="0"/>
          <w:numId w:val="7"/>
        </w:numPr>
      </w:pPr>
      <w:r>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Default="008731E6" w:rsidP="008731E6">
      <w:pPr>
        <w:pStyle w:val="ListParagraph"/>
        <w:numPr>
          <w:ilvl w:val="0"/>
          <w:numId w:val="7"/>
        </w:numPr>
      </w:pPr>
      <w:r w:rsidRPr="008731E6">
        <w:t xml:space="preserve">This technique also includes detailed documenting of all requirements, the development process, and </w:t>
      </w:r>
      <w:proofErr w:type="gramStart"/>
      <w:r w:rsidRPr="008731E6">
        <w:t>the end result</w:t>
      </w:r>
      <w:proofErr w:type="gramEnd"/>
      <w:r w:rsidRPr="008731E6">
        <w: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43647612" w:rsidR="000E4A03" w:rsidRPr="000E4A03" w:rsidRDefault="000E4A03" w:rsidP="000E4A03">
      <w:pPr>
        <w:jc w:val="right"/>
      </w:pPr>
      <w:sdt>
        <w:sdtPr>
          <w:id w:val="-2111735170"/>
          <w:citation/>
        </w:sdtPr>
        <w:sdtContent>
          <w:r>
            <w:fldChar w:fldCharType="begin"/>
          </w:r>
          <w:r>
            <w:instrText xml:space="preserve"> CITATION Aha22 \l 1033 </w:instrText>
          </w:r>
          <w:r>
            <w:fldChar w:fldCharType="separate"/>
          </w:r>
          <w:r w:rsidRPr="000E4A03">
            <w:rPr>
              <w:noProof/>
            </w:rPr>
            <w:t>(Waseem, 2022)</w:t>
          </w:r>
          <w:r>
            <w:fldChar w:fldCharType="end"/>
          </w:r>
        </w:sdtContent>
      </w:sdt>
    </w:p>
    <w:p w14:paraId="47A3CF75" w14:textId="00126284" w:rsidR="003C45E0" w:rsidRDefault="003C45E0" w:rsidP="00022267">
      <w:pPr>
        <w:pStyle w:val="Heading2"/>
        <w:numPr>
          <w:ilvl w:val="0"/>
          <w:numId w:val="3"/>
        </w:numPr>
      </w:pPr>
      <w:bookmarkStart w:id="5" w:name="_Toc107002895"/>
      <w:r>
        <w:t>V-model</w:t>
      </w:r>
      <w:bookmarkEnd w:id="5"/>
    </w:p>
    <w:p w14:paraId="5C5A0A7D" w14:textId="77777777" w:rsidR="000E4A03" w:rsidRPr="000E4A03" w:rsidRDefault="000E4A03" w:rsidP="000E4A03">
      <w:pPr>
        <w:pStyle w:val="Heading3"/>
        <w:numPr>
          <w:ilvl w:val="1"/>
          <w:numId w:val="3"/>
        </w:numPr>
      </w:pPr>
    </w:p>
    <w:p w14:paraId="244900C3" w14:textId="63E81807" w:rsidR="003C45E0" w:rsidRDefault="003C45E0" w:rsidP="00022267">
      <w:pPr>
        <w:pStyle w:val="Heading2"/>
        <w:numPr>
          <w:ilvl w:val="0"/>
          <w:numId w:val="3"/>
        </w:numPr>
      </w:pPr>
      <w:bookmarkStart w:id="6" w:name="_Toc107002896"/>
      <w:r>
        <w:t>Prototyping</w:t>
      </w:r>
      <w:bookmarkEnd w:id="6"/>
    </w:p>
    <w:p w14:paraId="4A7FCB4A" w14:textId="77777777" w:rsidR="00F42056" w:rsidRDefault="00F42056" w:rsidP="00F42056">
      <w:pPr>
        <w:keepNext/>
      </w:pPr>
      <w:r>
        <w:rPr>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77AA9F74" w:rsidR="00F42056" w:rsidRPr="00F42056" w:rsidRDefault="00F42056" w:rsidP="00F4205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Prototyping model </w:t>
      </w:r>
      <w:sdt>
        <w:sdtPr>
          <w:id w:val="-1166468041"/>
          <w:citation/>
        </w:sdtPr>
        <w:sdtContent>
          <w:r>
            <w:fldChar w:fldCharType="begin"/>
          </w:r>
          <w:r>
            <w:instrText xml:space="preserve"> CITATION Mat22 \l 1033 </w:instrText>
          </w:r>
          <w:r>
            <w:fldChar w:fldCharType="separate"/>
          </w:r>
          <w:r w:rsidRPr="00F42056">
            <w:rPr>
              <w:noProof/>
            </w:rPr>
            <w:t>(Martin, 2022)</w:t>
          </w:r>
          <w:r>
            <w:fldChar w:fldCharType="end"/>
          </w:r>
        </w:sdtContent>
      </w:sdt>
    </w:p>
    <w:p w14:paraId="161E72F5" w14:textId="2684019B" w:rsidR="00F42056" w:rsidRDefault="00AE2440" w:rsidP="00F42056">
      <w:pPr>
        <w:pStyle w:val="Heading3"/>
        <w:numPr>
          <w:ilvl w:val="1"/>
          <w:numId w:val="3"/>
        </w:numPr>
      </w:pPr>
      <w:r>
        <w:t>Definition</w:t>
      </w:r>
    </w:p>
    <w:p w14:paraId="313E5E31" w14:textId="4EF70F9F" w:rsidR="00AE2440" w:rsidRDefault="00AE2440" w:rsidP="00AE2440">
      <w:pPr>
        <w:ind w:firstLine="360"/>
      </w:pPr>
      <w:r w:rsidRPr="00AE2440">
        <w:t>The Prototyping Model is a model in which a prototype is developed, tested, and changed until it is</w:t>
      </w:r>
      <w:r>
        <w:t xml:space="preserve"> </w:t>
      </w:r>
      <w:r w:rsidRPr="00AE2440">
        <w:t>acceptable. It also builds the foundation for the final system or program. It works best when the project's needs are not fully understood. It is an iterative, trial-and-error process used by both the developer and the customer.</w:t>
      </w:r>
      <w:r>
        <w:t xml:space="preserve"> </w:t>
      </w:r>
      <w:sdt>
        <w:sdtPr>
          <w:id w:val="1857621156"/>
          <w:citation/>
        </w:sdtPr>
        <w:sdtContent>
          <w:r>
            <w:fldChar w:fldCharType="begin"/>
          </w:r>
          <w:r>
            <w:instrText xml:space="preserve"> CITATION Mat22 \l 1033 </w:instrText>
          </w:r>
          <w:r>
            <w:fldChar w:fldCharType="separate"/>
          </w:r>
          <w:r w:rsidRPr="00AE2440">
            <w:rPr>
              <w:noProof/>
            </w:rPr>
            <w:t>(Martin, 2022)</w:t>
          </w:r>
          <w:r>
            <w:fldChar w:fldCharType="end"/>
          </w:r>
        </w:sdtContent>
      </w:sdt>
    </w:p>
    <w:p w14:paraId="771F3919" w14:textId="00616876" w:rsidR="00AE2440" w:rsidRDefault="00AE2440" w:rsidP="00AE2440">
      <w:pPr>
        <w:pStyle w:val="Heading3"/>
        <w:numPr>
          <w:ilvl w:val="1"/>
          <w:numId w:val="3"/>
        </w:numPr>
      </w:pPr>
      <w:r>
        <w:t>Advantages</w:t>
      </w:r>
    </w:p>
    <w:p w14:paraId="098A9844" w14:textId="77777777" w:rsidR="009E2C88" w:rsidRDefault="009E2C88" w:rsidP="009E2C88">
      <w:pPr>
        <w:pStyle w:val="ListParagraph"/>
        <w:numPr>
          <w:ilvl w:val="0"/>
          <w:numId w:val="8"/>
        </w:numPr>
      </w:pPr>
      <w:r>
        <w:t>Customers get an early say in the product, which increases customer happiness.</w:t>
      </w:r>
    </w:p>
    <w:p w14:paraId="25001EE1" w14:textId="77777777" w:rsidR="009E2C88" w:rsidRDefault="009E2C88" w:rsidP="009E2C88">
      <w:pPr>
        <w:pStyle w:val="ListParagraph"/>
        <w:numPr>
          <w:ilvl w:val="0"/>
          <w:numId w:val="8"/>
        </w:numPr>
      </w:pPr>
      <w:r>
        <w:t>Errors and missing functionality are quickly recognized.</w:t>
      </w:r>
    </w:p>
    <w:p w14:paraId="10AD5DBB" w14:textId="77EDDF7D" w:rsidR="009E2C88" w:rsidRDefault="009E2C88" w:rsidP="009E2C88">
      <w:pPr>
        <w:pStyle w:val="ListParagraph"/>
        <w:numPr>
          <w:ilvl w:val="0"/>
          <w:numId w:val="8"/>
        </w:numPr>
      </w:pPr>
      <w:r>
        <w:t xml:space="preserve">Prototypes can be </w:t>
      </w:r>
      <w:r>
        <w:t>utilized</w:t>
      </w:r>
      <w:r>
        <w:t xml:space="preserve"> in more complex projects in the future.</w:t>
      </w:r>
    </w:p>
    <w:p w14:paraId="65F1870E" w14:textId="77777777" w:rsidR="009E2C88" w:rsidRDefault="009E2C88" w:rsidP="009E2C88">
      <w:pPr>
        <w:pStyle w:val="ListParagraph"/>
        <w:numPr>
          <w:ilvl w:val="0"/>
          <w:numId w:val="8"/>
        </w:numPr>
      </w:pPr>
      <w:r>
        <w:t>It stresses teamwork and adaptable design techniques.</w:t>
      </w:r>
    </w:p>
    <w:p w14:paraId="7DD6FFCB" w14:textId="77777777" w:rsidR="009E2C88" w:rsidRDefault="009E2C88" w:rsidP="009E2C88">
      <w:pPr>
        <w:pStyle w:val="ListParagraph"/>
        <w:numPr>
          <w:ilvl w:val="0"/>
          <w:numId w:val="8"/>
        </w:numPr>
      </w:pPr>
      <w:r>
        <w:t>Users now understand how the product works better.</w:t>
      </w:r>
    </w:p>
    <w:p w14:paraId="33F12AB8" w14:textId="7BA3B4B8" w:rsidR="00AE2440" w:rsidRDefault="009E2C88" w:rsidP="009E2C88">
      <w:pPr>
        <w:pStyle w:val="ListParagraph"/>
        <w:numPr>
          <w:ilvl w:val="0"/>
          <w:numId w:val="8"/>
        </w:numPr>
      </w:pPr>
      <w:r>
        <w:t>Quicker client feedback allows for a greater understanding of customer demands.</w:t>
      </w:r>
    </w:p>
    <w:p w14:paraId="5258EFDA" w14:textId="2F1548AB" w:rsidR="009E2C88" w:rsidRDefault="009E2C88" w:rsidP="009E2C88">
      <w:pPr>
        <w:jc w:val="right"/>
      </w:pPr>
      <w:sdt>
        <w:sdtPr>
          <w:id w:val="56215289"/>
          <w:citation/>
        </w:sdtPr>
        <w:sdtContent>
          <w:r>
            <w:fldChar w:fldCharType="begin"/>
          </w:r>
          <w:r>
            <w:instrText xml:space="preserve"> CITATION Sar19 \l 1033 </w:instrText>
          </w:r>
          <w:r>
            <w:fldChar w:fldCharType="separate"/>
          </w:r>
          <w:r w:rsidRPr="009E2C88">
            <w:rPr>
              <w:noProof/>
            </w:rPr>
            <w:t>(Lewis, 2019)</w:t>
          </w:r>
          <w:r>
            <w:fldChar w:fldCharType="end"/>
          </w:r>
        </w:sdtContent>
      </w:sdt>
    </w:p>
    <w:p w14:paraId="5E919AEA" w14:textId="41096725" w:rsidR="009E2C88" w:rsidRDefault="009E2C88" w:rsidP="009E2C88">
      <w:pPr>
        <w:pStyle w:val="Heading3"/>
        <w:numPr>
          <w:ilvl w:val="1"/>
          <w:numId w:val="3"/>
        </w:numPr>
      </w:pPr>
      <w:r>
        <w:lastRenderedPageBreak/>
        <w:t>Disadvantages</w:t>
      </w:r>
    </w:p>
    <w:p w14:paraId="38D813EC" w14:textId="4E46241F" w:rsidR="009E2C88" w:rsidRDefault="009E2C88" w:rsidP="009E2C88">
      <w:pPr>
        <w:pStyle w:val="ListParagraph"/>
        <w:numPr>
          <w:ilvl w:val="0"/>
          <w:numId w:val="9"/>
        </w:numPr>
      </w:pPr>
      <w: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Default="009E2C88" w:rsidP="009E2C88">
      <w:pPr>
        <w:pStyle w:val="ListParagraph"/>
        <w:numPr>
          <w:ilvl w:val="0"/>
          <w:numId w:val="9"/>
        </w:numPr>
      </w:pPr>
      <w: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2C46D2D7" w:rsidR="009E2C88" w:rsidRDefault="009E2C88" w:rsidP="009E2C88">
      <w:pPr>
        <w:jc w:val="right"/>
      </w:pPr>
      <w:sdt>
        <w:sdtPr>
          <w:id w:val="79948716"/>
          <w:citation/>
        </w:sdtPr>
        <w:sdtContent>
          <w:r>
            <w:fldChar w:fldCharType="begin"/>
          </w:r>
          <w:r>
            <w:instrText xml:space="preserve"> CITATION Sar19 \l 1033 </w:instrText>
          </w:r>
          <w:r>
            <w:fldChar w:fldCharType="separate"/>
          </w:r>
          <w:r w:rsidRPr="009E2C88">
            <w:rPr>
              <w:noProof/>
            </w:rPr>
            <w:t>(Lewis, 2019)</w:t>
          </w:r>
          <w:r>
            <w:fldChar w:fldCharType="end"/>
          </w:r>
        </w:sdtContent>
      </w:sdt>
    </w:p>
    <w:p w14:paraId="34133C8D" w14:textId="4A2338D9" w:rsidR="009E2C88" w:rsidRDefault="009E2C88" w:rsidP="009E2C88">
      <w:pPr>
        <w:pStyle w:val="Heading3"/>
        <w:numPr>
          <w:ilvl w:val="1"/>
          <w:numId w:val="3"/>
        </w:numPr>
      </w:pPr>
      <w:r>
        <w:t>Principles</w:t>
      </w:r>
    </w:p>
    <w:p w14:paraId="4A5F969B" w14:textId="77777777" w:rsidR="00B83737" w:rsidRDefault="00B83737" w:rsidP="00B83737">
      <w:pPr>
        <w:pStyle w:val="ListParagraph"/>
        <w:numPr>
          <w:ilvl w:val="0"/>
          <w:numId w:val="10"/>
        </w:numPr>
      </w:pPr>
      <w:r>
        <w:t>Not a comprehensive development methodology in and of itself, but rather a way for dealing with specific aspects of a broader, more traditional development methodology.</w:t>
      </w:r>
    </w:p>
    <w:p w14:paraId="5021A1A8" w14:textId="77777777" w:rsidR="00B83737" w:rsidRDefault="00B83737" w:rsidP="00B83737">
      <w:pPr>
        <w:pStyle w:val="ListParagraph"/>
        <w:numPr>
          <w:ilvl w:val="0"/>
          <w:numId w:val="10"/>
        </w:numPr>
      </w:pPr>
      <w:r>
        <w:t>Attempts to decrease inherent project risk by segmenting a project and making it easier to adjust during the development phase.</w:t>
      </w:r>
    </w:p>
    <w:p w14:paraId="354392B5" w14:textId="77777777" w:rsidR="00B83737" w:rsidRDefault="00B83737" w:rsidP="00B83737">
      <w:pPr>
        <w:pStyle w:val="ListParagraph"/>
        <w:numPr>
          <w:ilvl w:val="0"/>
          <w:numId w:val="10"/>
        </w:numPr>
      </w:pPr>
      <w:r>
        <w:t>The user is involved throughout the development process, which enhances the chance of the final implementation being accepted by the user.</w:t>
      </w:r>
    </w:p>
    <w:p w14:paraId="7C5FFA13" w14:textId="77777777" w:rsidR="00B83737" w:rsidRDefault="00B83737" w:rsidP="00B83737">
      <w:pPr>
        <w:pStyle w:val="ListParagraph"/>
        <w:numPr>
          <w:ilvl w:val="0"/>
          <w:numId w:val="10"/>
        </w:numPr>
      </w:pPr>
      <w:r>
        <w:t>Small-scale mock-ups of the system are created through an iterative change process until the Prototype meets the needs of the consumers.</w:t>
      </w:r>
    </w:p>
    <w:p w14:paraId="0909A052" w14:textId="77777777" w:rsidR="00B83737" w:rsidRDefault="00B83737" w:rsidP="00B83737">
      <w:pPr>
        <w:pStyle w:val="ListParagraph"/>
        <w:numPr>
          <w:ilvl w:val="0"/>
          <w:numId w:val="10"/>
        </w:numPr>
      </w:pPr>
      <w:r>
        <w:t>While most prototypes are created with the intention of being abandoned, it is feasible in some situations to progress from prototype to operational system.</w:t>
      </w:r>
    </w:p>
    <w:p w14:paraId="4448AB82" w14:textId="51580F2D" w:rsidR="009E2C88" w:rsidRPr="009E2C88" w:rsidRDefault="00B83737" w:rsidP="00B83737">
      <w:pPr>
        <w:pStyle w:val="ListParagraph"/>
        <w:numPr>
          <w:ilvl w:val="0"/>
          <w:numId w:val="10"/>
        </w:numPr>
      </w:pPr>
      <w:r>
        <w:t>To prevent fixing the wrong problem, a basic grasp of the core business problem is required.</w:t>
      </w:r>
    </w:p>
    <w:p w14:paraId="7849C128" w14:textId="431D6196" w:rsidR="003C45E0" w:rsidRDefault="003C45E0" w:rsidP="00022267">
      <w:pPr>
        <w:pStyle w:val="Heading2"/>
        <w:numPr>
          <w:ilvl w:val="0"/>
          <w:numId w:val="3"/>
        </w:numPr>
      </w:pPr>
      <w:bookmarkStart w:id="7" w:name="_Toc107002897"/>
      <w:r>
        <w:t>Agile</w:t>
      </w:r>
      <w:bookmarkEnd w:id="7"/>
    </w:p>
    <w:p w14:paraId="593599F2" w14:textId="5CFC816C" w:rsidR="003C45E0" w:rsidRDefault="003C45E0" w:rsidP="00022267">
      <w:pPr>
        <w:pStyle w:val="Heading2"/>
        <w:numPr>
          <w:ilvl w:val="0"/>
          <w:numId w:val="3"/>
        </w:numPr>
      </w:pPr>
      <w:bookmarkStart w:id="8" w:name="_Toc107002898"/>
      <w:r>
        <w:t>Spiral</w:t>
      </w:r>
      <w:bookmarkEnd w:id="8"/>
    </w:p>
    <w:p w14:paraId="5DFDF55B" w14:textId="785A159A" w:rsidR="00B23AC3" w:rsidRDefault="00B23AC3" w:rsidP="00B23AC3">
      <w:pPr>
        <w:pStyle w:val="Heading2"/>
        <w:numPr>
          <w:ilvl w:val="0"/>
          <w:numId w:val="3"/>
        </w:numPr>
      </w:pPr>
      <w:r>
        <w:t>Risks and approach to manage them</w:t>
      </w:r>
    </w:p>
    <w:tbl>
      <w:tblPr>
        <w:tblStyle w:val="GridTable4-Accent3"/>
        <w:tblW w:w="9497" w:type="dxa"/>
        <w:tblInd w:w="-147" w:type="dxa"/>
        <w:tblLook w:val="04A0" w:firstRow="1" w:lastRow="0" w:firstColumn="1" w:lastColumn="0" w:noHBand="0" w:noVBand="1"/>
      </w:tblPr>
      <w:tblGrid>
        <w:gridCol w:w="588"/>
        <w:gridCol w:w="2666"/>
        <w:gridCol w:w="1248"/>
        <w:gridCol w:w="1217"/>
        <w:gridCol w:w="974"/>
        <w:gridCol w:w="2804"/>
      </w:tblGrid>
      <w:tr w:rsidR="00F14BA7" w:rsidRPr="00B23AC3" w14:paraId="06B5A7BB" w14:textId="77777777" w:rsidTr="00B23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27790E3" w14:textId="06D01E71" w:rsidR="00B23AC3" w:rsidRPr="00B23AC3" w:rsidRDefault="00B23AC3" w:rsidP="00B23AC3">
            <w:pPr>
              <w:rPr>
                <w:rFonts w:ascii="Times New Roman" w:eastAsia="Times New Roman" w:hAnsi="Times New Roman" w:cs="Times New Roman"/>
                <w:sz w:val="24"/>
                <w:szCs w:val="24"/>
              </w:rPr>
            </w:pPr>
          </w:p>
        </w:tc>
        <w:tc>
          <w:tcPr>
            <w:tcW w:w="0" w:type="auto"/>
            <w:hideMark/>
          </w:tcPr>
          <w:p w14:paraId="7FFE3D1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Risk description</w:t>
            </w:r>
          </w:p>
        </w:tc>
        <w:tc>
          <w:tcPr>
            <w:tcW w:w="0" w:type="auto"/>
            <w:hideMark/>
          </w:tcPr>
          <w:p w14:paraId="57797E88"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Type</w:t>
            </w:r>
          </w:p>
        </w:tc>
        <w:tc>
          <w:tcPr>
            <w:tcW w:w="0" w:type="auto"/>
            <w:hideMark/>
          </w:tcPr>
          <w:p w14:paraId="6AF7FAA6"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Probability</w:t>
            </w:r>
          </w:p>
        </w:tc>
        <w:tc>
          <w:tcPr>
            <w:tcW w:w="0" w:type="auto"/>
            <w:hideMark/>
          </w:tcPr>
          <w:p w14:paraId="4657AAF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Impact</w:t>
            </w:r>
          </w:p>
        </w:tc>
        <w:tc>
          <w:tcPr>
            <w:tcW w:w="0" w:type="auto"/>
            <w:hideMark/>
          </w:tcPr>
          <w:p w14:paraId="2C45A41D"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Solution</w:t>
            </w:r>
          </w:p>
        </w:tc>
      </w:tr>
      <w:tr w:rsidR="00F14BA7" w:rsidRPr="00B23AC3" w14:paraId="3292B9D8"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F0777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1</w:t>
            </w:r>
          </w:p>
        </w:tc>
        <w:tc>
          <w:tcPr>
            <w:tcW w:w="0" w:type="auto"/>
            <w:hideMark/>
          </w:tcPr>
          <w:p w14:paraId="012300F9"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Data of the store is lost or corrupted due to power outage</w:t>
            </w:r>
          </w:p>
        </w:tc>
        <w:tc>
          <w:tcPr>
            <w:tcW w:w="0" w:type="auto"/>
            <w:hideMark/>
          </w:tcPr>
          <w:p w14:paraId="36E8F88C"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Physical risk</w:t>
            </w:r>
          </w:p>
        </w:tc>
        <w:tc>
          <w:tcPr>
            <w:tcW w:w="0" w:type="auto"/>
            <w:hideMark/>
          </w:tcPr>
          <w:p w14:paraId="2293E427"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1EA475F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64EA813" w14:textId="4A7DB7E6"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implement </w:t>
            </w:r>
            <w:proofErr w:type="gramStart"/>
            <w:r w:rsidRPr="00B23AC3">
              <w:rPr>
                <w:rFonts w:ascii="Calibri" w:eastAsia="Times New Roman" w:hAnsi="Calibri" w:cs="Calibri"/>
              </w:rPr>
              <w:t>a</w:t>
            </w:r>
            <w:proofErr w:type="gramEnd"/>
            <w:r w:rsidRPr="00B23AC3">
              <w:rPr>
                <w:rFonts w:ascii="Calibri" w:eastAsia="Times New Roman" w:hAnsi="Calibri" w:cs="Calibri"/>
              </w:rPr>
              <w:t xml:space="preserve"> uninterruptible powe</w:t>
            </w:r>
            <w:r>
              <w:rPr>
                <w:rFonts w:ascii="Calibri" w:eastAsia="Times New Roman" w:hAnsi="Calibri" w:cs="Calibri"/>
              </w:rPr>
              <w:t xml:space="preserve">r </w:t>
            </w:r>
            <w:r w:rsidRPr="00B23AC3">
              <w:rPr>
                <w:rFonts w:ascii="Calibri" w:eastAsia="Times New Roman" w:hAnsi="Calibri" w:cs="Calibri"/>
              </w:rPr>
              <w:t>system so that the system can safely shut down in case of a power outage</w:t>
            </w:r>
          </w:p>
        </w:tc>
      </w:tr>
      <w:tr w:rsidR="00B23AC3" w:rsidRPr="00B23AC3" w14:paraId="0FDE05E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1F05E3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2</w:t>
            </w:r>
          </w:p>
        </w:tc>
        <w:tc>
          <w:tcPr>
            <w:tcW w:w="0" w:type="auto"/>
            <w:hideMark/>
          </w:tcPr>
          <w:p w14:paraId="3D5C7B5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user makes purchased using stolen credit cards</w:t>
            </w:r>
          </w:p>
        </w:tc>
        <w:tc>
          <w:tcPr>
            <w:tcW w:w="0" w:type="auto"/>
            <w:hideMark/>
          </w:tcPr>
          <w:p w14:paraId="1FF58EE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Financial</w:t>
            </w:r>
          </w:p>
        </w:tc>
        <w:tc>
          <w:tcPr>
            <w:tcW w:w="0" w:type="auto"/>
            <w:hideMark/>
          </w:tcPr>
          <w:p w14:paraId="2A771D6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36AF3C07"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B9EA2F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Work tightly with credit card company and only let the transaction go through when the company has verified that it is legitimate</w:t>
            </w:r>
          </w:p>
        </w:tc>
      </w:tr>
      <w:tr w:rsidR="00F14BA7" w:rsidRPr="00B23AC3" w14:paraId="5AACB9B4"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395C057"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3</w:t>
            </w:r>
          </w:p>
        </w:tc>
        <w:tc>
          <w:tcPr>
            <w:tcW w:w="0" w:type="auto"/>
            <w:hideMark/>
          </w:tcPr>
          <w:p w14:paraId="3300BDB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developer accidentally pushed defective codes into production</w:t>
            </w:r>
          </w:p>
        </w:tc>
        <w:tc>
          <w:tcPr>
            <w:tcW w:w="0" w:type="auto"/>
            <w:hideMark/>
          </w:tcPr>
          <w:p w14:paraId="3E7C10B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Human error</w:t>
            </w:r>
          </w:p>
        </w:tc>
        <w:tc>
          <w:tcPr>
            <w:tcW w:w="0" w:type="auto"/>
            <w:hideMark/>
          </w:tcPr>
          <w:p w14:paraId="38993B0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97973F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7363E74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Implement a version control solution so the code can be rolled back in case such a scenario happens</w:t>
            </w:r>
          </w:p>
        </w:tc>
      </w:tr>
      <w:tr w:rsidR="00B23AC3" w:rsidRPr="00B23AC3" w14:paraId="7E6D9BC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2F5D14A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4</w:t>
            </w:r>
          </w:p>
        </w:tc>
        <w:tc>
          <w:tcPr>
            <w:tcW w:w="0" w:type="auto"/>
            <w:hideMark/>
          </w:tcPr>
          <w:p w14:paraId="20EEBB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Due to miscommunication, the developer team has created a website that is </w:t>
            </w:r>
            <w:r w:rsidRPr="00B23AC3">
              <w:rPr>
                <w:rFonts w:ascii="Calibri" w:eastAsia="Times New Roman" w:hAnsi="Calibri" w:cs="Calibri"/>
              </w:rPr>
              <w:lastRenderedPageBreak/>
              <w:t>far from what the client has envisioned, the aesthetics and layout are off with what they think it would be</w:t>
            </w:r>
          </w:p>
        </w:tc>
        <w:tc>
          <w:tcPr>
            <w:tcW w:w="0" w:type="auto"/>
            <w:hideMark/>
          </w:tcPr>
          <w:p w14:paraId="01A13C0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lastRenderedPageBreak/>
              <w:t>Quality</w:t>
            </w:r>
          </w:p>
        </w:tc>
        <w:tc>
          <w:tcPr>
            <w:tcW w:w="0" w:type="auto"/>
            <w:hideMark/>
          </w:tcPr>
          <w:p w14:paraId="21897E6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32C36B1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0DF1559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Wireframe and detailed design layout should be carefully discussed with the </w:t>
            </w:r>
            <w:r w:rsidRPr="00B23AC3">
              <w:rPr>
                <w:rFonts w:ascii="Calibri" w:eastAsia="Times New Roman" w:hAnsi="Calibri" w:cs="Calibri"/>
              </w:rPr>
              <w:lastRenderedPageBreak/>
              <w:t>clients before the front-end is coded.</w:t>
            </w:r>
          </w:p>
        </w:tc>
      </w:tr>
      <w:tr w:rsidR="00F14BA7" w:rsidRPr="00B23AC3" w14:paraId="7C908C36"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DFEAEB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5</w:t>
            </w:r>
          </w:p>
        </w:tc>
        <w:tc>
          <w:tcPr>
            <w:tcW w:w="0" w:type="auto"/>
            <w:hideMark/>
          </w:tcPr>
          <w:p w14:paraId="3E80D322"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customer's credit card has been charged twice for a month of subscription</w:t>
            </w:r>
          </w:p>
        </w:tc>
        <w:tc>
          <w:tcPr>
            <w:tcW w:w="0" w:type="auto"/>
            <w:hideMark/>
          </w:tcPr>
          <w:p w14:paraId="6F308B7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Quality</w:t>
            </w:r>
          </w:p>
        </w:tc>
        <w:tc>
          <w:tcPr>
            <w:tcW w:w="0" w:type="auto"/>
            <w:hideMark/>
          </w:tcPr>
          <w:p w14:paraId="3463B62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04F4F6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2DA70C53" w14:textId="39E12AF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Investigate the part that causes such problem for the customers, offer them a refund along with a discount as an apology to keep them subscribed. Implement a </w:t>
            </w:r>
            <w:proofErr w:type="gramStart"/>
            <w:r w:rsidRPr="00B23AC3">
              <w:rPr>
                <w:rFonts w:ascii="Calibri" w:eastAsia="Times New Roman" w:hAnsi="Calibri" w:cs="Calibri"/>
              </w:rPr>
              <w:t>better quality</w:t>
            </w:r>
            <w:proofErr w:type="gramEnd"/>
            <w:r w:rsidRPr="00B23AC3">
              <w:rPr>
                <w:rFonts w:ascii="Calibri" w:eastAsia="Times New Roman" w:hAnsi="Calibri" w:cs="Calibri"/>
              </w:rPr>
              <w:t xml:space="preserve"> </w:t>
            </w:r>
            <w:r w:rsidR="00706A4D" w:rsidRPr="00B23AC3">
              <w:rPr>
                <w:rFonts w:ascii="Calibri" w:eastAsia="Times New Roman" w:hAnsi="Calibri" w:cs="Calibri"/>
              </w:rPr>
              <w:t>assurance</w:t>
            </w:r>
            <w:r w:rsidRPr="00B23AC3">
              <w:rPr>
                <w:rFonts w:ascii="Calibri" w:eastAsia="Times New Roman" w:hAnsi="Calibri" w:cs="Calibri"/>
              </w:rPr>
              <w:t xml:space="preserve"> process to prevent future incidents from happening</w:t>
            </w:r>
          </w:p>
        </w:tc>
      </w:tr>
      <w:tr w:rsidR="00B23AC3" w:rsidRPr="00B23AC3" w14:paraId="15C35596"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05FFF6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6</w:t>
            </w:r>
          </w:p>
        </w:tc>
        <w:tc>
          <w:tcPr>
            <w:tcW w:w="0" w:type="auto"/>
            <w:hideMark/>
          </w:tcPr>
          <w:p w14:paraId="0DD71D1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is projected to go over the budget that was initially discussed and offered during the development of the system</w:t>
            </w:r>
          </w:p>
        </w:tc>
        <w:tc>
          <w:tcPr>
            <w:tcW w:w="0" w:type="auto"/>
            <w:hideMark/>
          </w:tcPr>
          <w:p w14:paraId="1082E38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Budget</w:t>
            </w:r>
          </w:p>
        </w:tc>
        <w:tc>
          <w:tcPr>
            <w:tcW w:w="0" w:type="auto"/>
            <w:hideMark/>
          </w:tcPr>
          <w:p w14:paraId="086071E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6FEE1B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B2717A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Another meeting/discussion regarding such problem need to be held should this happen to decide whether to cut out features to lower the cost of the project of to invest more into the project to ensure the quality for the users.</w:t>
            </w:r>
          </w:p>
        </w:tc>
      </w:tr>
      <w:tr w:rsidR="00F14BA7" w:rsidRPr="00B23AC3" w14:paraId="73246C8E"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B70EE6"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7</w:t>
            </w:r>
          </w:p>
        </w:tc>
        <w:tc>
          <w:tcPr>
            <w:tcW w:w="0" w:type="auto"/>
            <w:hideMark/>
          </w:tcPr>
          <w:p w14:paraId="66C331E5"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manager demands for a mobile app of the website since more and more people are using smartphones and that would bring much more profits and revenues for the store</w:t>
            </w:r>
          </w:p>
        </w:tc>
        <w:tc>
          <w:tcPr>
            <w:tcW w:w="0" w:type="auto"/>
            <w:hideMark/>
          </w:tcPr>
          <w:p w14:paraId="695DFBB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558E0D3E"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459EF01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D6DAA1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This falls too far out of the scope of this project. One good way to approach this is to make it a separate project to be developed after this project has been finished and put online.</w:t>
            </w:r>
          </w:p>
        </w:tc>
      </w:tr>
      <w:tr w:rsidR="00B23AC3" w:rsidRPr="00B23AC3" w14:paraId="0C97F569"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765892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8</w:t>
            </w:r>
          </w:p>
        </w:tc>
        <w:tc>
          <w:tcPr>
            <w:tcW w:w="0" w:type="auto"/>
            <w:hideMark/>
          </w:tcPr>
          <w:p w14:paraId="6D4CA4D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uses vanilla JavaScript to make a website. However, there is a new framework called ReactJS that would greatly reduce the development time and cost.</w:t>
            </w:r>
          </w:p>
        </w:tc>
        <w:tc>
          <w:tcPr>
            <w:tcW w:w="0" w:type="auto"/>
            <w:hideMark/>
          </w:tcPr>
          <w:p w14:paraId="305BD07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Technology</w:t>
            </w:r>
          </w:p>
        </w:tc>
        <w:tc>
          <w:tcPr>
            <w:tcW w:w="0" w:type="auto"/>
            <w:hideMark/>
          </w:tcPr>
          <w:p w14:paraId="4D59972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0109CF2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05BCB6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Migrate the developed part into a system that runs on the framework. The migration will take extra time and effort, but in the long run it would save much more time and cost than it costs.</w:t>
            </w:r>
          </w:p>
        </w:tc>
      </w:tr>
      <w:tr w:rsidR="00F14BA7" w:rsidRPr="00B23AC3" w14:paraId="3C2B9619"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3CAE6FD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9</w:t>
            </w:r>
          </w:p>
        </w:tc>
        <w:tc>
          <w:tcPr>
            <w:tcW w:w="0" w:type="auto"/>
            <w:hideMark/>
          </w:tcPr>
          <w:p w14:paraId="0B0696BB" w14:textId="6E38623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Personnel</w:t>
            </w:r>
            <w:r w:rsidRPr="00B23AC3">
              <w:rPr>
                <w:rFonts w:ascii="Calibri" w:eastAsia="Times New Roman" w:hAnsi="Calibri" w:cs="Calibri"/>
              </w:rPr>
              <w:t xml:space="preserve"> from Human Resource has tried to prevent the employees from unionizing. This has caused an uproar among </w:t>
            </w:r>
            <w:r w:rsidRPr="00B23AC3">
              <w:rPr>
                <w:rFonts w:ascii="Calibri" w:eastAsia="Times New Roman" w:hAnsi="Calibri" w:cs="Calibri"/>
              </w:rPr>
              <w:t>them,</w:t>
            </w:r>
            <w:r w:rsidRPr="00B23AC3">
              <w:rPr>
                <w:rFonts w:ascii="Calibri" w:eastAsia="Times New Roman" w:hAnsi="Calibri" w:cs="Calibri"/>
              </w:rPr>
              <w:t xml:space="preserve"> and they are striking, tremendously slowing the development</w:t>
            </w:r>
          </w:p>
        </w:tc>
        <w:tc>
          <w:tcPr>
            <w:tcW w:w="0" w:type="auto"/>
            <w:hideMark/>
          </w:tcPr>
          <w:p w14:paraId="16D139C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Resource</w:t>
            </w:r>
          </w:p>
        </w:tc>
        <w:tc>
          <w:tcPr>
            <w:tcW w:w="0" w:type="auto"/>
            <w:hideMark/>
          </w:tcPr>
          <w:p w14:paraId="73A384A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325CFD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Very High</w:t>
            </w:r>
          </w:p>
        </w:tc>
        <w:tc>
          <w:tcPr>
            <w:tcW w:w="0" w:type="auto"/>
            <w:hideMark/>
          </w:tcPr>
          <w:p w14:paraId="3CA25F37" w14:textId="3C5BC57B"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The person </w:t>
            </w:r>
            <w:r w:rsidRPr="00B23AC3">
              <w:rPr>
                <w:rFonts w:ascii="Calibri" w:eastAsia="Times New Roman" w:hAnsi="Calibri" w:cs="Calibri"/>
              </w:rPr>
              <w:t>responsible’ s</w:t>
            </w:r>
            <w:r w:rsidRPr="00B23AC3">
              <w:rPr>
                <w:rFonts w:ascii="Calibri" w:eastAsia="Times New Roman" w:hAnsi="Calibri" w:cs="Calibri"/>
              </w:rPr>
              <w:t xml:space="preserve"> employment needs to be immediately terminated. Professionals on </w:t>
            </w:r>
            <w:r w:rsidRPr="00B23AC3">
              <w:rPr>
                <w:rFonts w:ascii="Calibri" w:eastAsia="Times New Roman" w:hAnsi="Calibri" w:cs="Calibri"/>
              </w:rPr>
              <w:t>labor</w:t>
            </w:r>
            <w:r w:rsidRPr="00B23AC3">
              <w:rPr>
                <w:rFonts w:ascii="Calibri" w:eastAsia="Times New Roman" w:hAnsi="Calibri" w:cs="Calibri"/>
              </w:rPr>
              <w:t xml:space="preserve"> laws and negotiation need to be invited to ease down the tension between the company and the </w:t>
            </w:r>
            <w:r w:rsidRPr="00B23AC3">
              <w:rPr>
                <w:rFonts w:ascii="Calibri" w:eastAsia="Times New Roman" w:hAnsi="Calibri" w:cs="Calibri"/>
              </w:rPr>
              <w:lastRenderedPageBreak/>
              <w:t>employees. A union should also be formed to meet the demand of the employees and incentivize them to continue working and completing current and future projects.</w:t>
            </w:r>
          </w:p>
        </w:tc>
      </w:tr>
      <w:tr w:rsidR="00B23AC3" w:rsidRPr="00B23AC3" w14:paraId="5DB0CF37"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6F2A241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10</w:t>
            </w:r>
          </w:p>
        </w:tc>
        <w:tc>
          <w:tcPr>
            <w:tcW w:w="0" w:type="auto"/>
            <w:hideMark/>
          </w:tcPr>
          <w:p w14:paraId="3EB816A5" w14:textId="5FE98519"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manager comes up with the idea of automatic playlist generation where the system would automatically create a playlist based on each user's listening activity and favorites songs and ge</w:t>
            </w:r>
            <w:r>
              <w:rPr>
                <w:rFonts w:ascii="Calibri" w:eastAsia="Times New Roman" w:hAnsi="Calibri" w:cs="Calibri"/>
              </w:rPr>
              <w:t>n</w:t>
            </w:r>
            <w:r w:rsidRPr="00B23AC3">
              <w:rPr>
                <w:rFonts w:ascii="Calibri" w:eastAsia="Times New Roman" w:hAnsi="Calibri" w:cs="Calibri"/>
              </w:rPr>
              <w:t xml:space="preserve">res. This way the users can discover new music </w:t>
            </w:r>
            <w:proofErr w:type="gramStart"/>
            <w:r w:rsidRPr="00B23AC3">
              <w:rPr>
                <w:rFonts w:ascii="Calibri" w:eastAsia="Times New Roman" w:hAnsi="Calibri" w:cs="Calibri"/>
              </w:rPr>
              <w:t>similar to</w:t>
            </w:r>
            <w:proofErr w:type="gramEnd"/>
            <w:r w:rsidRPr="00B23AC3">
              <w:rPr>
                <w:rFonts w:ascii="Calibri" w:eastAsia="Times New Roman" w:hAnsi="Calibri" w:cs="Calibri"/>
              </w:rPr>
              <w:t xml:space="preserve"> what they already listen to and love</w:t>
            </w:r>
          </w:p>
        </w:tc>
        <w:tc>
          <w:tcPr>
            <w:tcW w:w="0" w:type="auto"/>
            <w:hideMark/>
          </w:tcPr>
          <w:p w14:paraId="3749951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1CE8F1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2F8ADE1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D771D6D" w14:textId="108575CE"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Since this is not an essential part of an online music service, it can be left to develop after all the </w:t>
            </w:r>
            <w:r>
              <w:rPr>
                <w:rFonts w:ascii="Calibri" w:eastAsia="Times New Roman" w:hAnsi="Calibri" w:cs="Calibri"/>
              </w:rPr>
              <w:t>initial</w:t>
            </w:r>
            <w:r w:rsidRPr="00B23AC3">
              <w:rPr>
                <w:rFonts w:ascii="Calibri" w:eastAsia="Times New Roman" w:hAnsi="Calibri" w:cs="Calibri"/>
              </w:rPr>
              <w:t xml:space="preserve"> requirements </w:t>
            </w:r>
            <w:r>
              <w:rPr>
                <w:rFonts w:ascii="Calibri" w:eastAsia="Times New Roman" w:hAnsi="Calibri" w:cs="Calibri"/>
              </w:rPr>
              <w:t>have</w:t>
            </w:r>
            <w:r w:rsidRPr="00B23AC3">
              <w:rPr>
                <w:rFonts w:ascii="Calibri" w:eastAsia="Times New Roman" w:hAnsi="Calibri" w:cs="Calibri"/>
              </w:rPr>
              <w:t xml:space="preserve"> been met and the product is ready to be online. At that stage, such </w:t>
            </w:r>
            <w:r>
              <w:rPr>
                <w:rFonts w:ascii="Calibri" w:eastAsia="Times New Roman" w:hAnsi="Calibri" w:cs="Calibri"/>
              </w:rPr>
              <w:t xml:space="preserve">a </w:t>
            </w:r>
            <w:r w:rsidRPr="00B23AC3">
              <w:rPr>
                <w:rFonts w:ascii="Calibri" w:eastAsia="Times New Roman" w:hAnsi="Calibri" w:cs="Calibri"/>
              </w:rPr>
              <w:t xml:space="preserve">feature can be focused on to be developed as it </w:t>
            </w:r>
            <w:r>
              <w:rPr>
                <w:rFonts w:ascii="Calibri" w:eastAsia="Times New Roman" w:hAnsi="Calibri" w:cs="Calibri"/>
              </w:rPr>
              <w:t>involves</w:t>
            </w:r>
            <w:r w:rsidRPr="00B23AC3">
              <w:rPr>
                <w:rFonts w:ascii="Calibri" w:eastAsia="Times New Roman" w:hAnsi="Calibri" w:cs="Calibri"/>
              </w:rPr>
              <w:t xml:space="preserve"> Artificial Intelligence and Machine Learning, which is not a part of traditional websites.</w:t>
            </w:r>
          </w:p>
        </w:tc>
      </w:tr>
    </w:tbl>
    <w:p w14:paraId="32FBB0F4" w14:textId="77777777" w:rsidR="00B23AC3" w:rsidRPr="00B23AC3" w:rsidRDefault="00B23AC3" w:rsidP="00B23AC3">
      <w:pPr>
        <w:pStyle w:val="NoSpacing"/>
        <w:spacing w:after="160" w:line="259" w:lineRule="auto"/>
      </w:pPr>
    </w:p>
    <w:p w14:paraId="78BD0419" w14:textId="0C345526" w:rsidR="003C45E0" w:rsidRDefault="003C45E0" w:rsidP="00E61463">
      <w:pPr>
        <w:pStyle w:val="Heading1"/>
        <w:numPr>
          <w:ilvl w:val="0"/>
          <w:numId w:val="1"/>
        </w:numPr>
      </w:pPr>
      <w:bookmarkStart w:id="9" w:name="_Toc107002899"/>
      <w:r>
        <w:t>Feasibility study</w:t>
      </w:r>
      <w:bookmarkEnd w:id="9"/>
    </w:p>
    <w:p w14:paraId="4EB35D22" w14:textId="2ABC5D30" w:rsidR="00C8679C" w:rsidRDefault="00C8679C" w:rsidP="00C8679C">
      <w:pPr>
        <w:pStyle w:val="Heading2"/>
        <w:numPr>
          <w:ilvl w:val="0"/>
          <w:numId w:val="11"/>
        </w:numPr>
      </w:pPr>
      <w:r>
        <w:t>P</w:t>
      </w:r>
      <w:r w:rsidRPr="00C8679C">
        <w:t>urpose of conducting a feasibility study for the project.</w:t>
      </w:r>
    </w:p>
    <w:p w14:paraId="174FB5B5" w14:textId="59910AAD" w:rsidR="00907B44" w:rsidRDefault="00F14BA7" w:rsidP="00F14BA7">
      <w:pPr>
        <w:pStyle w:val="BodyTextIndent"/>
      </w:pPr>
      <w:r w:rsidRPr="00F14BA7">
        <w:t>Feasibility studies are critical for business growth. They may help a company decide where and how it will operate. They can also identify possible roadblocks to its operations and estimate the amount of capital required to get the firm up and operating. Feasibility studies seek marketing tactics that will persuade investors or banks that investing in a specific project or business is a sensible decision.</w:t>
      </w:r>
    </w:p>
    <w:p w14:paraId="2C537C3F" w14:textId="697378D3" w:rsidR="00F14BA7" w:rsidRDefault="00F14BA7" w:rsidP="00F14BA7">
      <w:pPr>
        <w:pStyle w:val="Heading2"/>
        <w:numPr>
          <w:ilvl w:val="0"/>
          <w:numId w:val="11"/>
        </w:numPr>
      </w:pPr>
      <w:r>
        <w:t>How the feasibility criteria applies to Tune Source</w:t>
      </w:r>
    </w:p>
    <w:p w14:paraId="32197F55" w14:textId="77777777" w:rsidR="00F14BA7" w:rsidRDefault="00F14BA7" w:rsidP="00F14BA7">
      <w:pPr>
        <w:pStyle w:val="Heading3"/>
        <w:numPr>
          <w:ilvl w:val="1"/>
          <w:numId w:val="11"/>
        </w:numPr>
      </w:pPr>
      <w:r>
        <w:t>Technical feasibility</w:t>
      </w:r>
    </w:p>
    <w:p w14:paraId="1736B79F" w14:textId="77777777" w:rsidR="00F14BA7" w:rsidRDefault="00F14BA7" w:rsidP="00F14BA7">
      <w:pPr>
        <w:pStyle w:val="Heading4"/>
        <w:numPr>
          <w:ilvl w:val="2"/>
          <w:numId w:val="11"/>
        </w:numPr>
      </w:pPr>
      <w:r>
        <w:t>Familiarity with Application</w:t>
      </w:r>
    </w:p>
    <w:p w14:paraId="292F1D23" w14:textId="77777777" w:rsidR="00F14BA7" w:rsidRDefault="00F14BA7" w:rsidP="00F14BA7">
      <w:r>
        <w:t>The development team are well familiar with the application. In the past, they have</w:t>
      </w:r>
    </w:p>
    <w:p w14:paraId="0F7DA168" w14:textId="77777777" w:rsidR="00F14BA7" w:rsidRDefault="00F14BA7" w:rsidP="00F14BA7">
      <w:r>
        <w:t>developed five online stores for different clients, and all run stably, quickly, and were able to pull in</w:t>
      </w:r>
    </w:p>
    <w:p w14:paraId="61A5D684" w14:textId="77777777" w:rsidR="00F14BA7" w:rsidRDefault="00F14BA7" w:rsidP="00F14BA7">
      <w:r>
        <w:t>much more customers. Making the risk of this aspect Very Low.</w:t>
      </w:r>
    </w:p>
    <w:p w14:paraId="32236796" w14:textId="77777777" w:rsidR="00F14BA7" w:rsidRDefault="00F14BA7" w:rsidP="00F14BA7">
      <w:pPr>
        <w:pStyle w:val="Heading4"/>
        <w:numPr>
          <w:ilvl w:val="2"/>
          <w:numId w:val="11"/>
        </w:numPr>
      </w:pPr>
      <w:r>
        <w:t>Familiar with Technology</w:t>
      </w:r>
    </w:p>
    <w:p w14:paraId="1349B2F9" w14:textId="77777777" w:rsidR="00F14BA7" w:rsidRDefault="00F14BA7" w:rsidP="00F14BA7">
      <w:r>
        <w:t>Since web-based technology is easy to use and adapt to, the risk for this is Low. The staff</w:t>
      </w:r>
    </w:p>
    <w:p w14:paraId="0D63A6E5" w14:textId="77777777" w:rsidR="00F14BA7" w:rsidRDefault="00F14BA7" w:rsidP="00F14BA7">
      <w:r>
        <w:t>should already be acquainted to websites and the internet. They would have to go through training</w:t>
      </w:r>
    </w:p>
    <w:p w14:paraId="430647A7" w14:textId="77777777" w:rsidR="00F14BA7" w:rsidRDefault="00F14BA7" w:rsidP="00F14BA7">
      <w:r>
        <w:t>sessions to familiarize with the new system when it goes online.</w:t>
      </w:r>
    </w:p>
    <w:p w14:paraId="62F7AECD" w14:textId="77777777" w:rsidR="00F14BA7" w:rsidRDefault="00F14BA7" w:rsidP="00F14BA7">
      <w:pPr>
        <w:pStyle w:val="Heading4"/>
        <w:numPr>
          <w:ilvl w:val="2"/>
          <w:numId w:val="11"/>
        </w:numPr>
      </w:pPr>
      <w:r>
        <w:lastRenderedPageBreak/>
        <w:t>Compatibility with the existing system:</w:t>
      </w:r>
    </w:p>
    <w:p w14:paraId="52F9E635" w14:textId="77777777" w:rsidR="00F14BA7" w:rsidRDefault="00F14BA7" w:rsidP="00F14BA7">
      <w:r>
        <w:t>This is low risk as the system implements Microsoft technology (ASP.Net) which is proven to</w:t>
      </w:r>
    </w:p>
    <w:p w14:paraId="58016322" w14:textId="77777777" w:rsidR="00F14BA7" w:rsidRDefault="00F14BA7" w:rsidP="00F14BA7">
      <w:r>
        <w:t>be reliable and have not posed any challenges with compatibility.</w:t>
      </w:r>
    </w:p>
    <w:p w14:paraId="4844EE10" w14:textId="77777777" w:rsidR="00F14BA7" w:rsidRDefault="00F14BA7" w:rsidP="00F14BA7">
      <w:pPr>
        <w:pStyle w:val="Heading3"/>
        <w:numPr>
          <w:ilvl w:val="1"/>
          <w:numId w:val="11"/>
        </w:numPr>
      </w:pPr>
      <w:r>
        <w:t>Economic feasibility</w:t>
      </w:r>
    </w:p>
    <w:p w14:paraId="176DA612" w14:textId="77777777" w:rsidR="00F14BA7" w:rsidRDefault="00F14BA7" w:rsidP="00F14BA7">
      <w:r>
        <w:t>The system will be developed within a year with support from the developer for 5 years. The</w:t>
      </w:r>
    </w:p>
    <w:p w14:paraId="0DEF380F" w14:textId="2D9AC08C" w:rsidR="00F14BA7" w:rsidRDefault="00F14BA7" w:rsidP="00F14BA7">
      <w:r>
        <w:t>table below proves that the project is economically feasible.</w:t>
      </w:r>
    </w:p>
    <w:tbl>
      <w:tblPr>
        <w:tblW w:w="10369" w:type="dxa"/>
        <w:tblInd w:w="-998" w:type="dxa"/>
        <w:tblLayout w:type="fixed"/>
        <w:tblCellMar>
          <w:top w:w="15" w:type="dxa"/>
          <w:left w:w="15" w:type="dxa"/>
          <w:bottom w:w="15" w:type="dxa"/>
          <w:right w:w="15" w:type="dxa"/>
        </w:tblCellMar>
        <w:tblLook w:val="04A0" w:firstRow="1" w:lastRow="0" w:firstColumn="1" w:lastColumn="0" w:noHBand="0" w:noVBand="1"/>
      </w:tblPr>
      <w:tblGrid>
        <w:gridCol w:w="1164"/>
        <w:gridCol w:w="1105"/>
        <w:gridCol w:w="1134"/>
        <w:gridCol w:w="1276"/>
        <w:gridCol w:w="1291"/>
        <w:gridCol w:w="1344"/>
        <w:gridCol w:w="1344"/>
        <w:gridCol w:w="1401"/>
        <w:gridCol w:w="6"/>
        <w:gridCol w:w="250"/>
        <w:gridCol w:w="33"/>
        <w:gridCol w:w="21"/>
      </w:tblGrid>
      <w:tr w:rsidR="00E16B4F" w:rsidRPr="00F14BA7" w14:paraId="5F15D17C"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33FC2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5C5248"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2022</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CD7B42"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2023</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FE6A6B"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2024</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4563BD"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2025</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100D78"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2026</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E19D31"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2027</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585085"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Total</w:t>
            </w:r>
          </w:p>
        </w:tc>
      </w:tr>
      <w:tr w:rsidR="00E16B4F" w:rsidRPr="00F14BA7" w14:paraId="6C6E89E5"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1273B6"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Benefits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EDFC0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E9D256"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36FF8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F52F5D"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26D66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FC228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C5919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r>
      <w:tr w:rsidR="00E16B4F" w:rsidRPr="00F14BA7" w14:paraId="3CFF3514"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ACF9B2"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Increased sales from new customers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F403E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46470D" w14:textId="5DD1CE55"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$384,125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209610" w14:textId="54E58CF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$460,950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29C391" w14:textId="0305AF0E"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$553,140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40971F" w14:textId="2B75727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$663,768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F26D6E" w14:textId="4C213E8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$796,522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5D07C0" w14:textId="4782E131"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$2,858,505 </w:t>
            </w:r>
          </w:p>
        </w:tc>
      </w:tr>
      <w:tr w:rsidR="00E16B4F" w:rsidRPr="00F14BA7" w14:paraId="7F893B5E"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A4226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Increased sales from existing customers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9612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9FE4EF" w14:textId="4EC89E5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$363,188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1E9CA2" w14:textId="055CA8E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$435,825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6BDDB4" w14:textId="0C195872"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$522,990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24F6C4" w14:textId="53B495B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$627,588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1B95C5" w14:textId="694173B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$753,106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4D74DD" w14:textId="0305E14E"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$2,702,696 </w:t>
            </w:r>
          </w:p>
        </w:tc>
      </w:tr>
      <w:tr w:rsidR="00E16B4F" w:rsidRPr="00F14BA7" w14:paraId="15A92CA8"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B7735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Reduction in inventory</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D1BE7A"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854CA5" w14:textId="016ED263"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$80,000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DA5FBC" w14:textId="056D715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$96,000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978AA2" w14:textId="4362D546"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$115,200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AE52CE" w14:textId="51E09BE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$138,240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AB562B" w14:textId="0F017EC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$165,888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158557" w14:textId="13A13246"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$595,328 </w:t>
            </w:r>
          </w:p>
        </w:tc>
      </w:tr>
      <w:tr w:rsidR="00E16B4F" w:rsidRPr="00F14BA7" w14:paraId="1FFB8EE6"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22D88A"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Reduction in staff</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D9DFC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69BCBE" w14:textId="1389D996"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$120,000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7A7F65" w14:textId="52A1CAF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$144,000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760C46" w14:textId="419CB051"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$172,800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C1B750" w14:textId="30CA6BA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$207,360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A268C1" w14:textId="4768D0A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$248,832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999524" w14:textId="2A125F1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$892,992 </w:t>
            </w:r>
          </w:p>
        </w:tc>
      </w:tr>
      <w:tr w:rsidR="00E16B4F" w:rsidRPr="00F14BA7" w14:paraId="73384C19" w14:textId="77777777" w:rsidTr="00906A07">
        <w:trPr>
          <w:gridAfter w:val="3"/>
          <w:wAfter w:w="304" w:type="dxa"/>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A5DB1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b/>
                <w:bCs/>
                <w:color w:val="000000"/>
              </w:rPr>
              <w:t>Total Benefit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D3749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2BF61B" w14:textId="2A6D1D1F"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$947,313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8D4752" w14:textId="23F4D7C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$1,136,775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F5E2A4" w14:textId="3324F27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$1,364,130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047CDB" w14:textId="6091958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$1,636,956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697C6" w14:textId="1B19CAB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$1,964,347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698C4E" w14:textId="1DD757B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$7,049,521 </w:t>
            </w:r>
          </w:p>
        </w:tc>
      </w:tr>
      <w:tr w:rsidR="00F14BA7" w:rsidRPr="00F14BA7" w14:paraId="25670D68" w14:textId="77777777" w:rsidTr="00906A07">
        <w:trPr>
          <w:gridAfter w:val="4"/>
          <w:wAfter w:w="310" w:type="dxa"/>
          <w:trHeight w:val="450"/>
        </w:trPr>
        <w:tc>
          <w:tcPr>
            <w:tcW w:w="10059" w:type="dxa"/>
            <w:gridSpan w:val="8"/>
            <w:vMerge w:val="restart"/>
            <w:tcBorders>
              <w:top w:val="single" w:sz="4" w:space="0" w:color="000000"/>
              <w:bottom w:val="single" w:sz="4" w:space="0" w:color="000000"/>
            </w:tcBorders>
            <w:tcMar>
              <w:top w:w="0" w:type="dxa"/>
              <w:left w:w="115" w:type="dxa"/>
              <w:bottom w:w="0" w:type="dxa"/>
              <w:right w:w="115" w:type="dxa"/>
            </w:tcMar>
            <w:vAlign w:val="bottom"/>
            <w:hideMark/>
          </w:tcPr>
          <w:p w14:paraId="51CC4B06" w14:textId="309BE7B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After examining the current tangible value of the company with past projects as </w:t>
            </w:r>
            <w:r w:rsidR="00E16B4F">
              <w:rPr>
                <w:rFonts w:ascii="Calibri" w:eastAsia="Times New Roman" w:hAnsi="Calibri" w:cs="Calibri"/>
                <w:color w:val="000000"/>
              </w:rPr>
              <w:t xml:space="preserve">a </w:t>
            </w:r>
            <w:r w:rsidRPr="00F14BA7">
              <w:rPr>
                <w:rFonts w:ascii="Calibri" w:eastAsia="Times New Roman" w:hAnsi="Calibri" w:cs="Calibri"/>
                <w:color w:val="000000"/>
              </w:rPr>
              <w:t xml:space="preserve">reference, the system is projected to bring </w:t>
            </w:r>
            <w:proofErr w:type="spellStart"/>
            <w:r w:rsidRPr="00F14BA7">
              <w:rPr>
                <w:rFonts w:ascii="Calibri" w:eastAsia="Times New Roman" w:hAnsi="Calibri" w:cs="Calibri"/>
                <w:color w:val="000000"/>
              </w:rPr>
              <w:t>i</w:t>
            </w:r>
            <w:r w:rsidR="00E16B4F">
              <w:rPr>
                <w:rFonts w:ascii="Calibri" w:eastAsia="Times New Roman" w:hAnsi="Calibri" w:cs="Calibri"/>
                <w:color w:val="000000"/>
              </w:rPr>
              <w:t>nearly</w:t>
            </w:r>
            <w:r w:rsidRPr="00F14BA7">
              <w:rPr>
                <w:rFonts w:ascii="Calibri" w:eastAsia="Times New Roman" w:hAnsi="Calibri" w:cs="Calibri"/>
                <w:color w:val="000000"/>
              </w:rPr>
              <w:t>ar</w:t>
            </w:r>
            <w:proofErr w:type="spellEnd"/>
            <w:r w:rsidRPr="00F14BA7">
              <w:rPr>
                <w:rFonts w:ascii="Calibri" w:eastAsia="Times New Roman" w:hAnsi="Calibri" w:cs="Calibri"/>
                <w:color w:val="000000"/>
              </w:rPr>
              <w:t xml:space="preserve"> 1 million dollars in revenue in 1 year after the implementation and 7 million for the whole period where the system is supported by the development team.</w:t>
            </w:r>
          </w:p>
        </w:tc>
      </w:tr>
      <w:tr w:rsidR="00F14BA7" w:rsidRPr="00F14BA7" w14:paraId="6EC745B4" w14:textId="77777777" w:rsidTr="00906A07">
        <w:trPr>
          <w:gridAfter w:val="1"/>
          <w:wAfter w:w="21" w:type="dxa"/>
          <w:trHeight w:val="300"/>
        </w:trPr>
        <w:tc>
          <w:tcPr>
            <w:tcW w:w="10059" w:type="dxa"/>
            <w:gridSpan w:val="8"/>
            <w:vMerge/>
            <w:tcBorders>
              <w:top w:val="single" w:sz="4" w:space="0" w:color="000000"/>
              <w:bottom w:val="single" w:sz="4" w:space="0" w:color="000000"/>
            </w:tcBorders>
            <w:vAlign w:val="center"/>
            <w:hideMark/>
          </w:tcPr>
          <w:p w14:paraId="7D7A1BA7"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289" w:type="dxa"/>
            <w:gridSpan w:val="3"/>
            <w:tcMar>
              <w:top w:w="0" w:type="dxa"/>
              <w:left w:w="115" w:type="dxa"/>
              <w:bottom w:w="0" w:type="dxa"/>
              <w:right w:w="115" w:type="dxa"/>
            </w:tcMar>
            <w:vAlign w:val="bottom"/>
            <w:hideMark/>
          </w:tcPr>
          <w:p w14:paraId="5083E3CE" w14:textId="77777777" w:rsidR="00F14BA7" w:rsidRPr="00F14BA7" w:rsidRDefault="00F14BA7" w:rsidP="00F14BA7">
            <w:pPr>
              <w:spacing w:after="0" w:line="240" w:lineRule="auto"/>
              <w:rPr>
                <w:rFonts w:ascii="Times New Roman" w:eastAsia="Times New Roman" w:hAnsi="Times New Roman" w:cs="Times New Roman"/>
                <w:sz w:val="24"/>
                <w:szCs w:val="24"/>
              </w:rPr>
            </w:pPr>
          </w:p>
        </w:tc>
      </w:tr>
      <w:tr w:rsidR="00E16B4F" w:rsidRPr="00F14BA7" w14:paraId="7604F417"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C9EB7F"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Development Costs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5C508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B6DAB"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FB0C5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16446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4BA7A5"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6B389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65BB0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250" w:type="dxa"/>
            <w:tcBorders>
              <w:top w:val="single" w:sz="4" w:space="0" w:color="000000"/>
              <w:left w:val="single" w:sz="4" w:space="0" w:color="000000"/>
            </w:tcBorders>
            <w:tcMar>
              <w:top w:w="0" w:type="dxa"/>
              <w:left w:w="115" w:type="dxa"/>
              <w:bottom w:w="0" w:type="dxa"/>
              <w:right w:w="115" w:type="dxa"/>
            </w:tcMar>
            <w:vAlign w:val="center"/>
            <w:hideMark/>
          </w:tcPr>
          <w:p w14:paraId="4EC62AFB"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236BB4D4"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08DDC6FC"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1516B5"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Development team</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14FD70"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$500,000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4B89C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F26EB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8D416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12389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12F6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554224" w14:textId="694CD73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$500,000 </w:t>
            </w:r>
          </w:p>
        </w:tc>
        <w:tc>
          <w:tcPr>
            <w:tcW w:w="250" w:type="dxa"/>
            <w:tcBorders>
              <w:left w:val="single" w:sz="4" w:space="0" w:color="000000"/>
            </w:tcBorders>
            <w:tcMar>
              <w:top w:w="0" w:type="dxa"/>
              <w:left w:w="115" w:type="dxa"/>
              <w:bottom w:w="0" w:type="dxa"/>
              <w:right w:w="115" w:type="dxa"/>
            </w:tcMar>
            <w:vAlign w:val="center"/>
            <w:hideMark/>
          </w:tcPr>
          <w:p w14:paraId="01D714E1"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3348BF40"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140F4D9D"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2755AA"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Consultant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0E235D"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$30,000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6F810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B4AB27"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16BBF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354FB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40E63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CDB79C" w14:textId="43E8C9EC"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$30,000 </w:t>
            </w:r>
          </w:p>
        </w:tc>
        <w:tc>
          <w:tcPr>
            <w:tcW w:w="250" w:type="dxa"/>
            <w:tcBorders>
              <w:left w:val="single" w:sz="4" w:space="0" w:color="000000"/>
            </w:tcBorders>
            <w:tcMar>
              <w:top w:w="0" w:type="dxa"/>
              <w:left w:w="115" w:type="dxa"/>
              <w:bottom w:w="0" w:type="dxa"/>
              <w:right w:w="115" w:type="dxa"/>
            </w:tcMar>
            <w:vAlign w:val="center"/>
            <w:hideMark/>
          </w:tcPr>
          <w:p w14:paraId="2809A268"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14A8353E"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53010A39"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13B7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Hardware and software</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F2AC8D"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$200,000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D28E25"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A3CAA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A23EC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4E8D5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921069"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8C6E00" w14:textId="5497290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$200,000 </w:t>
            </w:r>
          </w:p>
        </w:tc>
        <w:tc>
          <w:tcPr>
            <w:tcW w:w="250" w:type="dxa"/>
            <w:tcBorders>
              <w:left w:val="single" w:sz="4" w:space="0" w:color="000000"/>
            </w:tcBorders>
            <w:tcMar>
              <w:top w:w="0" w:type="dxa"/>
              <w:left w:w="115" w:type="dxa"/>
              <w:bottom w:w="0" w:type="dxa"/>
              <w:right w:w="115" w:type="dxa"/>
            </w:tcMar>
            <w:vAlign w:val="center"/>
            <w:hideMark/>
          </w:tcPr>
          <w:p w14:paraId="4C64E6C4"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55F5D534"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5B0B0DB5"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F220D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Data conversion</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E2ED24"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B03C6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0AB38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95458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9890E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FCA1D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DAD6D5" w14:textId="460D66D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c>
          <w:tcPr>
            <w:tcW w:w="250" w:type="dxa"/>
            <w:tcBorders>
              <w:left w:val="single" w:sz="4" w:space="0" w:color="000000"/>
            </w:tcBorders>
            <w:tcMar>
              <w:top w:w="0" w:type="dxa"/>
              <w:left w:w="115" w:type="dxa"/>
              <w:bottom w:w="0" w:type="dxa"/>
              <w:right w:w="115" w:type="dxa"/>
            </w:tcMar>
            <w:vAlign w:val="center"/>
            <w:hideMark/>
          </w:tcPr>
          <w:p w14:paraId="6D7075A7"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0E5E846D"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5A62A487"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19B6DD"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lastRenderedPageBreak/>
              <w:t>Office and equipment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891B85"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$100,000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F191FD"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7A542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FA38D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62D16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7C1E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A63C7D" w14:textId="70067A5C"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$100,000 </w:t>
            </w:r>
          </w:p>
        </w:tc>
        <w:tc>
          <w:tcPr>
            <w:tcW w:w="250" w:type="dxa"/>
            <w:tcBorders>
              <w:left w:val="single" w:sz="4" w:space="0" w:color="000000"/>
            </w:tcBorders>
            <w:tcMar>
              <w:top w:w="0" w:type="dxa"/>
              <w:left w:w="115" w:type="dxa"/>
              <w:bottom w:w="0" w:type="dxa"/>
              <w:right w:w="115" w:type="dxa"/>
            </w:tcMar>
            <w:vAlign w:val="center"/>
            <w:hideMark/>
          </w:tcPr>
          <w:p w14:paraId="2A6B807F"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792D4FFD"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3BD2C41D"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4EC68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Development training</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40490"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CFCD06"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F9285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8C435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FFC53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3C637B"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C1437F" w14:textId="4391157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c>
          <w:tcPr>
            <w:tcW w:w="250" w:type="dxa"/>
            <w:tcBorders>
              <w:left w:val="single" w:sz="4" w:space="0" w:color="000000"/>
            </w:tcBorders>
            <w:tcMar>
              <w:top w:w="0" w:type="dxa"/>
              <w:left w:w="115" w:type="dxa"/>
              <w:bottom w:w="0" w:type="dxa"/>
              <w:right w:w="115" w:type="dxa"/>
            </w:tcMar>
            <w:vAlign w:val="center"/>
            <w:hideMark/>
          </w:tcPr>
          <w:p w14:paraId="7747227F"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7F034749"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21EAEC81"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BA6B79"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b/>
                <w:bCs/>
                <w:color w:val="000000"/>
              </w:rPr>
              <w:t>Total Development cost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B9B9C1"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17EED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31894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6BB82A"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85018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981220"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FC220C" w14:textId="2FF1E57A"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$840,000 </w:t>
            </w:r>
          </w:p>
        </w:tc>
        <w:tc>
          <w:tcPr>
            <w:tcW w:w="250" w:type="dxa"/>
            <w:tcBorders>
              <w:left w:val="single" w:sz="4" w:space="0" w:color="000000"/>
              <w:bottom w:val="single" w:sz="4" w:space="0" w:color="000000"/>
            </w:tcBorders>
            <w:tcMar>
              <w:top w:w="0" w:type="dxa"/>
              <w:left w:w="115" w:type="dxa"/>
              <w:bottom w:w="0" w:type="dxa"/>
              <w:right w:w="115" w:type="dxa"/>
            </w:tcMar>
            <w:vAlign w:val="center"/>
            <w:hideMark/>
          </w:tcPr>
          <w:p w14:paraId="58B3310D"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6D6DA1F4"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F14BA7" w:rsidRPr="00F14BA7" w14:paraId="4C82AA5E" w14:textId="77777777" w:rsidTr="00906A07">
        <w:trPr>
          <w:gridAfter w:val="1"/>
          <w:wAfter w:w="21" w:type="dxa"/>
          <w:trHeight w:val="300"/>
        </w:trPr>
        <w:tc>
          <w:tcPr>
            <w:tcW w:w="10059" w:type="dxa"/>
            <w:gridSpan w:val="8"/>
            <w:vMerge w:val="restart"/>
            <w:tcBorders>
              <w:top w:val="single" w:sz="4" w:space="0" w:color="000000"/>
              <w:bottom w:val="single" w:sz="4" w:space="0" w:color="000000"/>
            </w:tcBorders>
            <w:tcMar>
              <w:top w:w="0" w:type="dxa"/>
              <w:left w:w="115" w:type="dxa"/>
              <w:bottom w:w="0" w:type="dxa"/>
              <w:right w:w="115" w:type="dxa"/>
            </w:tcMar>
            <w:vAlign w:val="bottom"/>
            <w:hideMark/>
          </w:tcPr>
          <w:p w14:paraId="4C7FC2D7"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This is the funding needed to develop a system for the store, as this is </w:t>
            </w:r>
            <w:proofErr w:type="gramStart"/>
            <w:r w:rsidRPr="00F14BA7">
              <w:rPr>
                <w:rFonts w:ascii="Calibri" w:eastAsia="Times New Roman" w:hAnsi="Calibri" w:cs="Calibri"/>
                <w:color w:val="000000"/>
              </w:rPr>
              <w:t>an</w:t>
            </w:r>
            <w:proofErr w:type="gramEnd"/>
            <w:r w:rsidRPr="00F14BA7">
              <w:rPr>
                <w:rFonts w:ascii="Calibri" w:eastAsia="Times New Roman" w:hAnsi="Calibri" w:cs="Calibri"/>
                <w:color w:val="000000"/>
              </w:rPr>
              <w:t xml:space="preserve"> one-time cost, it only occurs at the year in which it happens and does not for the rest of the project.</w:t>
            </w:r>
          </w:p>
        </w:tc>
        <w:tc>
          <w:tcPr>
            <w:tcW w:w="289" w:type="dxa"/>
            <w:gridSpan w:val="3"/>
            <w:tcMar>
              <w:top w:w="0" w:type="dxa"/>
              <w:left w:w="115" w:type="dxa"/>
              <w:bottom w:w="0" w:type="dxa"/>
              <w:right w:w="115" w:type="dxa"/>
            </w:tcMar>
            <w:vAlign w:val="center"/>
            <w:hideMark/>
          </w:tcPr>
          <w:p w14:paraId="5C6291DD" w14:textId="77777777" w:rsidR="00F14BA7" w:rsidRPr="00F14BA7" w:rsidRDefault="00F14BA7" w:rsidP="00F14BA7">
            <w:pPr>
              <w:spacing w:after="0" w:line="240" w:lineRule="auto"/>
              <w:rPr>
                <w:rFonts w:ascii="Times New Roman" w:eastAsia="Times New Roman" w:hAnsi="Times New Roman" w:cs="Times New Roman"/>
                <w:sz w:val="24"/>
                <w:szCs w:val="24"/>
              </w:rPr>
            </w:pPr>
          </w:p>
        </w:tc>
      </w:tr>
      <w:tr w:rsidR="00F14BA7" w:rsidRPr="00F14BA7" w14:paraId="65F9636B" w14:textId="77777777" w:rsidTr="00906A07">
        <w:trPr>
          <w:gridAfter w:val="1"/>
          <w:wAfter w:w="21" w:type="dxa"/>
          <w:trHeight w:val="300"/>
        </w:trPr>
        <w:tc>
          <w:tcPr>
            <w:tcW w:w="10059" w:type="dxa"/>
            <w:gridSpan w:val="8"/>
            <w:vMerge/>
            <w:tcBorders>
              <w:top w:val="single" w:sz="4" w:space="0" w:color="000000"/>
              <w:bottom w:val="single" w:sz="4" w:space="0" w:color="000000"/>
            </w:tcBorders>
            <w:vAlign w:val="center"/>
            <w:hideMark/>
          </w:tcPr>
          <w:p w14:paraId="4BCEC53E"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289" w:type="dxa"/>
            <w:gridSpan w:val="3"/>
            <w:tcMar>
              <w:top w:w="0" w:type="dxa"/>
              <w:left w:w="115" w:type="dxa"/>
              <w:bottom w:w="0" w:type="dxa"/>
              <w:right w:w="115" w:type="dxa"/>
            </w:tcMar>
            <w:vAlign w:val="bottom"/>
            <w:hideMark/>
          </w:tcPr>
          <w:p w14:paraId="5671C758" w14:textId="77777777" w:rsidR="00F14BA7" w:rsidRPr="00F14BA7" w:rsidRDefault="00F14BA7" w:rsidP="00F14BA7">
            <w:pPr>
              <w:spacing w:after="0" w:line="240" w:lineRule="auto"/>
              <w:rPr>
                <w:rFonts w:ascii="Times New Roman" w:eastAsia="Times New Roman" w:hAnsi="Times New Roman" w:cs="Times New Roman"/>
                <w:sz w:val="24"/>
                <w:szCs w:val="24"/>
              </w:rPr>
            </w:pPr>
          </w:p>
        </w:tc>
      </w:tr>
      <w:tr w:rsidR="00E16B4F" w:rsidRPr="00F14BA7" w14:paraId="5A828356"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67E1A7" w14:textId="77777777" w:rsidR="00F14BA7" w:rsidRPr="00F14BA7" w:rsidRDefault="00F14BA7" w:rsidP="00F14BA7">
            <w:pPr>
              <w:spacing w:after="0" w:line="240" w:lineRule="auto"/>
              <w:jc w:val="center"/>
              <w:rPr>
                <w:rFonts w:ascii="Times New Roman" w:eastAsia="Times New Roman" w:hAnsi="Times New Roman" w:cs="Times New Roman"/>
                <w:sz w:val="24"/>
                <w:szCs w:val="24"/>
              </w:rPr>
            </w:pPr>
            <w:r w:rsidRPr="00F14BA7">
              <w:rPr>
                <w:rFonts w:ascii="Calibri" w:eastAsia="Times New Roman" w:hAnsi="Calibri" w:cs="Calibri"/>
                <w:color w:val="000000"/>
              </w:rPr>
              <w:t>Operational Costs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489F15"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0BB32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E5E1A6"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0E7366"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DDE9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00BB64"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21CD4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250" w:type="dxa"/>
            <w:tcBorders>
              <w:left w:val="single" w:sz="4" w:space="0" w:color="000000"/>
            </w:tcBorders>
            <w:tcMar>
              <w:top w:w="0" w:type="dxa"/>
              <w:left w:w="115" w:type="dxa"/>
              <w:bottom w:w="0" w:type="dxa"/>
              <w:right w:w="115" w:type="dxa"/>
            </w:tcMar>
            <w:vAlign w:val="center"/>
            <w:hideMark/>
          </w:tcPr>
          <w:p w14:paraId="2ACC4654"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79B2C6D3"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0E0E0CE0"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F56FA7"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Software upgrade</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C94BB5"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6A4A20" w14:textId="6DFD5255"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AA92B4" w14:textId="2D49389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$3,180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CADE80" w14:textId="6D0CFD8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$3,371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6CFE9" w14:textId="5D3E8421"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$3,573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22D76A" w14:textId="425FDDB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$3,787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AED911" w14:textId="2F36B58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$16,911 </w:t>
            </w:r>
          </w:p>
        </w:tc>
        <w:tc>
          <w:tcPr>
            <w:tcW w:w="250" w:type="dxa"/>
            <w:tcBorders>
              <w:left w:val="single" w:sz="4" w:space="0" w:color="000000"/>
            </w:tcBorders>
            <w:tcMar>
              <w:top w:w="0" w:type="dxa"/>
              <w:left w:w="115" w:type="dxa"/>
              <w:bottom w:w="0" w:type="dxa"/>
              <w:right w:w="115" w:type="dxa"/>
            </w:tcMar>
            <w:vAlign w:val="center"/>
            <w:hideMark/>
          </w:tcPr>
          <w:p w14:paraId="44CA6008"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22D2DA51"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2619E78E"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10B0B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Software license</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590173"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997ADB" w14:textId="2A4C7EFE"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$1,500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0B1AD8" w14:textId="7FBA688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$1,590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11B0E6" w14:textId="2667FE5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$1,685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BC5EFE" w14:textId="29CDF50C"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$1,787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94FE47" w14:textId="72C9E615"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$1,894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EBD8FD" w14:textId="7A5BCF9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$8,456 </w:t>
            </w:r>
          </w:p>
        </w:tc>
        <w:tc>
          <w:tcPr>
            <w:tcW w:w="250" w:type="dxa"/>
            <w:tcBorders>
              <w:left w:val="single" w:sz="4" w:space="0" w:color="000000"/>
            </w:tcBorders>
            <w:tcMar>
              <w:top w:w="0" w:type="dxa"/>
              <w:left w:w="115" w:type="dxa"/>
              <w:bottom w:w="0" w:type="dxa"/>
              <w:right w:w="115" w:type="dxa"/>
            </w:tcMar>
            <w:vAlign w:val="center"/>
            <w:hideMark/>
          </w:tcPr>
          <w:p w14:paraId="4AF02AAA"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7AA1A3E8"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1C58FDDE"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D4F832"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Hardware maintenance</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2662F"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5718F9" w14:textId="53B0905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660AFC" w14:textId="7A0728F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C02934" w14:textId="7E95FE3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F9B0EA" w14:textId="78E5FAA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04F91D" w14:textId="468CB8B4"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D5D442" w14:textId="28B672B8"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c>
          <w:tcPr>
            <w:tcW w:w="250" w:type="dxa"/>
            <w:tcBorders>
              <w:left w:val="single" w:sz="4" w:space="0" w:color="000000"/>
            </w:tcBorders>
            <w:tcMar>
              <w:top w:w="0" w:type="dxa"/>
              <w:left w:w="115" w:type="dxa"/>
              <w:bottom w:w="0" w:type="dxa"/>
              <w:right w:w="115" w:type="dxa"/>
            </w:tcMar>
            <w:vAlign w:val="center"/>
            <w:hideMark/>
          </w:tcPr>
          <w:p w14:paraId="7D3CB23A"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1C8E5B80"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2CEEF836"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0FE240" w14:textId="618481A6" w:rsidR="00F14BA7" w:rsidRPr="00F14BA7" w:rsidRDefault="008E76A8" w:rsidP="00F14BA7">
            <w:pPr>
              <w:spacing w:after="0" w:line="240" w:lineRule="auto"/>
              <w:rPr>
                <w:rFonts w:ascii="Times New Roman" w:eastAsia="Times New Roman" w:hAnsi="Times New Roman" w:cs="Times New Roman"/>
                <w:sz w:val="24"/>
                <w:szCs w:val="24"/>
              </w:rPr>
            </w:pPr>
            <w:r>
              <w:br w:type="page"/>
            </w:r>
            <w:r w:rsidR="00F14BA7" w:rsidRPr="00F14BA7">
              <w:rPr>
                <w:rFonts w:ascii="Calibri" w:eastAsia="Times New Roman" w:hAnsi="Calibri" w:cs="Calibri"/>
                <w:color w:val="000000"/>
              </w:rPr>
              <w:t>Hardware upgrade</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67785C"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81235B" w14:textId="379E510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365445" w14:textId="0394AEE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4B986F" w14:textId="5B475CC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23AB19" w14:textId="7B4749C5"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67B095" w14:textId="336EB9F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EDF715" w14:textId="2E7182CF"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c>
          <w:tcPr>
            <w:tcW w:w="250" w:type="dxa"/>
            <w:tcBorders>
              <w:left w:val="single" w:sz="4" w:space="0" w:color="000000"/>
            </w:tcBorders>
            <w:tcMar>
              <w:top w:w="0" w:type="dxa"/>
              <w:left w:w="115" w:type="dxa"/>
              <w:bottom w:w="0" w:type="dxa"/>
              <w:right w:w="115" w:type="dxa"/>
            </w:tcMar>
            <w:vAlign w:val="center"/>
            <w:hideMark/>
          </w:tcPr>
          <w:p w14:paraId="332CA7E3"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53317F56"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45EC3D9F"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B4EDA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Staff training</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0E2F28"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33E54E" w14:textId="4F97DB0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F097A9" w14:textId="0A308CC2"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F6FC53" w14:textId="6F0D9A6C"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3AAC09" w14:textId="593FAFC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E68B5F" w14:textId="39E1DBFA"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7D7488" w14:textId="5DB972AF"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c>
          <w:tcPr>
            <w:tcW w:w="250" w:type="dxa"/>
            <w:tcBorders>
              <w:left w:val="single" w:sz="4" w:space="0" w:color="000000"/>
            </w:tcBorders>
            <w:tcMar>
              <w:top w:w="0" w:type="dxa"/>
              <w:left w:w="115" w:type="dxa"/>
              <w:bottom w:w="0" w:type="dxa"/>
              <w:right w:w="115" w:type="dxa"/>
            </w:tcMar>
            <w:vAlign w:val="center"/>
            <w:hideMark/>
          </w:tcPr>
          <w:p w14:paraId="6BEC6802"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675F166D"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7899286F"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04D76E"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Technicians</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C94232"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FD4A96" w14:textId="07FA6463"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$60,000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232ED7" w14:textId="087BA333"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$63,600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C8B97B" w14:textId="77EA167E"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$67,416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80998C" w14:textId="3B66290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$71,461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8F5F0E" w14:textId="28C0E116"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$75,749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3E9C11" w14:textId="09A017B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$338,226 </w:t>
            </w:r>
          </w:p>
        </w:tc>
        <w:tc>
          <w:tcPr>
            <w:tcW w:w="250" w:type="dxa"/>
            <w:tcBorders>
              <w:left w:val="single" w:sz="4" w:space="0" w:color="000000"/>
            </w:tcBorders>
            <w:tcMar>
              <w:top w:w="0" w:type="dxa"/>
              <w:left w:w="115" w:type="dxa"/>
              <w:bottom w:w="0" w:type="dxa"/>
              <w:right w:w="115" w:type="dxa"/>
            </w:tcMar>
            <w:vAlign w:val="center"/>
            <w:hideMark/>
          </w:tcPr>
          <w:p w14:paraId="34F5F4F2"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5AC2A74D"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79CC4DCD"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B12702"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Administrator</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3234CA"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202B03" w14:textId="2BE9E143"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1ECEDB" w14:textId="32C69CD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$53,000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F28D51" w14:textId="6A6DEA5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$56,180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24032B" w14:textId="49C5915B"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$59,551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9A3892" w14:textId="0A87C59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$63,124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7942D5" w14:textId="1F57E2AF"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$281,855 </w:t>
            </w:r>
          </w:p>
        </w:tc>
        <w:tc>
          <w:tcPr>
            <w:tcW w:w="250" w:type="dxa"/>
            <w:tcBorders>
              <w:left w:val="single" w:sz="4" w:space="0" w:color="000000"/>
            </w:tcBorders>
            <w:tcMar>
              <w:top w:w="0" w:type="dxa"/>
              <w:left w:w="115" w:type="dxa"/>
              <w:bottom w:w="0" w:type="dxa"/>
              <w:right w:w="115" w:type="dxa"/>
            </w:tcMar>
            <w:vAlign w:val="center"/>
            <w:hideMark/>
          </w:tcPr>
          <w:p w14:paraId="7905C0B7"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6CBF166D"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326ED33C"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D1BB91"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b/>
                <w:bCs/>
                <w:color w:val="000000"/>
              </w:rPr>
              <w:t>Total operational cost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157A86"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A4024" w14:textId="4673A320"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$117,500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4BA0A3" w14:textId="647D377D"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$124,550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5E54ED" w14:textId="15C2F9B9"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$132,023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ECB50E" w14:textId="73F2EEF1"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$139,944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EAB353" w14:textId="15B4C97E"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$148,341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EE5DCF" w14:textId="53A295C1"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 xml:space="preserve"> $662,358 </w:t>
            </w:r>
          </w:p>
        </w:tc>
        <w:tc>
          <w:tcPr>
            <w:tcW w:w="250" w:type="dxa"/>
            <w:tcBorders>
              <w:left w:val="single" w:sz="4" w:space="0" w:color="000000"/>
              <w:bottom w:val="single" w:sz="4" w:space="0" w:color="000000"/>
            </w:tcBorders>
            <w:tcMar>
              <w:top w:w="0" w:type="dxa"/>
              <w:left w:w="115" w:type="dxa"/>
              <w:bottom w:w="0" w:type="dxa"/>
              <w:right w:w="115" w:type="dxa"/>
            </w:tcMar>
            <w:vAlign w:val="center"/>
            <w:hideMark/>
          </w:tcPr>
          <w:p w14:paraId="46917BD5"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5648659B"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F14BA7" w:rsidRPr="00F14BA7" w14:paraId="0EB9AB77" w14:textId="77777777" w:rsidTr="00906A07">
        <w:trPr>
          <w:gridAfter w:val="1"/>
          <w:wAfter w:w="21" w:type="dxa"/>
          <w:trHeight w:val="300"/>
        </w:trPr>
        <w:tc>
          <w:tcPr>
            <w:tcW w:w="10059" w:type="dxa"/>
            <w:gridSpan w:val="8"/>
            <w:tcBorders>
              <w:top w:val="single" w:sz="4" w:space="0" w:color="000000"/>
              <w:bottom w:val="single" w:sz="4" w:space="0" w:color="000000"/>
            </w:tcBorders>
            <w:tcMar>
              <w:top w:w="0" w:type="dxa"/>
              <w:left w:w="115" w:type="dxa"/>
              <w:bottom w:w="0" w:type="dxa"/>
              <w:right w:w="115" w:type="dxa"/>
            </w:tcMar>
            <w:vAlign w:val="bottom"/>
            <w:hideMark/>
          </w:tcPr>
          <w:p w14:paraId="60AA7C29"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This is the funding needed to keep the system running throughout the period after the development of the system. It only occurs after the development and implementation of the system.</w:t>
            </w:r>
          </w:p>
        </w:tc>
        <w:tc>
          <w:tcPr>
            <w:tcW w:w="289" w:type="dxa"/>
            <w:gridSpan w:val="3"/>
            <w:tcMar>
              <w:top w:w="0" w:type="dxa"/>
              <w:left w:w="115" w:type="dxa"/>
              <w:bottom w:w="0" w:type="dxa"/>
              <w:right w:w="115" w:type="dxa"/>
            </w:tcMar>
            <w:vAlign w:val="center"/>
            <w:hideMark/>
          </w:tcPr>
          <w:p w14:paraId="076A2929" w14:textId="77777777" w:rsidR="00F14BA7" w:rsidRPr="00F14BA7" w:rsidRDefault="00F14BA7" w:rsidP="00F14BA7">
            <w:pPr>
              <w:spacing w:after="0" w:line="240" w:lineRule="auto"/>
              <w:rPr>
                <w:rFonts w:ascii="Times New Roman" w:eastAsia="Times New Roman" w:hAnsi="Times New Roman" w:cs="Times New Roman"/>
                <w:sz w:val="24"/>
                <w:szCs w:val="24"/>
              </w:rPr>
            </w:pPr>
          </w:p>
        </w:tc>
      </w:tr>
      <w:tr w:rsidR="00E16B4F" w:rsidRPr="00F14BA7" w14:paraId="6924E729"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F3B619"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b/>
                <w:bCs/>
                <w:color w:val="000000"/>
              </w:rPr>
              <w:t>Total Cost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9D8399"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CE45FF"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$117,500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601110"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$124,550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7B9351"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$132,023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CF51AF"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$139,944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7D7673"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$148,341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35E561"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$1,502,358 </w:t>
            </w:r>
          </w:p>
        </w:tc>
        <w:tc>
          <w:tcPr>
            <w:tcW w:w="250" w:type="dxa"/>
            <w:tcBorders>
              <w:top w:val="single" w:sz="4" w:space="0" w:color="000000"/>
              <w:left w:val="single" w:sz="4" w:space="0" w:color="000000"/>
            </w:tcBorders>
            <w:tcMar>
              <w:top w:w="0" w:type="dxa"/>
              <w:left w:w="115" w:type="dxa"/>
              <w:bottom w:w="0" w:type="dxa"/>
              <w:right w:w="115" w:type="dxa"/>
            </w:tcMar>
            <w:vAlign w:val="center"/>
            <w:hideMark/>
          </w:tcPr>
          <w:p w14:paraId="01AD9EA5"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7CABE2B3"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E16B4F" w:rsidRPr="00F14BA7" w14:paraId="39271BE2" w14:textId="77777777" w:rsidTr="00906A07">
        <w:trPr>
          <w:trHeight w:val="300"/>
        </w:trPr>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C503A9" w14:textId="77777777"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b/>
                <w:bCs/>
                <w:color w:val="000000"/>
              </w:rPr>
              <w:t>Total Benefit - Cost</w:t>
            </w:r>
          </w:p>
        </w:tc>
        <w:tc>
          <w:tcPr>
            <w:tcW w:w="11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2A3638"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FF0000"/>
              </w:rPr>
              <w:t>-$840,000 </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EFBA8"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$829,813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B91280"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$1,012,225 </w:t>
            </w:r>
          </w:p>
        </w:tc>
        <w:tc>
          <w:tcPr>
            <w:tcW w:w="12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07BABA"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$1,232,107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933FB8"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$1,497,012 </w:t>
            </w:r>
          </w:p>
        </w:tc>
        <w:tc>
          <w:tcPr>
            <w:tcW w:w="1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0060FE"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$1,816,006 </w:t>
            </w:r>
          </w:p>
        </w:tc>
        <w:tc>
          <w:tcPr>
            <w:tcW w:w="1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95C05F" w14:textId="77777777" w:rsidR="00F14BA7" w:rsidRPr="00F14BA7" w:rsidRDefault="00F14BA7" w:rsidP="00F14BA7">
            <w:pPr>
              <w:spacing w:after="0" w:line="240" w:lineRule="auto"/>
              <w:jc w:val="right"/>
              <w:rPr>
                <w:rFonts w:ascii="Times New Roman" w:eastAsia="Times New Roman" w:hAnsi="Times New Roman" w:cs="Times New Roman"/>
                <w:sz w:val="24"/>
                <w:szCs w:val="24"/>
              </w:rPr>
            </w:pPr>
            <w:r w:rsidRPr="00F14BA7">
              <w:rPr>
                <w:rFonts w:ascii="Calibri" w:eastAsia="Times New Roman" w:hAnsi="Calibri" w:cs="Calibri"/>
                <w:color w:val="000000"/>
              </w:rPr>
              <w:t>$5,547,162 </w:t>
            </w:r>
          </w:p>
        </w:tc>
        <w:tc>
          <w:tcPr>
            <w:tcW w:w="250" w:type="dxa"/>
            <w:tcBorders>
              <w:left w:val="single" w:sz="4" w:space="0" w:color="000000"/>
              <w:bottom w:val="single" w:sz="4" w:space="0" w:color="000000"/>
            </w:tcBorders>
            <w:tcMar>
              <w:top w:w="0" w:type="dxa"/>
              <w:left w:w="115" w:type="dxa"/>
              <w:bottom w:w="0" w:type="dxa"/>
              <w:right w:w="115" w:type="dxa"/>
            </w:tcMar>
            <w:vAlign w:val="center"/>
            <w:hideMark/>
          </w:tcPr>
          <w:p w14:paraId="7901DD04" w14:textId="77777777" w:rsidR="00F14BA7" w:rsidRPr="00F14BA7" w:rsidRDefault="00F14BA7" w:rsidP="00F14BA7">
            <w:pPr>
              <w:spacing w:after="0" w:line="240" w:lineRule="auto"/>
              <w:rPr>
                <w:rFonts w:ascii="Times New Roman" w:eastAsia="Times New Roman" w:hAnsi="Times New Roman" w:cs="Times New Roman"/>
                <w:sz w:val="24"/>
                <w:szCs w:val="24"/>
              </w:rPr>
            </w:pPr>
          </w:p>
        </w:tc>
        <w:tc>
          <w:tcPr>
            <w:tcW w:w="54" w:type="dxa"/>
            <w:gridSpan w:val="2"/>
            <w:vAlign w:val="center"/>
            <w:hideMark/>
          </w:tcPr>
          <w:p w14:paraId="5788E0DB" w14:textId="77777777" w:rsidR="00F14BA7" w:rsidRPr="00F14BA7" w:rsidRDefault="00F14BA7" w:rsidP="00F14BA7">
            <w:pPr>
              <w:spacing w:after="0" w:line="240" w:lineRule="auto"/>
              <w:rPr>
                <w:rFonts w:ascii="Times New Roman" w:eastAsia="Times New Roman" w:hAnsi="Times New Roman" w:cs="Times New Roman"/>
                <w:sz w:val="20"/>
                <w:szCs w:val="20"/>
              </w:rPr>
            </w:pPr>
          </w:p>
        </w:tc>
      </w:tr>
      <w:tr w:rsidR="00F14BA7" w:rsidRPr="00F14BA7" w14:paraId="777F1133" w14:textId="77777777" w:rsidTr="00906A07">
        <w:trPr>
          <w:gridAfter w:val="1"/>
          <w:wAfter w:w="21" w:type="dxa"/>
          <w:trHeight w:val="300"/>
        </w:trPr>
        <w:tc>
          <w:tcPr>
            <w:tcW w:w="10059" w:type="dxa"/>
            <w:gridSpan w:val="8"/>
            <w:tcBorders>
              <w:top w:val="single" w:sz="4" w:space="0" w:color="000000"/>
            </w:tcBorders>
            <w:tcMar>
              <w:top w:w="0" w:type="dxa"/>
              <w:left w:w="115" w:type="dxa"/>
              <w:bottom w:w="0" w:type="dxa"/>
              <w:right w:w="115" w:type="dxa"/>
            </w:tcMar>
            <w:vAlign w:val="bottom"/>
            <w:hideMark/>
          </w:tcPr>
          <w:p w14:paraId="1ABDA9AD" w14:textId="0B1B1EA3" w:rsidR="00511A63" w:rsidRDefault="00511A63" w:rsidP="00F14BA7">
            <w:pPr>
              <w:spacing w:after="0" w:line="240" w:lineRule="auto"/>
              <w:rPr>
                <w:rFonts w:ascii="Calibri" w:eastAsia="Times New Roman" w:hAnsi="Calibri" w:cs="Calibri"/>
                <w:color w:val="000000"/>
              </w:rPr>
            </w:pPr>
            <w:r>
              <w:rPr>
                <w:rFonts w:ascii="Calibri" w:eastAsia="Times New Roman" w:hAnsi="Calibri" w:cs="Calibri"/>
                <w:color w:val="000000"/>
              </w:rPr>
              <w:t>The first year is spent on developing the software, therefore the system is not online to make any revenue yet, making the money flow a negative value.</w:t>
            </w:r>
          </w:p>
          <w:p w14:paraId="2C657D47" w14:textId="77412F3A" w:rsidR="00F14BA7" w:rsidRPr="00F14BA7" w:rsidRDefault="00F14BA7" w:rsidP="00F14BA7">
            <w:pPr>
              <w:spacing w:after="0" w:line="240" w:lineRule="auto"/>
              <w:rPr>
                <w:rFonts w:ascii="Times New Roman" w:eastAsia="Times New Roman" w:hAnsi="Times New Roman" w:cs="Times New Roman"/>
                <w:sz w:val="24"/>
                <w:szCs w:val="24"/>
              </w:rPr>
            </w:pPr>
            <w:r w:rsidRPr="00F14BA7">
              <w:rPr>
                <w:rFonts w:ascii="Calibri" w:eastAsia="Times New Roman" w:hAnsi="Calibri" w:cs="Calibri"/>
                <w:color w:val="000000"/>
              </w:rPr>
              <w:t>After examining the current tangible value of the company with past projects as reference, the system is projected to bring in near 1 million dollars in revenue in 1 year after the implementation and 7 million for the whole period where the system is supported by the development team.</w:t>
            </w:r>
          </w:p>
        </w:tc>
        <w:tc>
          <w:tcPr>
            <w:tcW w:w="289" w:type="dxa"/>
            <w:gridSpan w:val="3"/>
            <w:tcMar>
              <w:top w:w="0" w:type="dxa"/>
              <w:left w:w="115" w:type="dxa"/>
              <w:bottom w:w="0" w:type="dxa"/>
              <w:right w:w="115" w:type="dxa"/>
            </w:tcMar>
            <w:vAlign w:val="center"/>
            <w:hideMark/>
          </w:tcPr>
          <w:p w14:paraId="4C83CDE8" w14:textId="77777777" w:rsidR="00F14BA7" w:rsidRPr="00F14BA7" w:rsidRDefault="00F14BA7" w:rsidP="00F14BA7">
            <w:pPr>
              <w:spacing w:after="0" w:line="240" w:lineRule="auto"/>
              <w:rPr>
                <w:rFonts w:ascii="Times New Roman" w:eastAsia="Times New Roman" w:hAnsi="Times New Roman" w:cs="Times New Roman"/>
                <w:sz w:val="24"/>
                <w:szCs w:val="24"/>
              </w:rPr>
            </w:pPr>
          </w:p>
        </w:tc>
      </w:tr>
    </w:tbl>
    <w:p w14:paraId="128EA26C" w14:textId="77777777" w:rsidR="00815ED1" w:rsidRDefault="00815ED1" w:rsidP="00815ED1">
      <w:pPr>
        <w:pStyle w:val="Heading4"/>
        <w:numPr>
          <w:ilvl w:val="2"/>
          <w:numId w:val="11"/>
        </w:numPr>
      </w:pPr>
      <w:r>
        <w:t>Intangible Benefits</w:t>
      </w:r>
    </w:p>
    <w:p w14:paraId="04F9D597" w14:textId="77777777" w:rsidR="00815ED1" w:rsidRDefault="00815ED1" w:rsidP="00815ED1">
      <w:r>
        <w:t>Implementing an online store would attract many more customers to Tune Source, increasing the reputation and market shares of the company.</w:t>
      </w:r>
    </w:p>
    <w:p w14:paraId="7F83B8D9" w14:textId="0E550D20" w:rsidR="00815ED1" w:rsidRDefault="002D076E" w:rsidP="00815ED1">
      <w:pPr>
        <w:pStyle w:val="ListParagraph"/>
        <w:numPr>
          <w:ilvl w:val="0"/>
          <w:numId w:val="14"/>
        </w:numPr>
      </w:pPr>
      <w:r>
        <w:lastRenderedPageBreak/>
        <w:t xml:space="preserve">Reduce </w:t>
      </w:r>
      <w:proofErr w:type="spellStart"/>
      <w:r>
        <w:t>the</w:t>
      </w:r>
      <w:r w:rsidR="00815ED1">
        <w:t>number</w:t>
      </w:r>
      <w:proofErr w:type="spellEnd"/>
      <w:r w:rsidR="00815ED1">
        <w:t xml:space="preserve"> of staff number needed for a larger scale of operation.</w:t>
      </w:r>
    </w:p>
    <w:p w14:paraId="7B576978" w14:textId="77777777" w:rsidR="00815ED1" w:rsidRDefault="00815ED1" w:rsidP="00815ED1">
      <w:pPr>
        <w:pStyle w:val="ListParagraph"/>
        <w:numPr>
          <w:ilvl w:val="0"/>
          <w:numId w:val="14"/>
        </w:numPr>
      </w:pPr>
      <w:r>
        <w:t xml:space="preserve">Reduce the amount of </w:t>
      </w:r>
      <w:proofErr w:type="spellStart"/>
      <w:r>
        <w:t>labour</w:t>
      </w:r>
      <w:proofErr w:type="spellEnd"/>
      <w:r>
        <w:t xml:space="preserve"> needed to make and process payment as the system is automated.</w:t>
      </w:r>
    </w:p>
    <w:p w14:paraId="63761E8C" w14:textId="77777777" w:rsidR="00815ED1" w:rsidRDefault="00815ED1" w:rsidP="00815ED1">
      <w:pPr>
        <w:pStyle w:val="ListParagraph"/>
        <w:numPr>
          <w:ilvl w:val="0"/>
          <w:numId w:val="14"/>
        </w:numPr>
      </w:pPr>
      <w:r>
        <w:t>Minimize human errors in record keeping.</w:t>
      </w:r>
    </w:p>
    <w:p w14:paraId="24D9900E" w14:textId="457EC7BC" w:rsidR="00F14BA7" w:rsidRPr="00815ED1" w:rsidRDefault="00815ED1" w:rsidP="00815ED1">
      <w:pPr>
        <w:pStyle w:val="ListParagraph"/>
        <w:numPr>
          <w:ilvl w:val="0"/>
          <w:numId w:val="14"/>
        </w:numPr>
      </w:pPr>
      <w:r>
        <w:t>Is flexible for future expansion.</w:t>
      </w:r>
    </w:p>
    <w:p w14:paraId="5D235399" w14:textId="495567BC" w:rsidR="00E054A7" w:rsidRDefault="003C45E0" w:rsidP="00E61463">
      <w:pPr>
        <w:pStyle w:val="Heading1"/>
        <w:numPr>
          <w:ilvl w:val="0"/>
          <w:numId w:val="1"/>
        </w:numPr>
      </w:pPr>
      <w:bookmarkStart w:id="10" w:name="_Toc107002900"/>
      <w:r>
        <w:t>conclusion</w:t>
      </w:r>
      <w:bookmarkEnd w:id="10"/>
      <w:r w:rsidR="00E054A7">
        <w:br w:type="page"/>
      </w:r>
    </w:p>
    <w:bookmarkStart w:id="11" w:name="_Toc107002901" w:displacedByCustomXml="next"/>
    <w:sdt>
      <w:sdtPr>
        <w:id w:val="-1566328115"/>
        <w:docPartObj>
          <w:docPartGallery w:val="Bibliographies"/>
          <w:docPartUnique/>
        </w:docPartObj>
      </w:sdtPr>
      <w:sdtEndPr>
        <w:rPr>
          <w:rFonts w:asciiTheme="minorHAnsi" w:eastAsiaTheme="minorEastAsia" w:hAnsiTheme="minorHAnsi" w:cstheme="minorBidi"/>
          <w:caps w:val="0"/>
          <w:sz w:val="22"/>
          <w:szCs w:val="22"/>
        </w:rPr>
      </w:sdtEndPr>
      <w:sdtContent>
        <w:p w14:paraId="657402F9" w14:textId="4C96D410" w:rsidR="00E054A7" w:rsidRDefault="00E054A7">
          <w:pPr>
            <w:pStyle w:val="Heading1"/>
          </w:pPr>
          <w:r>
            <w:t>References</w:t>
          </w:r>
          <w:bookmarkEnd w:id="11"/>
        </w:p>
        <w:sdt>
          <w:sdtPr>
            <w:id w:val="-573587230"/>
            <w:bibliography/>
          </w:sdtPr>
          <w:sdtContent>
            <w:p w14:paraId="0B622A31" w14:textId="77777777" w:rsidR="00707752" w:rsidRDefault="00E054A7" w:rsidP="00707752">
              <w:pPr>
                <w:pStyle w:val="Bibliography"/>
                <w:rPr>
                  <w:noProof/>
                  <w:sz w:val="24"/>
                  <w:szCs w:val="24"/>
                </w:rPr>
              </w:pPr>
              <w:r>
                <w:fldChar w:fldCharType="begin"/>
              </w:r>
              <w:r>
                <w:instrText xml:space="preserve"> BIBLIOGRAPHY </w:instrText>
              </w:r>
              <w:r>
                <w:fldChar w:fldCharType="separate"/>
              </w:r>
              <w:r w:rsidR="00707752">
                <w:rPr>
                  <w:noProof/>
                </w:rPr>
                <w:t xml:space="preserve">Tutorials Point, 2022. </w:t>
              </w:r>
              <w:r w:rsidR="00707752">
                <w:rPr>
                  <w:i/>
                  <w:iCs/>
                  <w:noProof/>
                </w:rPr>
                <w:t xml:space="preserve">SDLC Tutorial. </w:t>
              </w:r>
              <w:r w:rsidR="00707752">
                <w:rPr>
                  <w:noProof/>
                </w:rPr>
                <w:t xml:space="preserve">[Online] </w:t>
              </w:r>
              <w:r w:rsidR="00707752">
                <w:rPr>
                  <w:noProof/>
                </w:rPr>
                <w:br/>
                <w:t xml:space="preserve">Available at: </w:t>
              </w:r>
              <w:r w:rsidR="00707752">
                <w:rPr>
                  <w:noProof/>
                  <w:u w:val="single"/>
                </w:rPr>
                <w:t>https://www.tutorialspoint.com/sdlc/</w:t>
              </w:r>
              <w:r w:rsidR="00707752">
                <w:rPr>
                  <w:noProof/>
                </w:rPr>
                <w:br/>
                <w:t>[Accessed 24 June 2022].</w:t>
              </w:r>
            </w:p>
            <w:p w14:paraId="2EA2F947" w14:textId="2D74C7AB" w:rsidR="00E054A7" w:rsidRDefault="00E054A7" w:rsidP="00707752">
              <w:r>
                <w:rPr>
                  <w:b/>
                  <w:bCs/>
                  <w:noProof/>
                </w:rPr>
                <w:fldChar w:fldCharType="end"/>
              </w:r>
            </w:p>
          </w:sdtContent>
        </w:sdt>
      </w:sdtContent>
    </w:sdt>
    <w:p w14:paraId="693EF02E" w14:textId="77777777" w:rsidR="00615048" w:rsidRPr="00E054A7" w:rsidRDefault="00615048">
      <w:pPr>
        <w:rPr>
          <w:rFonts w:cstheme="minorHAnsi"/>
        </w:rPr>
      </w:pPr>
    </w:p>
    <w:sectPr w:rsidR="00615048" w:rsidRPr="00E0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605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C2820"/>
    <w:multiLevelType w:val="hybridMultilevel"/>
    <w:tmpl w:val="0E62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C11DD"/>
    <w:multiLevelType w:val="hybridMultilevel"/>
    <w:tmpl w:val="03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35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13"/>
  </w:num>
  <w:num w:numId="2" w16cid:durableId="2064595607">
    <w:abstractNumId w:val="8"/>
  </w:num>
  <w:num w:numId="3" w16cid:durableId="1175653927">
    <w:abstractNumId w:val="2"/>
  </w:num>
  <w:num w:numId="4" w16cid:durableId="1216504379">
    <w:abstractNumId w:val="4"/>
  </w:num>
  <w:num w:numId="5" w16cid:durableId="80882998">
    <w:abstractNumId w:val="6"/>
  </w:num>
  <w:num w:numId="6" w16cid:durableId="117650787">
    <w:abstractNumId w:val="9"/>
  </w:num>
  <w:num w:numId="7" w16cid:durableId="1804232221">
    <w:abstractNumId w:val="7"/>
  </w:num>
  <w:num w:numId="8" w16cid:durableId="1419135528">
    <w:abstractNumId w:val="5"/>
  </w:num>
  <w:num w:numId="9" w16cid:durableId="112677460">
    <w:abstractNumId w:val="1"/>
  </w:num>
  <w:num w:numId="10" w16cid:durableId="720640937">
    <w:abstractNumId w:val="11"/>
  </w:num>
  <w:num w:numId="11" w16cid:durableId="834800027">
    <w:abstractNumId w:val="3"/>
  </w:num>
  <w:num w:numId="12" w16cid:durableId="883954638">
    <w:abstractNumId w:val="12"/>
  </w:num>
  <w:num w:numId="13" w16cid:durableId="555359907">
    <w:abstractNumId w:val="0"/>
  </w:num>
  <w:num w:numId="14" w16cid:durableId="2096247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E4A03"/>
    <w:rsid w:val="00184B23"/>
    <w:rsid w:val="001D7575"/>
    <w:rsid w:val="002A2986"/>
    <w:rsid w:val="002D076E"/>
    <w:rsid w:val="0035234E"/>
    <w:rsid w:val="003C45E0"/>
    <w:rsid w:val="004F1F9D"/>
    <w:rsid w:val="00505DF1"/>
    <w:rsid w:val="00511A63"/>
    <w:rsid w:val="00614A33"/>
    <w:rsid w:val="00615048"/>
    <w:rsid w:val="00706A4D"/>
    <w:rsid w:val="00707752"/>
    <w:rsid w:val="007B470B"/>
    <w:rsid w:val="0081200C"/>
    <w:rsid w:val="00815ED1"/>
    <w:rsid w:val="008731E6"/>
    <w:rsid w:val="008E76A8"/>
    <w:rsid w:val="00906A07"/>
    <w:rsid w:val="00907B44"/>
    <w:rsid w:val="009E2C88"/>
    <w:rsid w:val="00A77AA9"/>
    <w:rsid w:val="00AE2440"/>
    <w:rsid w:val="00B23AC3"/>
    <w:rsid w:val="00B83737"/>
    <w:rsid w:val="00BD512F"/>
    <w:rsid w:val="00C67309"/>
    <w:rsid w:val="00C8679C"/>
    <w:rsid w:val="00D035E1"/>
    <w:rsid w:val="00E054A7"/>
    <w:rsid w:val="00E16B4F"/>
    <w:rsid w:val="00E45B5B"/>
    <w:rsid w:val="00E61463"/>
    <w:rsid w:val="00F14BA7"/>
    <w:rsid w:val="00F42056"/>
    <w:rsid w:val="00F830F2"/>
    <w:rsid w:val="00FE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A7"/>
  </w:style>
  <w:style w:type="paragraph" w:styleId="Heading1">
    <w:name w:val="heading 1"/>
    <w:basedOn w:val="Normal"/>
    <w:next w:val="Normal"/>
    <w:link w:val="Heading1Char"/>
    <w:uiPriority w:val="9"/>
    <w:qFormat/>
    <w:rsid w:val="00E054A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054A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054A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E054A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054A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054A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054A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054A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054A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A7"/>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E054A7"/>
    <w:pPr>
      <w:outlineLvl w:val="9"/>
    </w:pPr>
  </w:style>
  <w:style w:type="character" w:customStyle="1" w:styleId="Heading2Char">
    <w:name w:val="Heading 2 Char"/>
    <w:basedOn w:val="DefaultParagraphFont"/>
    <w:link w:val="Heading2"/>
    <w:uiPriority w:val="9"/>
    <w:rsid w:val="00E054A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054A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E054A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054A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054A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054A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054A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054A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E054A7"/>
    <w:pPr>
      <w:spacing w:line="240" w:lineRule="auto"/>
    </w:pPr>
    <w:rPr>
      <w:b/>
      <w:bCs/>
      <w:smallCaps/>
      <w:color w:val="595959" w:themeColor="text1" w:themeTint="A6"/>
    </w:rPr>
  </w:style>
  <w:style w:type="paragraph" w:styleId="Title">
    <w:name w:val="Title"/>
    <w:basedOn w:val="Normal"/>
    <w:next w:val="Normal"/>
    <w:link w:val="TitleChar"/>
    <w:uiPriority w:val="10"/>
    <w:qFormat/>
    <w:rsid w:val="00E054A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054A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054A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054A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054A7"/>
    <w:rPr>
      <w:b/>
      <w:bCs/>
    </w:rPr>
  </w:style>
  <w:style w:type="character" w:styleId="Emphasis">
    <w:name w:val="Emphasis"/>
    <w:basedOn w:val="DefaultParagraphFont"/>
    <w:uiPriority w:val="20"/>
    <w:qFormat/>
    <w:rsid w:val="00E054A7"/>
    <w:rPr>
      <w:i/>
      <w:iCs/>
    </w:rPr>
  </w:style>
  <w:style w:type="paragraph" w:styleId="NoSpacing">
    <w:name w:val="No Spacing"/>
    <w:uiPriority w:val="1"/>
    <w:qFormat/>
    <w:rsid w:val="00E054A7"/>
    <w:pPr>
      <w:spacing w:after="0" w:line="240" w:lineRule="auto"/>
    </w:pPr>
  </w:style>
  <w:style w:type="paragraph" w:styleId="Quote">
    <w:name w:val="Quote"/>
    <w:basedOn w:val="Normal"/>
    <w:next w:val="Normal"/>
    <w:link w:val="QuoteChar"/>
    <w:uiPriority w:val="29"/>
    <w:qFormat/>
    <w:rsid w:val="00E054A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054A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054A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054A7"/>
    <w:rPr>
      <w:color w:val="404040" w:themeColor="text1" w:themeTint="BF"/>
      <w:sz w:val="32"/>
      <w:szCs w:val="32"/>
    </w:rPr>
  </w:style>
  <w:style w:type="character" w:styleId="SubtleEmphasis">
    <w:name w:val="Subtle Emphasis"/>
    <w:basedOn w:val="DefaultParagraphFont"/>
    <w:uiPriority w:val="19"/>
    <w:qFormat/>
    <w:rsid w:val="00E054A7"/>
    <w:rPr>
      <w:i/>
      <w:iCs/>
      <w:color w:val="595959" w:themeColor="text1" w:themeTint="A6"/>
    </w:rPr>
  </w:style>
  <w:style w:type="character" w:styleId="IntenseEmphasis">
    <w:name w:val="Intense Emphasis"/>
    <w:basedOn w:val="DefaultParagraphFont"/>
    <w:uiPriority w:val="21"/>
    <w:qFormat/>
    <w:rsid w:val="00E054A7"/>
    <w:rPr>
      <w:b/>
      <w:bCs/>
      <w:i/>
      <w:iCs/>
    </w:rPr>
  </w:style>
  <w:style w:type="character" w:styleId="SubtleReference">
    <w:name w:val="Subtle Reference"/>
    <w:basedOn w:val="DefaultParagraphFont"/>
    <w:uiPriority w:val="31"/>
    <w:qFormat/>
    <w:rsid w:val="00E054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54A7"/>
    <w:rPr>
      <w:b/>
      <w:bCs/>
      <w:caps w:val="0"/>
      <w:smallCaps/>
      <w:color w:val="auto"/>
      <w:spacing w:val="3"/>
      <w:u w:val="single"/>
    </w:rPr>
  </w:style>
  <w:style w:type="character" w:styleId="BookTitle">
    <w:name w:val="Book Title"/>
    <w:basedOn w:val="DefaultParagraphFont"/>
    <w:uiPriority w:val="33"/>
    <w:qFormat/>
    <w:rsid w:val="00E054A7"/>
    <w:rPr>
      <w:b/>
      <w:bCs/>
      <w:smallCaps/>
      <w:spacing w:val="7"/>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 w:type="table" w:styleId="GridTable4-Accent3">
    <w:name w:val="Grid Table 4 Accent 3"/>
    <w:basedOn w:val="TableNormal"/>
    <w:uiPriority w:val="49"/>
    <w:rsid w:val="00B23A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Indent">
    <w:name w:val="Body Text Indent"/>
    <w:basedOn w:val="Normal"/>
    <w:link w:val="BodyTextIndentChar"/>
    <w:uiPriority w:val="99"/>
    <w:unhideWhenUsed/>
    <w:rsid w:val="00F14BA7"/>
    <w:pPr>
      <w:ind w:firstLine="360"/>
    </w:pPr>
  </w:style>
  <w:style w:type="character" w:customStyle="1" w:styleId="BodyTextIndentChar">
    <w:name w:val="Body Text Indent Char"/>
    <w:basedOn w:val="DefaultParagraphFont"/>
    <w:link w:val="BodyTextIndent"/>
    <w:uiPriority w:val="99"/>
    <w:rsid w:val="00F14BA7"/>
  </w:style>
  <w:style w:type="paragraph" w:styleId="NormalWeb">
    <w:name w:val="Normal (Web)"/>
    <w:basedOn w:val="Normal"/>
    <w:uiPriority w:val="99"/>
    <w:semiHidden/>
    <w:unhideWhenUsed/>
    <w:rsid w:val="00F14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261984310">
      <w:bodyDiv w:val="1"/>
      <w:marLeft w:val="0"/>
      <w:marRight w:val="0"/>
      <w:marTop w:val="0"/>
      <w:marBottom w:val="0"/>
      <w:divBdr>
        <w:top w:val="none" w:sz="0" w:space="0" w:color="auto"/>
        <w:left w:val="none" w:sz="0" w:space="0" w:color="auto"/>
        <w:bottom w:val="none" w:sz="0" w:space="0" w:color="auto"/>
        <w:right w:val="none" w:sz="0" w:space="0" w:color="auto"/>
      </w:divBdr>
    </w:div>
    <w:div w:id="1316108309">
      <w:bodyDiv w:val="1"/>
      <w:marLeft w:val="0"/>
      <w:marRight w:val="0"/>
      <w:marTop w:val="0"/>
      <w:marBottom w:val="0"/>
      <w:divBdr>
        <w:top w:val="none" w:sz="0" w:space="0" w:color="auto"/>
        <w:left w:val="none" w:sz="0" w:space="0" w:color="auto"/>
        <w:bottom w:val="none" w:sz="0" w:space="0" w:color="auto"/>
        <w:right w:val="none" w:sz="0" w:space="0" w:color="auto"/>
      </w:divBdr>
      <w:divsChild>
        <w:div w:id="596792388">
          <w:marLeft w:val="-115"/>
          <w:marRight w:val="0"/>
          <w:marTop w:val="0"/>
          <w:marBottom w:val="0"/>
          <w:divBdr>
            <w:top w:val="none" w:sz="0" w:space="0" w:color="auto"/>
            <w:left w:val="none" w:sz="0" w:space="0" w:color="auto"/>
            <w:bottom w:val="none" w:sz="0" w:space="0" w:color="auto"/>
            <w:right w:val="none" w:sz="0" w:space="0" w:color="auto"/>
          </w:divBdr>
        </w:div>
      </w:divsChild>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5</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6</b:RefOrder>
  </b:Source>
</b:Sources>
</file>

<file path=customXml/itemProps1.xml><?xml version="1.0" encoding="utf-8"?>
<ds:datastoreItem xmlns:ds="http://schemas.openxmlformats.org/officeDocument/2006/customXml" ds:itemID="{EFAA9418-ABDE-47C1-973F-8196CEF2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15</cp:revision>
  <dcterms:created xsi:type="dcterms:W3CDTF">2022-06-24T12:44:00Z</dcterms:created>
  <dcterms:modified xsi:type="dcterms:W3CDTF">2022-06-24T18:03:00Z</dcterms:modified>
</cp:coreProperties>
</file>