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E054A7" w:rsidRDefault="00E054A7" w:rsidP="00E054A7">
      <w:pPr>
        <w:adjustRightInd w:val="0"/>
        <w:snapToGrid w:val="0"/>
        <w:spacing w:after="240" w:line="300" w:lineRule="auto"/>
        <w:jc w:val="center"/>
        <w:rPr>
          <w:rFonts w:cstheme="minorHAnsi"/>
          <w:b/>
          <w:sz w:val="36"/>
          <w:szCs w:val="36"/>
        </w:rPr>
      </w:pPr>
      <w:r w:rsidRPr="00E054A7">
        <w:rPr>
          <w:rFonts w:cstheme="minorHAnsi"/>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E054A7"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BTEC Level 5 HND Diploma in Computing</w:t>
            </w:r>
          </w:p>
        </w:tc>
      </w:tr>
      <w:tr w:rsidR="00E054A7" w:rsidRPr="00E054A7"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sz w:val="24"/>
                <w:szCs w:val="24"/>
                <w:lang w:eastAsia="en-GB"/>
              </w:rPr>
              <w:t>Unit 09: Software Development Life Cycle</w:t>
            </w:r>
          </w:p>
        </w:tc>
      </w:tr>
      <w:tr w:rsidR="00E054A7" w:rsidRPr="00E054A7"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 declaration</w:t>
            </w:r>
          </w:p>
          <w:p w14:paraId="318AE09A" w14:textId="77777777" w:rsidR="00E054A7" w:rsidRPr="00E054A7" w:rsidRDefault="00E054A7">
            <w:pPr>
              <w:adjustRightInd w:val="0"/>
              <w:snapToGrid w:val="0"/>
              <w:spacing w:after="0" w:line="300" w:lineRule="auto"/>
              <w:rPr>
                <w:rFonts w:cstheme="minorHAnsi"/>
                <w:sz w:val="24"/>
                <w:szCs w:val="24"/>
                <w:lang w:eastAsia="en-GB"/>
              </w:rPr>
            </w:pPr>
            <w:r w:rsidRPr="00E054A7">
              <w:rPr>
                <w:rFonts w:cstheme="minorHAnsi"/>
                <w:color w:val="000000"/>
                <w:sz w:val="24"/>
                <w:szCs w:val="24"/>
                <w:lang w:eastAsia="en-GB"/>
              </w:rPr>
              <w:t xml:space="preserve">I certify that the assignment submission is entirely my own work and I fully understand the consequences of plagiarism. </w:t>
            </w:r>
            <w:r w:rsidRPr="00E054A7">
              <w:rPr>
                <w:rFonts w:cstheme="minorHAnsi"/>
                <w:sz w:val="24"/>
                <w:szCs w:val="24"/>
                <w:lang w:eastAsia="en-GB"/>
              </w:rPr>
              <w:t>I understand that making a false declaration is a form of malpractice.</w:t>
            </w:r>
          </w:p>
        </w:tc>
      </w:tr>
      <w:tr w:rsidR="00E054A7" w:rsidRPr="00E054A7"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E054A7" w:rsidRDefault="00E054A7">
            <w:pPr>
              <w:adjustRightInd w:val="0"/>
              <w:snapToGrid w:val="0"/>
              <w:spacing w:after="0" w:line="300" w:lineRule="auto"/>
              <w:rPr>
                <w:rFonts w:cstheme="minorHAnsi"/>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77777777" w:rsidR="00E054A7" w:rsidRPr="00E054A7" w:rsidRDefault="00E054A7">
            <w:pPr>
              <w:adjustRightInd w:val="0"/>
              <w:snapToGrid w:val="0"/>
              <w:spacing w:after="0" w:line="300" w:lineRule="auto"/>
              <w:rPr>
                <w:rFonts w:cstheme="minorHAnsi"/>
                <w:sz w:val="24"/>
                <w:szCs w:val="24"/>
                <w:lang w:eastAsia="en-GB"/>
              </w:rPr>
            </w:pPr>
          </w:p>
        </w:tc>
      </w:tr>
    </w:tbl>
    <w:p w14:paraId="006E75B9" w14:textId="77777777" w:rsidR="00E054A7" w:rsidRPr="00E054A7" w:rsidRDefault="00E054A7" w:rsidP="00E054A7">
      <w:pPr>
        <w:adjustRightInd w:val="0"/>
        <w:snapToGrid w:val="0"/>
        <w:spacing w:before="240" w:after="0" w:line="300" w:lineRule="auto"/>
        <w:rPr>
          <w:rFonts w:eastAsia="Times New Roman" w:cstheme="minorHAnsi"/>
          <w:b/>
          <w:sz w:val="24"/>
          <w:szCs w:val="24"/>
        </w:rPr>
      </w:pPr>
      <w:r w:rsidRPr="00E054A7">
        <w:rPr>
          <w:rFonts w:cstheme="minorHAnsi"/>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E054A7"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D2</w:t>
            </w:r>
          </w:p>
        </w:tc>
      </w:tr>
      <w:tr w:rsidR="00E054A7" w:rsidRPr="00E054A7"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E054A7" w:rsidRDefault="00E054A7">
            <w:pPr>
              <w:adjustRightInd w:val="0"/>
              <w:snapToGrid w:val="0"/>
              <w:spacing w:line="300" w:lineRule="auto"/>
              <w:rPr>
                <w:rFonts w:cstheme="minorHAnsi"/>
                <w:sz w:val="24"/>
                <w:szCs w:val="24"/>
                <w:lang w:eastAsia="en-GB"/>
              </w:rPr>
            </w:pPr>
          </w:p>
        </w:tc>
      </w:tr>
    </w:tbl>
    <w:p w14:paraId="060AB71E" w14:textId="77777777" w:rsidR="00E054A7" w:rsidRPr="00E054A7" w:rsidRDefault="00E054A7" w:rsidP="00E054A7">
      <w:pPr>
        <w:adjustRightInd w:val="0"/>
        <w:snapToGrid w:val="0"/>
        <w:spacing w:after="0" w:line="300" w:lineRule="auto"/>
        <w:rPr>
          <w:rFonts w:eastAsia="Times New Roman" w:cstheme="minorHAnsi"/>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E054A7"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ascii="Segoe UI Symbol" w:eastAsia="Noto Sans Symbols" w:hAnsi="Segoe UI Symbol" w:cs="Segoe UI Symbol"/>
                <w:b/>
                <w:color w:val="000000"/>
                <w:sz w:val="28"/>
                <w:szCs w:val="28"/>
                <w:lang w:eastAsia="en-GB"/>
              </w:rPr>
              <w:lastRenderedPageBreak/>
              <w:t>❒</w:t>
            </w:r>
            <w:bookmarkStart w:id="0" w:name="_heading=h.gjdgxs"/>
            <w:bookmarkEnd w:id="0"/>
            <w:r w:rsidRPr="00E054A7">
              <w:rPr>
                <w:rFonts w:cstheme="minorHAnsi"/>
                <w:b/>
                <w:color w:val="000000"/>
                <w:sz w:val="28"/>
                <w:szCs w:val="28"/>
                <w:lang w:eastAsia="en-GB"/>
              </w:rPr>
              <w:t xml:space="preserve"> </w:t>
            </w:r>
            <w:r w:rsidRPr="00E054A7">
              <w:rPr>
                <w:rFonts w:cstheme="minorHAnsi"/>
                <w:b/>
                <w:color w:val="231F20"/>
                <w:sz w:val="24"/>
                <w:szCs w:val="24"/>
                <w:lang w:eastAsia="en-GB"/>
              </w:rPr>
              <w:t xml:space="preserve">Summative Feedback:                                                                 </w:t>
            </w:r>
            <w:r w:rsidRPr="00E054A7">
              <w:rPr>
                <w:rFonts w:ascii="Segoe UI Symbol" w:eastAsia="Noto Sans Symbols" w:hAnsi="Segoe UI Symbol" w:cs="Segoe UI Symbol"/>
                <w:b/>
                <w:color w:val="000000"/>
                <w:sz w:val="28"/>
                <w:szCs w:val="28"/>
                <w:lang w:eastAsia="en-GB"/>
              </w:rPr>
              <w:t>❒</w:t>
            </w:r>
            <w:r w:rsidRPr="00E054A7">
              <w:rPr>
                <w:rFonts w:cstheme="minorHAnsi"/>
                <w:b/>
                <w:color w:val="000000"/>
                <w:sz w:val="28"/>
                <w:szCs w:val="28"/>
                <w:lang w:eastAsia="en-GB"/>
              </w:rPr>
              <w:t xml:space="preserve"> </w:t>
            </w:r>
            <w:r w:rsidRPr="00E054A7">
              <w:rPr>
                <w:rFonts w:cstheme="minorHAnsi"/>
                <w:b/>
                <w:color w:val="231F20"/>
                <w:sz w:val="24"/>
                <w:szCs w:val="24"/>
                <w:lang w:eastAsia="en-GB"/>
              </w:rPr>
              <w:t>Resubmission Feedback:</w:t>
            </w:r>
          </w:p>
          <w:p w14:paraId="2EF4A5E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A8DF4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tc>
      </w:tr>
      <w:tr w:rsidR="00E054A7" w:rsidRPr="00E054A7"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8D6423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6F33ECF"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897E547"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Date:</w:t>
            </w:r>
          </w:p>
        </w:tc>
      </w:tr>
      <w:tr w:rsidR="00E054A7" w:rsidRPr="00E054A7"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Internal Verifier’s Comments:</w:t>
            </w:r>
            <w:r w:rsidRPr="00E054A7">
              <w:rPr>
                <w:rFonts w:cstheme="minorHAnsi"/>
                <w:color w:val="000000"/>
                <w:sz w:val="24"/>
                <w:szCs w:val="24"/>
                <w:lang w:eastAsia="en-GB"/>
              </w:rPr>
              <w:t xml:space="preserve"> </w:t>
            </w:r>
          </w:p>
        </w:tc>
      </w:tr>
      <w:tr w:rsidR="00E054A7" w:rsidRPr="00E054A7"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Signature &amp; Date:</w:t>
            </w:r>
          </w:p>
        </w:tc>
      </w:tr>
    </w:tbl>
    <w:p w14:paraId="68CD0302" w14:textId="77777777" w:rsidR="00E054A7" w:rsidRPr="00E054A7" w:rsidRDefault="00E054A7" w:rsidP="00E054A7">
      <w:pPr>
        <w:adjustRightInd w:val="0"/>
        <w:snapToGrid w:val="0"/>
        <w:spacing w:after="0" w:line="300" w:lineRule="auto"/>
        <w:rPr>
          <w:rFonts w:eastAsia="Times New Roman" w:cstheme="minorHAnsi"/>
        </w:rPr>
      </w:pPr>
    </w:p>
    <w:p w14:paraId="08570C35" w14:textId="1D5784DE" w:rsidR="00E054A7" w:rsidRDefault="00E054A7">
      <w:pPr>
        <w:rPr>
          <w:rFonts w:cstheme="minorHAnsi"/>
        </w:rPr>
      </w:pPr>
      <w:r>
        <w:rPr>
          <w:rFonts w:cstheme="minorHAnsi"/>
        </w:rPr>
        <w:br w:type="page"/>
      </w:r>
    </w:p>
    <w:sdt>
      <w:sdtPr>
        <w:id w:val="-211149871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7BFA4BA9" w14:textId="2BCF9C8C" w:rsidR="00E054A7" w:rsidRDefault="00E054A7">
          <w:pPr>
            <w:pStyle w:val="TOCHeading"/>
          </w:pPr>
          <w:r>
            <w:t>Table of Contents</w:t>
          </w:r>
        </w:p>
        <w:p w14:paraId="5310CC24" w14:textId="54551ACD" w:rsidR="00022267" w:rsidRDefault="00E054A7">
          <w:pPr>
            <w:pStyle w:val="TOC1"/>
            <w:tabs>
              <w:tab w:val="left" w:pos="440"/>
              <w:tab w:val="right" w:leader="dot" w:pos="9350"/>
            </w:tabs>
            <w:rPr>
              <w:noProof/>
            </w:rPr>
          </w:pPr>
          <w:r>
            <w:fldChar w:fldCharType="begin"/>
          </w:r>
          <w:r>
            <w:instrText xml:space="preserve"> TOC \o "1-3" \h \z \u </w:instrText>
          </w:r>
          <w:r>
            <w:fldChar w:fldCharType="separate"/>
          </w:r>
          <w:hyperlink w:anchor="_Toc107002891" w:history="1">
            <w:r w:rsidR="00022267" w:rsidRPr="005E5546">
              <w:rPr>
                <w:rStyle w:val="Hyperlink"/>
                <w:noProof/>
              </w:rPr>
              <w:t>I.</w:t>
            </w:r>
            <w:r w:rsidR="00022267">
              <w:rPr>
                <w:noProof/>
              </w:rPr>
              <w:tab/>
            </w:r>
            <w:r w:rsidR="00022267" w:rsidRPr="005E5546">
              <w:rPr>
                <w:rStyle w:val="Hyperlink"/>
                <w:noProof/>
              </w:rPr>
              <w:t>Introduction</w:t>
            </w:r>
            <w:r w:rsidR="00022267">
              <w:rPr>
                <w:noProof/>
                <w:webHidden/>
              </w:rPr>
              <w:tab/>
            </w:r>
            <w:r w:rsidR="00022267">
              <w:rPr>
                <w:noProof/>
                <w:webHidden/>
              </w:rPr>
              <w:fldChar w:fldCharType="begin"/>
            </w:r>
            <w:r w:rsidR="00022267">
              <w:rPr>
                <w:noProof/>
                <w:webHidden/>
              </w:rPr>
              <w:instrText xml:space="preserve"> PAGEREF _Toc107002891 \h </w:instrText>
            </w:r>
            <w:r w:rsidR="00022267">
              <w:rPr>
                <w:noProof/>
                <w:webHidden/>
              </w:rPr>
            </w:r>
            <w:r w:rsidR="00022267">
              <w:rPr>
                <w:noProof/>
                <w:webHidden/>
              </w:rPr>
              <w:fldChar w:fldCharType="separate"/>
            </w:r>
            <w:r w:rsidR="00022267">
              <w:rPr>
                <w:noProof/>
                <w:webHidden/>
              </w:rPr>
              <w:t>4</w:t>
            </w:r>
            <w:r w:rsidR="00022267">
              <w:rPr>
                <w:noProof/>
                <w:webHidden/>
              </w:rPr>
              <w:fldChar w:fldCharType="end"/>
            </w:r>
          </w:hyperlink>
        </w:p>
        <w:p w14:paraId="46745885" w14:textId="1BDAEC53" w:rsidR="00022267" w:rsidRDefault="00022267">
          <w:pPr>
            <w:pStyle w:val="TOC1"/>
            <w:tabs>
              <w:tab w:val="left" w:pos="440"/>
              <w:tab w:val="right" w:leader="dot" w:pos="9350"/>
            </w:tabs>
            <w:rPr>
              <w:noProof/>
            </w:rPr>
          </w:pPr>
          <w:hyperlink w:anchor="_Toc107002892" w:history="1">
            <w:r w:rsidRPr="005E5546">
              <w:rPr>
                <w:rStyle w:val="Hyperlink"/>
                <w:noProof/>
              </w:rPr>
              <w:t>II.</w:t>
            </w:r>
            <w:r>
              <w:rPr>
                <w:noProof/>
              </w:rPr>
              <w:tab/>
            </w:r>
            <w:r w:rsidRPr="005E5546">
              <w:rPr>
                <w:rStyle w:val="Hyperlink"/>
                <w:noProof/>
              </w:rPr>
              <w:t>SDLC models</w:t>
            </w:r>
            <w:r>
              <w:rPr>
                <w:noProof/>
                <w:webHidden/>
              </w:rPr>
              <w:tab/>
            </w:r>
            <w:r>
              <w:rPr>
                <w:noProof/>
                <w:webHidden/>
              </w:rPr>
              <w:fldChar w:fldCharType="begin"/>
            </w:r>
            <w:r>
              <w:rPr>
                <w:noProof/>
                <w:webHidden/>
              </w:rPr>
              <w:instrText xml:space="preserve"> PAGEREF _Toc107002892 \h </w:instrText>
            </w:r>
            <w:r>
              <w:rPr>
                <w:noProof/>
                <w:webHidden/>
              </w:rPr>
            </w:r>
            <w:r>
              <w:rPr>
                <w:noProof/>
                <w:webHidden/>
              </w:rPr>
              <w:fldChar w:fldCharType="separate"/>
            </w:r>
            <w:r>
              <w:rPr>
                <w:noProof/>
                <w:webHidden/>
              </w:rPr>
              <w:t>4</w:t>
            </w:r>
            <w:r>
              <w:rPr>
                <w:noProof/>
                <w:webHidden/>
              </w:rPr>
              <w:fldChar w:fldCharType="end"/>
            </w:r>
          </w:hyperlink>
        </w:p>
        <w:p w14:paraId="7874BF2E" w14:textId="40424FE3" w:rsidR="00022267" w:rsidRDefault="00022267">
          <w:pPr>
            <w:pStyle w:val="TOC2"/>
            <w:tabs>
              <w:tab w:val="left" w:pos="660"/>
              <w:tab w:val="right" w:leader="dot" w:pos="9350"/>
            </w:tabs>
            <w:rPr>
              <w:noProof/>
            </w:rPr>
          </w:pPr>
          <w:hyperlink w:anchor="_Toc107002893" w:history="1">
            <w:r w:rsidRPr="005E5546">
              <w:rPr>
                <w:rStyle w:val="Hyperlink"/>
                <w:noProof/>
              </w:rPr>
              <w:t>1.</w:t>
            </w:r>
            <w:r>
              <w:rPr>
                <w:noProof/>
              </w:rPr>
              <w:tab/>
            </w:r>
            <w:r w:rsidRPr="005E5546">
              <w:rPr>
                <w:rStyle w:val="Hyperlink"/>
                <w:noProof/>
              </w:rPr>
              <w:t>Definition</w:t>
            </w:r>
            <w:r>
              <w:rPr>
                <w:noProof/>
                <w:webHidden/>
              </w:rPr>
              <w:tab/>
            </w:r>
            <w:r>
              <w:rPr>
                <w:noProof/>
                <w:webHidden/>
              </w:rPr>
              <w:fldChar w:fldCharType="begin"/>
            </w:r>
            <w:r>
              <w:rPr>
                <w:noProof/>
                <w:webHidden/>
              </w:rPr>
              <w:instrText xml:space="preserve"> PAGEREF _Toc107002893 \h </w:instrText>
            </w:r>
            <w:r>
              <w:rPr>
                <w:noProof/>
                <w:webHidden/>
              </w:rPr>
            </w:r>
            <w:r>
              <w:rPr>
                <w:noProof/>
                <w:webHidden/>
              </w:rPr>
              <w:fldChar w:fldCharType="separate"/>
            </w:r>
            <w:r>
              <w:rPr>
                <w:noProof/>
                <w:webHidden/>
              </w:rPr>
              <w:t>4</w:t>
            </w:r>
            <w:r>
              <w:rPr>
                <w:noProof/>
                <w:webHidden/>
              </w:rPr>
              <w:fldChar w:fldCharType="end"/>
            </w:r>
          </w:hyperlink>
        </w:p>
        <w:p w14:paraId="31D731E3" w14:textId="2A574822" w:rsidR="00022267" w:rsidRDefault="00022267">
          <w:pPr>
            <w:pStyle w:val="TOC2"/>
            <w:tabs>
              <w:tab w:val="left" w:pos="660"/>
              <w:tab w:val="right" w:leader="dot" w:pos="9350"/>
            </w:tabs>
            <w:rPr>
              <w:noProof/>
            </w:rPr>
          </w:pPr>
          <w:hyperlink w:anchor="_Toc107002894" w:history="1">
            <w:r w:rsidRPr="005E5546">
              <w:rPr>
                <w:rStyle w:val="Hyperlink"/>
                <w:noProof/>
              </w:rPr>
              <w:t>2.</w:t>
            </w:r>
            <w:r>
              <w:rPr>
                <w:noProof/>
              </w:rPr>
              <w:tab/>
            </w:r>
            <w:r w:rsidRPr="005E5546">
              <w:rPr>
                <w:rStyle w:val="Hyperlink"/>
                <w:noProof/>
              </w:rPr>
              <w:t>Waterfall</w:t>
            </w:r>
            <w:r>
              <w:rPr>
                <w:noProof/>
                <w:webHidden/>
              </w:rPr>
              <w:tab/>
            </w:r>
            <w:r>
              <w:rPr>
                <w:noProof/>
                <w:webHidden/>
              </w:rPr>
              <w:fldChar w:fldCharType="begin"/>
            </w:r>
            <w:r>
              <w:rPr>
                <w:noProof/>
                <w:webHidden/>
              </w:rPr>
              <w:instrText xml:space="preserve"> PAGEREF _Toc107002894 \h </w:instrText>
            </w:r>
            <w:r>
              <w:rPr>
                <w:noProof/>
                <w:webHidden/>
              </w:rPr>
            </w:r>
            <w:r>
              <w:rPr>
                <w:noProof/>
                <w:webHidden/>
              </w:rPr>
              <w:fldChar w:fldCharType="separate"/>
            </w:r>
            <w:r>
              <w:rPr>
                <w:noProof/>
                <w:webHidden/>
              </w:rPr>
              <w:t>4</w:t>
            </w:r>
            <w:r>
              <w:rPr>
                <w:noProof/>
                <w:webHidden/>
              </w:rPr>
              <w:fldChar w:fldCharType="end"/>
            </w:r>
          </w:hyperlink>
        </w:p>
        <w:p w14:paraId="27A193C7" w14:textId="6F03FC59" w:rsidR="00022267" w:rsidRDefault="00022267">
          <w:pPr>
            <w:pStyle w:val="TOC2"/>
            <w:tabs>
              <w:tab w:val="left" w:pos="660"/>
              <w:tab w:val="right" w:leader="dot" w:pos="9350"/>
            </w:tabs>
            <w:rPr>
              <w:noProof/>
            </w:rPr>
          </w:pPr>
          <w:hyperlink w:anchor="_Toc107002895" w:history="1">
            <w:r w:rsidRPr="005E5546">
              <w:rPr>
                <w:rStyle w:val="Hyperlink"/>
                <w:noProof/>
              </w:rPr>
              <w:t>3.</w:t>
            </w:r>
            <w:r>
              <w:rPr>
                <w:noProof/>
              </w:rPr>
              <w:tab/>
            </w:r>
            <w:r w:rsidRPr="005E5546">
              <w:rPr>
                <w:rStyle w:val="Hyperlink"/>
                <w:noProof/>
              </w:rPr>
              <w:t>V-model</w:t>
            </w:r>
            <w:r>
              <w:rPr>
                <w:noProof/>
                <w:webHidden/>
              </w:rPr>
              <w:tab/>
            </w:r>
            <w:r>
              <w:rPr>
                <w:noProof/>
                <w:webHidden/>
              </w:rPr>
              <w:fldChar w:fldCharType="begin"/>
            </w:r>
            <w:r>
              <w:rPr>
                <w:noProof/>
                <w:webHidden/>
              </w:rPr>
              <w:instrText xml:space="preserve"> PAGEREF _Toc107002895 \h </w:instrText>
            </w:r>
            <w:r>
              <w:rPr>
                <w:noProof/>
                <w:webHidden/>
              </w:rPr>
            </w:r>
            <w:r>
              <w:rPr>
                <w:noProof/>
                <w:webHidden/>
              </w:rPr>
              <w:fldChar w:fldCharType="separate"/>
            </w:r>
            <w:r>
              <w:rPr>
                <w:noProof/>
                <w:webHidden/>
              </w:rPr>
              <w:t>4</w:t>
            </w:r>
            <w:r>
              <w:rPr>
                <w:noProof/>
                <w:webHidden/>
              </w:rPr>
              <w:fldChar w:fldCharType="end"/>
            </w:r>
          </w:hyperlink>
        </w:p>
        <w:p w14:paraId="7CAF099D" w14:textId="32BD0006" w:rsidR="00022267" w:rsidRDefault="00022267">
          <w:pPr>
            <w:pStyle w:val="TOC2"/>
            <w:tabs>
              <w:tab w:val="left" w:pos="660"/>
              <w:tab w:val="right" w:leader="dot" w:pos="9350"/>
            </w:tabs>
            <w:rPr>
              <w:noProof/>
            </w:rPr>
          </w:pPr>
          <w:hyperlink w:anchor="_Toc107002896" w:history="1">
            <w:r w:rsidRPr="005E5546">
              <w:rPr>
                <w:rStyle w:val="Hyperlink"/>
                <w:noProof/>
              </w:rPr>
              <w:t>4.</w:t>
            </w:r>
            <w:r>
              <w:rPr>
                <w:noProof/>
              </w:rPr>
              <w:tab/>
            </w:r>
            <w:r w:rsidRPr="005E5546">
              <w:rPr>
                <w:rStyle w:val="Hyperlink"/>
                <w:noProof/>
              </w:rPr>
              <w:t>Prototyping</w:t>
            </w:r>
            <w:r>
              <w:rPr>
                <w:noProof/>
                <w:webHidden/>
              </w:rPr>
              <w:tab/>
            </w:r>
            <w:r>
              <w:rPr>
                <w:noProof/>
                <w:webHidden/>
              </w:rPr>
              <w:fldChar w:fldCharType="begin"/>
            </w:r>
            <w:r>
              <w:rPr>
                <w:noProof/>
                <w:webHidden/>
              </w:rPr>
              <w:instrText xml:space="preserve"> PAGEREF _Toc107002896 \h </w:instrText>
            </w:r>
            <w:r>
              <w:rPr>
                <w:noProof/>
                <w:webHidden/>
              </w:rPr>
            </w:r>
            <w:r>
              <w:rPr>
                <w:noProof/>
                <w:webHidden/>
              </w:rPr>
              <w:fldChar w:fldCharType="separate"/>
            </w:r>
            <w:r>
              <w:rPr>
                <w:noProof/>
                <w:webHidden/>
              </w:rPr>
              <w:t>4</w:t>
            </w:r>
            <w:r>
              <w:rPr>
                <w:noProof/>
                <w:webHidden/>
              </w:rPr>
              <w:fldChar w:fldCharType="end"/>
            </w:r>
          </w:hyperlink>
        </w:p>
        <w:p w14:paraId="6210C172" w14:textId="221D4E9E" w:rsidR="00022267" w:rsidRDefault="00022267">
          <w:pPr>
            <w:pStyle w:val="TOC2"/>
            <w:tabs>
              <w:tab w:val="left" w:pos="660"/>
              <w:tab w:val="right" w:leader="dot" w:pos="9350"/>
            </w:tabs>
            <w:rPr>
              <w:noProof/>
            </w:rPr>
          </w:pPr>
          <w:hyperlink w:anchor="_Toc107002897" w:history="1">
            <w:r w:rsidRPr="005E5546">
              <w:rPr>
                <w:rStyle w:val="Hyperlink"/>
                <w:noProof/>
              </w:rPr>
              <w:t>5.</w:t>
            </w:r>
            <w:r>
              <w:rPr>
                <w:noProof/>
              </w:rPr>
              <w:tab/>
            </w:r>
            <w:r w:rsidRPr="005E5546">
              <w:rPr>
                <w:rStyle w:val="Hyperlink"/>
                <w:noProof/>
              </w:rPr>
              <w:t>Agile</w:t>
            </w:r>
            <w:r>
              <w:rPr>
                <w:noProof/>
                <w:webHidden/>
              </w:rPr>
              <w:tab/>
            </w:r>
            <w:r>
              <w:rPr>
                <w:noProof/>
                <w:webHidden/>
              </w:rPr>
              <w:fldChar w:fldCharType="begin"/>
            </w:r>
            <w:r>
              <w:rPr>
                <w:noProof/>
                <w:webHidden/>
              </w:rPr>
              <w:instrText xml:space="preserve"> PAGEREF _Toc107002897 \h </w:instrText>
            </w:r>
            <w:r>
              <w:rPr>
                <w:noProof/>
                <w:webHidden/>
              </w:rPr>
            </w:r>
            <w:r>
              <w:rPr>
                <w:noProof/>
                <w:webHidden/>
              </w:rPr>
              <w:fldChar w:fldCharType="separate"/>
            </w:r>
            <w:r>
              <w:rPr>
                <w:noProof/>
                <w:webHidden/>
              </w:rPr>
              <w:t>4</w:t>
            </w:r>
            <w:r>
              <w:rPr>
                <w:noProof/>
                <w:webHidden/>
              </w:rPr>
              <w:fldChar w:fldCharType="end"/>
            </w:r>
          </w:hyperlink>
        </w:p>
        <w:p w14:paraId="37DA2488" w14:textId="2F54A034" w:rsidR="00022267" w:rsidRDefault="00022267">
          <w:pPr>
            <w:pStyle w:val="TOC2"/>
            <w:tabs>
              <w:tab w:val="left" w:pos="660"/>
              <w:tab w:val="right" w:leader="dot" w:pos="9350"/>
            </w:tabs>
            <w:rPr>
              <w:noProof/>
            </w:rPr>
          </w:pPr>
          <w:hyperlink w:anchor="_Toc107002898" w:history="1">
            <w:r w:rsidRPr="005E5546">
              <w:rPr>
                <w:rStyle w:val="Hyperlink"/>
                <w:noProof/>
              </w:rPr>
              <w:t>6.</w:t>
            </w:r>
            <w:r>
              <w:rPr>
                <w:noProof/>
              </w:rPr>
              <w:tab/>
            </w:r>
            <w:r w:rsidRPr="005E5546">
              <w:rPr>
                <w:rStyle w:val="Hyperlink"/>
                <w:noProof/>
              </w:rPr>
              <w:t>Spiral</w:t>
            </w:r>
            <w:r>
              <w:rPr>
                <w:noProof/>
                <w:webHidden/>
              </w:rPr>
              <w:tab/>
            </w:r>
            <w:r>
              <w:rPr>
                <w:noProof/>
                <w:webHidden/>
              </w:rPr>
              <w:fldChar w:fldCharType="begin"/>
            </w:r>
            <w:r>
              <w:rPr>
                <w:noProof/>
                <w:webHidden/>
              </w:rPr>
              <w:instrText xml:space="preserve"> PAGEREF _Toc107002898 \h </w:instrText>
            </w:r>
            <w:r>
              <w:rPr>
                <w:noProof/>
                <w:webHidden/>
              </w:rPr>
            </w:r>
            <w:r>
              <w:rPr>
                <w:noProof/>
                <w:webHidden/>
              </w:rPr>
              <w:fldChar w:fldCharType="separate"/>
            </w:r>
            <w:r>
              <w:rPr>
                <w:noProof/>
                <w:webHidden/>
              </w:rPr>
              <w:t>4</w:t>
            </w:r>
            <w:r>
              <w:rPr>
                <w:noProof/>
                <w:webHidden/>
              </w:rPr>
              <w:fldChar w:fldCharType="end"/>
            </w:r>
          </w:hyperlink>
        </w:p>
        <w:p w14:paraId="46B84162" w14:textId="27CAD2DF" w:rsidR="00022267" w:rsidRDefault="00022267">
          <w:pPr>
            <w:pStyle w:val="TOC1"/>
            <w:tabs>
              <w:tab w:val="left" w:pos="660"/>
              <w:tab w:val="right" w:leader="dot" w:pos="9350"/>
            </w:tabs>
            <w:rPr>
              <w:noProof/>
            </w:rPr>
          </w:pPr>
          <w:hyperlink w:anchor="_Toc107002899" w:history="1">
            <w:r w:rsidRPr="005E5546">
              <w:rPr>
                <w:rStyle w:val="Hyperlink"/>
                <w:noProof/>
              </w:rPr>
              <w:t>III.</w:t>
            </w:r>
            <w:r>
              <w:rPr>
                <w:noProof/>
              </w:rPr>
              <w:tab/>
            </w:r>
            <w:r w:rsidRPr="005E5546">
              <w:rPr>
                <w:rStyle w:val="Hyperlink"/>
                <w:noProof/>
              </w:rPr>
              <w:t>Feasibility study</w:t>
            </w:r>
            <w:r>
              <w:rPr>
                <w:noProof/>
                <w:webHidden/>
              </w:rPr>
              <w:tab/>
            </w:r>
            <w:r>
              <w:rPr>
                <w:noProof/>
                <w:webHidden/>
              </w:rPr>
              <w:fldChar w:fldCharType="begin"/>
            </w:r>
            <w:r>
              <w:rPr>
                <w:noProof/>
                <w:webHidden/>
              </w:rPr>
              <w:instrText xml:space="preserve"> PAGEREF _Toc107002899 \h </w:instrText>
            </w:r>
            <w:r>
              <w:rPr>
                <w:noProof/>
                <w:webHidden/>
              </w:rPr>
            </w:r>
            <w:r>
              <w:rPr>
                <w:noProof/>
                <w:webHidden/>
              </w:rPr>
              <w:fldChar w:fldCharType="separate"/>
            </w:r>
            <w:r>
              <w:rPr>
                <w:noProof/>
                <w:webHidden/>
              </w:rPr>
              <w:t>4</w:t>
            </w:r>
            <w:r>
              <w:rPr>
                <w:noProof/>
                <w:webHidden/>
              </w:rPr>
              <w:fldChar w:fldCharType="end"/>
            </w:r>
          </w:hyperlink>
        </w:p>
        <w:p w14:paraId="25B12D7C" w14:textId="47D69FC2" w:rsidR="00022267" w:rsidRDefault="00022267">
          <w:pPr>
            <w:pStyle w:val="TOC1"/>
            <w:tabs>
              <w:tab w:val="left" w:pos="660"/>
              <w:tab w:val="right" w:leader="dot" w:pos="9350"/>
            </w:tabs>
            <w:rPr>
              <w:noProof/>
            </w:rPr>
          </w:pPr>
          <w:hyperlink w:anchor="_Toc107002900" w:history="1">
            <w:r w:rsidRPr="005E5546">
              <w:rPr>
                <w:rStyle w:val="Hyperlink"/>
                <w:noProof/>
              </w:rPr>
              <w:t>IV.</w:t>
            </w:r>
            <w:r>
              <w:rPr>
                <w:noProof/>
              </w:rPr>
              <w:tab/>
            </w:r>
            <w:r w:rsidRPr="005E5546">
              <w:rPr>
                <w:rStyle w:val="Hyperlink"/>
                <w:noProof/>
              </w:rPr>
              <w:t>conclusion</w:t>
            </w:r>
            <w:r>
              <w:rPr>
                <w:noProof/>
                <w:webHidden/>
              </w:rPr>
              <w:tab/>
            </w:r>
            <w:r>
              <w:rPr>
                <w:noProof/>
                <w:webHidden/>
              </w:rPr>
              <w:fldChar w:fldCharType="begin"/>
            </w:r>
            <w:r>
              <w:rPr>
                <w:noProof/>
                <w:webHidden/>
              </w:rPr>
              <w:instrText xml:space="preserve"> PAGEREF _Toc107002900 \h </w:instrText>
            </w:r>
            <w:r>
              <w:rPr>
                <w:noProof/>
                <w:webHidden/>
              </w:rPr>
            </w:r>
            <w:r>
              <w:rPr>
                <w:noProof/>
                <w:webHidden/>
              </w:rPr>
              <w:fldChar w:fldCharType="separate"/>
            </w:r>
            <w:r>
              <w:rPr>
                <w:noProof/>
                <w:webHidden/>
              </w:rPr>
              <w:t>4</w:t>
            </w:r>
            <w:r>
              <w:rPr>
                <w:noProof/>
                <w:webHidden/>
              </w:rPr>
              <w:fldChar w:fldCharType="end"/>
            </w:r>
          </w:hyperlink>
        </w:p>
        <w:p w14:paraId="192AC292" w14:textId="7B43BE08" w:rsidR="00022267" w:rsidRDefault="00022267">
          <w:pPr>
            <w:pStyle w:val="TOC1"/>
            <w:tabs>
              <w:tab w:val="right" w:leader="dot" w:pos="9350"/>
            </w:tabs>
            <w:rPr>
              <w:noProof/>
            </w:rPr>
          </w:pPr>
          <w:hyperlink w:anchor="_Toc107002901" w:history="1">
            <w:r w:rsidRPr="005E5546">
              <w:rPr>
                <w:rStyle w:val="Hyperlink"/>
                <w:noProof/>
              </w:rPr>
              <w:t>References</w:t>
            </w:r>
            <w:r>
              <w:rPr>
                <w:noProof/>
                <w:webHidden/>
              </w:rPr>
              <w:tab/>
            </w:r>
            <w:r>
              <w:rPr>
                <w:noProof/>
                <w:webHidden/>
              </w:rPr>
              <w:fldChar w:fldCharType="begin"/>
            </w:r>
            <w:r>
              <w:rPr>
                <w:noProof/>
                <w:webHidden/>
              </w:rPr>
              <w:instrText xml:space="preserve"> PAGEREF _Toc107002901 \h </w:instrText>
            </w:r>
            <w:r>
              <w:rPr>
                <w:noProof/>
                <w:webHidden/>
              </w:rPr>
            </w:r>
            <w:r>
              <w:rPr>
                <w:noProof/>
                <w:webHidden/>
              </w:rPr>
              <w:fldChar w:fldCharType="separate"/>
            </w:r>
            <w:r>
              <w:rPr>
                <w:noProof/>
                <w:webHidden/>
              </w:rPr>
              <w:t>5</w:t>
            </w:r>
            <w:r>
              <w:rPr>
                <w:noProof/>
                <w:webHidden/>
              </w:rPr>
              <w:fldChar w:fldCharType="end"/>
            </w:r>
          </w:hyperlink>
        </w:p>
        <w:p w14:paraId="4C3584A9" w14:textId="18770A52" w:rsidR="00E054A7" w:rsidRDefault="00E054A7">
          <w:r>
            <w:rPr>
              <w:b/>
              <w:bCs/>
              <w:noProof/>
            </w:rPr>
            <w:fldChar w:fldCharType="end"/>
          </w:r>
        </w:p>
      </w:sdtContent>
    </w:sdt>
    <w:p w14:paraId="41910C7E" w14:textId="2D8186F6" w:rsidR="00E054A7" w:rsidRDefault="00E054A7">
      <w:pPr>
        <w:rPr>
          <w:rFonts w:cstheme="minorHAnsi"/>
        </w:rPr>
      </w:pPr>
      <w:r>
        <w:rPr>
          <w:rFonts w:cstheme="minorHAnsi"/>
        </w:rPr>
        <w:br w:type="page"/>
      </w:r>
    </w:p>
    <w:p w14:paraId="55CAC985" w14:textId="6FF0E2D3" w:rsidR="003C45E0" w:rsidRDefault="00E61463" w:rsidP="00E61463">
      <w:pPr>
        <w:pStyle w:val="Heading1"/>
        <w:numPr>
          <w:ilvl w:val="0"/>
          <w:numId w:val="1"/>
        </w:numPr>
      </w:pPr>
      <w:bookmarkStart w:id="1" w:name="_Toc107002891"/>
      <w:r>
        <w:lastRenderedPageBreak/>
        <w:t>Introduction</w:t>
      </w:r>
      <w:bookmarkEnd w:id="1"/>
    </w:p>
    <w:p w14:paraId="073AA1B5" w14:textId="02E68A33" w:rsidR="00D035E1" w:rsidRPr="00D035E1" w:rsidRDefault="00D035E1" w:rsidP="00D035E1">
      <w:pPr>
        <w:ind w:left="360"/>
      </w:pPr>
      <w:r>
        <w:t>This report is about the analysis of the development of software</w:t>
      </w:r>
      <w:r w:rsidR="0035234E">
        <w:t xml:space="preserve"> for Tune Source, a music store founded by John Margolis, Megan Taylor, and Phil Cooper. The analysis includes an SDLC model, risk assessment</w:t>
      </w:r>
      <w:r w:rsidR="00022267">
        <w:t>,</w:t>
      </w:r>
      <w:r w:rsidR="0035234E">
        <w:t xml:space="preserve"> and management along with feasibility studies. </w:t>
      </w:r>
      <w:r w:rsidR="0035234E" w:rsidRPr="0035234E">
        <w:t xml:space="preserve">They began as an offline music business focusing </w:t>
      </w:r>
      <w:r w:rsidR="00022267">
        <w:t>on</w:t>
      </w:r>
      <w:r w:rsidR="0035234E" w:rsidRPr="0035234E">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Default="003C45E0" w:rsidP="00E61463">
      <w:pPr>
        <w:pStyle w:val="Heading1"/>
        <w:numPr>
          <w:ilvl w:val="0"/>
          <w:numId w:val="1"/>
        </w:numPr>
      </w:pPr>
      <w:bookmarkStart w:id="2" w:name="_Toc107002892"/>
      <w:r>
        <w:t>SDLC models</w:t>
      </w:r>
      <w:bookmarkEnd w:id="2"/>
    </w:p>
    <w:p w14:paraId="0E97C86E" w14:textId="572816F8" w:rsidR="00D035E1" w:rsidRDefault="0035234E" w:rsidP="00022267">
      <w:pPr>
        <w:pStyle w:val="Heading2"/>
        <w:numPr>
          <w:ilvl w:val="0"/>
          <w:numId w:val="3"/>
        </w:numPr>
      </w:pPr>
      <w:bookmarkStart w:id="3" w:name="_Toc107002893"/>
      <w:r>
        <w:t>Definition</w:t>
      </w:r>
      <w:bookmarkEnd w:id="3"/>
    </w:p>
    <w:p w14:paraId="6D0D5816" w14:textId="7C05270C" w:rsidR="0081200C" w:rsidRDefault="0081200C" w:rsidP="0081200C">
      <w:pPr>
        <w:ind w:firstLine="360"/>
      </w:pPr>
      <w: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id w:val="-481150496"/>
          <w:citation/>
        </w:sdt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380610EB" w14:textId="06D91510" w:rsidR="0035234E" w:rsidRDefault="0081200C" w:rsidP="0081200C">
      <w:pPr>
        <w:ind w:firstLine="360"/>
      </w:pPr>
      <w:r>
        <w:t xml:space="preserve">SDLC is used inside a software organization to construct a software project. It is a thorough strategy that describes how to build, maintain, replace, and change or improve certain software. The life cycle outlines an approach for enhancing software quality and the development </w:t>
      </w:r>
      <w:r>
        <w:t>process</w:t>
      </w:r>
      <w:r>
        <w:t>.</w:t>
      </w:r>
      <w:sdt>
        <w:sdtPr>
          <w:id w:val="-1489473154"/>
          <w:citation/>
        </w:sdt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5109BC76" w14:textId="615070B6" w:rsidR="00022267" w:rsidRPr="0035234E" w:rsidRDefault="00022267" w:rsidP="0081200C">
      <w:pPr>
        <w:ind w:firstLine="360"/>
      </w:pPr>
      <w: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Default="003C45E0" w:rsidP="00022267">
      <w:pPr>
        <w:pStyle w:val="Heading2"/>
        <w:numPr>
          <w:ilvl w:val="0"/>
          <w:numId w:val="3"/>
        </w:numPr>
      </w:pPr>
      <w:bookmarkStart w:id="4" w:name="_Toc107002894"/>
      <w:r>
        <w:t>Waterfall</w:t>
      </w:r>
      <w:bookmarkEnd w:id="4"/>
    </w:p>
    <w:p w14:paraId="15890DD4" w14:textId="5FA3275B" w:rsidR="00022267" w:rsidRDefault="00022267" w:rsidP="00022267">
      <w:pPr>
        <w:pStyle w:val="Heading3"/>
        <w:numPr>
          <w:ilvl w:val="1"/>
          <w:numId w:val="3"/>
        </w:numPr>
      </w:pPr>
      <w:r>
        <w:t>Definition</w:t>
      </w:r>
    </w:p>
    <w:p w14:paraId="1129AF18" w14:textId="2EEA20B9" w:rsidR="00022267" w:rsidRDefault="00E45B5B" w:rsidP="00022267">
      <w:pPr>
        <w:ind w:left="360"/>
      </w:pPr>
      <w:r>
        <w:t>The Waterfall</w:t>
      </w:r>
      <w:r w:rsidR="00FE5D0C">
        <w:t xml:space="preserve"> is considered the </w:t>
      </w:r>
      <w:r>
        <w:t>first SDLC model to be introduced and implemented.</w:t>
      </w:r>
      <w:r w:rsidR="001D7575">
        <w:t xml:space="preserve"> </w:t>
      </w:r>
      <w:r w:rsidR="004F1F9D" w:rsidRPr="004F1F9D">
        <w:t>In a waterfall model, each phase must be finished before the next one can begin, and the stages must not overlap.</w:t>
      </w:r>
    </w:p>
    <w:p w14:paraId="42ABDD64" w14:textId="77777777" w:rsidR="00505DF1" w:rsidRDefault="00505DF1" w:rsidP="00505DF1">
      <w:pPr>
        <w:keepNext/>
        <w:ind w:left="360"/>
      </w:pPr>
      <w:r>
        <w:rPr>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7A44285E" w:rsidR="00505DF1" w:rsidRDefault="00505DF1" w:rsidP="00505DF1">
      <w:pPr>
        <w:pStyle w:val="Caption"/>
      </w:pPr>
      <w:r>
        <w:t xml:space="preserve">Figure </w:t>
      </w:r>
      <w:r>
        <w:fldChar w:fldCharType="begin"/>
      </w:r>
      <w:r>
        <w:instrText xml:space="preserve"> SEQ Figure \* ARABIC </w:instrText>
      </w:r>
      <w:r>
        <w:fldChar w:fldCharType="separate"/>
      </w:r>
      <w:r w:rsidR="00F42056">
        <w:rPr>
          <w:noProof/>
        </w:rPr>
        <w:t>1</w:t>
      </w:r>
      <w:r>
        <w:fldChar w:fldCharType="end"/>
      </w:r>
      <w:r>
        <w:t xml:space="preserve"> Waterfall Model </w:t>
      </w:r>
      <w:sdt>
        <w:sdtPr>
          <w:id w:val="-1420713380"/>
          <w:citation/>
        </w:sdtPr>
        <w:sdtContent>
          <w:r>
            <w:fldChar w:fldCharType="begin"/>
          </w:r>
          <w:r>
            <w:instrText xml:space="preserve"> CITATION tut22 \l 1033 </w:instrText>
          </w:r>
          <w:r>
            <w:fldChar w:fldCharType="separate"/>
          </w:r>
          <w:r w:rsidRPr="00505DF1">
            <w:rPr>
              <w:noProof/>
            </w:rPr>
            <w:t>(tutorialspoint, 2022)</w:t>
          </w:r>
          <w:r>
            <w:fldChar w:fldCharType="end"/>
          </w:r>
        </w:sdtContent>
      </w:sdt>
    </w:p>
    <w:p w14:paraId="5E06140C" w14:textId="0DCA8A53" w:rsidR="00505DF1" w:rsidRDefault="00505DF1" w:rsidP="00505DF1">
      <w:pPr>
        <w:pStyle w:val="Heading3"/>
        <w:numPr>
          <w:ilvl w:val="1"/>
          <w:numId w:val="3"/>
        </w:numPr>
      </w:pPr>
      <w:r>
        <w:t>Advantages</w:t>
      </w:r>
    </w:p>
    <w:p w14:paraId="2E294FBF" w14:textId="2930024A" w:rsidR="00505DF1" w:rsidRDefault="00505DF1" w:rsidP="00505DF1">
      <w:pPr>
        <w:pStyle w:val="ListParagraph"/>
        <w:numPr>
          <w:ilvl w:val="0"/>
          <w:numId w:val="5"/>
        </w:numPr>
      </w:pPr>
      <w:r>
        <w:t>Structure is clear</w:t>
      </w:r>
      <w:r w:rsidR="00614A33">
        <w:t>, granting ease of use for the team members.</w:t>
      </w:r>
    </w:p>
    <w:p w14:paraId="31D4A6FA" w14:textId="11C282FC" w:rsidR="00614A33" w:rsidRDefault="00A77AA9" w:rsidP="00505DF1">
      <w:pPr>
        <w:pStyle w:val="ListParagraph"/>
        <w:numPr>
          <w:ilvl w:val="0"/>
          <w:numId w:val="5"/>
        </w:numPr>
      </w:pPr>
      <w:r>
        <w:t>End goal is determined early</w:t>
      </w:r>
      <w:r w:rsidR="00F830F2">
        <w:t>, making it easier to develop the project</w:t>
      </w:r>
    </w:p>
    <w:p w14:paraId="6E27B3F1" w14:textId="2F5E76EB" w:rsidR="00F830F2" w:rsidRDefault="00F830F2" w:rsidP="00505DF1">
      <w:pPr>
        <w:pStyle w:val="ListParagraph"/>
        <w:numPr>
          <w:ilvl w:val="0"/>
          <w:numId w:val="5"/>
        </w:numPr>
      </w:pPr>
      <w:r>
        <w:t>Information is communicated effectively, making the model suitable for larger projects where tasks and team members are big.</w:t>
      </w:r>
    </w:p>
    <w:p w14:paraId="5604EE9C" w14:textId="53932ADF" w:rsidR="00F830F2" w:rsidRDefault="00F830F2" w:rsidP="00F830F2">
      <w:pPr>
        <w:jc w:val="right"/>
      </w:pPr>
      <w:sdt>
        <w:sdtPr>
          <w:id w:val="-850566239"/>
          <w:citation/>
        </w:sdtPr>
        <w:sdtContent>
          <w:r>
            <w:fldChar w:fldCharType="begin"/>
          </w:r>
          <w:r>
            <w:instrText xml:space="preserve"> CITATION Luc22 \l 1033 </w:instrText>
          </w:r>
          <w:r>
            <w:fldChar w:fldCharType="separate"/>
          </w:r>
          <w:r w:rsidRPr="00F830F2">
            <w:rPr>
              <w:noProof/>
            </w:rPr>
            <w:t>(Lucid Content Team, 2022)</w:t>
          </w:r>
          <w:r>
            <w:fldChar w:fldCharType="end"/>
          </w:r>
        </w:sdtContent>
      </w:sdt>
    </w:p>
    <w:p w14:paraId="4FE08BDF" w14:textId="0D32310E" w:rsidR="00F830F2" w:rsidRDefault="00F830F2" w:rsidP="00F830F2">
      <w:pPr>
        <w:pStyle w:val="Heading3"/>
        <w:numPr>
          <w:ilvl w:val="1"/>
          <w:numId w:val="3"/>
        </w:numPr>
      </w:pPr>
      <w:r>
        <w:t>Disadvantages</w:t>
      </w:r>
    </w:p>
    <w:p w14:paraId="5990925E" w14:textId="55984876" w:rsidR="00F830F2" w:rsidRDefault="00BD512F" w:rsidP="00F830F2">
      <w:pPr>
        <w:pStyle w:val="ListParagraph"/>
        <w:numPr>
          <w:ilvl w:val="0"/>
          <w:numId w:val="6"/>
        </w:numPr>
      </w:pPr>
      <w: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Default="00BD512F" w:rsidP="00F830F2">
      <w:pPr>
        <w:pStyle w:val="ListParagraph"/>
        <w:numPr>
          <w:ilvl w:val="0"/>
          <w:numId w:val="6"/>
        </w:numPr>
      </w:pPr>
      <w:r>
        <w:t xml:space="preserve">Client </w:t>
      </w:r>
      <w:r w:rsidR="002A2986">
        <w:t>and end-users are not included in the process, changes are likely to come after the product is finished and more time is needed to develop it.</w:t>
      </w:r>
    </w:p>
    <w:p w14:paraId="1888F15B" w14:textId="14DD05D1" w:rsidR="002A2986" w:rsidRDefault="002A2986" w:rsidP="00F830F2">
      <w:pPr>
        <w:pStyle w:val="ListParagraph"/>
        <w:numPr>
          <w:ilvl w:val="0"/>
          <w:numId w:val="6"/>
        </w:numPr>
      </w:pPr>
      <w:r>
        <w:t>Testing is delayed until the process is complete. Risking errors appearing early but fixed late.</w:t>
      </w:r>
    </w:p>
    <w:p w14:paraId="7E34DA85" w14:textId="64B8BB0C" w:rsidR="008731E6" w:rsidRDefault="008731E6" w:rsidP="008731E6">
      <w:pPr>
        <w:jc w:val="right"/>
      </w:pPr>
      <w:sdt>
        <w:sdtPr>
          <w:id w:val="-29419713"/>
          <w:citation/>
        </w:sdtPr>
        <w:sdtContent>
          <w:r>
            <w:fldChar w:fldCharType="begin"/>
          </w:r>
          <w:r>
            <w:instrText xml:space="preserve"> CITATION Luc22 \l 1033 </w:instrText>
          </w:r>
          <w:r>
            <w:fldChar w:fldCharType="separate"/>
          </w:r>
          <w:r w:rsidRPr="008731E6">
            <w:rPr>
              <w:noProof/>
            </w:rPr>
            <w:t>(Lucid Content Team, 2022)</w:t>
          </w:r>
          <w:r>
            <w:fldChar w:fldCharType="end"/>
          </w:r>
        </w:sdtContent>
      </w:sdt>
    </w:p>
    <w:p w14:paraId="1DECB4F8" w14:textId="6A4CE06C" w:rsidR="008731E6" w:rsidRDefault="008731E6" w:rsidP="008731E6">
      <w:pPr>
        <w:pStyle w:val="Heading3"/>
        <w:numPr>
          <w:ilvl w:val="1"/>
          <w:numId w:val="3"/>
        </w:numPr>
      </w:pPr>
      <w:r>
        <w:t xml:space="preserve">Principles </w:t>
      </w:r>
    </w:p>
    <w:p w14:paraId="17470521" w14:textId="77777777" w:rsidR="008731E6" w:rsidRDefault="008731E6" w:rsidP="008731E6">
      <w:pPr>
        <w:pStyle w:val="ListParagraph"/>
        <w:numPr>
          <w:ilvl w:val="0"/>
          <w:numId w:val="7"/>
        </w:numPr>
      </w:pPr>
      <w:r>
        <w:t xml:space="preserve">The waterfall paradigm splits your processes into consecutive segments. You may only progress to the next step of your project when the current one has been completed. This also means that </w:t>
      </w:r>
      <w:r>
        <w:lastRenderedPageBreak/>
        <w:t>there is no room for deviation or revisiting a phase once it has been completed. The only way to go back is to start from scratch.</w:t>
      </w:r>
    </w:p>
    <w:p w14:paraId="224A8313" w14:textId="001DC6CD" w:rsidR="008731E6" w:rsidRDefault="008731E6" w:rsidP="008731E6">
      <w:pPr>
        <w:pStyle w:val="ListParagraph"/>
        <w:numPr>
          <w:ilvl w:val="0"/>
          <w:numId w:val="7"/>
        </w:numPr>
      </w:pPr>
      <w:r>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Default="008731E6" w:rsidP="008731E6">
      <w:pPr>
        <w:pStyle w:val="ListParagraph"/>
        <w:numPr>
          <w:ilvl w:val="0"/>
          <w:numId w:val="7"/>
        </w:numPr>
      </w:pPr>
      <w:r w:rsidRPr="008731E6">
        <w:t>This technique also includes detailed documenting of all requirements, the development process, and the end result.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43647612" w:rsidR="000E4A03" w:rsidRPr="000E4A03" w:rsidRDefault="000E4A03" w:rsidP="000E4A03">
      <w:pPr>
        <w:jc w:val="right"/>
      </w:pPr>
      <w:sdt>
        <w:sdtPr>
          <w:id w:val="-2111735170"/>
          <w:citation/>
        </w:sdtPr>
        <w:sdtContent>
          <w:r>
            <w:fldChar w:fldCharType="begin"/>
          </w:r>
          <w:r>
            <w:instrText xml:space="preserve"> CITATION Aha22 \l 1033 </w:instrText>
          </w:r>
          <w:r>
            <w:fldChar w:fldCharType="separate"/>
          </w:r>
          <w:r w:rsidRPr="000E4A03">
            <w:rPr>
              <w:noProof/>
            </w:rPr>
            <w:t>(Waseem, 2022)</w:t>
          </w:r>
          <w:r>
            <w:fldChar w:fldCharType="end"/>
          </w:r>
        </w:sdtContent>
      </w:sdt>
    </w:p>
    <w:p w14:paraId="47A3CF75" w14:textId="00126284" w:rsidR="003C45E0" w:rsidRDefault="003C45E0" w:rsidP="00022267">
      <w:pPr>
        <w:pStyle w:val="Heading2"/>
        <w:numPr>
          <w:ilvl w:val="0"/>
          <w:numId w:val="3"/>
        </w:numPr>
      </w:pPr>
      <w:bookmarkStart w:id="5" w:name="_Toc107002895"/>
      <w:r>
        <w:t>V-model</w:t>
      </w:r>
      <w:bookmarkEnd w:id="5"/>
    </w:p>
    <w:p w14:paraId="5C5A0A7D" w14:textId="77777777" w:rsidR="000E4A03" w:rsidRPr="000E4A03" w:rsidRDefault="000E4A03" w:rsidP="000E4A03">
      <w:pPr>
        <w:pStyle w:val="Heading3"/>
        <w:numPr>
          <w:ilvl w:val="1"/>
          <w:numId w:val="3"/>
        </w:numPr>
      </w:pPr>
    </w:p>
    <w:p w14:paraId="244900C3" w14:textId="63E81807" w:rsidR="003C45E0" w:rsidRDefault="003C45E0" w:rsidP="00022267">
      <w:pPr>
        <w:pStyle w:val="Heading2"/>
        <w:numPr>
          <w:ilvl w:val="0"/>
          <w:numId w:val="3"/>
        </w:numPr>
      </w:pPr>
      <w:bookmarkStart w:id="6" w:name="_Toc107002896"/>
      <w:r>
        <w:t>Prototyping</w:t>
      </w:r>
      <w:bookmarkEnd w:id="6"/>
    </w:p>
    <w:p w14:paraId="4A7FCB4A" w14:textId="77777777" w:rsidR="00F42056" w:rsidRDefault="00F42056" w:rsidP="00F42056">
      <w:pPr>
        <w:keepNext/>
      </w:pPr>
      <w:r>
        <w:rPr>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77AA9F74" w:rsidR="00F42056" w:rsidRPr="00F42056" w:rsidRDefault="00F42056" w:rsidP="00F4205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Prototyping model </w:t>
      </w:r>
      <w:sdt>
        <w:sdtPr>
          <w:id w:val="-1166468041"/>
          <w:citation/>
        </w:sdtPr>
        <w:sdtContent>
          <w:r>
            <w:fldChar w:fldCharType="begin"/>
          </w:r>
          <w:r>
            <w:instrText xml:space="preserve"> CITATION Mat22 \l 1033 </w:instrText>
          </w:r>
          <w:r>
            <w:fldChar w:fldCharType="separate"/>
          </w:r>
          <w:r w:rsidRPr="00F42056">
            <w:rPr>
              <w:noProof/>
            </w:rPr>
            <w:t>(Martin, 2022)</w:t>
          </w:r>
          <w:r>
            <w:fldChar w:fldCharType="end"/>
          </w:r>
        </w:sdtContent>
      </w:sdt>
    </w:p>
    <w:p w14:paraId="161E72F5" w14:textId="2684019B" w:rsidR="00F42056" w:rsidRDefault="00AE2440" w:rsidP="00F42056">
      <w:pPr>
        <w:pStyle w:val="Heading3"/>
        <w:numPr>
          <w:ilvl w:val="1"/>
          <w:numId w:val="3"/>
        </w:numPr>
      </w:pPr>
      <w:r>
        <w:t>Definition</w:t>
      </w:r>
    </w:p>
    <w:p w14:paraId="313E5E31" w14:textId="4EF70F9F" w:rsidR="00AE2440" w:rsidRDefault="00AE2440" w:rsidP="00AE2440">
      <w:pPr>
        <w:ind w:firstLine="360"/>
      </w:pPr>
      <w:r w:rsidRPr="00AE2440">
        <w:t>The Prototyping Model is a model in which a prototype is developed, tested, and changed until it is</w:t>
      </w:r>
      <w:r>
        <w:t xml:space="preserve"> </w:t>
      </w:r>
      <w:r w:rsidRPr="00AE2440">
        <w:t>acceptable. It also builds the foundation for the final system or program. It works best when the project's needs are not fully understood. It is an iterative, trial-and-error process used by both the developer and the customer.</w:t>
      </w:r>
      <w:r>
        <w:t xml:space="preserve"> </w:t>
      </w:r>
      <w:sdt>
        <w:sdtPr>
          <w:id w:val="1857621156"/>
          <w:citation/>
        </w:sdtPr>
        <w:sdtContent>
          <w:r>
            <w:fldChar w:fldCharType="begin"/>
          </w:r>
          <w:r>
            <w:instrText xml:space="preserve"> CITATION Mat22 \l 1033 </w:instrText>
          </w:r>
          <w:r>
            <w:fldChar w:fldCharType="separate"/>
          </w:r>
          <w:r w:rsidRPr="00AE2440">
            <w:rPr>
              <w:noProof/>
            </w:rPr>
            <w:t>(Martin, 2022)</w:t>
          </w:r>
          <w:r>
            <w:fldChar w:fldCharType="end"/>
          </w:r>
        </w:sdtContent>
      </w:sdt>
    </w:p>
    <w:p w14:paraId="771F3919" w14:textId="00616876" w:rsidR="00AE2440" w:rsidRDefault="00AE2440" w:rsidP="00AE2440">
      <w:pPr>
        <w:pStyle w:val="Heading3"/>
        <w:numPr>
          <w:ilvl w:val="1"/>
          <w:numId w:val="3"/>
        </w:numPr>
      </w:pPr>
      <w:r>
        <w:t>Advantages</w:t>
      </w:r>
    </w:p>
    <w:p w14:paraId="098A9844" w14:textId="77777777" w:rsidR="009E2C88" w:rsidRDefault="009E2C88" w:rsidP="009E2C88">
      <w:pPr>
        <w:pStyle w:val="ListParagraph"/>
        <w:numPr>
          <w:ilvl w:val="0"/>
          <w:numId w:val="8"/>
        </w:numPr>
      </w:pPr>
      <w:r>
        <w:t>Customers get an early say in the product, which increases customer happiness.</w:t>
      </w:r>
    </w:p>
    <w:p w14:paraId="25001EE1" w14:textId="77777777" w:rsidR="009E2C88" w:rsidRDefault="009E2C88" w:rsidP="009E2C88">
      <w:pPr>
        <w:pStyle w:val="ListParagraph"/>
        <w:numPr>
          <w:ilvl w:val="0"/>
          <w:numId w:val="8"/>
        </w:numPr>
      </w:pPr>
      <w:r>
        <w:t>Errors and missing functionality are quickly recognized.</w:t>
      </w:r>
    </w:p>
    <w:p w14:paraId="10AD5DBB" w14:textId="77EDDF7D" w:rsidR="009E2C88" w:rsidRDefault="009E2C88" w:rsidP="009E2C88">
      <w:pPr>
        <w:pStyle w:val="ListParagraph"/>
        <w:numPr>
          <w:ilvl w:val="0"/>
          <w:numId w:val="8"/>
        </w:numPr>
      </w:pPr>
      <w:r>
        <w:t xml:space="preserve">Prototypes can be </w:t>
      </w:r>
      <w:r>
        <w:t>utilized</w:t>
      </w:r>
      <w:r>
        <w:t xml:space="preserve"> in more complex projects in the future.</w:t>
      </w:r>
    </w:p>
    <w:p w14:paraId="65F1870E" w14:textId="77777777" w:rsidR="009E2C88" w:rsidRDefault="009E2C88" w:rsidP="009E2C88">
      <w:pPr>
        <w:pStyle w:val="ListParagraph"/>
        <w:numPr>
          <w:ilvl w:val="0"/>
          <w:numId w:val="8"/>
        </w:numPr>
      </w:pPr>
      <w:r>
        <w:t>It stresses teamwork and adaptable design techniques.</w:t>
      </w:r>
    </w:p>
    <w:p w14:paraId="7DD6FFCB" w14:textId="77777777" w:rsidR="009E2C88" w:rsidRDefault="009E2C88" w:rsidP="009E2C88">
      <w:pPr>
        <w:pStyle w:val="ListParagraph"/>
        <w:numPr>
          <w:ilvl w:val="0"/>
          <w:numId w:val="8"/>
        </w:numPr>
      </w:pPr>
      <w:r>
        <w:t>Users now understand how the product works better.</w:t>
      </w:r>
    </w:p>
    <w:p w14:paraId="33F12AB8" w14:textId="7BA3B4B8" w:rsidR="00AE2440" w:rsidRDefault="009E2C88" w:rsidP="009E2C88">
      <w:pPr>
        <w:pStyle w:val="ListParagraph"/>
        <w:numPr>
          <w:ilvl w:val="0"/>
          <w:numId w:val="8"/>
        </w:numPr>
      </w:pPr>
      <w:r>
        <w:t>Quicker client feedback allows for a greater understanding of customer demands.</w:t>
      </w:r>
    </w:p>
    <w:p w14:paraId="5258EFDA" w14:textId="2F1548AB" w:rsidR="009E2C88" w:rsidRDefault="009E2C88" w:rsidP="009E2C88">
      <w:pPr>
        <w:jc w:val="right"/>
      </w:pPr>
      <w:sdt>
        <w:sdtPr>
          <w:id w:val="56215289"/>
          <w:citation/>
        </w:sdtPr>
        <w:sdtContent>
          <w:r>
            <w:fldChar w:fldCharType="begin"/>
          </w:r>
          <w:r>
            <w:instrText xml:space="preserve"> CITATION Sar19 \l 1033 </w:instrText>
          </w:r>
          <w:r>
            <w:fldChar w:fldCharType="separate"/>
          </w:r>
          <w:r w:rsidRPr="009E2C88">
            <w:rPr>
              <w:noProof/>
            </w:rPr>
            <w:t>(Lewis, 2019)</w:t>
          </w:r>
          <w:r>
            <w:fldChar w:fldCharType="end"/>
          </w:r>
        </w:sdtContent>
      </w:sdt>
    </w:p>
    <w:p w14:paraId="5E919AEA" w14:textId="41096725" w:rsidR="009E2C88" w:rsidRDefault="009E2C88" w:rsidP="009E2C88">
      <w:pPr>
        <w:pStyle w:val="Heading3"/>
        <w:numPr>
          <w:ilvl w:val="1"/>
          <w:numId w:val="3"/>
        </w:numPr>
      </w:pPr>
      <w:r>
        <w:lastRenderedPageBreak/>
        <w:t>Disadvantages</w:t>
      </w:r>
    </w:p>
    <w:p w14:paraId="38D813EC" w14:textId="4E46241F" w:rsidR="009E2C88" w:rsidRDefault="009E2C88" w:rsidP="009E2C88">
      <w:pPr>
        <w:pStyle w:val="ListParagraph"/>
        <w:numPr>
          <w:ilvl w:val="0"/>
          <w:numId w:val="9"/>
        </w:numPr>
      </w:pPr>
      <w: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Default="009E2C88" w:rsidP="009E2C88">
      <w:pPr>
        <w:pStyle w:val="ListParagraph"/>
        <w:numPr>
          <w:ilvl w:val="0"/>
          <w:numId w:val="9"/>
        </w:numPr>
      </w:pPr>
      <w: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2C46D2D7" w:rsidR="009E2C88" w:rsidRDefault="009E2C88" w:rsidP="009E2C88">
      <w:pPr>
        <w:jc w:val="right"/>
      </w:pPr>
      <w:sdt>
        <w:sdtPr>
          <w:id w:val="79948716"/>
          <w:citation/>
        </w:sdtPr>
        <w:sdtContent>
          <w:r>
            <w:fldChar w:fldCharType="begin"/>
          </w:r>
          <w:r>
            <w:instrText xml:space="preserve"> CITATION Sar19 \l 1033 </w:instrText>
          </w:r>
          <w:r>
            <w:fldChar w:fldCharType="separate"/>
          </w:r>
          <w:r w:rsidRPr="009E2C88">
            <w:rPr>
              <w:noProof/>
            </w:rPr>
            <w:t>(Lewis, 2019)</w:t>
          </w:r>
          <w:r>
            <w:fldChar w:fldCharType="end"/>
          </w:r>
        </w:sdtContent>
      </w:sdt>
    </w:p>
    <w:p w14:paraId="34133C8D" w14:textId="4A2338D9" w:rsidR="009E2C88" w:rsidRDefault="009E2C88" w:rsidP="009E2C88">
      <w:pPr>
        <w:pStyle w:val="Heading3"/>
        <w:numPr>
          <w:ilvl w:val="1"/>
          <w:numId w:val="3"/>
        </w:numPr>
      </w:pPr>
      <w:r>
        <w:t>Principles</w:t>
      </w:r>
    </w:p>
    <w:p w14:paraId="4448AB82" w14:textId="77777777" w:rsidR="009E2C88" w:rsidRPr="009E2C88" w:rsidRDefault="009E2C88" w:rsidP="009E2C88"/>
    <w:p w14:paraId="7849C128" w14:textId="431D6196" w:rsidR="003C45E0" w:rsidRDefault="003C45E0" w:rsidP="00022267">
      <w:pPr>
        <w:pStyle w:val="Heading2"/>
        <w:numPr>
          <w:ilvl w:val="0"/>
          <w:numId w:val="3"/>
        </w:numPr>
      </w:pPr>
      <w:bookmarkStart w:id="7" w:name="_Toc107002897"/>
      <w:r>
        <w:t>Agile</w:t>
      </w:r>
      <w:bookmarkEnd w:id="7"/>
    </w:p>
    <w:p w14:paraId="593599F2" w14:textId="13A55436" w:rsidR="003C45E0" w:rsidRPr="003C45E0" w:rsidRDefault="003C45E0" w:rsidP="00022267">
      <w:pPr>
        <w:pStyle w:val="Heading2"/>
        <w:numPr>
          <w:ilvl w:val="0"/>
          <w:numId w:val="3"/>
        </w:numPr>
      </w:pPr>
      <w:bookmarkStart w:id="8" w:name="_Toc107002898"/>
      <w:r>
        <w:t>Spiral</w:t>
      </w:r>
      <w:bookmarkEnd w:id="8"/>
    </w:p>
    <w:p w14:paraId="78BD0419" w14:textId="77777777" w:rsidR="003C45E0" w:rsidRDefault="003C45E0" w:rsidP="00E61463">
      <w:pPr>
        <w:pStyle w:val="Heading1"/>
        <w:numPr>
          <w:ilvl w:val="0"/>
          <w:numId w:val="1"/>
        </w:numPr>
      </w:pPr>
      <w:bookmarkStart w:id="9" w:name="_Toc107002899"/>
      <w:r>
        <w:t>Feasibility study</w:t>
      </w:r>
      <w:bookmarkEnd w:id="9"/>
    </w:p>
    <w:p w14:paraId="5D235399" w14:textId="495567BC" w:rsidR="00E054A7" w:rsidRDefault="003C45E0" w:rsidP="00E61463">
      <w:pPr>
        <w:pStyle w:val="Heading1"/>
        <w:numPr>
          <w:ilvl w:val="0"/>
          <w:numId w:val="1"/>
        </w:numPr>
      </w:pPr>
      <w:bookmarkStart w:id="10" w:name="_Toc107002900"/>
      <w:r>
        <w:t>conclusion</w:t>
      </w:r>
      <w:bookmarkEnd w:id="10"/>
      <w:r w:rsidR="00E054A7">
        <w:br w:type="page"/>
      </w:r>
    </w:p>
    <w:bookmarkStart w:id="11" w:name="_Toc107002901" w:displacedByCustomXml="next"/>
    <w:sdt>
      <w:sdtPr>
        <w:id w:val="-1566328115"/>
        <w:docPartObj>
          <w:docPartGallery w:val="Bibliographies"/>
          <w:docPartUnique/>
        </w:docPartObj>
      </w:sdtPr>
      <w:sdtEndPr>
        <w:rPr>
          <w:rFonts w:asciiTheme="minorHAnsi" w:eastAsiaTheme="minorEastAsia" w:hAnsiTheme="minorHAnsi" w:cstheme="minorBidi"/>
          <w:caps w:val="0"/>
          <w:sz w:val="22"/>
          <w:szCs w:val="22"/>
        </w:rPr>
      </w:sdtEndPr>
      <w:sdtContent>
        <w:p w14:paraId="657402F9" w14:textId="4C96D410" w:rsidR="00E054A7" w:rsidRDefault="00E054A7">
          <w:pPr>
            <w:pStyle w:val="Heading1"/>
          </w:pPr>
          <w:r>
            <w:t>References</w:t>
          </w:r>
          <w:bookmarkEnd w:id="11"/>
        </w:p>
        <w:sdt>
          <w:sdtPr>
            <w:id w:val="-573587230"/>
            <w:bibliography/>
          </w:sdtPr>
          <w:sdtContent>
            <w:p w14:paraId="0B622A31" w14:textId="77777777" w:rsidR="00707752" w:rsidRDefault="00E054A7" w:rsidP="00707752">
              <w:pPr>
                <w:pStyle w:val="Bibliography"/>
                <w:rPr>
                  <w:noProof/>
                  <w:sz w:val="24"/>
                  <w:szCs w:val="24"/>
                </w:rPr>
              </w:pPr>
              <w:r>
                <w:fldChar w:fldCharType="begin"/>
              </w:r>
              <w:r>
                <w:instrText xml:space="preserve"> BIBLIOGRAPHY </w:instrText>
              </w:r>
              <w:r>
                <w:fldChar w:fldCharType="separate"/>
              </w:r>
              <w:r w:rsidR="00707752">
                <w:rPr>
                  <w:noProof/>
                </w:rPr>
                <w:t xml:space="preserve">Tutorials Point, 2022. </w:t>
              </w:r>
              <w:r w:rsidR="00707752">
                <w:rPr>
                  <w:i/>
                  <w:iCs/>
                  <w:noProof/>
                </w:rPr>
                <w:t xml:space="preserve">SDLC Tutorial. </w:t>
              </w:r>
              <w:r w:rsidR="00707752">
                <w:rPr>
                  <w:noProof/>
                </w:rPr>
                <w:t xml:space="preserve">[Online] </w:t>
              </w:r>
              <w:r w:rsidR="00707752">
                <w:rPr>
                  <w:noProof/>
                </w:rPr>
                <w:br/>
                <w:t xml:space="preserve">Available at: </w:t>
              </w:r>
              <w:r w:rsidR="00707752">
                <w:rPr>
                  <w:noProof/>
                  <w:u w:val="single"/>
                </w:rPr>
                <w:t>https://www.tutorialspoint.com/sdlc/</w:t>
              </w:r>
              <w:r w:rsidR="00707752">
                <w:rPr>
                  <w:noProof/>
                </w:rPr>
                <w:br/>
                <w:t>[Accessed 24 June 2022].</w:t>
              </w:r>
            </w:p>
            <w:p w14:paraId="2EA2F947" w14:textId="2D74C7AB" w:rsidR="00E054A7" w:rsidRDefault="00E054A7" w:rsidP="00707752">
              <w:r>
                <w:rPr>
                  <w:b/>
                  <w:bCs/>
                  <w:noProof/>
                </w:rPr>
                <w:fldChar w:fldCharType="end"/>
              </w:r>
            </w:p>
          </w:sdtContent>
        </w:sdt>
      </w:sdtContent>
    </w:sdt>
    <w:p w14:paraId="693EF02E" w14:textId="77777777" w:rsidR="00615048" w:rsidRPr="00E054A7" w:rsidRDefault="00615048">
      <w:pPr>
        <w:rPr>
          <w:rFonts w:cstheme="minorHAnsi"/>
        </w:rPr>
      </w:pPr>
    </w:p>
    <w:sectPr w:rsidR="00615048" w:rsidRPr="00E0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8"/>
  </w:num>
  <w:num w:numId="2" w16cid:durableId="2064595607">
    <w:abstractNumId w:val="6"/>
  </w:num>
  <w:num w:numId="3" w16cid:durableId="1175653927">
    <w:abstractNumId w:val="1"/>
  </w:num>
  <w:num w:numId="4" w16cid:durableId="1216504379">
    <w:abstractNumId w:val="2"/>
  </w:num>
  <w:num w:numId="5" w16cid:durableId="80882998">
    <w:abstractNumId w:val="4"/>
  </w:num>
  <w:num w:numId="6" w16cid:durableId="117650787">
    <w:abstractNumId w:val="7"/>
  </w:num>
  <w:num w:numId="7" w16cid:durableId="1804232221">
    <w:abstractNumId w:val="5"/>
  </w:num>
  <w:num w:numId="8" w16cid:durableId="1419135528">
    <w:abstractNumId w:val="3"/>
  </w:num>
  <w:num w:numId="9" w16cid:durableId="11267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E4A03"/>
    <w:rsid w:val="00184B23"/>
    <w:rsid w:val="001D7575"/>
    <w:rsid w:val="002A2986"/>
    <w:rsid w:val="0035234E"/>
    <w:rsid w:val="003C45E0"/>
    <w:rsid w:val="004F1F9D"/>
    <w:rsid w:val="00505DF1"/>
    <w:rsid w:val="00614A33"/>
    <w:rsid w:val="00615048"/>
    <w:rsid w:val="00707752"/>
    <w:rsid w:val="007B470B"/>
    <w:rsid w:val="0081200C"/>
    <w:rsid w:val="008731E6"/>
    <w:rsid w:val="009E2C88"/>
    <w:rsid w:val="00A77AA9"/>
    <w:rsid w:val="00AE2440"/>
    <w:rsid w:val="00BD512F"/>
    <w:rsid w:val="00C67309"/>
    <w:rsid w:val="00D035E1"/>
    <w:rsid w:val="00E054A7"/>
    <w:rsid w:val="00E45B5B"/>
    <w:rsid w:val="00E61463"/>
    <w:rsid w:val="00F42056"/>
    <w:rsid w:val="00F830F2"/>
    <w:rsid w:val="00FE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A7"/>
  </w:style>
  <w:style w:type="paragraph" w:styleId="Heading1">
    <w:name w:val="heading 1"/>
    <w:basedOn w:val="Normal"/>
    <w:next w:val="Normal"/>
    <w:link w:val="Heading1Char"/>
    <w:uiPriority w:val="9"/>
    <w:qFormat/>
    <w:rsid w:val="00E054A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054A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054A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054A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054A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054A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054A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054A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054A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A7"/>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E054A7"/>
    <w:pPr>
      <w:outlineLvl w:val="9"/>
    </w:pPr>
  </w:style>
  <w:style w:type="character" w:customStyle="1" w:styleId="Heading2Char">
    <w:name w:val="Heading 2 Char"/>
    <w:basedOn w:val="DefaultParagraphFont"/>
    <w:link w:val="Heading2"/>
    <w:uiPriority w:val="9"/>
    <w:rsid w:val="00E054A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054A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054A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054A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054A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054A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054A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054A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E054A7"/>
    <w:pPr>
      <w:spacing w:line="240" w:lineRule="auto"/>
    </w:pPr>
    <w:rPr>
      <w:b/>
      <w:bCs/>
      <w:smallCaps/>
      <w:color w:val="595959" w:themeColor="text1" w:themeTint="A6"/>
    </w:rPr>
  </w:style>
  <w:style w:type="paragraph" w:styleId="Title">
    <w:name w:val="Title"/>
    <w:basedOn w:val="Normal"/>
    <w:next w:val="Normal"/>
    <w:link w:val="TitleChar"/>
    <w:uiPriority w:val="10"/>
    <w:qFormat/>
    <w:rsid w:val="00E054A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054A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054A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054A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054A7"/>
    <w:rPr>
      <w:b/>
      <w:bCs/>
    </w:rPr>
  </w:style>
  <w:style w:type="character" w:styleId="Emphasis">
    <w:name w:val="Emphasis"/>
    <w:basedOn w:val="DefaultParagraphFont"/>
    <w:uiPriority w:val="20"/>
    <w:qFormat/>
    <w:rsid w:val="00E054A7"/>
    <w:rPr>
      <w:i/>
      <w:iCs/>
    </w:rPr>
  </w:style>
  <w:style w:type="paragraph" w:styleId="NoSpacing">
    <w:name w:val="No Spacing"/>
    <w:uiPriority w:val="1"/>
    <w:qFormat/>
    <w:rsid w:val="00E054A7"/>
    <w:pPr>
      <w:spacing w:after="0" w:line="240" w:lineRule="auto"/>
    </w:pPr>
  </w:style>
  <w:style w:type="paragraph" w:styleId="Quote">
    <w:name w:val="Quote"/>
    <w:basedOn w:val="Normal"/>
    <w:next w:val="Normal"/>
    <w:link w:val="QuoteChar"/>
    <w:uiPriority w:val="29"/>
    <w:qFormat/>
    <w:rsid w:val="00E054A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054A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054A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054A7"/>
    <w:rPr>
      <w:color w:val="404040" w:themeColor="text1" w:themeTint="BF"/>
      <w:sz w:val="32"/>
      <w:szCs w:val="32"/>
    </w:rPr>
  </w:style>
  <w:style w:type="character" w:styleId="SubtleEmphasis">
    <w:name w:val="Subtle Emphasis"/>
    <w:basedOn w:val="DefaultParagraphFont"/>
    <w:uiPriority w:val="19"/>
    <w:qFormat/>
    <w:rsid w:val="00E054A7"/>
    <w:rPr>
      <w:i/>
      <w:iCs/>
      <w:color w:val="595959" w:themeColor="text1" w:themeTint="A6"/>
    </w:rPr>
  </w:style>
  <w:style w:type="character" w:styleId="IntenseEmphasis">
    <w:name w:val="Intense Emphasis"/>
    <w:basedOn w:val="DefaultParagraphFont"/>
    <w:uiPriority w:val="21"/>
    <w:qFormat/>
    <w:rsid w:val="00E054A7"/>
    <w:rPr>
      <w:b/>
      <w:bCs/>
      <w:i/>
      <w:iCs/>
    </w:rPr>
  </w:style>
  <w:style w:type="character" w:styleId="SubtleReference">
    <w:name w:val="Subtle Reference"/>
    <w:basedOn w:val="DefaultParagraphFont"/>
    <w:uiPriority w:val="31"/>
    <w:qFormat/>
    <w:rsid w:val="00E054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54A7"/>
    <w:rPr>
      <w:b/>
      <w:bCs/>
      <w:caps w:val="0"/>
      <w:smallCaps/>
      <w:color w:val="auto"/>
      <w:spacing w:val="3"/>
      <w:u w:val="single"/>
    </w:rPr>
  </w:style>
  <w:style w:type="character" w:styleId="BookTitle">
    <w:name w:val="Book Title"/>
    <w:basedOn w:val="DefaultParagraphFont"/>
    <w:uiPriority w:val="33"/>
    <w:qFormat/>
    <w:rsid w:val="00E054A7"/>
    <w:rPr>
      <w:b/>
      <w:bCs/>
      <w:smallCaps/>
      <w:spacing w:val="7"/>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5</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6</b:RefOrder>
  </b:Source>
</b:Sources>
</file>

<file path=customXml/itemProps1.xml><?xml version="1.0" encoding="utf-8"?>
<ds:datastoreItem xmlns:ds="http://schemas.openxmlformats.org/officeDocument/2006/customXml" ds:itemID="{EFAA9418-ABDE-47C1-973F-8196CEF2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6</cp:revision>
  <dcterms:created xsi:type="dcterms:W3CDTF">2022-06-24T12:44:00Z</dcterms:created>
  <dcterms:modified xsi:type="dcterms:W3CDTF">2022-06-24T17:20:00Z</dcterms:modified>
</cp:coreProperties>
</file>