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940F6" w14:textId="77777777" w:rsidR="00321626" w:rsidRDefault="00000000">
      <w:pPr>
        <w:spacing w:before="480" w:after="240"/>
        <w:jc w:val="center"/>
      </w:pPr>
      <w:r>
        <w:rPr>
          <w:b/>
          <w:bCs/>
          <w:color w:val="1F4E79"/>
          <w:sz w:val="48"/>
          <w:szCs w:val="48"/>
        </w:rPr>
        <w:t>ATBSPACE — Documentação Técnica</w:t>
      </w:r>
    </w:p>
    <w:p w14:paraId="07EDED52" w14:textId="77777777" w:rsidR="00321626" w:rsidRDefault="00000000">
      <w:pPr>
        <w:spacing w:after="160"/>
        <w:jc w:val="center"/>
      </w:pPr>
      <w:r>
        <w:rPr>
          <w:i/>
          <w:iCs/>
          <w:color w:val="2E75B6"/>
          <w:sz w:val="26"/>
          <w:szCs w:val="26"/>
        </w:rPr>
        <w:t>Guia completo de código, decisões de design e roteiro para novos antimicrobianos</w:t>
      </w:r>
    </w:p>
    <w:p w14:paraId="4DB60EFF" w14:textId="77777777" w:rsidR="00321626" w:rsidRDefault="00000000">
      <w:pPr>
        <w:spacing w:after="400"/>
        <w:jc w:val="center"/>
      </w:pPr>
      <w:r>
        <w:rPr>
          <w:color w:val="666666"/>
        </w:rPr>
        <w:t xml:space="preserve">Versão 1.0 — </w:t>
      </w:r>
      <w:proofErr w:type="gramStart"/>
      <w:r>
        <w:rPr>
          <w:color w:val="666666"/>
        </w:rPr>
        <w:t>Junho</w:t>
      </w:r>
      <w:proofErr w:type="gramEnd"/>
      <w:r>
        <w:rPr>
          <w:color w:val="666666"/>
        </w:rPr>
        <w:t xml:space="preserve"> de 2026</w:t>
      </w:r>
    </w:p>
    <w:p w14:paraId="5C6A2CEB" w14:textId="77777777" w:rsidR="00321626" w:rsidRDefault="00000000">
      <w:pPr>
        <w:pStyle w:val="Ttulo1"/>
      </w:pPr>
      <w:r>
        <w:t>1. ESTRUTURA DE ARQUIVOS</w:t>
      </w:r>
    </w:p>
    <w:p w14:paraId="704A1CDE" w14:textId="77777777" w:rsidR="00321626" w:rsidRDefault="00000000">
      <w:pPr>
        <w:spacing w:before="80" w:after="80" w:line="276" w:lineRule="auto"/>
        <w:jc w:val="both"/>
      </w:pPr>
      <w:r>
        <w:t>O projeto ATBSPACE está organizado no diretório C:\Users\Wildon\Desktop\ATBSPACE com a seguinte estrutura:</w:t>
      </w:r>
    </w:p>
    <w:p w14:paraId="66426742" w14:textId="77777777" w:rsidR="00321626" w:rsidRDefault="00321626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3"/>
        <w:gridCol w:w="2442"/>
        <w:gridCol w:w="3905"/>
      </w:tblGrid>
      <w:tr w:rsidR="00321626" w14:paraId="031AC7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03D80" w14:textId="77777777" w:rsidR="00321626" w:rsidRDefault="00000000">
            <w:r>
              <w:rPr>
                <w:b/>
                <w:bCs/>
                <w:color w:val="FFFFFF"/>
                <w:sz w:val="20"/>
                <w:szCs w:val="20"/>
              </w:rPr>
              <w:t>Arquivo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407E6" w14:textId="77777777" w:rsidR="00321626" w:rsidRDefault="00000000">
            <w:r>
              <w:rPr>
                <w:b/>
                <w:bCs/>
                <w:color w:val="FFFFFF"/>
                <w:sz w:val="20"/>
                <w:szCs w:val="20"/>
              </w:rPr>
              <w:t>Localização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00FCB" w14:textId="77777777" w:rsidR="00321626" w:rsidRDefault="00000000"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</w:tr>
      <w:tr w:rsidR="00321626" w14:paraId="1585C3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CCA0B" w14:textId="77777777" w:rsidR="00321626" w:rsidRDefault="00000000">
            <w:r>
              <w:rPr>
                <w:color w:val="000000"/>
                <w:sz w:val="20"/>
                <w:szCs w:val="20"/>
              </w:rPr>
              <w:t>config.py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FC691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1667F" w14:textId="77777777" w:rsidR="00321626" w:rsidRDefault="00000000">
            <w:r>
              <w:rPr>
                <w:color w:val="000000"/>
                <w:sz w:val="20"/>
                <w:szCs w:val="20"/>
              </w:rPr>
              <w:t xml:space="preserve">ÚNICO ponto de verdade: parâmetros PK, ajuste renal, toxicidade, dosagem de todos os </w:t>
            </w:r>
            <w:proofErr w:type="spellStart"/>
            <w:r>
              <w:rPr>
                <w:color w:val="000000"/>
                <w:sz w:val="20"/>
                <w:szCs w:val="20"/>
              </w:rPr>
              <w:t>ATBs</w:t>
            </w:r>
            <w:proofErr w:type="spellEnd"/>
          </w:p>
        </w:tc>
      </w:tr>
      <w:tr w:rsidR="00321626" w14:paraId="4FACFA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CC768" w14:textId="77777777" w:rsidR="00321626" w:rsidRDefault="00000000">
            <w:r>
              <w:rPr>
                <w:color w:val="000000"/>
                <w:sz w:val="20"/>
                <w:szCs w:val="20"/>
              </w:rPr>
              <w:t>pk_engine.py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ABC58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85475" w14:textId="77777777" w:rsidR="00321626" w:rsidRDefault="00000000">
            <w:r>
              <w:rPr>
                <w:color w:val="000000"/>
                <w:sz w:val="20"/>
                <w:szCs w:val="20"/>
              </w:rPr>
              <w:t xml:space="preserve">Motor PK clássico: </w:t>
            </w:r>
            <w:proofErr w:type="spellStart"/>
            <w:r>
              <w:rPr>
                <w:color w:val="000000"/>
                <w:sz w:val="20"/>
                <w:szCs w:val="20"/>
              </w:rPr>
              <w:t>ClCr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Vd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clearance</w:t>
            </w:r>
            <w:proofErr w:type="spellEnd"/>
            <w:r>
              <w:rPr>
                <w:color w:val="000000"/>
                <w:sz w:val="20"/>
                <w:szCs w:val="20"/>
              </w:rPr>
              <w:t>, curvas, T&gt;MIC, AUC, toxicidade</w:t>
            </w:r>
          </w:p>
        </w:tc>
      </w:tr>
      <w:tr w:rsidR="00321626" w14:paraId="50A8B5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74D5F" w14:textId="77777777" w:rsidR="00321626" w:rsidRDefault="00000000">
            <w:r>
              <w:rPr>
                <w:color w:val="000000"/>
                <w:sz w:val="20"/>
                <w:szCs w:val="20"/>
              </w:rPr>
              <w:t>simulate.py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FFCFE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9810D" w14:textId="77777777" w:rsidR="00321626" w:rsidRDefault="00000000">
            <w:r>
              <w:rPr>
                <w:color w:val="000000"/>
                <w:sz w:val="20"/>
                <w:szCs w:val="20"/>
              </w:rPr>
              <w:t>Lê coletaliteratura_[atb].xlsx e gera pacientesimulado_[atb].csv</w:t>
            </w:r>
          </w:p>
        </w:tc>
      </w:tr>
      <w:tr w:rsidR="00321626" w14:paraId="60E981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116AD" w14:textId="77777777" w:rsidR="00321626" w:rsidRDefault="00000000">
            <w:r>
              <w:rPr>
                <w:color w:val="000000"/>
                <w:sz w:val="20"/>
                <w:szCs w:val="20"/>
              </w:rPr>
              <w:t>models.py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FEFC6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E3B66" w14:textId="77777777" w:rsidR="00321626" w:rsidRDefault="00000000">
            <w:r>
              <w:rPr>
                <w:color w:val="000000"/>
                <w:sz w:val="20"/>
                <w:szCs w:val="20"/>
              </w:rPr>
              <w:t>Treina, registra, ativa/desativa modelos ML; predição pontual e de série temporal</w:t>
            </w:r>
          </w:p>
        </w:tc>
      </w:tr>
      <w:tr w:rsidR="00321626" w14:paraId="5C045C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A8B68" w14:textId="77777777" w:rsidR="00321626" w:rsidRDefault="00000000">
            <w:r>
              <w:rPr>
                <w:color w:val="000000"/>
                <w:sz w:val="20"/>
                <w:szCs w:val="20"/>
              </w:rPr>
              <w:t>scenarios.py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30FF6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841E1" w14:textId="77777777" w:rsidR="00321626" w:rsidRDefault="00000000">
            <w:r>
              <w:rPr>
                <w:color w:val="000000"/>
                <w:sz w:val="20"/>
                <w:szCs w:val="20"/>
              </w:rPr>
              <w:t>Cria e compara cenários de dosagem; FD sempre calculado pela curva PK</w:t>
            </w:r>
          </w:p>
        </w:tc>
      </w:tr>
      <w:tr w:rsidR="00321626" w14:paraId="2C47B2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F66E2" w14:textId="77777777" w:rsidR="00321626" w:rsidRDefault="00000000">
            <w:r>
              <w:rPr>
                <w:color w:val="000000"/>
                <w:sz w:val="20"/>
                <w:szCs w:val="20"/>
              </w:rPr>
              <w:t>plots.py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AC079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6A9A9" w14:textId="77777777" w:rsidR="00321626" w:rsidRDefault="00000000">
            <w:r>
              <w:rPr>
                <w:color w:val="000000"/>
                <w:sz w:val="20"/>
                <w:szCs w:val="20"/>
              </w:rPr>
              <w:t>Gráficos: curva PK, comparação de modelos (5 pontos), comparação de cenários</w:t>
            </w:r>
          </w:p>
        </w:tc>
      </w:tr>
      <w:tr w:rsidR="00321626" w14:paraId="191E61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78281" w14:textId="77777777" w:rsidR="00321626" w:rsidRDefault="00000000">
            <w:r>
              <w:rPr>
                <w:color w:val="000000"/>
                <w:sz w:val="20"/>
                <w:szCs w:val="20"/>
              </w:rPr>
              <w:t>timing.py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67584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71CF2" w14:textId="77777777" w:rsidR="00321626" w:rsidRDefault="00000000">
            <w:r>
              <w:rPr>
                <w:color w:val="000000"/>
                <w:sz w:val="20"/>
                <w:szCs w:val="20"/>
              </w:rPr>
              <w:t>Cálculo seguro de horário de nova dose; auditoria de histórico de administrações</w:t>
            </w:r>
          </w:p>
        </w:tc>
      </w:tr>
      <w:tr w:rsidR="00321626" w14:paraId="3785DC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F79CA" w14:textId="77777777" w:rsidR="00321626" w:rsidRDefault="00000000">
            <w:r>
              <w:rPr>
                <w:color w:val="000000"/>
                <w:sz w:val="20"/>
                <w:szCs w:val="20"/>
              </w:rPr>
              <w:t>app.py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011C0" w14:textId="77777777" w:rsidR="00321626" w:rsidRDefault="00000000">
            <w:r>
              <w:rPr>
                <w:color w:val="000000"/>
                <w:sz w:val="20"/>
                <w:szCs w:val="20"/>
              </w:rPr>
              <w:t>app/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5C4A5" w14:textId="77777777" w:rsidR="00321626" w:rsidRDefault="00000000">
            <w:r>
              <w:rPr>
                <w:color w:val="000000"/>
                <w:sz w:val="20"/>
                <w:szCs w:val="20"/>
              </w:rPr>
              <w:t xml:space="preserve">Interface </w:t>
            </w:r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com 4 abas; usa </w:t>
            </w:r>
            <w:proofErr w:type="spellStart"/>
            <w:r>
              <w:rPr>
                <w:color w:val="000000"/>
                <w:sz w:val="20"/>
                <w:szCs w:val="20"/>
              </w:rPr>
              <w:t>session_state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para persistência de dados</w:t>
            </w:r>
          </w:p>
        </w:tc>
      </w:tr>
      <w:tr w:rsidR="00321626" w14:paraId="76738C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ED206" w14:textId="77777777" w:rsidR="00321626" w:rsidRDefault="00000000">
            <w:r>
              <w:rPr>
                <w:color w:val="000000"/>
                <w:sz w:val="20"/>
                <w:szCs w:val="20"/>
              </w:rPr>
              <w:t>coletaliteratura_[atb].xlsx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BFD0E" w14:textId="77777777" w:rsidR="00321626" w:rsidRDefault="00000000">
            <w:r>
              <w:rPr>
                <w:color w:val="000000"/>
                <w:sz w:val="20"/>
                <w:szCs w:val="20"/>
              </w:rPr>
              <w:t>data/[</w:t>
            </w:r>
            <w:proofErr w:type="spellStart"/>
            <w:r>
              <w:rPr>
                <w:color w:val="000000"/>
                <w:sz w:val="20"/>
                <w:szCs w:val="20"/>
              </w:rPr>
              <w:t>atb</w:t>
            </w:r>
            <w:proofErr w:type="spellEnd"/>
            <w:r>
              <w:rPr>
                <w:color w:val="000000"/>
                <w:sz w:val="20"/>
                <w:szCs w:val="20"/>
              </w:rPr>
              <w:t>]/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7E9DC" w14:textId="77777777" w:rsidR="00321626" w:rsidRDefault="00000000">
            <w:r>
              <w:rPr>
                <w:color w:val="000000"/>
                <w:sz w:val="20"/>
                <w:szCs w:val="20"/>
              </w:rPr>
              <w:t>Preenchido manualmente: parâmetros PK extraídos da literatura por ATB</w:t>
            </w:r>
          </w:p>
        </w:tc>
      </w:tr>
      <w:tr w:rsidR="00321626" w14:paraId="4F9DA1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A229E" w14:textId="77777777" w:rsidR="00321626" w:rsidRDefault="00000000">
            <w:r>
              <w:rPr>
                <w:color w:val="000000"/>
                <w:sz w:val="20"/>
                <w:szCs w:val="20"/>
              </w:rPr>
              <w:t>pacientesimulado_[atb].csv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EF505" w14:textId="77777777" w:rsidR="00321626" w:rsidRDefault="00000000">
            <w:r>
              <w:rPr>
                <w:color w:val="000000"/>
                <w:sz w:val="20"/>
                <w:szCs w:val="20"/>
              </w:rPr>
              <w:t>data/[</w:t>
            </w:r>
            <w:proofErr w:type="spellStart"/>
            <w:r>
              <w:rPr>
                <w:color w:val="000000"/>
                <w:sz w:val="20"/>
                <w:szCs w:val="20"/>
              </w:rPr>
              <w:t>atb</w:t>
            </w:r>
            <w:proofErr w:type="spellEnd"/>
            <w:r>
              <w:rPr>
                <w:color w:val="000000"/>
                <w:sz w:val="20"/>
                <w:szCs w:val="20"/>
              </w:rPr>
              <w:t>]/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A90B1" w14:textId="77777777" w:rsidR="00321626" w:rsidRDefault="00000000">
            <w:r>
              <w:rPr>
                <w:color w:val="000000"/>
                <w:sz w:val="20"/>
                <w:szCs w:val="20"/>
              </w:rPr>
              <w:t>Gerado pelo simulate.py: 400 pacientes virtuais × 5 tempos</w:t>
            </w:r>
          </w:p>
        </w:tc>
      </w:tr>
      <w:tr w:rsidR="00321626" w14:paraId="1D129F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8FF52" w14:textId="77777777" w:rsidR="00321626" w:rsidRDefault="00000000">
            <w:r>
              <w:rPr>
                <w:color w:val="000000"/>
                <w:sz w:val="20"/>
                <w:szCs w:val="20"/>
              </w:rPr>
              <w:t>registro.csv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7D5EB" w14:textId="77777777" w:rsidR="00321626" w:rsidRDefault="00000000">
            <w:r>
              <w:rPr>
                <w:color w:val="000000"/>
                <w:sz w:val="20"/>
                <w:szCs w:val="20"/>
              </w:rPr>
              <w:t>outputs/</w:t>
            </w:r>
            <w:proofErr w:type="spellStart"/>
            <w:r>
              <w:rPr>
                <w:color w:val="000000"/>
                <w:sz w:val="20"/>
                <w:szCs w:val="20"/>
              </w:rPr>
              <w:t>modelos_salvos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645DB" w14:textId="77777777" w:rsidR="00321626" w:rsidRDefault="00000000">
            <w:r>
              <w:rPr>
                <w:color w:val="000000"/>
                <w:sz w:val="20"/>
                <w:szCs w:val="20"/>
              </w:rPr>
              <w:t xml:space="preserve">Rastreamento de modelos treinados: ATB, modelo, </w:t>
            </w:r>
            <w:proofErr w:type="gramStart"/>
            <w:r>
              <w:rPr>
                <w:color w:val="000000"/>
                <w:sz w:val="20"/>
                <w:szCs w:val="20"/>
              </w:rPr>
              <w:t>arquivo .</w:t>
            </w:r>
            <w:proofErr w:type="spellStart"/>
            <w:r>
              <w:rPr>
                <w:color w:val="000000"/>
                <w:sz w:val="20"/>
                <w:szCs w:val="20"/>
              </w:rPr>
              <w:t>pkl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, R², MAE, RMSE, ativo</w:t>
            </w:r>
          </w:p>
        </w:tc>
      </w:tr>
      <w:tr w:rsidR="00321626" w14:paraId="78068E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B3800" w14:textId="77777777" w:rsidR="00321626" w:rsidRDefault="00000000">
            <w:r>
              <w:rPr>
                <w:color w:val="000000"/>
                <w:sz w:val="20"/>
                <w:szCs w:val="20"/>
              </w:rPr>
              <w:t>[</w:t>
            </w:r>
            <w:proofErr w:type="spellStart"/>
            <w:r>
              <w:rPr>
                <w:color w:val="000000"/>
                <w:sz w:val="20"/>
                <w:szCs w:val="20"/>
              </w:rPr>
              <w:t>atb</w:t>
            </w:r>
            <w:proofErr w:type="spellEnd"/>
            <w:r>
              <w:rPr>
                <w:color w:val="000000"/>
                <w:sz w:val="20"/>
                <w:szCs w:val="20"/>
              </w:rPr>
              <w:t>]_[modelo]_[data</w:t>
            </w:r>
            <w:proofErr w:type="gramStart"/>
            <w:r>
              <w:rPr>
                <w:color w:val="000000"/>
                <w:sz w:val="20"/>
                <w:szCs w:val="20"/>
              </w:rPr>
              <w:t>].</w:t>
            </w:r>
            <w:proofErr w:type="spellStart"/>
            <w:r>
              <w:rPr>
                <w:color w:val="000000"/>
                <w:sz w:val="20"/>
                <w:szCs w:val="20"/>
              </w:rPr>
              <w:t>pkl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03A1E" w14:textId="77777777" w:rsidR="00321626" w:rsidRDefault="00000000">
            <w:r>
              <w:rPr>
                <w:color w:val="000000"/>
                <w:sz w:val="20"/>
                <w:szCs w:val="20"/>
              </w:rPr>
              <w:t>outputs/</w:t>
            </w:r>
            <w:proofErr w:type="spellStart"/>
            <w:r>
              <w:rPr>
                <w:color w:val="000000"/>
                <w:sz w:val="20"/>
                <w:szCs w:val="20"/>
              </w:rPr>
              <w:t>modelos_salvos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27886" w14:textId="77777777" w:rsidR="00321626" w:rsidRDefault="00000000">
            <w:r>
              <w:rPr>
                <w:color w:val="000000"/>
                <w:sz w:val="20"/>
                <w:szCs w:val="20"/>
              </w:rPr>
              <w:t xml:space="preserve">Modelo treinado serializado com </w:t>
            </w:r>
            <w:proofErr w:type="spellStart"/>
            <w:r>
              <w:rPr>
                <w:color w:val="000000"/>
                <w:sz w:val="20"/>
                <w:szCs w:val="20"/>
              </w:rPr>
              <w:t>joblib</w:t>
            </w:r>
            <w:proofErr w:type="spellEnd"/>
          </w:p>
        </w:tc>
      </w:tr>
    </w:tbl>
    <w:p w14:paraId="2E99E006" w14:textId="77777777" w:rsidR="00321626" w:rsidRDefault="00321626">
      <w:pPr>
        <w:spacing w:before="100" w:after="100"/>
      </w:pPr>
    </w:p>
    <w:p w14:paraId="603408A4" w14:textId="77777777" w:rsidR="00321626" w:rsidRDefault="00000000">
      <w:pPr>
        <w:pStyle w:val="Ttulo1"/>
      </w:pPr>
      <w:r>
        <w:lastRenderedPageBreak/>
        <w:t>2. REGRA FUNDAMENTAL: TUDO CENTRALIZADO NO CONFIG.PY</w:t>
      </w:r>
    </w:p>
    <w:p w14:paraId="473C59D6" w14:textId="77777777" w:rsidR="00321626" w:rsidRDefault="00000000">
      <w:pPr>
        <w:spacing w:before="80" w:after="80" w:line="276" w:lineRule="auto"/>
        <w:jc w:val="both"/>
      </w:pPr>
      <w:r>
        <w:t xml:space="preserve">NUNCA colocar valores clínicos </w:t>
      </w:r>
      <w:proofErr w:type="spellStart"/>
      <w:r>
        <w:t>hardcoded</w:t>
      </w:r>
      <w:proofErr w:type="spellEnd"/>
      <w:r>
        <w:t xml:space="preserve"> no app.py, scenarios.py ou pk_engine.py. Todos os parâmetros que possam mudar por antimicrobiano ou por atualização de </w:t>
      </w:r>
      <w:proofErr w:type="spellStart"/>
      <w:r>
        <w:t>guideline</w:t>
      </w:r>
      <w:proofErr w:type="spellEnd"/>
      <w:r>
        <w:t xml:space="preserve"> devem estar em config.py:</w:t>
      </w:r>
    </w:p>
    <w:p w14:paraId="714F53E9" w14:textId="77777777" w:rsidR="00321626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Parâmetros PK: </w:t>
      </w:r>
      <w:proofErr w:type="spellStart"/>
      <w:r>
        <w:t>vd_L_kg</w:t>
      </w:r>
      <w:proofErr w:type="spellEnd"/>
      <w:r>
        <w:t xml:space="preserve">, </w:t>
      </w:r>
      <w:proofErr w:type="spellStart"/>
      <w:r>
        <w:t>clearance_L_h</w:t>
      </w:r>
      <w:proofErr w:type="spellEnd"/>
      <w:r>
        <w:t xml:space="preserve">, </w:t>
      </w:r>
      <w:proofErr w:type="spellStart"/>
      <w:r>
        <w:t>meia_vida_h</w:t>
      </w:r>
      <w:proofErr w:type="spellEnd"/>
      <w:r>
        <w:t xml:space="preserve">, equação de </w:t>
      </w:r>
      <w:proofErr w:type="spellStart"/>
      <w:r>
        <w:t>clearance</w:t>
      </w:r>
      <w:proofErr w:type="spellEnd"/>
    </w:p>
    <w:p w14:paraId="0B530470" w14:textId="77777777" w:rsidR="00321626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Ajuste renal: faixas de </w:t>
      </w:r>
      <w:proofErr w:type="spellStart"/>
      <w:r>
        <w:t>ClCr</w:t>
      </w:r>
      <w:proofErr w:type="spellEnd"/>
      <w:r>
        <w:t xml:space="preserve"> com dose e intervalo correspondentes</w:t>
      </w:r>
    </w:p>
    <w:p w14:paraId="0ADDFAA8" w14:textId="77777777" w:rsidR="00321626" w:rsidRDefault="00000000">
      <w:pPr>
        <w:pStyle w:val="PargrafodaLista"/>
        <w:numPr>
          <w:ilvl w:val="0"/>
          <w:numId w:val="2"/>
        </w:numPr>
        <w:spacing w:before="60" w:after="60"/>
      </w:pPr>
      <w:r>
        <w:t>Limiares de toxicidade: tipo, limiar, alerta crítico, fonte bibliográfica</w:t>
      </w:r>
    </w:p>
    <w:p w14:paraId="00E5BAD4" w14:textId="77777777" w:rsidR="00321626" w:rsidRDefault="00000000">
      <w:pPr>
        <w:pStyle w:val="PargrafodaLista"/>
        <w:numPr>
          <w:ilvl w:val="0"/>
          <w:numId w:val="2"/>
        </w:numPr>
        <w:spacing w:before="60" w:after="60"/>
      </w:pPr>
      <w:r>
        <w:t>Alvos FD: índice (T&gt;MIC, AUC/MIC), alvo mínimo, alvo ótimo</w:t>
      </w:r>
    </w:p>
    <w:p w14:paraId="083D088C" w14:textId="77777777" w:rsidR="00321626" w:rsidRDefault="00000000">
      <w:pPr>
        <w:pStyle w:val="PargrafodaLista"/>
        <w:numPr>
          <w:ilvl w:val="0"/>
          <w:numId w:val="2"/>
        </w:numPr>
        <w:spacing w:before="60" w:after="60"/>
      </w:pPr>
      <w:r>
        <w:t>Parâmetros de dosagem: dose de ataque, manutenção, dose máxima</w:t>
      </w:r>
    </w:p>
    <w:p w14:paraId="287D98D0" w14:textId="77777777" w:rsidR="00321626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Parâmetros populacionais de referência para escalonamento do </w:t>
      </w:r>
      <w:proofErr w:type="spellStart"/>
      <w:r>
        <w:t>clearance</w:t>
      </w:r>
      <w:proofErr w:type="spellEnd"/>
    </w:p>
    <w:p w14:paraId="755C1A25" w14:textId="77777777" w:rsidR="00321626" w:rsidRDefault="00000000">
      <w:pPr>
        <w:spacing w:before="80" w:after="80" w:line="276" w:lineRule="auto"/>
        <w:jc w:val="both"/>
      </w:pPr>
      <w:r>
        <w:t>Quando app.py precisa de um limiar de toxicidade, usa:</w:t>
      </w:r>
    </w:p>
    <w:p w14:paraId="6963F6EF" w14:textId="77777777" w:rsidR="00321626" w:rsidRDefault="00000000">
      <w:pPr>
        <w:spacing w:before="60" w:after="6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tox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config_atb.get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(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'toxicidade', {}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).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get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('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concentracao_limiar_mg_L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')</w:t>
      </w:r>
    </w:p>
    <w:p w14:paraId="3B05303A" w14:textId="77777777" w:rsidR="00321626" w:rsidRDefault="00000000">
      <w:pPr>
        <w:spacing w:before="80" w:after="80" w:line="276" w:lineRule="auto"/>
        <w:jc w:val="both"/>
      </w:pPr>
      <w:r>
        <w:t xml:space="preserve">Não: </w:t>
      </w:r>
      <w:proofErr w:type="spellStart"/>
      <w:r>
        <w:t>tox_limiar</w:t>
      </w:r>
      <w:proofErr w:type="spellEnd"/>
      <w:r>
        <w:t xml:space="preserve"> = </w:t>
      </w:r>
      <w:proofErr w:type="gramStart"/>
      <w:r>
        <w:t>45.0  #</w:t>
      </w:r>
      <w:proofErr w:type="gramEnd"/>
      <w:r>
        <w:t xml:space="preserve"> NUNCA ASSIM</w:t>
      </w:r>
    </w:p>
    <w:p w14:paraId="5117EF25" w14:textId="77777777" w:rsidR="00321626" w:rsidRDefault="00321626">
      <w:pPr>
        <w:spacing w:before="100" w:after="100"/>
      </w:pPr>
    </w:p>
    <w:p w14:paraId="1E3E429F" w14:textId="77777777" w:rsidR="00321626" w:rsidRDefault="00000000">
      <w:pPr>
        <w:pStyle w:val="Ttulo1"/>
      </w:pPr>
      <w:r>
        <w:t xml:space="preserve">3. PRINCÍPIO FUNDAMENTAL: PK </w:t>
      </w:r>
      <w:proofErr w:type="spellStart"/>
      <w:r>
        <w:t>vs</w:t>
      </w:r>
      <w:proofErr w:type="spellEnd"/>
      <w:r>
        <w:t xml:space="preserve"> ML</w:t>
      </w:r>
    </w:p>
    <w:p w14:paraId="558EA1FB" w14:textId="77777777" w:rsidR="00321626" w:rsidRDefault="00000000">
      <w:pPr>
        <w:spacing w:before="80" w:after="80" w:line="276" w:lineRule="auto"/>
        <w:jc w:val="both"/>
      </w:pPr>
      <w:r>
        <w:t>Este é o ponto de design mais importante do ATBSPACE e deve ser preservado em qualquer extensão:</w:t>
      </w:r>
    </w:p>
    <w:p w14:paraId="5BE8FA51" w14:textId="77777777" w:rsidR="00321626" w:rsidRDefault="00321626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3"/>
        <w:gridCol w:w="3537"/>
        <w:gridCol w:w="3610"/>
      </w:tblGrid>
      <w:tr w:rsidR="00321626" w14:paraId="24389C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7D0FE" w14:textId="77777777" w:rsidR="00321626" w:rsidRDefault="00000000"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95266" w14:textId="77777777" w:rsidR="00321626" w:rsidRDefault="00000000">
            <w:r>
              <w:rPr>
                <w:b/>
                <w:bCs/>
                <w:color w:val="FFFFFF"/>
                <w:sz w:val="20"/>
                <w:szCs w:val="20"/>
              </w:rPr>
              <w:t>PK Clássica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B00C1" w14:textId="77777777" w:rsidR="00321626" w:rsidRDefault="00000000">
            <w:r>
              <w:rPr>
                <w:b/>
                <w:bCs/>
                <w:color w:val="FFFFFF"/>
                <w:sz w:val="20"/>
                <w:szCs w:val="20"/>
              </w:rPr>
              <w:t>Machine Learning</w:t>
            </w:r>
          </w:p>
        </w:tc>
      </w:tr>
      <w:tr w:rsidR="00321626" w14:paraId="5802B3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C3AB4" w14:textId="77777777" w:rsidR="00321626" w:rsidRDefault="00000000">
            <w:r>
              <w:rPr>
                <w:color w:val="000000"/>
                <w:sz w:val="20"/>
                <w:szCs w:val="20"/>
              </w:rPr>
              <w:t>O que gera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4C9CE" w14:textId="77777777" w:rsidR="00321626" w:rsidRDefault="00000000">
            <w:r>
              <w:rPr>
                <w:color w:val="000000"/>
                <w:sz w:val="20"/>
                <w:szCs w:val="20"/>
              </w:rPr>
              <w:t>Curva contínua (linha)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EC970" w14:textId="77777777" w:rsidR="00321626" w:rsidRDefault="00000000">
            <w:r>
              <w:rPr>
                <w:color w:val="000000"/>
                <w:sz w:val="20"/>
                <w:szCs w:val="20"/>
              </w:rPr>
              <w:t>5 pontos de predição (marcadores)</w:t>
            </w:r>
          </w:p>
        </w:tc>
      </w:tr>
      <w:tr w:rsidR="00321626" w14:paraId="724C82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22389" w14:textId="77777777" w:rsidR="00321626" w:rsidRDefault="00000000">
            <w:r>
              <w:rPr>
                <w:color w:val="000000"/>
                <w:sz w:val="20"/>
                <w:szCs w:val="20"/>
              </w:rPr>
              <w:t>Quando usar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A47D0" w14:textId="77777777" w:rsidR="00321626" w:rsidRDefault="00000000">
            <w:r>
              <w:rPr>
                <w:color w:val="000000"/>
                <w:sz w:val="20"/>
                <w:szCs w:val="20"/>
              </w:rPr>
              <w:t>Sempre — é a referência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1D8F2" w14:textId="77777777" w:rsidR="00321626" w:rsidRDefault="00000000">
            <w:r>
              <w:rPr>
                <w:color w:val="000000"/>
                <w:sz w:val="20"/>
                <w:szCs w:val="20"/>
              </w:rPr>
              <w:t>Quando modelo treinado e ativo</w:t>
            </w:r>
          </w:p>
        </w:tc>
      </w:tr>
      <w:tr w:rsidR="00321626" w14:paraId="2B4A9D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16047" w14:textId="77777777" w:rsidR="00321626" w:rsidRDefault="00000000">
            <w:r>
              <w:rPr>
                <w:color w:val="000000"/>
                <w:sz w:val="20"/>
                <w:szCs w:val="20"/>
              </w:rPr>
              <w:t>Índices FD (T&gt;MIC, AUC)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77CCE" w14:textId="77777777" w:rsidR="00321626" w:rsidRDefault="00000000">
            <w:r>
              <w:rPr>
                <w:color w:val="000000"/>
                <w:sz w:val="20"/>
                <w:szCs w:val="20"/>
              </w:rPr>
              <w:t>Sempre calculados aqui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BABCD" w14:textId="77777777" w:rsidR="00321626" w:rsidRDefault="00000000">
            <w:r>
              <w:rPr>
                <w:color w:val="000000"/>
                <w:sz w:val="20"/>
                <w:szCs w:val="20"/>
              </w:rPr>
              <w:t>NUNCA calcula — só visualiza</w:t>
            </w:r>
          </w:p>
        </w:tc>
      </w:tr>
      <w:tr w:rsidR="00321626" w14:paraId="7B2750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75E01" w14:textId="77777777" w:rsidR="00321626" w:rsidRDefault="00000000">
            <w:r>
              <w:rPr>
                <w:color w:val="000000"/>
                <w:sz w:val="20"/>
                <w:szCs w:val="20"/>
              </w:rPr>
              <w:t>Toxicidade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E37AA" w14:textId="77777777" w:rsidR="00321626" w:rsidRDefault="00000000">
            <w:r>
              <w:rPr>
                <w:color w:val="000000"/>
                <w:sz w:val="20"/>
                <w:szCs w:val="20"/>
              </w:rPr>
              <w:t>Sempre calculada aqui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A2C6F" w14:textId="77777777" w:rsidR="00321626" w:rsidRDefault="00000000">
            <w:r>
              <w:rPr>
                <w:color w:val="000000"/>
                <w:sz w:val="20"/>
                <w:szCs w:val="20"/>
              </w:rPr>
              <w:t>NUNCA calcula</w:t>
            </w:r>
          </w:p>
        </w:tc>
      </w:tr>
      <w:tr w:rsidR="00321626" w14:paraId="388C51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D99DD" w14:textId="77777777" w:rsidR="00321626" w:rsidRDefault="00000000">
            <w:r>
              <w:rPr>
                <w:color w:val="000000"/>
                <w:sz w:val="20"/>
                <w:szCs w:val="20"/>
              </w:rPr>
              <w:t>Cenários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47035" w14:textId="77777777" w:rsidR="00321626" w:rsidRDefault="00000000">
            <w:r>
              <w:rPr>
                <w:color w:val="000000"/>
                <w:sz w:val="20"/>
                <w:szCs w:val="20"/>
              </w:rPr>
              <w:t>FD sempre da curva PK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14838" w14:textId="77777777" w:rsidR="00321626" w:rsidRDefault="00000000">
            <w:r>
              <w:rPr>
                <w:color w:val="000000"/>
                <w:sz w:val="20"/>
                <w:szCs w:val="20"/>
              </w:rPr>
              <w:t>Pontos sobrepostos opcionais</w:t>
            </w:r>
          </w:p>
        </w:tc>
      </w:tr>
      <w:tr w:rsidR="00321626" w14:paraId="4D87F4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40EF4" w14:textId="77777777" w:rsidR="00321626" w:rsidRDefault="00000000">
            <w:r>
              <w:rPr>
                <w:color w:val="000000"/>
                <w:sz w:val="20"/>
                <w:szCs w:val="20"/>
              </w:rPr>
              <w:t>Por que assim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EA963" w14:textId="77777777" w:rsidR="00321626" w:rsidRDefault="00000000">
            <w:r>
              <w:rPr>
                <w:color w:val="000000"/>
                <w:sz w:val="20"/>
                <w:szCs w:val="20"/>
              </w:rPr>
              <w:t>Curva ML é interpolação de 5 pontos — não tem forma PK real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539D1" w14:textId="77777777" w:rsidR="00321626" w:rsidRDefault="00000000">
            <w:r>
              <w:rPr>
                <w:color w:val="000000"/>
                <w:sz w:val="20"/>
                <w:szCs w:val="20"/>
              </w:rPr>
              <w:t>Prediz o vale nos 5 momentos clínicos — não a curva completa</w:t>
            </w:r>
          </w:p>
        </w:tc>
      </w:tr>
    </w:tbl>
    <w:p w14:paraId="73C32E8C" w14:textId="77777777" w:rsidR="00321626" w:rsidRDefault="00321626">
      <w:pPr>
        <w:spacing w:before="100" w:after="100"/>
      </w:pPr>
    </w:p>
    <w:p w14:paraId="21DDA18E" w14:textId="77777777" w:rsidR="00321626" w:rsidRDefault="00000000">
      <w:pPr>
        <w:spacing w:before="80" w:after="80" w:line="276" w:lineRule="auto"/>
        <w:jc w:val="both"/>
      </w:pPr>
      <w:r>
        <w:t xml:space="preserve">Em scenarios.py, </w:t>
      </w:r>
      <w:proofErr w:type="spellStart"/>
      <w:r>
        <w:t>simular_</w:t>
      </w:r>
      <w:proofErr w:type="gramStart"/>
      <w:r>
        <w:t>cenario</w:t>
      </w:r>
      <w:proofErr w:type="spellEnd"/>
      <w:r>
        <w:t>(</w:t>
      </w:r>
      <w:proofErr w:type="gramEnd"/>
      <w:r>
        <w:t xml:space="preserve">) mantém duas curvas separadas: </w:t>
      </w:r>
      <w:proofErr w:type="spellStart"/>
      <w:r>
        <w:t>curva_pk</w:t>
      </w:r>
      <w:proofErr w:type="spellEnd"/>
      <w:r>
        <w:t xml:space="preserve"> (para FD) e </w:t>
      </w:r>
      <w:proofErr w:type="spellStart"/>
      <w:r>
        <w:t>curva_ml</w:t>
      </w:r>
      <w:proofErr w:type="spellEnd"/>
      <w:r>
        <w:t xml:space="preserve"> (para visualização). Em app.py aba 2, </w:t>
      </w:r>
      <w:proofErr w:type="spellStart"/>
      <w:r>
        <w:t>curva_pk_fd</w:t>
      </w:r>
      <w:proofErr w:type="spellEnd"/>
      <w:r>
        <w:t xml:space="preserve"> é gerada com </w:t>
      </w:r>
      <w:proofErr w:type="spellStart"/>
      <w:r>
        <w:t>pkpd</w:t>
      </w:r>
      <w:proofErr w:type="spellEnd"/>
      <w:r>
        <w:t xml:space="preserve"> mesmo quando modelo ML está selecionado.</w:t>
      </w:r>
    </w:p>
    <w:p w14:paraId="4E8B7F41" w14:textId="77777777" w:rsidR="00321626" w:rsidRDefault="00321626">
      <w:pPr>
        <w:spacing w:before="100" w:after="100"/>
      </w:pPr>
    </w:p>
    <w:p w14:paraId="589DC311" w14:textId="77777777" w:rsidR="00321626" w:rsidRDefault="00000000">
      <w:pPr>
        <w:pStyle w:val="Ttulo1"/>
      </w:pPr>
      <w:r>
        <w:t>4. COMO ADICIONAR UM NOVO ANTIMICROBIANO</w:t>
      </w:r>
    </w:p>
    <w:p w14:paraId="375156F1" w14:textId="77777777" w:rsidR="00321626" w:rsidRDefault="00000000">
      <w:pPr>
        <w:pStyle w:val="Ttulo2"/>
      </w:pPr>
      <w:r>
        <w:t>Passo 1 — Adicionar ao config.py</w:t>
      </w:r>
    </w:p>
    <w:p w14:paraId="46812761" w14:textId="77777777" w:rsidR="00321626" w:rsidRDefault="00000000">
      <w:pPr>
        <w:spacing w:before="80" w:after="80" w:line="276" w:lineRule="auto"/>
        <w:jc w:val="both"/>
      </w:pPr>
      <w:r>
        <w:lastRenderedPageBreak/>
        <w:t>Abrir src/config.py e adicionar o bloco do novo ATB dentro do dicionário ATB_CONFIG. Campos obrigatórios:</w:t>
      </w:r>
    </w:p>
    <w:p w14:paraId="63D0872F" w14:textId="77777777" w:rsidR="00321626" w:rsidRDefault="00000000">
      <w:pPr>
        <w:spacing w:before="60" w:after="60"/>
      </w:pPr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'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nome_do_atb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': {</w:t>
      </w:r>
    </w:p>
    <w:p w14:paraId="51DEF2D6" w14:textId="77777777" w:rsidR="00321626" w:rsidRDefault="00000000">
      <w:pPr>
        <w:spacing w:before="60" w:after="60"/>
      </w:pPr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nome_completo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': 'Nome Completo',</w:t>
      </w:r>
    </w:p>
    <w:p w14:paraId="7116D0A2" w14:textId="77777777" w:rsidR="00321626" w:rsidRDefault="00000000">
      <w:pPr>
        <w:spacing w:before="60" w:after="60"/>
      </w:pPr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 xml:space="preserve">    'classe': '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categoria_farmacologica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',</w:t>
      </w:r>
    </w:p>
    <w:p w14:paraId="134ECF57" w14:textId="77777777" w:rsidR="00321626" w:rsidRDefault="00000000">
      <w:pPr>
        <w:spacing w:before="60" w:after="60"/>
      </w:pPr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mecanismo_pk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': '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tempo_dependente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' ou '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concentracao_dependente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',</w:t>
      </w:r>
    </w:p>
    <w:p w14:paraId="5174F314" w14:textId="77777777" w:rsidR="00321626" w:rsidRDefault="00000000">
      <w:pPr>
        <w:spacing w:before="60" w:after="60"/>
      </w:pPr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alvo_fd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 xml:space="preserve">': 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{ '</w:t>
      </w:r>
      <w:proofErr w:type="spellStart"/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indice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': 'T&gt;MIC', '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alvo_minimo_percentual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 xml:space="preserve">': 40, 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... }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,</w:t>
      </w:r>
    </w:p>
    <w:p w14:paraId="0E9E2222" w14:textId="77777777" w:rsidR="00321626" w:rsidRDefault="00000000">
      <w:pPr>
        <w:spacing w:before="60" w:after="60"/>
      </w:pPr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pk_populacional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 xml:space="preserve">': 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{ '</w:t>
      </w:r>
      <w:proofErr w:type="spellStart"/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vd_L_kg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': 0.XX, '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clearance_L_h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 xml:space="preserve">': X.X, 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... }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,</w:t>
      </w:r>
    </w:p>
    <w:p w14:paraId="639019FD" w14:textId="77777777" w:rsidR="00321626" w:rsidRDefault="00000000">
      <w:pPr>
        <w:spacing w:before="60" w:after="60"/>
      </w:pPr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populacao_padrao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 xml:space="preserve">': 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{ '</w:t>
      </w:r>
      <w:proofErr w:type="spellStart"/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clcr_medio_mL_min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': XX.X, '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peso_medio_kg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 xml:space="preserve">': XX.X, 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... }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,</w:t>
      </w:r>
    </w:p>
    <w:p w14:paraId="2A41DC1F" w14:textId="77777777" w:rsidR="00321626" w:rsidRDefault="00000000">
      <w:pPr>
        <w:spacing w:before="60" w:after="60"/>
      </w:pPr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administracao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 xml:space="preserve">': 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{ '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via': 'intravenosa', '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tempo_infusao_h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 xml:space="preserve">': X.X, 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... }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,</w:t>
      </w:r>
    </w:p>
    <w:p w14:paraId="3BA6699A" w14:textId="77777777" w:rsidR="00321626" w:rsidRDefault="00000000">
      <w:pPr>
        <w:spacing w:before="60" w:after="60"/>
      </w:pPr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ajuste_renal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 xml:space="preserve">': 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{ '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&gt;50': {'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dose_mg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': XXXX, '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intervalo_h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 xml:space="preserve">': X}, 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... }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,</w:t>
      </w:r>
    </w:p>
    <w:p w14:paraId="7A2E18B3" w14:textId="77777777" w:rsidR="00321626" w:rsidRDefault="00000000">
      <w:pPr>
        <w:spacing w:before="60" w:after="60"/>
      </w:pPr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 xml:space="preserve">    'toxicidade': 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{ '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tipo': 'neurotoxicidade', '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concentracao_limiar_mg_L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 xml:space="preserve">': XX, 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... }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,</w:t>
      </w:r>
    </w:p>
    <w:p w14:paraId="55769079" w14:textId="77777777" w:rsidR="00321626" w:rsidRDefault="00000000">
      <w:pPr>
        <w:spacing w:before="60" w:after="60"/>
      </w:pPr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}</w:t>
      </w:r>
    </w:p>
    <w:p w14:paraId="40915F21" w14:textId="77777777" w:rsidR="00321626" w:rsidRDefault="00000000">
      <w:pPr>
        <w:pStyle w:val="Ttulo2"/>
      </w:pPr>
      <w:r>
        <w:t>Passo 2 — Busca sistemática de literatura</w:t>
      </w:r>
    </w:p>
    <w:p w14:paraId="23FB416B" w14:textId="77777777" w:rsidR="00321626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Usar as </w:t>
      </w:r>
      <w:proofErr w:type="spellStart"/>
      <w:r>
        <w:t>strings</w:t>
      </w:r>
      <w:proofErr w:type="spellEnd"/>
      <w:r>
        <w:t xml:space="preserve"> de busca booleana definidas em strings_busca_ATBSPACE.txt</w:t>
      </w:r>
    </w:p>
    <w:p w14:paraId="790963D5" w14:textId="77777777" w:rsidR="00321626" w:rsidRDefault="00000000">
      <w:pPr>
        <w:pStyle w:val="PargrafodaLista"/>
        <w:numPr>
          <w:ilvl w:val="0"/>
          <w:numId w:val="2"/>
        </w:numPr>
        <w:spacing w:before="60" w:after="60"/>
      </w:pPr>
      <w:r>
        <w:t>Critérios de inclusão: humanos, IV, reporta CL ou meia-vida E intervalo de doses</w:t>
      </w:r>
    </w:p>
    <w:p w14:paraId="7847EAE5" w14:textId="77777777" w:rsidR="00321626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Critérios de exclusão: animais, in vitro, oral, </w:t>
      </w:r>
      <w:proofErr w:type="spellStart"/>
      <w:r>
        <w:t>intratecal</w:t>
      </w:r>
      <w:proofErr w:type="spellEnd"/>
      <w:r>
        <w:t>, IM</w:t>
      </w:r>
    </w:p>
    <w:p w14:paraId="7A0B5198" w14:textId="77777777" w:rsidR="00321626" w:rsidRDefault="00000000">
      <w:pPr>
        <w:pStyle w:val="PargrafodaLista"/>
        <w:numPr>
          <w:ilvl w:val="0"/>
          <w:numId w:val="2"/>
        </w:numPr>
        <w:spacing w:before="60" w:after="60"/>
      </w:pPr>
      <w:r>
        <w:t>Preencher coletaliteratura_[atb].xlsx (</w:t>
      </w:r>
      <w:proofErr w:type="spellStart"/>
      <w:r>
        <w:t>template</w:t>
      </w:r>
      <w:proofErr w:type="spellEnd"/>
      <w:r>
        <w:t xml:space="preserve"> disponível em outputs/)</w:t>
      </w:r>
    </w:p>
    <w:p w14:paraId="1F461E8B" w14:textId="77777777" w:rsidR="00321626" w:rsidRDefault="00000000">
      <w:pPr>
        <w:pStyle w:val="PargrafodaLista"/>
        <w:numPr>
          <w:ilvl w:val="0"/>
          <w:numId w:val="2"/>
        </w:numPr>
        <w:spacing w:before="60" w:after="60"/>
      </w:pPr>
      <w:r>
        <w:t>Cada linha = um artigo; coluna vazia = dado não reportado (não preencher com zero)</w:t>
      </w:r>
    </w:p>
    <w:p w14:paraId="600E8ABE" w14:textId="77777777" w:rsidR="00321626" w:rsidRDefault="00000000">
      <w:pPr>
        <w:pStyle w:val="Ttulo2"/>
      </w:pPr>
      <w:r>
        <w:t xml:space="preserve">Passo 3 — Gerar </w:t>
      </w:r>
      <w:proofErr w:type="spellStart"/>
      <w:r>
        <w:t>dataset</w:t>
      </w:r>
      <w:proofErr w:type="spellEnd"/>
      <w:r>
        <w:t xml:space="preserve"> simulado</w:t>
      </w:r>
    </w:p>
    <w:p w14:paraId="28ED8978" w14:textId="77777777" w:rsidR="00321626" w:rsidRDefault="00000000">
      <w:pPr>
        <w:spacing w:before="80" w:after="80" w:line="276" w:lineRule="auto"/>
        <w:jc w:val="both"/>
      </w:pPr>
      <w:r>
        <w:t>Com o coletaliteratura_[atb].xlsx preenchido e salvo em data/[</w:t>
      </w:r>
      <w:proofErr w:type="spellStart"/>
      <w:r>
        <w:t>atb</w:t>
      </w:r>
      <w:proofErr w:type="spellEnd"/>
      <w:r>
        <w:t>]/, rodar:</w:t>
      </w:r>
    </w:p>
    <w:p w14:paraId="3BBF9065" w14:textId="77777777" w:rsidR="00321626" w:rsidRDefault="00000000">
      <w:pPr>
        <w:spacing w:before="60" w:after="6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python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 xml:space="preserve"> src/simulate.py</w:t>
      </w:r>
    </w:p>
    <w:p w14:paraId="3F133753" w14:textId="77777777" w:rsidR="00321626" w:rsidRDefault="00000000">
      <w:pPr>
        <w:spacing w:before="80" w:after="80" w:line="276" w:lineRule="auto"/>
        <w:jc w:val="both"/>
      </w:pPr>
      <w:r>
        <w:t xml:space="preserve">O simulate.py descobre automaticamente todos os arquivos coletaliteratura_*.xlsx e gera os correspondentes </w:t>
      </w:r>
      <w:proofErr w:type="spellStart"/>
      <w:r>
        <w:t>pacientesimulado</w:t>
      </w:r>
      <w:proofErr w:type="spellEnd"/>
      <w:r>
        <w:t>_*.</w:t>
      </w:r>
      <w:proofErr w:type="spellStart"/>
      <w:r>
        <w:t>csv</w:t>
      </w:r>
      <w:proofErr w:type="spellEnd"/>
      <w:r>
        <w:t xml:space="preserve">. Verificar que o </w:t>
      </w:r>
      <w:proofErr w:type="spellStart"/>
      <w:r>
        <w:t>dataset</w:t>
      </w:r>
      <w:proofErr w:type="spellEnd"/>
      <w:r>
        <w:t xml:space="preserve"> foi gerado com 400 linhas e as colunas de concentração preenchidas.</w:t>
      </w:r>
    </w:p>
    <w:p w14:paraId="5F3E53AD" w14:textId="77777777" w:rsidR="00321626" w:rsidRDefault="00000000">
      <w:pPr>
        <w:pStyle w:val="Ttulo2"/>
      </w:pPr>
      <w:r>
        <w:t>Passo 4 — Treinar os modelos</w:t>
      </w:r>
    </w:p>
    <w:p w14:paraId="751CFC98" w14:textId="77777777" w:rsidR="00321626" w:rsidRDefault="00000000">
      <w:pPr>
        <w:spacing w:before="80" w:after="80" w:line="276" w:lineRule="auto"/>
        <w:jc w:val="both"/>
      </w:pPr>
      <w:r>
        <w:t>Opção A — via terminal (menu interativo):</w:t>
      </w:r>
    </w:p>
    <w:p w14:paraId="741350DF" w14:textId="77777777" w:rsidR="00321626" w:rsidRDefault="00000000">
      <w:pPr>
        <w:spacing w:before="60" w:after="6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>python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  <w:shd w:val="clear" w:color="auto" w:fill="F9F2F4"/>
        </w:rPr>
        <w:t xml:space="preserve"> src/models.py</w:t>
      </w:r>
    </w:p>
    <w:p w14:paraId="24126C61" w14:textId="77777777" w:rsidR="00321626" w:rsidRDefault="00000000">
      <w:pPr>
        <w:spacing w:before="80" w:after="80" w:line="276" w:lineRule="auto"/>
        <w:jc w:val="both"/>
      </w:pPr>
      <w:r>
        <w:t xml:space="preserve">Opção B — via interface </w:t>
      </w:r>
      <w:proofErr w:type="spellStart"/>
      <w:r>
        <w:t>Streamlit</w:t>
      </w:r>
      <w:proofErr w:type="spellEnd"/>
      <w:r>
        <w:t>: Aba 4 → 'Treinar e comparar modelos' → Confirmar ativação</w:t>
      </w:r>
    </w:p>
    <w:p w14:paraId="71D49855" w14:textId="77777777" w:rsidR="00321626" w:rsidRDefault="00000000">
      <w:pPr>
        <w:pStyle w:val="Ttulo2"/>
      </w:pPr>
      <w:r>
        <w:t>Passo 5 — Verificar no app</w:t>
      </w:r>
    </w:p>
    <w:p w14:paraId="03E4DF95" w14:textId="77777777" w:rsidR="00321626" w:rsidRDefault="00000000">
      <w:pPr>
        <w:pStyle w:val="PargrafodaLista"/>
        <w:numPr>
          <w:ilvl w:val="0"/>
          <w:numId w:val="2"/>
        </w:numPr>
        <w:spacing w:before="60" w:after="60"/>
      </w:pPr>
      <w:r>
        <w:t>Selecionar o novo ATB na barra lateral</w:t>
      </w:r>
    </w:p>
    <w:p w14:paraId="7E61FD6A" w14:textId="77777777" w:rsidR="00321626" w:rsidRDefault="00000000">
      <w:pPr>
        <w:pStyle w:val="PargrafodaLista"/>
        <w:numPr>
          <w:ilvl w:val="0"/>
          <w:numId w:val="2"/>
        </w:numPr>
        <w:spacing w:before="60" w:after="60"/>
      </w:pPr>
      <w:r>
        <w:t>Aba 1: verificar que a dose recomendada e ajuste renal estão corretos</w:t>
      </w:r>
    </w:p>
    <w:p w14:paraId="1043C4BF" w14:textId="77777777" w:rsidR="00321626" w:rsidRDefault="00000000">
      <w:pPr>
        <w:pStyle w:val="PargrafodaLista"/>
        <w:numPr>
          <w:ilvl w:val="0"/>
          <w:numId w:val="2"/>
        </w:numPr>
        <w:spacing w:before="60" w:after="60"/>
      </w:pPr>
      <w:r>
        <w:t>Aba 2: verificar que a curva PK é coerente com os parâmetros do ATB</w:t>
      </w:r>
    </w:p>
    <w:p w14:paraId="12DF82F8" w14:textId="77777777" w:rsidR="00321626" w:rsidRDefault="00000000">
      <w:pPr>
        <w:pStyle w:val="PargrafodaLista"/>
        <w:numPr>
          <w:ilvl w:val="0"/>
          <w:numId w:val="2"/>
        </w:numPr>
        <w:spacing w:before="60" w:after="60"/>
      </w:pPr>
      <w:r>
        <w:t>Aba 4: verificar desempenho dos modelos e ativar os melhores</w:t>
      </w:r>
    </w:p>
    <w:p w14:paraId="23B024AF" w14:textId="77777777" w:rsidR="00321626" w:rsidRDefault="00321626">
      <w:pPr>
        <w:spacing w:before="100" w:after="100"/>
      </w:pPr>
    </w:p>
    <w:p w14:paraId="377C1714" w14:textId="77777777" w:rsidR="00321626" w:rsidRDefault="00000000">
      <w:pPr>
        <w:pStyle w:val="Ttulo1"/>
      </w:pPr>
      <w:r>
        <w:lastRenderedPageBreak/>
        <w:t>5. MÓDULOS EM DETALHE</w:t>
      </w:r>
    </w:p>
    <w:p w14:paraId="2E8E3B60" w14:textId="77777777" w:rsidR="00321626" w:rsidRDefault="00000000">
      <w:pPr>
        <w:pStyle w:val="Ttulo2"/>
      </w:pPr>
      <w:r>
        <w:t>5.1 pk_engine.py — Funções Principais</w:t>
      </w:r>
    </w:p>
    <w:p w14:paraId="218894F0" w14:textId="77777777" w:rsidR="00321626" w:rsidRDefault="00321626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4"/>
        <w:gridCol w:w="2603"/>
        <w:gridCol w:w="3333"/>
      </w:tblGrid>
      <w:tr w:rsidR="00321626" w14:paraId="195F5F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68478" w14:textId="77777777" w:rsidR="00321626" w:rsidRDefault="00000000"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4BBCC" w14:textId="77777777" w:rsidR="00321626" w:rsidRDefault="00000000">
            <w:r>
              <w:rPr>
                <w:b/>
                <w:bCs/>
                <w:color w:val="FFFFFF"/>
                <w:sz w:val="20"/>
                <w:szCs w:val="20"/>
              </w:rPr>
              <w:t>Entrada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55088" w14:textId="77777777" w:rsidR="00321626" w:rsidRDefault="00000000">
            <w:r>
              <w:rPr>
                <w:b/>
                <w:bCs/>
                <w:color w:val="FFFFFF"/>
                <w:sz w:val="20"/>
                <w:szCs w:val="20"/>
              </w:rPr>
              <w:t>Saída</w:t>
            </w:r>
          </w:p>
        </w:tc>
      </w:tr>
      <w:tr w:rsidR="00321626" w14:paraId="468157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FDDF0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calcular_clcr_cockcroft_</w:t>
            </w:r>
            <w:proofErr w:type="gramStart"/>
            <w:r>
              <w:rPr>
                <w:color w:val="000000"/>
                <w:sz w:val="20"/>
                <w:szCs w:val="20"/>
              </w:rPr>
              <w:t>gault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22E08" w14:textId="77777777" w:rsidR="00321626" w:rsidRDefault="00000000">
            <w:r>
              <w:rPr>
                <w:color w:val="000000"/>
                <w:sz w:val="20"/>
                <w:szCs w:val="20"/>
              </w:rPr>
              <w:t xml:space="preserve">idade, peso, sexo, creatinina, </w:t>
            </w:r>
            <w:proofErr w:type="spellStart"/>
            <w:r>
              <w:rPr>
                <w:color w:val="000000"/>
                <w:sz w:val="20"/>
                <w:szCs w:val="20"/>
              </w:rPr>
              <w:t>fator_correcao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CCDD6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ClCr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em </w:t>
            </w:r>
            <w:proofErr w:type="spellStart"/>
            <w:r>
              <w:rPr>
                <w:color w:val="000000"/>
                <w:sz w:val="20"/>
                <w:szCs w:val="20"/>
              </w:rPr>
              <w:t>mL</w:t>
            </w:r>
            <w:proofErr w:type="spellEnd"/>
            <w:r>
              <w:rPr>
                <w:color w:val="000000"/>
                <w:sz w:val="20"/>
                <w:szCs w:val="20"/>
              </w:rPr>
              <w:t>/min</w:t>
            </w:r>
          </w:p>
        </w:tc>
      </w:tr>
      <w:tr w:rsidR="00321626" w14:paraId="346131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6AFA8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selecionar_ajuste_</w:t>
            </w:r>
            <w:proofErr w:type="gramStart"/>
            <w:r>
              <w:rPr>
                <w:color w:val="000000"/>
                <w:sz w:val="20"/>
                <w:szCs w:val="20"/>
              </w:rPr>
              <w:t>renal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D9F57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atb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clcr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modalidade_trs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6A83F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dict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com dose, intervalo, fonte</w:t>
            </w:r>
          </w:p>
        </w:tc>
      </w:tr>
      <w:tr w:rsidR="00321626" w14:paraId="1E3306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753C3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gerar_curva_</w:t>
            </w:r>
            <w:proofErr w:type="gramStart"/>
            <w:r>
              <w:rPr>
                <w:color w:val="000000"/>
                <w:sz w:val="20"/>
                <w:szCs w:val="20"/>
              </w:rPr>
              <w:t>concentracao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527B2" w14:textId="77777777" w:rsidR="00321626" w:rsidRDefault="00000000">
            <w:r>
              <w:rPr>
                <w:color w:val="000000"/>
                <w:sz w:val="20"/>
                <w:szCs w:val="20"/>
              </w:rPr>
              <w:t xml:space="preserve">dose, </w:t>
            </w:r>
            <w:proofErr w:type="spellStart"/>
            <w:r>
              <w:rPr>
                <w:color w:val="000000"/>
                <w:sz w:val="20"/>
                <w:szCs w:val="20"/>
              </w:rPr>
              <w:t>Vd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CL, intervalo, </w:t>
            </w:r>
            <w:proofErr w:type="spellStart"/>
            <w:r>
              <w:rPr>
                <w:color w:val="000000"/>
                <w:sz w:val="20"/>
                <w:szCs w:val="20"/>
              </w:rPr>
              <w:t>tempo_inf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n_doses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0B8EC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dict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com tempos, concentrações, pico, vale</w:t>
            </w:r>
          </w:p>
        </w:tc>
      </w:tr>
      <w:tr w:rsidR="00321626" w14:paraId="564693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BDB14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gerar_curva_infusao_</w:t>
            </w:r>
            <w:proofErr w:type="gramStart"/>
            <w:r>
              <w:rPr>
                <w:color w:val="000000"/>
                <w:sz w:val="20"/>
                <w:szCs w:val="20"/>
              </w:rPr>
              <w:t>continua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052FA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dose_dia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Vd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CL, </w:t>
            </w:r>
            <w:proofErr w:type="spellStart"/>
            <w:r>
              <w:rPr>
                <w:color w:val="000000"/>
                <w:sz w:val="20"/>
                <w:szCs w:val="20"/>
              </w:rPr>
              <w:t>duracao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C09F4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dict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com </w:t>
            </w:r>
            <w:proofErr w:type="spellStart"/>
            <w:r>
              <w:rPr>
                <w:color w:val="000000"/>
                <w:sz w:val="20"/>
                <w:szCs w:val="20"/>
              </w:rPr>
              <w:t>Css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tempo_css</w:t>
            </w:r>
            <w:proofErr w:type="spellEnd"/>
            <w:r>
              <w:rPr>
                <w:color w:val="000000"/>
                <w:sz w:val="20"/>
                <w:szCs w:val="20"/>
              </w:rPr>
              <w:t>, curva</w:t>
            </w:r>
          </w:p>
        </w:tc>
      </w:tr>
      <w:tr w:rsidR="00321626" w14:paraId="2E5157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502F2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calcular_t_</w:t>
            </w:r>
            <w:proofErr w:type="gramStart"/>
            <w:r>
              <w:rPr>
                <w:color w:val="000000"/>
                <w:sz w:val="20"/>
                <w:szCs w:val="20"/>
              </w:rPr>
              <w:t>mic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EEBB0" w14:textId="77777777" w:rsidR="00321626" w:rsidRDefault="00000000">
            <w:r>
              <w:rPr>
                <w:color w:val="000000"/>
                <w:sz w:val="20"/>
                <w:szCs w:val="20"/>
              </w:rPr>
              <w:t xml:space="preserve">tempos, </w:t>
            </w:r>
            <w:proofErr w:type="spellStart"/>
            <w:r>
              <w:rPr>
                <w:color w:val="000000"/>
                <w:sz w:val="20"/>
                <w:szCs w:val="20"/>
              </w:rPr>
              <w:t>concs</w:t>
            </w:r>
            <w:proofErr w:type="spellEnd"/>
            <w:r>
              <w:rPr>
                <w:color w:val="000000"/>
                <w:sz w:val="20"/>
                <w:szCs w:val="20"/>
              </w:rPr>
              <w:t>, MIC, intervalo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47675" w14:textId="77777777" w:rsidR="00321626" w:rsidRDefault="00000000">
            <w:r>
              <w:rPr>
                <w:color w:val="000000"/>
                <w:sz w:val="20"/>
                <w:szCs w:val="20"/>
              </w:rPr>
              <w:t>% do intervalo acima do MIC</w:t>
            </w:r>
          </w:p>
        </w:tc>
      </w:tr>
      <w:tr w:rsidR="00321626" w14:paraId="7E2DE1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AFA33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calcular_</w:t>
            </w:r>
            <w:proofErr w:type="gramStart"/>
            <w:r>
              <w:rPr>
                <w:color w:val="000000"/>
                <w:sz w:val="20"/>
                <w:szCs w:val="20"/>
              </w:rPr>
              <w:t>auc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D329F" w14:textId="77777777" w:rsidR="00321626" w:rsidRDefault="00000000">
            <w:r>
              <w:rPr>
                <w:color w:val="000000"/>
                <w:sz w:val="20"/>
                <w:szCs w:val="20"/>
              </w:rPr>
              <w:t xml:space="preserve">tempos, </w:t>
            </w:r>
            <w:proofErr w:type="spellStart"/>
            <w:r>
              <w:rPr>
                <w:color w:val="000000"/>
                <w:sz w:val="20"/>
                <w:szCs w:val="20"/>
              </w:rPr>
              <w:t>concs</w:t>
            </w:r>
            <w:proofErr w:type="spellEnd"/>
            <w:r>
              <w:rPr>
                <w:color w:val="000000"/>
                <w:sz w:val="20"/>
                <w:szCs w:val="20"/>
              </w:rPr>
              <w:t>, intervalo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BCB2A" w14:textId="77777777" w:rsidR="00321626" w:rsidRDefault="00000000">
            <w:r>
              <w:rPr>
                <w:color w:val="000000"/>
                <w:sz w:val="20"/>
                <w:szCs w:val="20"/>
              </w:rPr>
              <w:t xml:space="preserve">AUC </w:t>
            </w:r>
            <w:proofErr w:type="spellStart"/>
            <w:r>
              <w:rPr>
                <w:color w:val="000000"/>
                <w:sz w:val="20"/>
                <w:szCs w:val="20"/>
              </w:rPr>
              <w:t>mg·h</w:t>
            </w:r>
            <w:proofErr w:type="spellEnd"/>
            <w:r>
              <w:rPr>
                <w:color w:val="000000"/>
                <w:sz w:val="20"/>
                <w:szCs w:val="20"/>
              </w:rPr>
              <w:t>/L no último intervalo</w:t>
            </w:r>
          </w:p>
        </w:tc>
      </w:tr>
      <w:tr w:rsidR="00321626" w14:paraId="20D4FB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2A927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avaliar_alvo_</w:t>
            </w:r>
            <w:proofErr w:type="gramStart"/>
            <w:r>
              <w:rPr>
                <w:color w:val="000000"/>
                <w:sz w:val="20"/>
                <w:szCs w:val="20"/>
              </w:rPr>
              <w:t>fd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00938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atb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resultado_fd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E9131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dict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por índice com </w:t>
            </w:r>
            <w:proofErr w:type="spellStart"/>
            <w:r>
              <w:rPr>
                <w:color w:val="000000"/>
                <w:sz w:val="20"/>
                <w:szCs w:val="20"/>
              </w:rPr>
              <w:t>atingiu_alvo</w:t>
            </w:r>
            <w:proofErr w:type="spellEnd"/>
            <w:r>
              <w:rPr>
                <w:color w:val="000000"/>
                <w:sz w:val="20"/>
                <w:szCs w:val="20"/>
              </w:rPr>
              <w:t>, interpretação</w:t>
            </w:r>
          </w:p>
        </w:tc>
      </w:tr>
      <w:tr w:rsidR="00321626" w14:paraId="18B6CB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39955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avaliar_</w:t>
            </w:r>
            <w:proofErr w:type="gramStart"/>
            <w:r>
              <w:rPr>
                <w:color w:val="000000"/>
                <w:sz w:val="20"/>
                <w:szCs w:val="20"/>
              </w:rPr>
              <w:t>toxicidade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E196F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atb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pico, </w:t>
            </w:r>
            <w:proofErr w:type="spellStart"/>
            <w:r>
              <w:rPr>
                <w:color w:val="000000"/>
                <w:sz w:val="20"/>
                <w:szCs w:val="20"/>
              </w:rPr>
              <w:t>auc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2A311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dict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com nível (seguro/</w:t>
            </w:r>
            <w:proofErr w:type="spellStart"/>
            <w:r>
              <w:rPr>
                <w:color w:val="000000"/>
                <w:sz w:val="20"/>
                <w:szCs w:val="20"/>
              </w:rPr>
              <w:t>atencao</w:t>
            </w:r>
            <w:proofErr w:type="spellEnd"/>
            <w:r>
              <w:rPr>
                <w:color w:val="000000"/>
                <w:sz w:val="20"/>
                <w:szCs w:val="20"/>
              </w:rPr>
              <w:t>/risco), cor, mensagem</w:t>
            </w:r>
          </w:p>
        </w:tc>
      </w:tr>
    </w:tbl>
    <w:p w14:paraId="379764CB" w14:textId="77777777" w:rsidR="00321626" w:rsidRDefault="00321626">
      <w:pPr>
        <w:spacing w:before="100" w:after="100"/>
      </w:pPr>
    </w:p>
    <w:p w14:paraId="4602A1C1" w14:textId="77777777" w:rsidR="00321626" w:rsidRDefault="00000000">
      <w:pPr>
        <w:pStyle w:val="Ttulo2"/>
      </w:pPr>
      <w:r>
        <w:t>5.2 models.py — Fluxo de Dados</w:t>
      </w:r>
    </w:p>
    <w:p w14:paraId="6E043311" w14:textId="77777777" w:rsidR="00321626" w:rsidRDefault="00000000">
      <w:pPr>
        <w:spacing w:before="80" w:after="80" w:line="276" w:lineRule="auto"/>
        <w:jc w:val="both"/>
      </w:pPr>
      <w:r>
        <w:t xml:space="preserve">O arquivo de coleta → simulate.py → pacientesimulado_[atb].csv (formato </w:t>
      </w:r>
      <w:proofErr w:type="spellStart"/>
      <w:r>
        <w:t>wide</w:t>
      </w:r>
      <w:proofErr w:type="spellEnd"/>
      <w:r>
        <w:t xml:space="preserve">, 1 linha por paciente) → </w:t>
      </w:r>
      <w:proofErr w:type="spellStart"/>
      <w:r>
        <w:t>preparar_formato_</w:t>
      </w:r>
      <w:proofErr w:type="gramStart"/>
      <w:r>
        <w:t>longo</w:t>
      </w:r>
      <w:proofErr w:type="spellEnd"/>
      <w:r>
        <w:t>(</w:t>
      </w:r>
      <w:proofErr w:type="gramEnd"/>
      <w:r>
        <w:t xml:space="preserve">) → </w:t>
      </w:r>
      <w:proofErr w:type="spellStart"/>
      <w:r>
        <w:t>DataFrame</w:t>
      </w:r>
      <w:proofErr w:type="spellEnd"/>
      <w:r>
        <w:t xml:space="preserve"> longo (1 linha por paciente por tempo) → </w:t>
      </w:r>
      <w:proofErr w:type="spellStart"/>
      <w:r>
        <w:t>dividir_</w:t>
      </w:r>
      <w:proofErr w:type="gramStart"/>
      <w:r>
        <w:t>dados</w:t>
      </w:r>
      <w:proofErr w:type="spellEnd"/>
      <w:r>
        <w:t>(</w:t>
      </w:r>
      <w:proofErr w:type="gramEnd"/>
      <w:r>
        <w:t xml:space="preserve">) →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→ </w:t>
      </w:r>
      <w:proofErr w:type="spellStart"/>
      <w:r>
        <w:t>treinar_</w:t>
      </w:r>
      <w:proofErr w:type="gramStart"/>
      <w:r>
        <w:t>modelo</w:t>
      </w:r>
      <w:proofErr w:type="spellEnd"/>
      <w:r>
        <w:t>(</w:t>
      </w:r>
      <w:proofErr w:type="gramEnd"/>
      <w:r>
        <w:t xml:space="preserve">) </w:t>
      </w:r>
      <w:proofErr w:type="gramStart"/>
      <w:r>
        <w:t>→ .</w:t>
      </w:r>
      <w:proofErr w:type="spellStart"/>
      <w:r>
        <w:t>pkl</w:t>
      </w:r>
      <w:proofErr w:type="spellEnd"/>
      <w:proofErr w:type="gramEnd"/>
      <w:r>
        <w:t xml:space="preserve"> + atualiza registro.csv</w:t>
      </w:r>
    </w:p>
    <w:p w14:paraId="3227F7BB" w14:textId="77777777" w:rsidR="00321626" w:rsidRDefault="00000000">
      <w:pPr>
        <w:spacing w:before="80" w:after="80" w:line="276" w:lineRule="auto"/>
        <w:jc w:val="both"/>
      </w:pPr>
      <w:r>
        <w:t>Para predição: _</w:t>
      </w:r>
      <w:proofErr w:type="spellStart"/>
      <w:r>
        <w:t>buscar_modelo_</w:t>
      </w:r>
      <w:proofErr w:type="gramStart"/>
      <w:r>
        <w:t>ativo</w:t>
      </w:r>
      <w:proofErr w:type="spellEnd"/>
      <w:r>
        <w:t>(</w:t>
      </w:r>
      <w:proofErr w:type="spellStart"/>
      <w:proofErr w:type="gramEnd"/>
      <w:r>
        <w:t>atb</w:t>
      </w:r>
      <w:proofErr w:type="spellEnd"/>
      <w:r>
        <w:t xml:space="preserve">, modelo) → </w:t>
      </w:r>
      <w:proofErr w:type="gramStart"/>
      <w:r>
        <w:t>carrega .</w:t>
      </w:r>
      <w:proofErr w:type="spellStart"/>
      <w:r>
        <w:t>pkl</w:t>
      </w:r>
      <w:proofErr w:type="spellEnd"/>
      <w:proofErr w:type="gramEnd"/>
      <w:r>
        <w:t xml:space="preserve"> → </w:t>
      </w:r>
      <w:proofErr w:type="spellStart"/>
      <w:r>
        <w:t>predizer_serie_</w:t>
      </w:r>
      <w:proofErr w:type="gramStart"/>
      <w:r>
        <w:t>temporal</w:t>
      </w:r>
      <w:proofErr w:type="spellEnd"/>
      <w:r>
        <w:t>(</w:t>
      </w:r>
      <w:proofErr w:type="spellStart"/>
      <w:proofErr w:type="gramEnd"/>
      <w:r>
        <w:t>atb</w:t>
      </w:r>
      <w:proofErr w:type="spellEnd"/>
      <w:r>
        <w:t xml:space="preserve">, modelo, </w:t>
      </w:r>
      <w:proofErr w:type="spellStart"/>
      <w:r>
        <w:t>dados_base</w:t>
      </w:r>
      <w:proofErr w:type="spellEnd"/>
      <w:r>
        <w:t xml:space="preserve">, tempos) → lista de concentrações nos 5 tempos → </w:t>
      </w:r>
      <w:proofErr w:type="spellStart"/>
      <w:r>
        <w:t>predizer_curva_</w:t>
      </w:r>
      <w:proofErr w:type="gramStart"/>
      <w:r>
        <w:t>modelo</w:t>
      </w:r>
      <w:proofErr w:type="spellEnd"/>
      <w:r>
        <w:t>(</w:t>
      </w:r>
      <w:proofErr w:type="gramEnd"/>
      <w:r>
        <w:t>) interpola entre os pontos para gerar curva visual</w:t>
      </w:r>
    </w:p>
    <w:p w14:paraId="425791C8" w14:textId="77777777" w:rsidR="00321626" w:rsidRDefault="00000000">
      <w:pPr>
        <w:spacing w:before="80" w:after="80" w:line="276" w:lineRule="auto"/>
        <w:jc w:val="both"/>
      </w:pPr>
      <w:r>
        <w:t xml:space="preserve">IMPORTANTE: </w:t>
      </w:r>
      <w:proofErr w:type="spellStart"/>
      <w:r>
        <w:t>predizer_serie_</w:t>
      </w:r>
      <w:proofErr w:type="gramStart"/>
      <w:r>
        <w:t>temporal</w:t>
      </w:r>
      <w:proofErr w:type="spellEnd"/>
      <w:r>
        <w:t>(</w:t>
      </w:r>
      <w:proofErr w:type="gramEnd"/>
      <w:r>
        <w:t>) prediz apenas nos TEMPOS_HORAS = [0, 24, 48, 72, 168]. Nunca chamar com listas densas de 80+ tempos — o modelo extrapolará de forma incorreta fora dos tempos de treino.</w:t>
      </w:r>
    </w:p>
    <w:p w14:paraId="34807F1F" w14:textId="77777777" w:rsidR="00321626" w:rsidRDefault="00000000">
      <w:pPr>
        <w:pStyle w:val="Ttulo2"/>
      </w:pPr>
      <w:r>
        <w:t>5.3 scenarios.py — Separação PK/ML</w:t>
      </w:r>
    </w:p>
    <w:p w14:paraId="40999D75" w14:textId="77777777" w:rsidR="00321626" w:rsidRDefault="00000000">
      <w:pPr>
        <w:spacing w:before="80" w:after="80" w:line="276" w:lineRule="auto"/>
        <w:jc w:val="both"/>
      </w:pPr>
      <w:proofErr w:type="spellStart"/>
      <w:r>
        <w:t>simular_</w:t>
      </w:r>
      <w:proofErr w:type="gramStart"/>
      <w:r>
        <w:t>cenario</w:t>
      </w:r>
      <w:proofErr w:type="spellEnd"/>
      <w:r>
        <w:t>(</w:t>
      </w:r>
      <w:proofErr w:type="gramEnd"/>
      <w:r>
        <w:t>) mantém obrigatoriamente duas curvas:</w:t>
      </w:r>
    </w:p>
    <w:p w14:paraId="603A5922" w14:textId="77777777" w:rsidR="00321626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curva_pk</w:t>
      </w:r>
      <w:proofErr w:type="spellEnd"/>
      <w:r>
        <w:t xml:space="preserve">: </w:t>
      </w:r>
      <w:proofErr w:type="spellStart"/>
      <w:r>
        <w:t>gerar_curva_</w:t>
      </w:r>
      <w:proofErr w:type="gramStart"/>
      <w:r>
        <w:t>concentracao</w:t>
      </w:r>
      <w:proofErr w:type="spellEnd"/>
      <w:r>
        <w:t>(</w:t>
      </w:r>
      <w:proofErr w:type="gramEnd"/>
      <w:r>
        <w:t>) — SEMPRE gerada independente do modelo</w:t>
      </w:r>
    </w:p>
    <w:p w14:paraId="397A6011" w14:textId="77777777" w:rsidR="00321626" w:rsidRDefault="00000000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t>curva_ml</w:t>
      </w:r>
      <w:proofErr w:type="spellEnd"/>
      <w:r>
        <w:t xml:space="preserve">: </w:t>
      </w:r>
      <w:proofErr w:type="spellStart"/>
      <w:r>
        <w:t>predizer_curva_</w:t>
      </w:r>
      <w:proofErr w:type="gramStart"/>
      <w:r>
        <w:t>modelo</w:t>
      </w:r>
      <w:proofErr w:type="spellEnd"/>
      <w:r>
        <w:t>(</w:t>
      </w:r>
      <w:proofErr w:type="gramEnd"/>
      <w:r>
        <w:t xml:space="preserve">) — gerada só se </w:t>
      </w:r>
      <w:proofErr w:type="gramStart"/>
      <w:r>
        <w:t>modelo !</w:t>
      </w:r>
      <w:proofErr w:type="gramEnd"/>
      <w:r>
        <w:t xml:space="preserve">= </w:t>
      </w:r>
      <w:proofErr w:type="spellStart"/>
      <w:r>
        <w:t>pkpd</w:t>
      </w:r>
      <w:proofErr w:type="spellEnd"/>
      <w:r>
        <w:t>, usada só para visualização</w:t>
      </w:r>
    </w:p>
    <w:p w14:paraId="26C4498A" w14:textId="77777777" w:rsidR="00321626" w:rsidRDefault="00000000">
      <w:pPr>
        <w:spacing w:before="80" w:after="80" w:line="276" w:lineRule="auto"/>
        <w:jc w:val="both"/>
      </w:pPr>
      <w:r>
        <w:t>Os índices FD (</w:t>
      </w:r>
      <w:proofErr w:type="spellStart"/>
      <w:r>
        <w:t>t_mic</w:t>
      </w:r>
      <w:proofErr w:type="spellEnd"/>
      <w:r>
        <w:t xml:space="preserve">, </w:t>
      </w:r>
      <w:proofErr w:type="spellStart"/>
      <w:r>
        <w:t>auc</w:t>
      </w:r>
      <w:proofErr w:type="spellEnd"/>
      <w:r>
        <w:t xml:space="preserve">, </w:t>
      </w:r>
      <w:proofErr w:type="spellStart"/>
      <w:r>
        <w:t>auc_mic</w:t>
      </w:r>
      <w:proofErr w:type="spellEnd"/>
      <w:r>
        <w:t xml:space="preserve">, </w:t>
      </w:r>
      <w:proofErr w:type="spellStart"/>
      <w:r>
        <w:t>pico_mic</w:t>
      </w:r>
      <w:proofErr w:type="spellEnd"/>
      <w:r>
        <w:t xml:space="preserve">) e a toxicidade são calculados sobre </w:t>
      </w:r>
      <w:proofErr w:type="spellStart"/>
      <w:r>
        <w:t>curva_pk</w:t>
      </w:r>
      <w:proofErr w:type="spellEnd"/>
      <w:r>
        <w:t xml:space="preserve">. A curva retornada no dicionário de resultado (para o gráfico) é </w:t>
      </w:r>
      <w:proofErr w:type="spellStart"/>
      <w:r>
        <w:t>curva_ml</w:t>
      </w:r>
      <w:proofErr w:type="spellEnd"/>
      <w:r>
        <w:t xml:space="preserve"> se disponível, senão </w:t>
      </w:r>
      <w:proofErr w:type="spellStart"/>
      <w:r>
        <w:t>curva_pk</w:t>
      </w:r>
      <w:proofErr w:type="spellEnd"/>
      <w:r>
        <w:t>.</w:t>
      </w:r>
    </w:p>
    <w:p w14:paraId="5345F30C" w14:textId="77777777" w:rsidR="00321626" w:rsidRDefault="00000000">
      <w:pPr>
        <w:pStyle w:val="Ttulo2"/>
      </w:pPr>
      <w:r>
        <w:lastRenderedPageBreak/>
        <w:t>5.4 plots.py — Convenções Visuais</w:t>
      </w:r>
    </w:p>
    <w:p w14:paraId="3D89EAE0" w14:textId="77777777" w:rsidR="00321626" w:rsidRDefault="00000000">
      <w:pPr>
        <w:spacing w:before="80" w:after="80" w:line="276" w:lineRule="auto"/>
        <w:jc w:val="both"/>
      </w:pPr>
      <w:r>
        <w:t>Cores e estilos fixos por modelo (definidos em CORES_MODELOS e ESTILOS):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6"/>
        <w:gridCol w:w="3011"/>
        <w:gridCol w:w="3453"/>
      </w:tblGrid>
      <w:tr w:rsidR="00321626" w14:paraId="16CA25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47335" w14:textId="77777777" w:rsidR="00321626" w:rsidRDefault="00000000">
            <w:r>
              <w:rPr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49E4F" w14:textId="77777777" w:rsidR="00321626" w:rsidRDefault="00000000">
            <w:r>
              <w:rPr>
                <w:b/>
                <w:bCs/>
                <w:color w:val="FFFFFF"/>
                <w:sz w:val="20"/>
                <w:szCs w:val="20"/>
              </w:rPr>
              <w:t>Cor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9FF76" w14:textId="77777777" w:rsidR="00321626" w:rsidRDefault="00000000">
            <w:r>
              <w:rPr>
                <w:b/>
                <w:bCs/>
                <w:color w:val="FFFFFF"/>
                <w:sz w:val="20"/>
                <w:szCs w:val="20"/>
              </w:rPr>
              <w:t>Estilo de Linha</w:t>
            </w:r>
          </w:p>
        </w:tc>
      </w:tr>
      <w:tr w:rsidR="00321626" w14:paraId="4333AB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2BAE6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pkpd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8FDD8" w14:textId="77777777" w:rsidR="00321626" w:rsidRDefault="00000000">
            <w:r>
              <w:rPr>
                <w:color w:val="000000"/>
                <w:sz w:val="20"/>
                <w:szCs w:val="20"/>
              </w:rPr>
              <w:t>#2196F3 (azul)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F1DB6" w14:textId="77777777" w:rsidR="00321626" w:rsidRDefault="00000000">
            <w:r>
              <w:rPr>
                <w:color w:val="000000"/>
                <w:sz w:val="20"/>
                <w:szCs w:val="20"/>
              </w:rPr>
              <w:t>— (contínua)</w:t>
            </w:r>
          </w:p>
        </w:tc>
      </w:tr>
      <w:tr w:rsidR="00321626" w14:paraId="3F9943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A2C27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bayesianridge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C9069" w14:textId="77777777" w:rsidR="00321626" w:rsidRDefault="00000000">
            <w:r>
              <w:rPr>
                <w:color w:val="000000"/>
                <w:sz w:val="20"/>
                <w:szCs w:val="20"/>
              </w:rPr>
              <w:t>#9C27B0 (roxo)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CE77C" w14:textId="77777777" w:rsidR="00321626" w:rsidRDefault="00000000">
            <w:r>
              <w:rPr>
                <w:color w:val="000000"/>
                <w:sz w:val="20"/>
                <w:szCs w:val="20"/>
              </w:rPr>
              <w:t>-- (tracejada)</w:t>
            </w:r>
          </w:p>
        </w:tc>
      </w:tr>
      <w:tr w:rsidR="00321626" w14:paraId="04F729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4718B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lightgbm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4DD95" w14:textId="77777777" w:rsidR="00321626" w:rsidRDefault="00000000">
            <w:r>
              <w:rPr>
                <w:color w:val="000000"/>
                <w:sz w:val="20"/>
                <w:szCs w:val="20"/>
              </w:rPr>
              <w:t>#4CAF50 (verde)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548D0" w14:textId="77777777" w:rsidR="00321626" w:rsidRDefault="00000000">
            <w:r>
              <w:rPr>
                <w:color w:val="000000"/>
                <w:sz w:val="20"/>
                <w:szCs w:val="20"/>
              </w:rPr>
              <w:t>-. (traço-ponto)</w:t>
            </w:r>
          </w:p>
        </w:tc>
      </w:tr>
      <w:tr w:rsidR="00321626" w14:paraId="4A783A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D40F2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gradientboosting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1518A" w14:textId="77777777" w:rsidR="00321626" w:rsidRDefault="00000000">
            <w:r>
              <w:rPr>
                <w:color w:val="000000"/>
                <w:sz w:val="20"/>
                <w:szCs w:val="20"/>
              </w:rPr>
              <w:t>#FF9800 (laranja)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1FBDE" w14:textId="77777777" w:rsidR="00321626" w:rsidRDefault="00000000">
            <w:r>
              <w:rPr>
                <w:color w:val="000000"/>
                <w:sz w:val="20"/>
                <w:szCs w:val="20"/>
              </w:rPr>
              <w:t>(</w:t>
            </w:r>
            <w:proofErr w:type="gramStart"/>
            <w:r>
              <w:rPr>
                <w:color w:val="000000"/>
                <w:sz w:val="20"/>
                <w:szCs w:val="20"/>
              </w:rPr>
              <w:t>0,(</w:t>
            </w:r>
            <w:proofErr w:type="gramEnd"/>
            <w:r>
              <w:rPr>
                <w:color w:val="000000"/>
                <w:sz w:val="20"/>
                <w:szCs w:val="20"/>
              </w:rPr>
              <w:t>5,1)) (tracejada fina)</w:t>
            </w:r>
          </w:p>
        </w:tc>
      </w:tr>
      <w:tr w:rsidR="00321626" w14:paraId="5260B2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EC753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randomforest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15F1F" w14:textId="77777777" w:rsidR="00321626" w:rsidRDefault="00000000">
            <w:r>
              <w:rPr>
                <w:color w:val="000000"/>
                <w:sz w:val="20"/>
                <w:szCs w:val="20"/>
              </w:rPr>
              <w:t>#F44336 (vermelho)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AE2EF" w14:textId="77777777" w:rsidR="00321626" w:rsidRDefault="00000000">
            <w:r>
              <w:rPr>
                <w:color w:val="000000"/>
                <w:sz w:val="20"/>
                <w:szCs w:val="20"/>
              </w:rPr>
              <w:t>: (pontilhada)</w:t>
            </w:r>
          </w:p>
        </w:tc>
      </w:tr>
    </w:tbl>
    <w:p w14:paraId="62A98EEB" w14:textId="77777777" w:rsidR="00321626" w:rsidRDefault="00321626">
      <w:pPr>
        <w:spacing w:before="100" w:after="100"/>
      </w:pPr>
    </w:p>
    <w:p w14:paraId="1DDCC004" w14:textId="77777777" w:rsidR="00321626" w:rsidRDefault="00000000">
      <w:pPr>
        <w:spacing w:before="80" w:after="80" w:line="276" w:lineRule="auto"/>
        <w:jc w:val="both"/>
      </w:pPr>
      <w:r>
        <w:t xml:space="preserve">Marcadores por modelo em gráficos de pontos: </w:t>
      </w:r>
      <w:proofErr w:type="spellStart"/>
      <w:r>
        <w:t>pkpd</w:t>
      </w:r>
      <w:proofErr w:type="spellEnd"/>
      <w:r>
        <w:t xml:space="preserve">=círculo, </w:t>
      </w:r>
      <w:proofErr w:type="spellStart"/>
      <w:r>
        <w:t>bayesianridge</w:t>
      </w:r>
      <w:proofErr w:type="spellEnd"/>
      <w:r>
        <w:t xml:space="preserve">=quadrado, </w:t>
      </w:r>
      <w:proofErr w:type="spellStart"/>
      <w:r>
        <w:t>lightgbm</w:t>
      </w:r>
      <w:proofErr w:type="spellEnd"/>
      <w:r>
        <w:t xml:space="preserve">=triângulo, </w:t>
      </w:r>
      <w:proofErr w:type="spellStart"/>
      <w:r>
        <w:t>gradientboosting</w:t>
      </w:r>
      <w:proofErr w:type="spellEnd"/>
      <w:r>
        <w:t xml:space="preserve">=diamante, </w:t>
      </w:r>
      <w:proofErr w:type="spellStart"/>
      <w:r>
        <w:t>randomforest</w:t>
      </w:r>
      <w:proofErr w:type="spellEnd"/>
      <w:r>
        <w:t>=triângulo invertido.</w:t>
      </w:r>
    </w:p>
    <w:p w14:paraId="38BF097C" w14:textId="77777777" w:rsidR="00321626" w:rsidRDefault="00000000">
      <w:pPr>
        <w:pStyle w:val="Ttulo2"/>
      </w:pPr>
      <w:r>
        <w:t>5.5 timing.py — Lógica de Cálculo</w:t>
      </w:r>
    </w:p>
    <w:p w14:paraId="13DB9E16" w14:textId="77777777" w:rsidR="00321626" w:rsidRDefault="00000000">
      <w:pPr>
        <w:spacing w:before="80" w:after="80" w:line="276" w:lineRule="auto"/>
        <w:jc w:val="both"/>
      </w:pPr>
      <w:proofErr w:type="spellStart"/>
      <w:r>
        <w:t>calcular_</w:t>
      </w:r>
      <w:proofErr w:type="gramStart"/>
      <w:r>
        <w:t>timing</w:t>
      </w:r>
      <w:proofErr w:type="spellEnd"/>
      <w:r>
        <w:t>(</w:t>
      </w:r>
      <w:proofErr w:type="gramEnd"/>
      <w:r>
        <w:t>) resolve o caso clínico: 'quando dar a próxima dose do novo regime?'</w:t>
      </w:r>
    </w:p>
    <w:p w14:paraId="6B4C62C5" w14:textId="77777777" w:rsidR="00321626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Se dose foi administrada: </w:t>
      </w:r>
      <w:proofErr w:type="spellStart"/>
      <w:r>
        <w:t>proxima</w:t>
      </w:r>
      <w:proofErr w:type="spellEnd"/>
      <w:r>
        <w:t xml:space="preserve"> = </w:t>
      </w:r>
      <w:proofErr w:type="spellStart"/>
      <w:r>
        <w:t>horario_ultima</w:t>
      </w:r>
      <w:proofErr w:type="spellEnd"/>
      <w:r>
        <w:t xml:space="preserve"> + </w:t>
      </w:r>
      <w:proofErr w:type="spellStart"/>
      <w:r>
        <w:t>intervalo_anterior</w:t>
      </w:r>
      <w:proofErr w:type="spellEnd"/>
    </w:p>
    <w:p w14:paraId="6C7602EB" w14:textId="77777777" w:rsidR="00321626" w:rsidRDefault="00000000">
      <w:pPr>
        <w:pStyle w:val="PargrafodaLista"/>
        <w:numPr>
          <w:ilvl w:val="0"/>
          <w:numId w:val="2"/>
        </w:numPr>
        <w:spacing w:before="60" w:after="60"/>
      </w:pPr>
      <w:r>
        <w:t>Se dose NÃO foi administrada: a referência é a última dose REAL (não a perdida), porque o nível sérico cai desde a última administração</w:t>
      </w:r>
    </w:p>
    <w:p w14:paraId="065AEC2F" w14:textId="77777777" w:rsidR="00321626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Alerta de acúmulo: </w:t>
      </w:r>
      <w:proofErr w:type="spellStart"/>
      <w:r>
        <w:t>intervalo_entre_regimes</w:t>
      </w:r>
      <w:proofErr w:type="spellEnd"/>
      <w:r>
        <w:t xml:space="preserve"> &lt; </w:t>
      </w:r>
      <w:proofErr w:type="spellStart"/>
      <w:r>
        <w:t>intervalo_anterior</w:t>
      </w:r>
      <w:proofErr w:type="spellEnd"/>
    </w:p>
    <w:p w14:paraId="69236F75" w14:textId="77777777" w:rsidR="00321626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Alerta de </w:t>
      </w:r>
      <w:proofErr w:type="spellStart"/>
      <w:r>
        <w:t>subdose</w:t>
      </w:r>
      <w:proofErr w:type="spellEnd"/>
      <w:r>
        <w:t xml:space="preserve">: </w:t>
      </w:r>
      <w:proofErr w:type="spellStart"/>
      <w:r>
        <w:t>intervalo_entre_regimes</w:t>
      </w:r>
      <w:proofErr w:type="spellEnd"/>
      <w:r>
        <w:t xml:space="preserve"> &gt; 1,5 × </w:t>
      </w:r>
      <w:proofErr w:type="spellStart"/>
      <w:r>
        <w:t>novo_intervalo</w:t>
      </w:r>
      <w:proofErr w:type="spellEnd"/>
    </w:p>
    <w:p w14:paraId="0F77D80A" w14:textId="77777777" w:rsidR="00321626" w:rsidRDefault="00321626">
      <w:pPr>
        <w:spacing w:before="100" w:after="100"/>
      </w:pPr>
    </w:p>
    <w:p w14:paraId="03A7A6C4" w14:textId="77777777" w:rsidR="00321626" w:rsidRDefault="00000000">
      <w:pPr>
        <w:pStyle w:val="Ttulo1"/>
      </w:pPr>
      <w:r>
        <w:t>6. DECISÕES DE DESIGN — POR QUE ASSIM</w:t>
      </w:r>
    </w:p>
    <w:p w14:paraId="51B56A58" w14:textId="77777777" w:rsidR="00321626" w:rsidRDefault="00321626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8"/>
        <w:gridCol w:w="5782"/>
      </w:tblGrid>
      <w:tr w:rsidR="00321626" w14:paraId="231E79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D9433" w14:textId="77777777" w:rsidR="00321626" w:rsidRDefault="00000000">
            <w:r>
              <w:rPr>
                <w:b/>
                <w:bCs/>
                <w:color w:val="FFFFFF"/>
                <w:sz w:val="20"/>
                <w:szCs w:val="20"/>
              </w:rPr>
              <w:t>Decisão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B4762" w14:textId="77777777" w:rsidR="00321626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Justificativa</w:t>
            </w:r>
          </w:p>
        </w:tc>
      </w:tr>
      <w:tr w:rsidR="00321626" w14:paraId="5B3817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AC56D" w14:textId="77777777" w:rsidR="00321626" w:rsidRDefault="00000000">
            <w:r>
              <w:rPr>
                <w:color w:val="000000"/>
                <w:sz w:val="20"/>
                <w:szCs w:val="20"/>
              </w:rPr>
              <w:t>Índices FD sempre pela curva PK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4D4E5" w14:textId="77777777" w:rsidR="00321626" w:rsidRDefault="00000000">
            <w:r>
              <w:rPr>
                <w:color w:val="000000"/>
                <w:sz w:val="20"/>
                <w:szCs w:val="20"/>
              </w:rPr>
              <w:t>ML prediz apenas 5 pontos de vale, não a curva completa. Calcular T&gt;MIC sobre interpolação linear seria clinicamente incorreto.</w:t>
            </w:r>
          </w:p>
        </w:tc>
      </w:tr>
      <w:tr w:rsidR="00321626" w14:paraId="073825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940F7" w14:textId="77777777" w:rsidR="00321626" w:rsidRDefault="00000000">
            <w:r>
              <w:rPr>
                <w:color w:val="000000"/>
                <w:sz w:val="20"/>
                <w:szCs w:val="20"/>
              </w:rPr>
              <w:t>5 tempos de treino (0,24,48,72,168h)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E0524" w14:textId="77777777" w:rsidR="00321626" w:rsidRDefault="00000000">
            <w:r>
              <w:rPr>
                <w:color w:val="000000"/>
                <w:sz w:val="20"/>
                <w:szCs w:val="20"/>
              </w:rPr>
              <w:t>Representam momentos clínicos de monitoramento. Modelo treinado nesses pontos extrapola mal para tempos intermediários.</w:t>
            </w:r>
          </w:p>
        </w:tc>
      </w:tr>
      <w:tr w:rsidR="00321626" w14:paraId="2FBDEE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1B627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Clearance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proporcional ao </w:t>
            </w:r>
            <w:proofErr w:type="spellStart"/>
            <w:r>
              <w:rPr>
                <w:color w:val="000000"/>
                <w:sz w:val="20"/>
                <w:szCs w:val="20"/>
              </w:rPr>
              <w:t>ClCr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5BD5A" w14:textId="77777777" w:rsidR="00321626" w:rsidRDefault="00000000">
            <w:r>
              <w:rPr>
                <w:color w:val="000000"/>
                <w:sz w:val="20"/>
                <w:szCs w:val="20"/>
              </w:rPr>
              <w:t xml:space="preserve">Para </w:t>
            </w:r>
            <w:proofErr w:type="spellStart"/>
            <w:r>
              <w:rPr>
                <w:color w:val="000000"/>
                <w:sz w:val="20"/>
                <w:szCs w:val="20"/>
              </w:rPr>
              <w:t>meropenem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 CAZ-AVI, CL escala como: </w:t>
            </w:r>
            <w:proofErr w:type="spellStart"/>
            <w:r>
              <w:rPr>
                <w:color w:val="000000"/>
                <w:sz w:val="20"/>
                <w:szCs w:val="20"/>
              </w:rPr>
              <w:t>cl_ref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× (</w:t>
            </w:r>
            <w:proofErr w:type="spellStart"/>
            <w:r>
              <w:rPr>
                <w:color w:val="000000"/>
                <w:sz w:val="20"/>
                <w:szCs w:val="20"/>
              </w:rPr>
              <w:t>ClCr_paciente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ClCr_ref</w:t>
            </w:r>
            <w:proofErr w:type="spellEnd"/>
            <w:r>
              <w:rPr>
                <w:color w:val="000000"/>
                <w:sz w:val="20"/>
                <w:szCs w:val="20"/>
              </w:rPr>
              <w:t>). Isso reflete a dependência renal sem fixar a meia-vida.</w:t>
            </w:r>
          </w:p>
        </w:tc>
      </w:tr>
      <w:tr w:rsidR="00321626" w14:paraId="551273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759AC" w14:textId="77777777" w:rsidR="00321626" w:rsidRDefault="00000000">
            <w:r>
              <w:rPr>
                <w:color w:val="000000"/>
                <w:sz w:val="20"/>
                <w:szCs w:val="20"/>
              </w:rPr>
              <w:t>Sem interpolação de IC bayesiano para tempos intermediários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7D927" w14:textId="77777777" w:rsidR="00321626" w:rsidRDefault="00000000">
            <w:r>
              <w:rPr>
                <w:color w:val="000000"/>
                <w:sz w:val="20"/>
                <w:szCs w:val="20"/>
              </w:rPr>
              <w:t xml:space="preserve">O IC 95% do </w:t>
            </w:r>
            <w:proofErr w:type="spellStart"/>
            <w:r>
              <w:rPr>
                <w:color w:val="000000"/>
                <w:sz w:val="20"/>
                <w:szCs w:val="20"/>
              </w:rPr>
              <w:t>BayesianRidge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é válido apenas nos pontos de predição. Interpolar o IC seria criar falsa precisão.</w:t>
            </w:r>
          </w:p>
        </w:tc>
      </w:tr>
      <w:tr w:rsidR="00321626" w14:paraId="7ADBA9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3EB27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session_state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para tabela de treino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111FC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re-renderiza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cada clique. Sem </w:t>
            </w:r>
            <w:proofErr w:type="spellStart"/>
            <w:r>
              <w:rPr>
                <w:color w:val="000000"/>
                <w:sz w:val="20"/>
                <w:szCs w:val="20"/>
              </w:rPr>
              <w:t>session_state</w:t>
            </w:r>
            <w:proofErr w:type="spellEnd"/>
            <w:r>
              <w:rPr>
                <w:color w:val="000000"/>
                <w:sz w:val="20"/>
                <w:szCs w:val="20"/>
              </w:rPr>
              <w:t>, a tabela e os botões de ativação somem ao clicar 'Confirmar'.</w:t>
            </w:r>
          </w:p>
        </w:tc>
      </w:tr>
      <w:tr w:rsidR="00321626" w14:paraId="483BAE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AC206" w14:textId="77777777" w:rsidR="00321626" w:rsidRDefault="00000000">
            <w:r>
              <w:rPr>
                <w:color w:val="000000"/>
                <w:sz w:val="20"/>
                <w:szCs w:val="20"/>
              </w:rPr>
              <w:t>Cenário tóxico nunca é 'melhor'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2336D" w14:textId="77777777" w:rsidR="00321626" w:rsidRDefault="00000000">
            <w:r>
              <w:rPr>
                <w:color w:val="000000"/>
                <w:sz w:val="20"/>
                <w:szCs w:val="20"/>
              </w:rPr>
              <w:t xml:space="preserve">Segurança acima de eficácia. Um regime com T&gt;MIC </w:t>
            </w:r>
            <w:proofErr w:type="gramStart"/>
            <w:r>
              <w:rPr>
                <w:color w:val="000000"/>
                <w:sz w:val="20"/>
                <w:szCs w:val="20"/>
              </w:rPr>
              <w:t>100%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mas pico tóxico não deve ser recomendado automaticamente.</w:t>
            </w:r>
          </w:p>
        </w:tc>
      </w:tr>
      <w:tr w:rsidR="00321626" w14:paraId="3713A7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0656C" w14:textId="77777777" w:rsidR="00321626" w:rsidRDefault="00000000">
            <w:r>
              <w:rPr>
                <w:color w:val="000000"/>
                <w:sz w:val="20"/>
                <w:szCs w:val="20"/>
              </w:rPr>
              <w:lastRenderedPageBreak/>
              <w:t>registro.csv com deduplicação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FB3DA" w14:textId="77777777" w:rsidR="00321626" w:rsidRDefault="00000000">
            <w:r>
              <w:rPr>
                <w:color w:val="000000"/>
                <w:sz w:val="20"/>
                <w:szCs w:val="20"/>
              </w:rPr>
              <w:t xml:space="preserve">Sem deduplicação, cada treino adiciona novas linhas duplicadas. </w:t>
            </w:r>
            <w:proofErr w:type="spellStart"/>
            <w:r>
              <w:rPr>
                <w:color w:val="000000"/>
                <w:sz w:val="20"/>
                <w:szCs w:val="20"/>
              </w:rPr>
              <w:t>sort+drop_duplicates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mantém só a versão mais recente por </w:t>
            </w:r>
            <w:proofErr w:type="spellStart"/>
            <w:r>
              <w:rPr>
                <w:color w:val="000000"/>
                <w:sz w:val="20"/>
                <w:szCs w:val="20"/>
              </w:rPr>
              <w:t>atb+modelo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321626" w14:paraId="252973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657F2" w14:textId="77777777" w:rsidR="00321626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np.trapz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(não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np.trapezoid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89502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NumPy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1.24.4 na </w:t>
            </w:r>
            <w:proofErr w:type="spellStart"/>
            <w:r>
              <w:rPr>
                <w:color w:val="000000"/>
                <w:sz w:val="20"/>
                <w:szCs w:val="20"/>
              </w:rPr>
              <w:t>venv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 usuário usa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np.trapz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np.trapezoid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só existe a partir do </w:t>
            </w:r>
            <w:proofErr w:type="spellStart"/>
            <w:r>
              <w:rPr>
                <w:color w:val="000000"/>
                <w:sz w:val="20"/>
                <w:szCs w:val="20"/>
              </w:rPr>
              <w:t>NumPy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2.0.</w:t>
            </w:r>
          </w:p>
        </w:tc>
      </w:tr>
    </w:tbl>
    <w:p w14:paraId="423FCBA3" w14:textId="77777777" w:rsidR="00321626" w:rsidRDefault="00321626">
      <w:pPr>
        <w:spacing w:before="100" w:after="100"/>
      </w:pPr>
    </w:p>
    <w:p w14:paraId="24740E86" w14:textId="77777777" w:rsidR="00321626" w:rsidRDefault="00000000">
      <w:pPr>
        <w:pStyle w:val="Ttulo1"/>
      </w:pPr>
      <w:r>
        <w:t>7. ERROS COMUNS E COMO EVITAR</w:t>
      </w:r>
    </w:p>
    <w:p w14:paraId="135DEA26" w14:textId="77777777" w:rsidR="00321626" w:rsidRDefault="00321626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9"/>
        <w:gridCol w:w="2258"/>
        <w:gridCol w:w="3583"/>
      </w:tblGrid>
      <w:tr w:rsidR="00321626" w14:paraId="71DF60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C6184" w14:textId="77777777" w:rsidR="00321626" w:rsidRDefault="00000000">
            <w:r>
              <w:rPr>
                <w:b/>
                <w:bCs/>
                <w:color w:val="FFFFFF"/>
                <w:sz w:val="20"/>
                <w:szCs w:val="20"/>
              </w:rPr>
              <w:t>Erro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5B0C9" w14:textId="77777777" w:rsidR="00321626" w:rsidRDefault="00000000">
            <w:r>
              <w:rPr>
                <w:b/>
                <w:bCs/>
                <w:color w:val="FFFFFF"/>
                <w:sz w:val="20"/>
                <w:szCs w:val="20"/>
              </w:rPr>
              <w:t>Causa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BF2D4" w14:textId="77777777" w:rsidR="00321626" w:rsidRDefault="00000000">
            <w:r>
              <w:rPr>
                <w:b/>
                <w:bCs/>
                <w:color w:val="FFFFFF"/>
                <w:sz w:val="20"/>
                <w:szCs w:val="20"/>
              </w:rPr>
              <w:t>Solução</w:t>
            </w:r>
          </w:p>
        </w:tc>
      </w:tr>
      <w:tr w:rsidR="00321626" w14:paraId="7A09AF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1D112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ValueError</w:t>
            </w:r>
            <w:proofErr w:type="spellEnd"/>
            <w:r>
              <w:rPr>
                <w:color w:val="000000"/>
                <w:sz w:val="20"/>
                <w:szCs w:val="20"/>
              </w:rPr>
              <w:t>: shapes (81,) (2,)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E5305" w14:textId="77777777" w:rsidR="00321626" w:rsidRDefault="00000000">
            <w:r>
              <w:rPr>
                <w:color w:val="000000"/>
                <w:sz w:val="20"/>
                <w:szCs w:val="20"/>
              </w:rPr>
              <w:t xml:space="preserve">IC bayesiano com 2 pontos sendo passado para </w:t>
            </w:r>
            <w:proofErr w:type="spellStart"/>
            <w:r>
              <w:rPr>
                <w:color w:val="000000"/>
                <w:sz w:val="20"/>
                <w:szCs w:val="20"/>
              </w:rPr>
              <w:t>fill_between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com curva de 81 pontos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39220" w14:textId="77777777" w:rsidR="00321626" w:rsidRDefault="00000000">
            <w:r>
              <w:rPr>
                <w:color w:val="000000"/>
                <w:sz w:val="20"/>
                <w:szCs w:val="20"/>
              </w:rPr>
              <w:t xml:space="preserve">Interpolar </w:t>
            </w:r>
            <w:proofErr w:type="spellStart"/>
            <w:r>
              <w:rPr>
                <w:color w:val="000000"/>
                <w:sz w:val="20"/>
                <w:szCs w:val="20"/>
              </w:rPr>
              <w:t>ic_inferior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ic_superior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para o mesmo tamanho de </w:t>
            </w:r>
            <w:proofErr w:type="spellStart"/>
            <w:r>
              <w:rPr>
                <w:color w:val="000000"/>
                <w:sz w:val="20"/>
                <w:szCs w:val="20"/>
              </w:rPr>
              <w:t>tempos_densos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em </w:t>
            </w:r>
            <w:proofErr w:type="spellStart"/>
            <w:r>
              <w:rPr>
                <w:color w:val="000000"/>
                <w:sz w:val="20"/>
                <w:szCs w:val="20"/>
              </w:rPr>
              <w:t>predizer_curva_</w:t>
            </w:r>
            <w:proofErr w:type="gramStart"/>
            <w:r>
              <w:rPr>
                <w:color w:val="000000"/>
                <w:sz w:val="20"/>
                <w:szCs w:val="20"/>
              </w:rPr>
              <w:t>modelo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321626" w14:paraId="527063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BFAAD" w14:textId="77777777" w:rsidR="00321626" w:rsidRDefault="00000000">
            <w:r>
              <w:rPr>
                <w:color w:val="000000"/>
                <w:sz w:val="20"/>
                <w:szCs w:val="20"/>
              </w:rPr>
              <w:t xml:space="preserve">'&lt;' </w:t>
            </w:r>
            <w:proofErr w:type="spellStart"/>
            <w:r>
              <w:rPr>
                <w:color w:val="000000"/>
                <w:sz w:val="20"/>
                <w:szCs w:val="20"/>
              </w:rPr>
              <w:t>not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supported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between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CB0F6" w14:textId="77777777" w:rsidR="00321626" w:rsidRDefault="00000000">
            <w:r>
              <w:rPr>
                <w:color w:val="000000"/>
                <w:sz w:val="20"/>
                <w:szCs w:val="20"/>
              </w:rPr>
              <w:t xml:space="preserve">Coluna </w:t>
            </w:r>
            <w:proofErr w:type="spellStart"/>
            <w:r>
              <w:rPr>
                <w:color w:val="000000"/>
                <w:sz w:val="20"/>
                <w:szCs w:val="20"/>
              </w:rPr>
              <w:t>data_treino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 registro.csv tem tipos mistos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DBFB5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df</w:t>
            </w:r>
            <w:proofErr w:type="spellEnd"/>
            <w:r>
              <w:rPr>
                <w:color w:val="000000"/>
                <w:sz w:val="20"/>
                <w:szCs w:val="20"/>
              </w:rPr>
              <w:t>['</w:t>
            </w:r>
            <w:proofErr w:type="spellStart"/>
            <w:r>
              <w:rPr>
                <w:color w:val="000000"/>
                <w:sz w:val="20"/>
                <w:szCs w:val="20"/>
              </w:rPr>
              <w:t>data_treino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'] = </w:t>
            </w:r>
            <w:proofErr w:type="spellStart"/>
            <w:r>
              <w:rPr>
                <w:color w:val="000000"/>
                <w:sz w:val="20"/>
                <w:szCs w:val="20"/>
              </w:rPr>
              <w:t>df</w:t>
            </w:r>
            <w:proofErr w:type="spellEnd"/>
            <w:r>
              <w:rPr>
                <w:color w:val="000000"/>
                <w:sz w:val="20"/>
                <w:szCs w:val="20"/>
              </w:rPr>
              <w:t>['</w:t>
            </w:r>
            <w:proofErr w:type="spellStart"/>
            <w:r>
              <w:rPr>
                <w:color w:val="000000"/>
                <w:sz w:val="20"/>
                <w:szCs w:val="20"/>
              </w:rPr>
              <w:t>data_treino</w:t>
            </w:r>
            <w:proofErr w:type="spellEnd"/>
            <w:r>
              <w:rPr>
                <w:color w:val="000000"/>
                <w:sz w:val="20"/>
                <w:szCs w:val="20"/>
              </w:rPr>
              <w:t>'</w:t>
            </w:r>
            <w:proofErr w:type="gramStart"/>
            <w:r>
              <w:rPr>
                <w:color w:val="000000"/>
                <w:sz w:val="20"/>
                <w:szCs w:val="20"/>
              </w:rPr>
              <w:t>].</w:t>
            </w:r>
            <w:proofErr w:type="spellStart"/>
            <w:r>
              <w:rPr>
                <w:color w:val="000000"/>
                <w:sz w:val="20"/>
                <w:szCs w:val="20"/>
              </w:rPr>
              <w:t>astype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str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antes do </w:t>
            </w:r>
            <w:proofErr w:type="spellStart"/>
            <w:r>
              <w:rPr>
                <w:color w:val="000000"/>
                <w:sz w:val="20"/>
                <w:szCs w:val="20"/>
              </w:rPr>
              <w:t>sort_values</w:t>
            </w:r>
            <w:proofErr w:type="spellEnd"/>
          </w:p>
        </w:tc>
      </w:tr>
      <w:tr w:rsidR="00321626" w14:paraId="3EA1D2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0F87A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AttributeError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module </w:t>
            </w:r>
            <w:proofErr w:type="spellStart"/>
            <w:r>
              <w:rPr>
                <w:color w:val="000000"/>
                <w:sz w:val="20"/>
                <w:szCs w:val="20"/>
              </w:rPr>
              <w:t>numpy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 </w:t>
            </w:r>
            <w:proofErr w:type="spellStart"/>
            <w:r>
              <w:rPr>
                <w:color w:val="000000"/>
                <w:sz w:val="20"/>
                <w:szCs w:val="20"/>
              </w:rPr>
              <w:t>attribute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000000"/>
                <w:sz w:val="20"/>
                <w:szCs w:val="20"/>
              </w:rPr>
              <w:t>trapezoid</w:t>
            </w:r>
            <w:proofErr w:type="spellEnd"/>
            <w:r>
              <w:rPr>
                <w:color w:val="000000"/>
                <w:sz w:val="20"/>
                <w:szCs w:val="20"/>
              </w:rPr>
              <w:t>'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92DB8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NumPy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1.24.4 não tem </w:t>
            </w:r>
            <w:proofErr w:type="spellStart"/>
            <w:r>
              <w:rPr>
                <w:color w:val="000000"/>
                <w:sz w:val="20"/>
                <w:szCs w:val="20"/>
              </w:rPr>
              <w:t>trapezoid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BDE08" w14:textId="77777777" w:rsidR="00321626" w:rsidRDefault="00000000">
            <w:r>
              <w:rPr>
                <w:color w:val="000000"/>
                <w:sz w:val="20"/>
                <w:szCs w:val="20"/>
              </w:rPr>
              <w:t xml:space="preserve">Usar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np.trapz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— não substituir por </w:t>
            </w:r>
            <w:proofErr w:type="spellStart"/>
            <w:r>
              <w:rPr>
                <w:color w:val="000000"/>
                <w:sz w:val="20"/>
                <w:szCs w:val="20"/>
              </w:rPr>
              <w:t>trapezoid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neste ambiente</w:t>
            </w:r>
          </w:p>
        </w:tc>
      </w:tr>
      <w:tr w:rsidR="00321626" w14:paraId="50836C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A64BD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TypeError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print_</w:t>
            </w:r>
            <w:proofErr w:type="gramStart"/>
            <w:r>
              <w:rPr>
                <w:color w:val="000000"/>
                <w:sz w:val="20"/>
                <w:szCs w:val="20"/>
              </w:rPr>
              <w:t>png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000000"/>
                <w:sz w:val="20"/>
                <w:szCs w:val="20"/>
              </w:rPr>
              <w:t>got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unexpected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keyword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argument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000000"/>
                <w:sz w:val="20"/>
                <w:szCs w:val="20"/>
              </w:rPr>
              <w:t>width</w:t>
            </w:r>
            <w:proofErr w:type="spellEnd"/>
            <w:r>
              <w:rPr>
                <w:color w:val="000000"/>
                <w:sz w:val="20"/>
                <w:szCs w:val="20"/>
              </w:rPr>
              <w:t>'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7A1EA" w14:textId="77777777" w:rsidR="00321626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st.pyplot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() não aceita </w:t>
            </w:r>
            <w:proofErr w:type="spellStart"/>
            <w:r>
              <w:rPr>
                <w:color w:val="000000"/>
                <w:sz w:val="20"/>
                <w:szCs w:val="20"/>
              </w:rPr>
              <w:t>width</w:t>
            </w:r>
            <w:proofErr w:type="spellEnd"/>
            <w:r>
              <w:rPr>
                <w:color w:val="000000"/>
                <w:sz w:val="20"/>
                <w:szCs w:val="20"/>
              </w:rPr>
              <w:t>=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B867F" w14:textId="77777777" w:rsidR="00321626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st.pyplot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() sempre usa </w:t>
            </w:r>
            <w:proofErr w:type="spellStart"/>
            <w:r>
              <w:rPr>
                <w:color w:val="000000"/>
                <w:sz w:val="20"/>
                <w:szCs w:val="20"/>
              </w:rPr>
              <w:t>use_container_width</w:t>
            </w:r>
            <w:proofErr w:type="spellEnd"/>
            <w:r>
              <w:rPr>
                <w:color w:val="000000"/>
                <w:sz w:val="20"/>
                <w:szCs w:val="20"/>
              </w:rPr>
              <w:t>=</w:t>
            </w:r>
            <w:proofErr w:type="spellStart"/>
            <w:r>
              <w:rPr>
                <w:color w:val="000000"/>
                <w:sz w:val="20"/>
                <w:szCs w:val="20"/>
              </w:rPr>
              <w:t>True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width</w:t>
            </w:r>
            <w:proofErr w:type="spellEnd"/>
            <w:r>
              <w:rPr>
                <w:color w:val="000000"/>
                <w:sz w:val="20"/>
                <w:szCs w:val="20"/>
              </w:rPr>
              <w:t>='</w:t>
            </w:r>
            <w:proofErr w:type="spellStart"/>
            <w:r>
              <w:rPr>
                <w:color w:val="000000"/>
                <w:sz w:val="20"/>
                <w:szCs w:val="20"/>
              </w:rPr>
              <w:t>stretch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' só em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st.dataframe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()</w:t>
            </w:r>
          </w:p>
        </w:tc>
      </w:tr>
      <w:tr w:rsidR="00321626" w14:paraId="7E5D59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A7888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InconsistentVersionWarning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sklearn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EEDC6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pkl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gerado com </w:t>
            </w:r>
            <w:proofErr w:type="spellStart"/>
            <w:r>
              <w:rPr>
                <w:color w:val="000000"/>
                <w:sz w:val="20"/>
                <w:szCs w:val="20"/>
              </w:rPr>
              <w:t>sklearn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1.3.2, rodando 1.6.1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47BC6" w14:textId="77777777" w:rsidR="00321626" w:rsidRDefault="00000000">
            <w:proofErr w:type="gramStart"/>
            <w:r>
              <w:rPr>
                <w:color w:val="000000"/>
                <w:sz w:val="20"/>
                <w:szCs w:val="20"/>
              </w:rPr>
              <w:t>Apagar .</w:t>
            </w:r>
            <w:proofErr w:type="spellStart"/>
            <w:r>
              <w:rPr>
                <w:color w:val="000000"/>
                <w:sz w:val="20"/>
                <w:szCs w:val="20"/>
              </w:rPr>
              <w:t>pkl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e registro.csv, retreinar na aba 4</w:t>
            </w:r>
          </w:p>
        </w:tc>
      </w:tr>
      <w:tr w:rsidR="00321626" w14:paraId="6C784A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47BAF" w14:textId="77777777" w:rsidR="00321626" w:rsidRDefault="00000000">
            <w:r>
              <w:rPr>
                <w:color w:val="000000"/>
                <w:sz w:val="20"/>
                <w:szCs w:val="20"/>
              </w:rPr>
              <w:t>Modelos não ativam ao clicar botão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9CEB5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Multiselect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 botão de ativação dentro de </w:t>
            </w:r>
            <w:proofErr w:type="spellStart"/>
            <w:r>
              <w:rPr>
                <w:color w:val="000000"/>
                <w:sz w:val="20"/>
                <w:szCs w:val="20"/>
              </w:rPr>
              <w:t>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st.button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() — somem no </w:t>
            </w:r>
            <w:proofErr w:type="spellStart"/>
            <w:r>
              <w:rPr>
                <w:color w:val="000000"/>
                <w:sz w:val="20"/>
                <w:szCs w:val="20"/>
              </w:rPr>
              <w:t>re-render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B98F9" w14:textId="77777777" w:rsidR="00321626" w:rsidRDefault="00000000">
            <w:r>
              <w:rPr>
                <w:color w:val="000000"/>
                <w:sz w:val="20"/>
                <w:szCs w:val="20"/>
              </w:rPr>
              <w:t xml:space="preserve">Tabela em </w:t>
            </w:r>
            <w:proofErr w:type="spellStart"/>
            <w:r>
              <w:rPr>
                <w:color w:val="000000"/>
                <w:sz w:val="20"/>
                <w:szCs w:val="20"/>
              </w:rPr>
              <w:t>session_state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ativação fora do </w:t>
            </w:r>
            <w:proofErr w:type="spellStart"/>
            <w:r>
              <w:rPr>
                <w:color w:val="000000"/>
                <w:sz w:val="20"/>
                <w:szCs w:val="20"/>
              </w:rPr>
              <w:t>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st.button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()</w:t>
            </w:r>
          </w:p>
        </w:tc>
      </w:tr>
      <w:tr w:rsidR="00321626" w14:paraId="575A3E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238EC" w14:textId="77777777" w:rsidR="00321626" w:rsidRDefault="00000000">
            <w:r>
              <w:rPr>
                <w:color w:val="000000"/>
                <w:sz w:val="20"/>
                <w:szCs w:val="20"/>
              </w:rPr>
              <w:t>Curva ML próxima de zero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EA5C0" w14:textId="77777777" w:rsidR="00321626" w:rsidRDefault="00000000">
            <w:r>
              <w:rPr>
                <w:color w:val="000000"/>
                <w:sz w:val="20"/>
                <w:szCs w:val="20"/>
              </w:rPr>
              <w:t>Modelo extrapolando fora do range de treino (</w:t>
            </w:r>
            <w:proofErr w:type="spellStart"/>
            <w:r>
              <w:rPr>
                <w:color w:val="000000"/>
                <w:sz w:val="20"/>
                <w:szCs w:val="20"/>
              </w:rPr>
              <w:t>ClCr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muito diferente do treino)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9A5CB" w14:textId="77777777" w:rsidR="00321626" w:rsidRDefault="00000000">
            <w:r>
              <w:rPr>
                <w:color w:val="000000"/>
                <w:sz w:val="20"/>
                <w:szCs w:val="20"/>
              </w:rPr>
              <w:t xml:space="preserve">Usar </w:t>
            </w:r>
            <w:proofErr w:type="spellStart"/>
            <w:r>
              <w:rPr>
                <w:color w:val="000000"/>
                <w:sz w:val="20"/>
                <w:szCs w:val="20"/>
              </w:rPr>
              <w:t>pkpd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como referência; ML só como pontos comparativos</w:t>
            </w:r>
          </w:p>
        </w:tc>
      </w:tr>
      <w:tr w:rsidR="00321626" w14:paraId="04D1AA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C5D4F" w14:textId="77777777" w:rsidR="00321626" w:rsidRDefault="00000000">
            <w:r>
              <w:rPr>
                <w:color w:val="000000"/>
                <w:sz w:val="20"/>
                <w:szCs w:val="20"/>
              </w:rPr>
              <w:t>T&gt;MIC 100% com concentração irrealista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46396" w14:textId="77777777" w:rsidR="00321626" w:rsidRDefault="00000000">
            <w:r>
              <w:rPr>
                <w:color w:val="000000"/>
                <w:sz w:val="20"/>
                <w:szCs w:val="20"/>
              </w:rPr>
              <w:t>Cálculo usando curva ML plana em vez da curva PK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D3AB2" w14:textId="77777777" w:rsidR="00321626" w:rsidRDefault="00000000">
            <w:r>
              <w:rPr>
                <w:color w:val="000000"/>
                <w:sz w:val="20"/>
                <w:szCs w:val="20"/>
              </w:rPr>
              <w:t xml:space="preserve">Garantir que </w:t>
            </w:r>
            <w:proofErr w:type="spellStart"/>
            <w:r>
              <w:rPr>
                <w:color w:val="000000"/>
                <w:sz w:val="20"/>
                <w:szCs w:val="20"/>
              </w:rPr>
              <w:t>curva_pk_fd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é usada para FD em app.py</w:t>
            </w:r>
          </w:p>
        </w:tc>
      </w:tr>
    </w:tbl>
    <w:p w14:paraId="7A7D9FE2" w14:textId="77777777" w:rsidR="00321626" w:rsidRDefault="00321626">
      <w:pPr>
        <w:spacing w:before="100" w:after="100"/>
      </w:pPr>
    </w:p>
    <w:p w14:paraId="406B8F3F" w14:textId="77777777" w:rsidR="00321626" w:rsidRDefault="00000000">
      <w:pPr>
        <w:pStyle w:val="Ttulo1"/>
      </w:pPr>
      <w:r>
        <w:t>8. ROTEIRO PARA PRÓXIMOS ANTIMICROBIANOS</w:t>
      </w:r>
    </w:p>
    <w:p w14:paraId="79633E52" w14:textId="77777777" w:rsidR="00321626" w:rsidRDefault="00000000">
      <w:pPr>
        <w:pStyle w:val="Ttulo2"/>
      </w:pPr>
      <w:r>
        <w:t>Candidatos e Prioridade</w:t>
      </w:r>
    </w:p>
    <w:p w14:paraId="6F5AD934" w14:textId="77777777" w:rsidR="00321626" w:rsidRDefault="00321626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2"/>
        <w:gridCol w:w="1708"/>
        <w:gridCol w:w="1505"/>
        <w:gridCol w:w="3205"/>
        <w:gridCol w:w="1230"/>
      </w:tblGrid>
      <w:tr w:rsidR="00321626" w14:paraId="62983C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BA531" w14:textId="77777777" w:rsidR="00321626" w:rsidRDefault="00000000">
            <w:r>
              <w:rPr>
                <w:b/>
                <w:bCs/>
                <w:color w:val="FFFFFF"/>
                <w:sz w:val="20"/>
                <w:szCs w:val="20"/>
              </w:rPr>
              <w:t>ATB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D01AB" w14:textId="77777777" w:rsidR="00321626" w:rsidRDefault="00000000">
            <w:r>
              <w:rPr>
                <w:b/>
                <w:bCs/>
                <w:color w:val="FFFFFF"/>
                <w:sz w:val="20"/>
                <w:szCs w:val="20"/>
              </w:rPr>
              <w:t>Classe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5F827" w14:textId="77777777" w:rsidR="00321626" w:rsidRDefault="00000000">
            <w:r>
              <w:rPr>
                <w:b/>
                <w:bCs/>
                <w:color w:val="FFFFFF"/>
                <w:sz w:val="20"/>
                <w:szCs w:val="20"/>
              </w:rPr>
              <w:t>Índice FD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DD3E7" w14:textId="77777777" w:rsidR="00321626" w:rsidRDefault="00000000">
            <w:r>
              <w:rPr>
                <w:b/>
                <w:bCs/>
                <w:color w:val="FFFFFF"/>
                <w:sz w:val="20"/>
                <w:szCs w:val="20"/>
              </w:rPr>
              <w:t>Desafio Principal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6EF53" w14:textId="77777777" w:rsidR="00321626" w:rsidRDefault="00000000"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 w:rsidR="00321626" w14:paraId="444DD0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31869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Amicacina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C1509" w14:textId="77777777" w:rsidR="00321626" w:rsidRDefault="00000000">
            <w:r>
              <w:rPr>
                <w:color w:val="000000"/>
                <w:sz w:val="20"/>
                <w:szCs w:val="20"/>
              </w:rPr>
              <w:t>Aminoglicosídeo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FF082" w14:textId="77777777" w:rsidR="00321626" w:rsidRDefault="00000000">
            <w:r>
              <w:rPr>
                <w:color w:val="000000"/>
                <w:sz w:val="20"/>
                <w:szCs w:val="20"/>
              </w:rPr>
              <w:t>AUC/MIC e Pico/MIC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A76FA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Nefrotoxicidade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 </w:t>
            </w:r>
            <w:proofErr w:type="spellStart"/>
            <w:r>
              <w:rPr>
                <w:color w:val="000000"/>
                <w:sz w:val="20"/>
                <w:szCs w:val="20"/>
              </w:rPr>
              <w:t>ototoxicidade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limiares bem definidos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3472A" w14:textId="77777777" w:rsidR="00321626" w:rsidRDefault="00000000">
            <w:r>
              <w:rPr>
                <w:color w:val="000000"/>
                <w:sz w:val="20"/>
                <w:szCs w:val="20"/>
              </w:rPr>
              <w:t>Alta</w:t>
            </w:r>
          </w:p>
        </w:tc>
      </w:tr>
      <w:tr w:rsidR="00321626" w14:paraId="435B44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4F68D" w14:textId="77777777" w:rsidR="00321626" w:rsidRDefault="00000000">
            <w:r>
              <w:rPr>
                <w:color w:val="000000"/>
                <w:sz w:val="20"/>
                <w:szCs w:val="20"/>
              </w:rPr>
              <w:t>Linezolida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372FC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Oxazolidinona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F1FD0" w14:textId="77777777" w:rsidR="00321626" w:rsidRDefault="00000000">
            <w:r>
              <w:rPr>
                <w:color w:val="000000"/>
                <w:sz w:val="20"/>
                <w:szCs w:val="20"/>
              </w:rPr>
              <w:t>AUC/MIC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4488D" w14:textId="77777777" w:rsidR="00321626" w:rsidRDefault="00000000">
            <w:r>
              <w:rPr>
                <w:color w:val="000000"/>
                <w:sz w:val="20"/>
                <w:szCs w:val="20"/>
              </w:rPr>
              <w:t>Variabilidade PK em obesos e renais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028D5" w14:textId="77777777" w:rsidR="00321626" w:rsidRDefault="00000000">
            <w:r>
              <w:rPr>
                <w:color w:val="000000"/>
                <w:sz w:val="20"/>
                <w:szCs w:val="20"/>
              </w:rPr>
              <w:t>Alta</w:t>
            </w:r>
          </w:p>
        </w:tc>
      </w:tr>
      <w:tr w:rsidR="00321626" w14:paraId="672C00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0BE05" w14:textId="77777777" w:rsidR="00321626" w:rsidRDefault="00000000">
            <w:r>
              <w:rPr>
                <w:color w:val="000000"/>
                <w:sz w:val="20"/>
                <w:szCs w:val="20"/>
              </w:rPr>
              <w:t>Colistina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68A86" w14:textId="77777777" w:rsidR="00321626" w:rsidRDefault="00000000">
            <w:r>
              <w:rPr>
                <w:color w:val="000000"/>
                <w:sz w:val="20"/>
                <w:szCs w:val="20"/>
              </w:rPr>
              <w:t>Polimixina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D262C" w14:textId="77777777" w:rsidR="00321626" w:rsidRDefault="00000000">
            <w:r>
              <w:rPr>
                <w:color w:val="000000"/>
                <w:sz w:val="20"/>
                <w:szCs w:val="20"/>
              </w:rPr>
              <w:t>AUC/MIC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E4A9D" w14:textId="77777777" w:rsidR="00321626" w:rsidRDefault="00000000">
            <w:r>
              <w:rPr>
                <w:color w:val="000000"/>
                <w:sz w:val="20"/>
                <w:szCs w:val="20"/>
              </w:rPr>
              <w:t>TRS frequente; limiares de toxicidade estreitos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140B4" w14:textId="77777777" w:rsidR="00321626" w:rsidRDefault="00000000">
            <w:r>
              <w:rPr>
                <w:color w:val="000000"/>
                <w:sz w:val="20"/>
                <w:szCs w:val="20"/>
              </w:rPr>
              <w:t>Alta</w:t>
            </w:r>
          </w:p>
        </w:tc>
      </w:tr>
      <w:tr w:rsidR="00321626" w14:paraId="4A7733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76FEC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Pip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Tazo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D7418" w14:textId="77777777" w:rsidR="00321626" w:rsidRDefault="00000000">
            <w:r>
              <w:rPr>
                <w:color w:val="000000"/>
                <w:sz w:val="20"/>
                <w:szCs w:val="20"/>
              </w:rPr>
              <w:t>BL + inibidor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BA1DF" w14:textId="77777777" w:rsidR="00321626" w:rsidRDefault="00000000">
            <w:r>
              <w:rPr>
                <w:color w:val="000000"/>
                <w:sz w:val="20"/>
                <w:szCs w:val="20"/>
              </w:rPr>
              <w:t>T&gt;MIC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DCA18" w14:textId="77777777" w:rsidR="00321626" w:rsidRDefault="00000000">
            <w:r>
              <w:rPr>
                <w:color w:val="000000"/>
                <w:sz w:val="20"/>
                <w:szCs w:val="20"/>
              </w:rPr>
              <w:t>Instabilidade em CRRT; múltiplas indicações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ECBA4" w14:textId="77777777" w:rsidR="00321626" w:rsidRDefault="00000000">
            <w:r>
              <w:rPr>
                <w:color w:val="000000"/>
                <w:sz w:val="20"/>
                <w:szCs w:val="20"/>
              </w:rPr>
              <w:t>Média</w:t>
            </w:r>
          </w:p>
        </w:tc>
      </w:tr>
      <w:tr w:rsidR="00321626" w14:paraId="6C465C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CCB29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Daptomicina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AD243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Lipopeptídeo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14389" w14:textId="77777777" w:rsidR="00321626" w:rsidRDefault="00000000">
            <w:r>
              <w:rPr>
                <w:color w:val="000000"/>
                <w:sz w:val="20"/>
                <w:szCs w:val="20"/>
              </w:rPr>
              <w:t>AUC/MIC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8A786" w14:textId="77777777" w:rsidR="00321626" w:rsidRDefault="00000000">
            <w:r>
              <w:rPr>
                <w:color w:val="000000"/>
                <w:sz w:val="20"/>
                <w:szCs w:val="20"/>
              </w:rPr>
              <w:t xml:space="preserve">Miopatia como toxicidade; ajuste por </w:t>
            </w:r>
            <w:proofErr w:type="spellStart"/>
            <w:r>
              <w:rPr>
                <w:color w:val="000000"/>
                <w:sz w:val="20"/>
                <w:szCs w:val="20"/>
              </w:rPr>
              <w:t>ClCr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FA7D5" w14:textId="77777777" w:rsidR="00321626" w:rsidRDefault="00000000">
            <w:r>
              <w:rPr>
                <w:color w:val="000000"/>
                <w:sz w:val="20"/>
                <w:szCs w:val="20"/>
              </w:rPr>
              <w:t>Média</w:t>
            </w:r>
          </w:p>
        </w:tc>
      </w:tr>
      <w:tr w:rsidR="00321626" w14:paraId="6361D7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50828" w14:textId="77777777" w:rsidR="00321626" w:rsidRDefault="00000000">
            <w:r>
              <w:rPr>
                <w:color w:val="000000"/>
                <w:sz w:val="20"/>
                <w:szCs w:val="20"/>
              </w:rPr>
              <w:t>Fluconazol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6CDDB" w14:textId="77777777" w:rsidR="00321626" w:rsidRDefault="00000000">
            <w:r>
              <w:rPr>
                <w:color w:val="000000"/>
                <w:sz w:val="20"/>
                <w:szCs w:val="20"/>
              </w:rPr>
              <w:t>Azólico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436E8" w14:textId="77777777" w:rsidR="00321626" w:rsidRDefault="00000000">
            <w:r>
              <w:rPr>
                <w:color w:val="000000"/>
                <w:sz w:val="20"/>
                <w:szCs w:val="20"/>
              </w:rPr>
              <w:t>AUC/MIC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B2EEF" w14:textId="77777777" w:rsidR="00321626" w:rsidRDefault="00000000">
            <w:r>
              <w:rPr>
                <w:color w:val="000000"/>
                <w:sz w:val="20"/>
                <w:szCs w:val="20"/>
              </w:rPr>
              <w:t>Interações CYP450 relevantes; hepatotoxicidade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459B2" w14:textId="77777777" w:rsidR="00321626" w:rsidRDefault="00000000">
            <w:r>
              <w:rPr>
                <w:color w:val="000000"/>
                <w:sz w:val="20"/>
                <w:szCs w:val="20"/>
              </w:rPr>
              <w:t>Baixa</w:t>
            </w:r>
          </w:p>
        </w:tc>
      </w:tr>
    </w:tbl>
    <w:p w14:paraId="3B937C85" w14:textId="77777777" w:rsidR="00321626" w:rsidRDefault="00321626">
      <w:pPr>
        <w:spacing w:before="100" w:after="100"/>
      </w:pPr>
    </w:p>
    <w:p w14:paraId="241CCC11" w14:textId="77777777" w:rsidR="00321626" w:rsidRDefault="00000000">
      <w:pPr>
        <w:pStyle w:val="Ttulo2"/>
      </w:pPr>
      <w:r>
        <w:t>Checklist para Novo ATB</w:t>
      </w:r>
    </w:p>
    <w:p w14:paraId="7FCD622B" w14:textId="77777777" w:rsidR="00321626" w:rsidRDefault="00000000">
      <w:pPr>
        <w:pStyle w:val="PargrafodaLista"/>
        <w:numPr>
          <w:ilvl w:val="0"/>
          <w:numId w:val="2"/>
        </w:numPr>
        <w:spacing w:before="60" w:after="60"/>
      </w:pPr>
      <w:proofErr w:type="gramStart"/>
      <w:r>
        <w:t>[ ]</w:t>
      </w:r>
      <w:proofErr w:type="gramEnd"/>
      <w:r>
        <w:t xml:space="preserve"> Realizar busca sistemática com </w:t>
      </w:r>
      <w:proofErr w:type="spellStart"/>
      <w:r>
        <w:t>strings</w:t>
      </w:r>
      <w:proofErr w:type="spellEnd"/>
      <w:r>
        <w:t xml:space="preserve"> booleanas do ATBSPACE</w:t>
      </w:r>
    </w:p>
    <w:p w14:paraId="053BFC18" w14:textId="77777777" w:rsidR="00321626" w:rsidRDefault="00000000">
      <w:pPr>
        <w:pStyle w:val="PargrafodaLista"/>
        <w:numPr>
          <w:ilvl w:val="0"/>
          <w:numId w:val="2"/>
        </w:numPr>
        <w:spacing w:before="60" w:after="60"/>
      </w:pPr>
      <w:proofErr w:type="gramStart"/>
      <w:r>
        <w:t>[ ]</w:t>
      </w:r>
      <w:proofErr w:type="gramEnd"/>
      <w:r>
        <w:t xml:space="preserve"> Preencher coletaliteratura_[atb].xlsx com artigos incluídos (mínimo 10 artigos)</w:t>
      </w:r>
    </w:p>
    <w:p w14:paraId="6942CA8E" w14:textId="77777777" w:rsidR="00321626" w:rsidRDefault="00000000">
      <w:pPr>
        <w:pStyle w:val="PargrafodaLista"/>
        <w:numPr>
          <w:ilvl w:val="0"/>
          <w:numId w:val="2"/>
        </w:numPr>
        <w:spacing w:before="60" w:after="60"/>
      </w:pPr>
      <w:proofErr w:type="gramStart"/>
      <w:r>
        <w:t>[ ]</w:t>
      </w:r>
      <w:proofErr w:type="gramEnd"/>
      <w:r>
        <w:t xml:space="preserve"> Adicionar bloco completo ao ATB_CONFIG em config.py</w:t>
      </w:r>
    </w:p>
    <w:p w14:paraId="42619F60" w14:textId="77777777" w:rsidR="00321626" w:rsidRDefault="00000000">
      <w:pPr>
        <w:pStyle w:val="PargrafodaLista"/>
        <w:numPr>
          <w:ilvl w:val="0"/>
          <w:numId w:val="2"/>
        </w:numPr>
        <w:spacing w:before="60" w:after="60"/>
      </w:pPr>
      <w:proofErr w:type="gramStart"/>
      <w:r>
        <w:t>[ ]</w:t>
      </w:r>
      <w:proofErr w:type="gramEnd"/>
      <w:r>
        <w:t xml:space="preserve"> Definir toxicidade com limiar e fonte bibliográfica no config.py</w:t>
      </w:r>
    </w:p>
    <w:p w14:paraId="362BEE08" w14:textId="77777777" w:rsidR="00321626" w:rsidRDefault="00000000">
      <w:pPr>
        <w:pStyle w:val="PargrafodaLista"/>
        <w:numPr>
          <w:ilvl w:val="0"/>
          <w:numId w:val="2"/>
        </w:numPr>
        <w:spacing w:before="60" w:after="60"/>
      </w:pPr>
      <w:proofErr w:type="gramStart"/>
      <w:r>
        <w:t>[ ]</w:t>
      </w:r>
      <w:proofErr w:type="gramEnd"/>
      <w:r>
        <w:t xml:space="preserve"> Rodar simulate.py e verificar </w:t>
      </w:r>
      <w:proofErr w:type="spellStart"/>
      <w:r>
        <w:t>dataset</w:t>
      </w:r>
      <w:proofErr w:type="spellEnd"/>
      <w:r>
        <w:t xml:space="preserve"> gerado</w:t>
      </w:r>
    </w:p>
    <w:p w14:paraId="4E577FAC" w14:textId="77777777" w:rsidR="00321626" w:rsidRDefault="00000000">
      <w:pPr>
        <w:pStyle w:val="PargrafodaLista"/>
        <w:numPr>
          <w:ilvl w:val="0"/>
          <w:numId w:val="2"/>
        </w:numPr>
        <w:spacing w:before="60" w:after="60"/>
      </w:pPr>
      <w:proofErr w:type="gramStart"/>
      <w:r>
        <w:t>[ ]</w:t>
      </w:r>
      <w:proofErr w:type="gramEnd"/>
      <w:r>
        <w:t xml:space="preserve"> Rodar models.py e verificar treino dos 4 modelos</w:t>
      </w:r>
    </w:p>
    <w:p w14:paraId="0DC9D05D" w14:textId="77777777" w:rsidR="00321626" w:rsidRDefault="00000000">
      <w:pPr>
        <w:pStyle w:val="PargrafodaLista"/>
        <w:numPr>
          <w:ilvl w:val="0"/>
          <w:numId w:val="2"/>
        </w:numPr>
        <w:spacing w:before="60" w:after="60"/>
      </w:pPr>
      <w:proofErr w:type="gramStart"/>
      <w:r>
        <w:t>[ ]</w:t>
      </w:r>
      <w:proofErr w:type="gramEnd"/>
      <w:r>
        <w:t xml:space="preserve"> Testar no app: dose recomendada, curva PK, cenários</w:t>
      </w:r>
    </w:p>
    <w:p w14:paraId="124B4253" w14:textId="77777777" w:rsidR="00321626" w:rsidRDefault="00000000">
      <w:pPr>
        <w:pStyle w:val="PargrafodaLista"/>
        <w:numPr>
          <w:ilvl w:val="0"/>
          <w:numId w:val="2"/>
        </w:numPr>
        <w:spacing w:before="60" w:after="60"/>
      </w:pPr>
      <w:proofErr w:type="gramStart"/>
      <w:r>
        <w:t>[ ]</w:t>
      </w:r>
      <w:proofErr w:type="gramEnd"/>
      <w:r>
        <w:t xml:space="preserve"> Gerar relatório e log da aba 4 para documentação</w:t>
      </w:r>
    </w:p>
    <w:p w14:paraId="6C3C2904" w14:textId="77777777" w:rsidR="00321626" w:rsidRDefault="00000000">
      <w:pPr>
        <w:pStyle w:val="PargrafodaLista"/>
        <w:numPr>
          <w:ilvl w:val="0"/>
          <w:numId w:val="2"/>
        </w:numPr>
        <w:spacing w:before="60" w:after="60"/>
      </w:pPr>
      <w:proofErr w:type="gramStart"/>
      <w:r>
        <w:t>[ ]</w:t>
      </w:r>
      <w:proofErr w:type="gramEnd"/>
      <w:r>
        <w:t xml:space="preserve"> </w:t>
      </w:r>
      <w:proofErr w:type="spellStart"/>
      <w:r>
        <w:t>Commitar</w:t>
      </w:r>
      <w:proofErr w:type="spellEnd"/>
      <w:r>
        <w:t xml:space="preserve"> o coletaliteratura_[atb].xlsx e </w:t>
      </w:r>
      <w:proofErr w:type="gramStart"/>
      <w:r>
        <w:t>os .</w:t>
      </w:r>
      <w:proofErr w:type="spellStart"/>
      <w:r>
        <w:t>pkl</w:t>
      </w:r>
      <w:proofErr w:type="spellEnd"/>
      <w:proofErr w:type="gramEnd"/>
      <w:r>
        <w:t xml:space="preserve"> no repositório</w:t>
      </w:r>
    </w:p>
    <w:p w14:paraId="5AFE6780" w14:textId="77777777" w:rsidR="00321626" w:rsidRDefault="00321626">
      <w:pPr>
        <w:spacing w:before="100" w:after="100"/>
      </w:pPr>
    </w:p>
    <w:p w14:paraId="6CD58CD0" w14:textId="77777777" w:rsidR="00321626" w:rsidRDefault="00000000">
      <w:pPr>
        <w:pStyle w:val="Ttulo1"/>
      </w:pPr>
      <w:r>
        <w:t>9. STACK TÉCNICO E DEPENDÊNCIAS</w:t>
      </w:r>
    </w:p>
    <w:p w14:paraId="5787F64E" w14:textId="77777777" w:rsidR="00321626" w:rsidRDefault="00321626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8"/>
        <w:gridCol w:w="908"/>
        <w:gridCol w:w="6884"/>
      </w:tblGrid>
      <w:tr w:rsidR="00321626" w14:paraId="0A371D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0FA29" w14:textId="77777777" w:rsidR="00321626" w:rsidRDefault="00000000">
            <w:r>
              <w:rPr>
                <w:b/>
                <w:bCs/>
                <w:color w:val="FFFFFF"/>
                <w:sz w:val="20"/>
                <w:szCs w:val="20"/>
              </w:rPr>
              <w:t>Pacote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9B8FB" w14:textId="77777777" w:rsidR="00321626" w:rsidRDefault="00000000">
            <w:r>
              <w:rPr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A56F7" w14:textId="77777777" w:rsidR="00321626" w:rsidRDefault="00000000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321626" w14:paraId="19E0F9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5DEFE" w14:textId="77777777" w:rsidR="00321626" w:rsidRDefault="00000000">
            <w:r>
              <w:rPr>
                <w:color w:val="000000"/>
                <w:sz w:val="20"/>
                <w:szCs w:val="20"/>
              </w:rPr>
              <w:t>Python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8AC37" w14:textId="77777777" w:rsidR="00321626" w:rsidRDefault="00000000">
            <w:r>
              <w:rPr>
                <w:color w:val="000000"/>
                <w:sz w:val="20"/>
                <w:szCs w:val="20"/>
              </w:rPr>
              <w:t>3.9.6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369DB" w14:textId="77777777" w:rsidR="00321626" w:rsidRDefault="00000000">
            <w:r>
              <w:rPr>
                <w:color w:val="000000"/>
                <w:sz w:val="20"/>
                <w:szCs w:val="20"/>
              </w:rPr>
              <w:t xml:space="preserve">Linguagem base — não atualizar sem testar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np.trapz</w:t>
            </w:r>
            <w:proofErr w:type="spellEnd"/>
            <w:proofErr w:type="gramEnd"/>
          </w:p>
        </w:tc>
      </w:tr>
      <w:tr w:rsidR="00321626" w14:paraId="25F429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C1B10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71552" w14:textId="77777777" w:rsidR="00321626" w:rsidRDefault="00000000">
            <w:r>
              <w:rPr>
                <w:color w:val="000000"/>
                <w:sz w:val="20"/>
                <w:szCs w:val="20"/>
              </w:rPr>
              <w:t>1.24.4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9C2D5" w14:textId="77777777" w:rsidR="00321626" w:rsidRDefault="00000000">
            <w:r>
              <w:rPr>
                <w:color w:val="000000"/>
                <w:sz w:val="20"/>
                <w:szCs w:val="20"/>
              </w:rPr>
              <w:t xml:space="preserve">Cálculos numéricos — usa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np.trapz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(não </w:t>
            </w:r>
            <w:proofErr w:type="spellStart"/>
            <w:r>
              <w:rPr>
                <w:color w:val="000000"/>
                <w:sz w:val="20"/>
                <w:szCs w:val="20"/>
              </w:rPr>
              <w:t>trapezoid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321626" w14:paraId="0F14F4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FDEE9" w14:textId="77777777" w:rsidR="00321626" w:rsidRDefault="00000000">
            <w:r>
              <w:rPr>
                <w:color w:val="000000"/>
                <w:sz w:val="20"/>
                <w:szCs w:val="20"/>
              </w:rPr>
              <w:t>Pandas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755E2" w14:textId="77777777" w:rsidR="00321626" w:rsidRDefault="00000000">
            <w:r>
              <w:rPr>
                <w:color w:val="000000"/>
                <w:sz w:val="20"/>
                <w:szCs w:val="20"/>
              </w:rPr>
              <w:t>2.0+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66C48" w14:textId="77777777" w:rsidR="00321626" w:rsidRDefault="00000000">
            <w:r>
              <w:rPr>
                <w:color w:val="000000"/>
                <w:sz w:val="20"/>
                <w:szCs w:val="20"/>
              </w:rPr>
              <w:t xml:space="preserve">Manipulação de </w:t>
            </w:r>
            <w:proofErr w:type="spellStart"/>
            <w:r>
              <w:rPr>
                <w:color w:val="000000"/>
                <w:sz w:val="20"/>
                <w:szCs w:val="20"/>
              </w:rPr>
              <w:t>datasets</w:t>
            </w:r>
            <w:proofErr w:type="spellEnd"/>
          </w:p>
        </w:tc>
      </w:tr>
      <w:tr w:rsidR="00321626" w14:paraId="3ABEB2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D13BA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scikit-learn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A93AB" w14:textId="77777777" w:rsidR="00321626" w:rsidRDefault="00000000">
            <w:r>
              <w:rPr>
                <w:color w:val="000000"/>
                <w:sz w:val="20"/>
                <w:szCs w:val="20"/>
              </w:rPr>
              <w:t>1.6.1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003CD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BayesianRidge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RandomForest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GradientBoosting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StandardScaler</w:t>
            </w:r>
            <w:proofErr w:type="spellEnd"/>
          </w:p>
        </w:tc>
      </w:tr>
      <w:tr w:rsidR="00321626" w14:paraId="6E8768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2232E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LightGBM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C7EB1" w14:textId="77777777" w:rsidR="00321626" w:rsidRDefault="00000000">
            <w:r>
              <w:rPr>
                <w:color w:val="000000"/>
                <w:sz w:val="20"/>
                <w:szCs w:val="20"/>
              </w:rPr>
              <w:t>4.0+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5241D" w14:textId="77777777" w:rsidR="00321626" w:rsidRDefault="00000000">
            <w:r>
              <w:rPr>
                <w:color w:val="000000"/>
                <w:sz w:val="20"/>
                <w:szCs w:val="20"/>
              </w:rPr>
              <w:t xml:space="preserve">Modelo </w:t>
            </w:r>
            <w:proofErr w:type="spellStart"/>
            <w:r>
              <w:rPr>
                <w:color w:val="000000"/>
                <w:sz w:val="20"/>
                <w:szCs w:val="20"/>
              </w:rPr>
              <w:t>LightGBM</w:t>
            </w:r>
            <w:proofErr w:type="spellEnd"/>
          </w:p>
        </w:tc>
      </w:tr>
      <w:tr w:rsidR="00321626" w14:paraId="569E79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6E817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2A4FB" w14:textId="77777777" w:rsidR="00321626" w:rsidRDefault="00000000">
            <w:r>
              <w:rPr>
                <w:color w:val="000000"/>
                <w:sz w:val="20"/>
                <w:szCs w:val="20"/>
              </w:rPr>
              <w:t>1.35+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FF6DF" w14:textId="77777777" w:rsidR="00321626" w:rsidRDefault="00000000">
            <w:r>
              <w:rPr>
                <w:color w:val="000000"/>
                <w:sz w:val="20"/>
                <w:szCs w:val="20"/>
              </w:rPr>
              <w:t xml:space="preserve">Interface web — </w:t>
            </w:r>
            <w:proofErr w:type="spellStart"/>
            <w:r>
              <w:rPr>
                <w:color w:val="000000"/>
                <w:sz w:val="20"/>
                <w:szCs w:val="20"/>
              </w:rPr>
              <w:t>use_container_width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em </w:t>
            </w:r>
            <w:proofErr w:type="spellStart"/>
            <w:r>
              <w:rPr>
                <w:color w:val="000000"/>
                <w:sz w:val="20"/>
                <w:szCs w:val="20"/>
              </w:rPr>
              <w:t>pyplot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width</w:t>
            </w:r>
            <w:proofErr w:type="spellEnd"/>
            <w:r>
              <w:rPr>
                <w:color w:val="000000"/>
                <w:sz w:val="20"/>
                <w:szCs w:val="20"/>
              </w:rPr>
              <w:t>='</w:t>
            </w:r>
            <w:proofErr w:type="spellStart"/>
            <w:r>
              <w:rPr>
                <w:color w:val="000000"/>
                <w:sz w:val="20"/>
                <w:szCs w:val="20"/>
              </w:rPr>
              <w:t>stretch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' em </w:t>
            </w:r>
            <w:proofErr w:type="spellStart"/>
            <w:r>
              <w:rPr>
                <w:color w:val="000000"/>
                <w:sz w:val="20"/>
                <w:szCs w:val="20"/>
              </w:rPr>
              <w:t>dataframe</w:t>
            </w:r>
            <w:proofErr w:type="spellEnd"/>
          </w:p>
        </w:tc>
      </w:tr>
      <w:tr w:rsidR="00321626" w14:paraId="647F40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D5E00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Matplotlib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BF32D" w14:textId="77777777" w:rsidR="00321626" w:rsidRDefault="00000000">
            <w:r>
              <w:rPr>
                <w:color w:val="000000"/>
                <w:sz w:val="20"/>
                <w:szCs w:val="20"/>
              </w:rPr>
              <w:t>3.7+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CE2A2" w14:textId="77777777" w:rsidR="00321626" w:rsidRDefault="00000000">
            <w:r>
              <w:rPr>
                <w:color w:val="000000"/>
                <w:sz w:val="20"/>
                <w:szCs w:val="20"/>
              </w:rPr>
              <w:t>Visualizações</w:t>
            </w:r>
          </w:p>
        </w:tc>
      </w:tr>
      <w:tr w:rsidR="00321626" w14:paraId="074DE5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D4089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Joblib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180DD" w14:textId="77777777" w:rsidR="00321626" w:rsidRDefault="00000000">
            <w:r>
              <w:rPr>
                <w:color w:val="000000"/>
                <w:sz w:val="20"/>
                <w:szCs w:val="20"/>
              </w:rPr>
              <w:t>1.3+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987DC" w14:textId="77777777" w:rsidR="00321626" w:rsidRDefault="00000000">
            <w:r>
              <w:rPr>
                <w:color w:val="000000"/>
                <w:sz w:val="20"/>
                <w:szCs w:val="20"/>
              </w:rPr>
              <w:t xml:space="preserve">Serialização dos </w:t>
            </w:r>
            <w:proofErr w:type="gramStart"/>
            <w:r>
              <w:rPr>
                <w:color w:val="000000"/>
                <w:sz w:val="20"/>
                <w:szCs w:val="20"/>
              </w:rPr>
              <w:t>modelos .</w:t>
            </w:r>
            <w:proofErr w:type="spellStart"/>
            <w:r>
              <w:rPr>
                <w:color w:val="000000"/>
                <w:sz w:val="20"/>
                <w:szCs w:val="20"/>
              </w:rPr>
              <w:t>pkl</w:t>
            </w:r>
            <w:proofErr w:type="spellEnd"/>
            <w:proofErr w:type="gramEnd"/>
          </w:p>
        </w:tc>
      </w:tr>
      <w:tr w:rsidR="00321626" w14:paraId="3ABB44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E2740" w14:textId="77777777" w:rsidR="00321626" w:rsidRDefault="00000000">
            <w:proofErr w:type="spellStart"/>
            <w:r>
              <w:rPr>
                <w:color w:val="000000"/>
                <w:sz w:val="20"/>
                <w:szCs w:val="20"/>
              </w:rPr>
              <w:t>OpenPyXL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4A813" w14:textId="77777777" w:rsidR="00321626" w:rsidRDefault="00000000">
            <w:r>
              <w:rPr>
                <w:color w:val="000000"/>
                <w:sz w:val="20"/>
                <w:szCs w:val="20"/>
              </w:rPr>
              <w:t>3.1+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0DB55" w14:textId="77777777" w:rsidR="00321626" w:rsidRDefault="00000000">
            <w:r>
              <w:rPr>
                <w:color w:val="000000"/>
                <w:sz w:val="20"/>
                <w:szCs w:val="20"/>
              </w:rPr>
              <w:t>Leitura dos arquivos coletaliteratura_[atb].xlsx</w:t>
            </w:r>
          </w:p>
        </w:tc>
      </w:tr>
    </w:tbl>
    <w:p w14:paraId="3D3D6091" w14:textId="77777777" w:rsidR="00321626" w:rsidRDefault="00321626">
      <w:pPr>
        <w:spacing w:before="100" w:after="100"/>
      </w:pPr>
    </w:p>
    <w:p w14:paraId="76AE7962" w14:textId="77777777" w:rsidR="00321626" w:rsidRDefault="00000000">
      <w:pPr>
        <w:spacing w:before="80" w:after="80" w:line="276" w:lineRule="auto"/>
        <w:jc w:val="both"/>
      </w:pPr>
      <w:r>
        <w:lastRenderedPageBreak/>
        <w:t>Ambiente virtual: C:\Users\Wildon\Desktop\ATBSPACE\venv</w:t>
      </w:r>
    </w:p>
    <w:p w14:paraId="1E739539" w14:textId="77777777" w:rsidR="00321626" w:rsidRDefault="00000000">
      <w:pPr>
        <w:spacing w:before="80" w:after="80" w:line="276" w:lineRule="auto"/>
        <w:jc w:val="both"/>
      </w:pPr>
      <w:r>
        <w:t>Ativar: .\</w:t>
      </w:r>
      <w:proofErr w:type="spellStart"/>
      <w:r>
        <w:t>venv</w:t>
      </w:r>
      <w:proofErr w:type="spellEnd"/>
      <w:r>
        <w:t>\Scripts\Activate.ps1</w:t>
      </w:r>
    </w:p>
    <w:p w14:paraId="53305F7B" w14:textId="77777777" w:rsidR="00321626" w:rsidRDefault="00000000">
      <w:pPr>
        <w:spacing w:before="80" w:after="80" w:line="276" w:lineRule="auto"/>
        <w:jc w:val="both"/>
      </w:pPr>
      <w:r>
        <w:t xml:space="preserve">Executar app: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app/app.py</w:t>
      </w:r>
    </w:p>
    <w:p w14:paraId="01CBDF3C" w14:textId="77777777" w:rsidR="00321626" w:rsidRDefault="00000000">
      <w:pPr>
        <w:spacing w:before="80" w:after="80" w:line="276" w:lineRule="auto"/>
        <w:jc w:val="both"/>
      </w:pPr>
      <w:r>
        <w:t xml:space="preserve">Executar simulação: </w:t>
      </w:r>
      <w:proofErr w:type="spellStart"/>
      <w:r>
        <w:t>python</w:t>
      </w:r>
      <w:proofErr w:type="spellEnd"/>
      <w:r>
        <w:t xml:space="preserve"> src/simulate.py</w:t>
      </w:r>
    </w:p>
    <w:p w14:paraId="053FA358" w14:textId="77777777" w:rsidR="00321626" w:rsidRDefault="00000000">
      <w:pPr>
        <w:spacing w:before="80" w:after="80" w:line="276" w:lineRule="auto"/>
        <w:jc w:val="both"/>
      </w:pPr>
      <w:r>
        <w:t xml:space="preserve">Treinar modelos (terminal): </w:t>
      </w:r>
      <w:proofErr w:type="spellStart"/>
      <w:r>
        <w:t>python</w:t>
      </w:r>
      <w:proofErr w:type="spellEnd"/>
      <w:r>
        <w:t xml:space="preserve"> src/models.py</w:t>
      </w:r>
    </w:p>
    <w:p w14:paraId="756A1054" w14:textId="77777777" w:rsidR="00321626" w:rsidRDefault="00321626">
      <w:pPr>
        <w:spacing w:before="100" w:after="100"/>
      </w:pPr>
    </w:p>
    <w:p w14:paraId="0101618B" w14:textId="77777777" w:rsidR="00321626" w:rsidRDefault="00000000">
      <w:pPr>
        <w:pStyle w:val="Ttulo1"/>
      </w:pPr>
      <w:r>
        <w:t>10. HISTÓRICO DE DESENVOLVIMENTO</w:t>
      </w:r>
    </w:p>
    <w:p w14:paraId="2D07BF94" w14:textId="77777777" w:rsidR="00321626" w:rsidRDefault="00000000">
      <w:pPr>
        <w:spacing w:before="80" w:after="80" w:line="276" w:lineRule="auto"/>
        <w:jc w:val="both"/>
      </w:pPr>
      <w:r>
        <w:t>O ATBSPACE foi desenvolvido ao longo de múltiplas sessões de desenvolvimento com Claude (</w:t>
      </w:r>
      <w:proofErr w:type="spellStart"/>
      <w:r>
        <w:t>Anthropic</w:t>
      </w:r>
      <w:proofErr w:type="spellEnd"/>
      <w:r>
        <w:t>). As principais etapas foram:</w:t>
      </w:r>
    </w:p>
    <w:p w14:paraId="1D4D5F72" w14:textId="77777777" w:rsidR="00321626" w:rsidRDefault="00000000">
      <w:pPr>
        <w:pStyle w:val="PargrafodaLista"/>
        <w:numPr>
          <w:ilvl w:val="0"/>
          <w:numId w:val="2"/>
        </w:numPr>
        <w:spacing w:before="60" w:after="60"/>
      </w:pPr>
      <w:r>
        <w:t>Definição da arquitetura modular e centralização no config.py</w:t>
      </w:r>
    </w:p>
    <w:p w14:paraId="3C534CC1" w14:textId="77777777" w:rsidR="00321626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Implementação do motor PK clássico (pk_engine.py) com modelo </w:t>
      </w:r>
      <w:proofErr w:type="spellStart"/>
      <w:r>
        <w:t>monocompartimental</w:t>
      </w:r>
      <w:proofErr w:type="spellEnd"/>
    </w:p>
    <w:p w14:paraId="62B44A03" w14:textId="77777777" w:rsidR="00321626" w:rsidRDefault="00000000">
      <w:pPr>
        <w:pStyle w:val="PargrafodaLista"/>
        <w:numPr>
          <w:ilvl w:val="0"/>
          <w:numId w:val="2"/>
        </w:numPr>
        <w:spacing w:before="60" w:after="60"/>
      </w:pPr>
      <w:r>
        <w:t>Desenvolvimento do módulo de timing para troca segura de regime (diferencial do projeto)</w:t>
      </w:r>
    </w:p>
    <w:p w14:paraId="39883898" w14:textId="77777777" w:rsidR="00321626" w:rsidRDefault="00000000">
      <w:pPr>
        <w:pStyle w:val="PargrafodaLista"/>
        <w:numPr>
          <w:ilvl w:val="0"/>
          <w:numId w:val="2"/>
        </w:numPr>
        <w:spacing w:before="60" w:after="60"/>
      </w:pPr>
      <w:r>
        <w:t>Construção do simulate.py com leitura automática de coletaliteratura_*.xlsx</w:t>
      </w:r>
    </w:p>
    <w:p w14:paraId="39F00173" w14:textId="77777777" w:rsidR="00321626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Treinamento dos modelos ML para </w:t>
      </w:r>
      <w:proofErr w:type="spellStart"/>
      <w:r>
        <w:t>meropenem</w:t>
      </w:r>
      <w:proofErr w:type="spellEnd"/>
      <w:r>
        <w:t xml:space="preserve"> (</w:t>
      </w:r>
      <w:proofErr w:type="spellStart"/>
      <w:r>
        <w:t>dataset</w:t>
      </w:r>
      <w:proofErr w:type="spellEnd"/>
      <w:r>
        <w:t xml:space="preserve"> de 16 estudos, 400 pacientes virtuais)</w:t>
      </w:r>
    </w:p>
    <w:p w14:paraId="477477A3" w14:textId="77777777" w:rsidR="00321626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Integração da toxicidade centralizada no config.py para todos os </w:t>
      </w:r>
      <w:proofErr w:type="spellStart"/>
      <w:r>
        <w:t>ATBs</w:t>
      </w:r>
      <w:proofErr w:type="spellEnd"/>
    </w:p>
    <w:p w14:paraId="5A1E8067" w14:textId="77777777" w:rsidR="00321626" w:rsidRDefault="00000000">
      <w:pPr>
        <w:pStyle w:val="PargrafodaLista"/>
        <w:numPr>
          <w:ilvl w:val="0"/>
          <w:numId w:val="2"/>
        </w:numPr>
        <w:spacing w:before="60" w:after="60"/>
      </w:pPr>
      <w:r>
        <w:t>Resolução do problema fundamental: índices FD sempre calculados pela curva PK, não pelo ML</w:t>
      </w:r>
    </w:p>
    <w:p w14:paraId="5F30E79A" w14:textId="77777777" w:rsidR="00321626" w:rsidRDefault="00000000">
      <w:pPr>
        <w:pStyle w:val="PargrafodaLista"/>
        <w:numPr>
          <w:ilvl w:val="0"/>
          <w:numId w:val="2"/>
        </w:numPr>
        <w:spacing w:before="60" w:after="60"/>
      </w:pPr>
      <w:r>
        <w:t>Implementação da aba 4 com treino, ativação/desativação, relatório e log</w:t>
      </w:r>
    </w:p>
    <w:p w14:paraId="7231E645" w14:textId="77777777" w:rsidR="00321626" w:rsidRDefault="00000000">
      <w:pPr>
        <w:pStyle w:val="PargrafodaLista"/>
        <w:numPr>
          <w:ilvl w:val="0"/>
          <w:numId w:val="2"/>
        </w:numPr>
        <w:spacing w:before="60" w:after="60"/>
      </w:pPr>
      <w:r>
        <w:t>Documentação do projeto com artigo científico e documentação técnica</w:t>
      </w:r>
    </w:p>
    <w:p w14:paraId="7F5BD169" w14:textId="77777777" w:rsidR="00321626" w:rsidRDefault="00000000">
      <w:pPr>
        <w:spacing w:before="80" w:after="80" w:line="276" w:lineRule="auto"/>
        <w:jc w:val="both"/>
      </w:pPr>
      <w:r>
        <w:t>Erros recorrentes durante o desenvolvimento e como foram resolvidos estão documentados na Seção 7 deste documento. O princípio mais importante aprendido: nunca tentar gerar curvas contínuas com o modelo ML (extrapola mal); usar apenas os 5 pontos de treino como predições pontuais sobrepostas na curva PK.</w:t>
      </w:r>
    </w:p>
    <w:sectPr w:rsidR="0032162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A66BB"/>
    <w:multiLevelType w:val="hybridMultilevel"/>
    <w:tmpl w:val="BA96C1A8"/>
    <w:lvl w:ilvl="0" w:tplc="EFC01CA6">
      <w:start w:val="1"/>
      <w:numFmt w:val="bullet"/>
      <w:lvlText w:val="•"/>
      <w:lvlJc w:val="left"/>
      <w:pPr>
        <w:ind w:left="720" w:hanging="360"/>
      </w:pPr>
    </w:lvl>
    <w:lvl w:ilvl="1" w:tplc="778A7BCA">
      <w:numFmt w:val="decimal"/>
      <w:lvlText w:val=""/>
      <w:lvlJc w:val="left"/>
    </w:lvl>
    <w:lvl w:ilvl="2" w:tplc="66D443B6">
      <w:numFmt w:val="decimal"/>
      <w:lvlText w:val=""/>
      <w:lvlJc w:val="left"/>
    </w:lvl>
    <w:lvl w:ilvl="3" w:tplc="2FCE5CE2">
      <w:numFmt w:val="decimal"/>
      <w:lvlText w:val=""/>
      <w:lvlJc w:val="left"/>
    </w:lvl>
    <w:lvl w:ilvl="4" w:tplc="C5583936">
      <w:numFmt w:val="decimal"/>
      <w:lvlText w:val=""/>
      <w:lvlJc w:val="left"/>
    </w:lvl>
    <w:lvl w:ilvl="5" w:tplc="548624CC">
      <w:numFmt w:val="decimal"/>
      <w:lvlText w:val=""/>
      <w:lvlJc w:val="left"/>
    </w:lvl>
    <w:lvl w:ilvl="6" w:tplc="04F0E382">
      <w:numFmt w:val="decimal"/>
      <w:lvlText w:val=""/>
      <w:lvlJc w:val="left"/>
    </w:lvl>
    <w:lvl w:ilvl="7" w:tplc="75C6D2FA">
      <w:numFmt w:val="decimal"/>
      <w:lvlText w:val=""/>
      <w:lvlJc w:val="left"/>
    </w:lvl>
    <w:lvl w:ilvl="8" w:tplc="74F41066">
      <w:numFmt w:val="decimal"/>
      <w:lvlText w:val=""/>
      <w:lvlJc w:val="left"/>
    </w:lvl>
  </w:abstractNum>
  <w:abstractNum w:abstractNumId="1" w15:restartNumberingAfterBreak="0">
    <w:nsid w:val="4E8E69B8"/>
    <w:multiLevelType w:val="hybridMultilevel"/>
    <w:tmpl w:val="A56800EA"/>
    <w:lvl w:ilvl="0" w:tplc="5470CD42">
      <w:start w:val="1"/>
      <w:numFmt w:val="bullet"/>
      <w:lvlText w:val="●"/>
      <w:lvlJc w:val="left"/>
      <w:pPr>
        <w:ind w:left="720" w:hanging="360"/>
      </w:pPr>
    </w:lvl>
    <w:lvl w:ilvl="1" w:tplc="EA7EAA04">
      <w:start w:val="1"/>
      <w:numFmt w:val="bullet"/>
      <w:lvlText w:val="○"/>
      <w:lvlJc w:val="left"/>
      <w:pPr>
        <w:ind w:left="1440" w:hanging="360"/>
      </w:pPr>
    </w:lvl>
    <w:lvl w:ilvl="2" w:tplc="DFE63F88">
      <w:start w:val="1"/>
      <w:numFmt w:val="bullet"/>
      <w:lvlText w:val="■"/>
      <w:lvlJc w:val="left"/>
      <w:pPr>
        <w:ind w:left="2160" w:hanging="360"/>
      </w:pPr>
    </w:lvl>
    <w:lvl w:ilvl="3" w:tplc="A9E6460E">
      <w:start w:val="1"/>
      <w:numFmt w:val="bullet"/>
      <w:lvlText w:val="●"/>
      <w:lvlJc w:val="left"/>
      <w:pPr>
        <w:ind w:left="2880" w:hanging="360"/>
      </w:pPr>
    </w:lvl>
    <w:lvl w:ilvl="4" w:tplc="E8D6D764">
      <w:start w:val="1"/>
      <w:numFmt w:val="bullet"/>
      <w:lvlText w:val="○"/>
      <w:lvlJc w:val="left"/>
      <w:pPr>
        <w:ind w:left="3600" w:hanging="360"/>
      </w:pPr>
    </w:lvl>
    <w:lvl w:ilvl="5" w:tplc="C9822BD2">
      <w:start w:val="1"/>
      <w:numFmt w:val="bullet"/>
      <w:lvlText w:val="■"/>
      <w:lvlJc w:val="left"/>
      <w:pPr>
        <w:ind w:left="4320" w:hanging="360"/>
      </w:pPr>
    </w:lvl>
    <w:lvl w:ilvl="6" w:tplc="5DB0ABF4">
      <w:start w:val="1"/>
      <w:numFmt w:val="bullet"/>
      <w:lvlText w:val="●"/>
      <w:lvlJc w:val="left"/>
      <w:pPr>
        <w:ind w:left="5040" w:hanging="360"/>
      </w:pPr>
    </w:lvl>
    <w:lvl w:ilvl="7" w:tplc="38B28D10">
      <w:start w:val="1"/>
      <w:numFmt w:val="bullet"/>
      <w:lvlText w:val="●"/>
      <w:lvlJc w:val="left"/>
      <w:pPr>
        <w:ind w:left="5760" w:hanging="360"/>
      </w:pPr>
    </w:lvl>
    <w:lvl w:ilvl="8" w:tplc="4962AC88">
      <w:start w:val="1"/>
      <w:numFmt w:val="bullet"/>
      <w:lvlText w:val="●"/>
      <w:lvlJc w:val="left"/>
      <w:pPr>
        <w:ind w:left="6480" w:hanging="360"/>
      </w:pPr>
    </w:lvl>
  </w:abstractNum>
  <w:num w:numId="1" w16cid:durableId="86315535">
    <w:abstractNumId w:val="1"/>
    <w:lvlOverride w:ilvl="0">
      <w:startOverride w:val="1"/>
    </w:lvlOverride>
  </w:num>
  <w:num w:numId="2" w16cid:durableId="15915077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626"/>
    <w:rsid w:val="00321626"/>
    <w:rsid w:val="00521563"/>
    <w:rsid w:val="00A9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96414"/>
  <w15:docId w15:val="{CA320807-6242-42ED-88A8-29A752392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2182</Words>
  <Characters>11785</Characters>
  <Application>Microsoft Office Word</Application>
  <DocSecurity>0</DocSecurity>
  <Lines>98</Lines>
  <Paragraphs>27</Paragraphs>
  <ScaleCrop>false</ScaleCrop>
  <Company/>
  <LinksUpToDate>false</LinksUpToDate>
  <CharactersWithSpaces>13940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Wildon</cp:lastModifiedBy>
  <cp:revision>2</cp:revision>
  <dcterms:created xsi:type="dcterms:W3CDTF">2026-06-09T10:22:00Z</dcterms:created>
  <dcterms:modified xsi:type="dcterms:W3CDTF">2026-06-09T10:22:00Z</dcterms:modified>
</cp:coreProperties>
</file>