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0.png" ContentType="image/png"/>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r>
    </w:p>
    <w:p>
      <w:pPr>
        <w:pStyle w:val="style0"/>
        <w:jc w:val="center"/>
        <w:rPr>
          <w:sz w:val="120"/>
          <w:szCs w:val="120"/>
        </w:rPr>
      </w:pPr>
      <w:r>
        <w:rPr>
          <w:sz w:val="120"/>
          <w:szCs w:val="120"/>
        </w:rPr>
      </w:r>
    </w:p>
    <w:p>
      <w:pPr>
        <w:pStyle w:val="style0"/>
        <w:jc w:val="center"/>
        <w:rPr>
          <w:sz w:val="120"/>
          <w:szCs w:val="120"/>
        </w:rPr>
      </w:pPr>
      <w:r>
        <w:rPr>
          <w:sz w:val="120"/>
          <w:szCs w:val="120"/>
        </w:rPr>
      </w:r>
    </w:p>
    <w:p>
      <w:pPr>
        <w:pStyle w:val="style0"/>
        <w:jc w:val="center"/>
        <w:rPr>
          <w:sz w:val="120"/>
          <w:szCs w:val="120"/>
        </w:rPr>
      </w:pPr>
      <w:r>
        <w:rPr>
          <w:sz w:val="120"/>
          <w:szCs w:val="120"/>
        </w:rPr>
      </w:r>
    </w:p>
    <w:p>
      <w:pPr>
        <w:sectPr>
          <w:footerReference r:id="rId2" w:type="default"/>
          <w:type w:val="nextPage"/>
          <w:pgSz w:h="15840" w:w="12240"/>
          <w:pgMar w:bottom="1693" w:footer="1134" w:gutter="0" w:header="0" w:left="1134" w:right="1134" w:top="1134"/>
          <w:pgNumType w:fmt="decimal"/>
          <w:formProt w:val="false"/>
          <w:textDirection w:val="lrTb"/>
        </w:sectPr>
        <w:pStyle w:val="style0"/>
        <w:jc w:val="center"/>
        <w:rPr>
          <w:sz w:val="120"/>
          <w:szCs w:val="120"/>
        </w:rPr>
      </w:pPr>
      <w:r>
        <w:rPr>
          <w:sz w:val="120"/>
          <w:szCs w:val="120"/>
        </w:rPr>
        <w:t>Manual for FOCUS</w:t>
      </w:r>
    </w:p>
    <w:p>
      <w:pPr>
        <w:pStyle w:val="style31"/>
        <w:pageBreakBefore/>
        <w:rPr/>
      </w:pPr>
      <w:r>
        <w:rPr/>
        <w:t>Table of Contents</w:t>
      </w:r>
    </w:p>
    <w:p>
      <w:pPr>
        <w:sectPr>
          <w:footerReference r:id="rId3" w:type="default"/>
          <w:type w:val="nextPage"/>
          <w:pgSz w:h="15840" w:w="12240"/>
          <w:pgMar w:bottom="1683" w:footer="1124" w:gutter="0" w:header="0" w:left="1134" w:right="1134" w:top="1134"/>
          <w:pgNumType w:fmt="decimal"/>
          <w:formProt w:val="false"/>
          <w:textDirection w:val="lrTb"/>
          <w:docGrid w:charSpace="0" w:linePitch="240" w:type="default"/>
        </w:sectPr>
      </w:pPr>
    </w:p>
    <w:p>
      <w:pPr>
        <w:pStyle w:val="style35"/>
        <w:tabs>
          <w:tab w:leader="dot" w:pos="9972" w:val="right"/>
        </w:tabs>
        <w:rPr>
          <w:rStyle w:val="style21"/>
        </w:rPr>
      </w:pPr>
      <w:r>
        <w:fldChar w:fldCharType="begin"/>
      </w:r>
      <w:r>
        <w:instrText> TOC \f \o "1-9" \o "1-9" \h</w:instrText>
      </w:r>
      <w:r>
        <w:fldChar w:fldCharType="separate"/>
      </w:r>
      <w:hyperlink w:anchor="__RefHeading__211_1760006797">
        <w:r>
          <w:rPr>
            <w:rStyle w:val="style21"/>
          </w:rPr>
          <w:t>Client</w:t>
          <w:tab/>
          <w:t>3</w:t>
        </w:r>
      </w:hyperlink>
    </w:p>
    <w:p>
      <w:pPr>
        <w:pStyle w:val="style36"/>
        <w:tabs>
          <w:tab w:leader="dot" w:pos="9972" w:val="right"/>
        </w:tabs>
        <w:rPr>
          <w:rStyle w:val="style21"/>
        </w:rPr>
      </w:pPr>
      <w:hyperlink w:anchor="__RefHeading__213_1760006797">
        <w:r>
          <w:rPr>
            <w:rStyle w:val="style21"/>
          </w:rPr>
          <w:t xml:space="preserve"> </w:t>
        </w:r>
        <w:r>
          <w:rPr>
            <w:rStyle w:val="style21"/>
          </w:rPr>
          <w:t>Running the application</w:t>
          <w:tab/>
          <w:t>3</w:t>
        </w:r>
      </w:hyperlink>
    </w:p>
    <w:p>
      <w:pPr>
        <w:pStyle w:val="style36"/>
        <w:tabs>
          <w:tab w:leader="dot" w:pos="9972" w:val="right"/>
        </w:tabs>
        <w:rPr>
          <w:rStyle w:val="style21"/>
        </w:rPr>
      </w:pPr>
      <w:hyperlink w:anchor="__RefHeading__215_1760006797">
        <w:r>
          <w:rPr>
            <w:rStyle w:val="style21"/>
          </w:rPr>
          <w:t xml:space="preserve"> </w:t>
        </w:r>
        <w:r>
          <w:rPr>
            <w:rStyle w:val="style21"/>
          </w:rPr>
          <w:t>Logging in</w:t>
          <w:tab/>
          <w:t>3</w:t>
        </w:r>
      </w:hyperlink>
    </w:p>
    <w:p>
      <w:pPr>
        <w:pStyle w:val="style36"/>
        <w:tabs>
          <w:tab w:leader="dot" w:pos="9972" w:val="right"/>
        </w:tabs>
        <w:rPr>
          <w:rStyle w:val="style21"/>
        </w:rPr>
      </w:pPr>
      <w:hyperlink w:anchor="__RefHeading__515_1749821945">
        <w:r>
          <w:rPr>
            <w:rStyle w:val="style21"/>
          </w:rPr>
          <w:t>Uploading File</w:t>
          <w:tab/>
          <w:t>4</w:t>
        </w:r>
      </w:hyperlink>
    </w:p>
    <w:p>
      <w:pPr>
        <w:pStyle w:val="style36"/>
        <w:tabs>
          <w:tab w:leader="dot" w:pos="9972" w:val="right"/>
        </w:tabs>
        <w:rPr>
          <w:rStyle w:val="style21"/>
        </w:rPr>
      </w:pPr>
      <w:hyperlink w:anchor="__RefHeading__219_1760006797">
        <w:r>
          <w:rPr>
            <w:rStyle w:val="style21"/>
          </w:rPr>
          <w:t>Sending message</w:t>
          <w:tab/>
          <w:t>4</w:t>
        </w:r>
      </w:hyperlink>
    </w:p>
    <w:p>
      <w:pPr>
        <w:pStyle w:val="style35"/>
        <w:tabs>
          <w:tab w:leader="dot" w:pos="9972" w:val="right"/>
        </w:tabs>
        <w:rPr>
          <w:rStyle w:val="style21"/>
        </w:rPr>
      </w:pPr>
      <w:hyperlink w:anchor="__RefHeading__221_1760006797">
        <w:r>
          <w:rPr>
            <w:rStyle w:val="style21"/>
          </w:rPr>
          <w:t>Instructor</w:t>
          <w:tab/>
          <w:t>5</w:t>
        </w:r>
      </w:hyperlink>
    </w:p>
    <w:p>
      <w:pPr>
        <w:pStyle w:val="style36"/>
        <w:tabs>
          <w:tab w:leader="dot" w:pos="9972" w:val="right"/>
        </w:tabs>
        <w:rPr>
          <w:rStyle w:val="style21"/>
        </w:rPr>
      </w:pPr>
      <w:hyperlink w:anchor="__RefHeading__233_1749821945">
        <w:r>
          <w:rPr>
            <w:rStyle w:val="style21"/>
          </w:rPr>
          <w:t>Running the Web Application</w:t>
          <w:tab/>
          <w:t>5</w:t>
        </w:r>
      </w:hyperlink>
    </w:p>
    <w:p>
      <w:pPr>
        <w:pStyle w:val="style36"/>
        <w:tabs>
          <w:tab w:leader="dot" w:pos="9972" w:val="right"/>
        </w:tabs>
        <w:rPr>
          <w:rStyle w:val="style21"/>
        </w:rPr>
      </w:pPr>
      <w:hyperlink w:anchor="__RefHeading__235_1749821945">
        <w:r>
          <w:rPr>
            <w:rStyle w:val="style21"/>
          </w:rPr>
          <w:t>Opening the Web Application</w:t>
          <w:tab/>
          <w:t>5</w:t>
        </w:r>
      </w:hyperlink>
    </w:p>
    <w:p>
      <w:pPr>
        <w:pStyle w:val="style36"/>
        <w:tabs>
          <w:tab w:leader="dot" w:pos="9972" w:val="right"/>
        </w:tabs>
        <w:rPr>
          <w:rStyle w:val="style21"/>
        </w:rPr>
      </w:pPr>
      <w:hyperlink w:anchor="__RefHeading__237_1749821945">
        <w:r>
          <w:rPr>
            <w:rStyle w:val="style21"/>
          </w:rPr>
          <w:t>Logging In</w:t>
          <w:tab/>
          <w:t>6</w:t>
        </w:r>
      </w:hyperlink>
    </w:p>
    <w:p>
      <w:pPr>
        <w:pStyle w:val="style36"/>
        <w:tabs>
          <w:tab w:leader="dot" w:pos="9972" w:val="right"/>
        </w:tabs>
        <w:rPr>
          <w:rStyle w:val="style21"/>
        </w:rPr>
      </w:pPr>
      <w:hyperlink w:anchor="__RefHeading__521_1749821945">
        <w:r>
          <w:rPr>
            <w:rStyle w:val="style21"/>
          </w:rPr>
          <w:t>Viewing the Feeds Page</w:t>
          <w:tab/>
          <w:t>6</w:t>
        </w:r>
      </w:hyperlink>
    </w:p>
    <w:p>
      <w:pPr>
        <w:pStyle w:val="style36"/>
        <w:tabs>
          <w:tab w:leader="dot" w:pos="9972" w:val="right"/>
        </w:tabs>
        <w:rPr>
          <w:rStyle w:val="style21"/>
        </w:rPr>
      </w:pPr>
      <w:hyperlink w:anchor="__RefHeading__523_1749821945">
        <w:r>
          <w:rPr>
            <w:rStyle w:val="style21"/>
          </w:rPr>
          <w:t>Controlling the Student’s Computer (VNC Control)</w:t>
          <w:tab/>
          <w:t>7</w:t>
        </w:r>
      </w:hyperlink>
    </w:p>
    <w:p>
      <w:pPr>
        <w:pStyle w:val="style36"/>
        <w:tabs>
          <w:tab w:leader="dot" w:pos="9972" w:val="right"/>
        </w:tabs>
        <w:rPr>
          <w:rStyle w:val="style21"/>
        </w:rPr>
      </w:pPr>
      <w:hyperlink w:anchor="__RefHeading__525_1749821945">
        <w:r>
          <w:rPr>
            <w:rStyle w:val="style21"/>
          </w:rPr>
          <w:t>Shutdown, Lock, Log Off a student’s computer and View Process List</w:t>
          <w:tab/>
          <w:t>7</w:t>
        </w:r>
      </w:hyperlink>
    </w:p>
    <w:p>
      <w:pPr>
        <w:pStyle w:val="style36"/>
        <w:tabs>
          <w:tab w:leader="dot" w:pos="9972" w:val="right"/>
        </w:tabs>
        <w:rPr>
          <w:rStyle w:val="style21"/>
        </w:rPr>
      </w:pPr>
      <w:hyperlink w:anchor="__RefHeading__527_1749821945">
        <w:r>
          <w:rPr>
            <w:rStyle w:val="style21"/>
          </w:rPr>
          <w:t>Shutdown All or Lock All Computers</w:t>
          <w:tab/>
          <w:t>8</w:t>
        </w:r>
      </w:hyperlink>
    </w:p>
    <w:p>
      <w:pPr>
        <w:pStyle w:val="style36"/>
        <w:tabs>
          <w:tab w:leader="dot" w:pos="9972" w:val="right"/>
        </w:tabs>
        <w:rPr>
          <w:rStyle w:val="style21"/>
        </w:rPr>
      </w:pPr>
      <w:hyperlink w:anchor="__RefHeading__529_1749821945">
        <w:r>
          <w:rPr>
            <w:rStyle w:val="style21"/>
          </w:rPr>
          <w:t>Share File</w:t>
          <w:tab/>
          <w:t>8</w:t>
        </w:r>
      </w:hyperlink>
    </w:p>
    <w:p>
      <w:pPr>
        <w:pStyle w:val="style36"/>
        <w:tabs>
          <w:tab w:leader="dot" w:pos="9972" w:val="right"/>
        </w:tabs>
        <w:rPr>
          <w:rStyle w:val="style21"/>
        </w:rPr>
      </w:pPr>
      <w:hyperlink w:anchor="__RefHeading__531_1749821945">
        <w:r>
          <w:rPr>
            <w:rStyle w:val="style21"/>
          </w:rPr>
          <w:t>Chat</w:t>
          <w:tab/>
          <w:t>8</w:t>
        </w:r>
      </w:hyperlink>
    </w:p>
    <w:p>
      <w:pPr>
        <w:pStyle w:val="style36"/>
        <w:tabs>
          <w:tab w:leader="dot" w:pos="9972" w:val="right"/>
        </w:tabs>
        <w:rPr>
          <w:rStyle w:val="style21"/>
        </w:rPr>
      </w:pPr>
      <w:hyperlink w:anchor="__RefHeading__533_1749821945">
        <w:r>
          <w:rPr>
            <w:rStyle w:val="style21"/>
          </w:rPr>
          <w:t>View Attendance Records</w:t>
          <w:tab/>
          <w:t>8</w:t>
        </w:r>
      </w:hyperlink>
    </w:p>
    <w:p>
      <w:pPr>
        <w:pStyle w:val="style36"/>
        <w:tabs>
          <w:tab w:leader="dot" w:pos="9972" w:val="right"/>
        </w:tabs>
        <w:rPr>
          <w:rStyle w:val="style21"/>
        </w:rPr>
      </w:pPr>
      <w:hyperlink w:anchor="__RefHeading__535_1749821945">
        <w:r>
          <w:rPr>
            <w:rStyle w:val="style21"/>
          </w:rPr>
          <w:t>View Submissions</w:t>
          <w:tab/>
          <w:t>8</w:t>
        </w:r>
      </w:hyperlink>
    </w:p>
    <w:p>
      <w:pPr>
        <w:pStyle w:val="style36"/>
        <w:tabs>
          <w:tab w:leader="dot" w:pos="9972" w:val="right"/>
        </w:tabs>
        <w:rPr>
          <w:rStyle w:val="style21"/>
        </w:rPr>
      </w:pPr>
      <w:hyperlink w:anchor="__RefHeading__537_1749821945">
        <w:r>
          <w:rPr>
            <w:rStyle w:val="style21"/>
          </w:rPr>
          <w:t>Download Submitted File</w:t>
          <w:tab/>
          <w:t>8</w:t>
        </w:r>
      </w:hyperlink>
    </w:p>
    <w:p>
      <w:pPr>
        <w:pStyle w:val="style36"/>
        <w:tabs>
          <w:tab w:leader="dot" w:pos="9972" w:val="right"/>
        </w:tabs>
        <w:rPr>
          <w:rStyle w:val="style21"/>
        </w:rPr>
      </w:pPr>
      <w:hyperlink w:anchor="__RefHeading__539_1749821945">
        <w:r>
          <w:rPr>
            <w:rStyle w:val="style21"/>
          </w:rPr>
          <w:t>View Logs</w:t>
          <w:tab/>
          <w:t>9</w:t>
        </w:r>
      </w:hyperlink>
    </w:p>
    <w:p>
      <w:pPr>
        <w:pStyle w:val="style35"/>
        <w:tabs>
          <w:tab w:leader="dot" w:pos="9972" w:val="right"/>
        </w:tabs>
        <w:rPr>
          <w:rStyle w:val="style21"/>
        </w:rPr>
      </w:pPr>
      <w:hyperlink w:anchor="__RefHeading__223_1760006797">
        <w:r>
          <w:rPr>
            <w:rStyle w:val="style21"/>
          </w:rPr>
          <w:t>Mobile (Android)</w:t>
          <w:tab/>
          <w:t>10</w:t>
        </w:r>
      </w:hyperlink>
    </w:p>
    <w:p>
      <w:pPr>
        <w:pStyle w:val="style36"/>
        <w:tabs>
          <w:tab w:leader="dot" w:pos="9972" w:val="right"/>
        </w:tabs>
        <w:rPr>
          <w:rStyle w:val="style21"/>
        </w:rPr>
      </w:pPr>
      <w:hyperlink w:anchor="__RefHeading__2894_1801510003">
        <w:r>
          <w:rPr>
            <w:rStyle w:val="style21"/>
          </w:rPr>
          <w:t>Opening the application</w:t>
          <w:tab/>
          <w:t>10</w:t>
        </w:r>
      </w:hyperlink>
    </w:p>
    <w:p>
      <w:pPr>
        <w:pStyle w:val="style36"/>
        <w:tabs>
          <w:tab w:leader="dot" w:pos="9972" w:val="right"/>
        </w:tabs>
        <w:rPr>
          <w:rStyle w:val="style21"/>
        </w:rPr>
      </w:pPr>
      <w:hyperlink w:anchor="__RefHeading__2896_1801510003">
        <w:r>
          <w:rPr>
            <w:rStyle w:val="style21"/>
          </w:rPr>
          <w:t>Shutdown All, Lock All, and Unlock all</w:t>
          <w:tab/>
          <w:t>11</w:t>
        </w:r>
      </w:hyperlink>
    </w:p>
    <w:p>
      <w:pPr>
        <w:pStyle w:val="style36"/>
        <w:tabs>
          <w:tab w:leader="dot" w:pos="9972" w:val="right"/>
        </w:tabs>
        <w:rPr>
          <w:rStyle w:val="style21"/>
        </w:rPr>
      </w:pPr>
      <w:hyperlink w:anchor="__RefHeading__2898_1801510003">
        <w:r>
          <w:rPr>
            <w:rStyle w:val="style21"/>
          </w:rPr>
          <w:t>Viewing a student</w:t>
          <w:tab/>
          <w:t>11</w:t>
        </w:r>
      </w:hyperlink>
    </w:p>
    <w:p>
      <w:pPr>
        <w:pStyle w:val="style36"/>
        <w:tabs>
          <w:tab w:leader="dot" w:pos="9972" w:val="right"/>
        </w:tabs>
        <w:rPr>
          <w:rStyle w:val="style21"/>
        </w:rPr>
      </w:pPr>
      <w:hyperlink w:anchor="__RefHeading__2900_1801510003">
        <w:r>
          <w:rPr>
            <w:rStyle w:val="style21"/>
          </w:rPr>
          <w:t>Shutdown, Lock/Unlock, Logoff a specific student</w:t>
          <w:tab/>
          <w:t>12</w:t>
        </w:r>
      </w:hyperlink>
      <w:r>
        <w:fldChar w:fldCharType="end"/>
      </w:r>
    </w:p>
    <w:p>
      <w:pPr>
        <w:pStyle w:val="style1"/>
        <w:pageBreakBefore w:val="false"/>
        <w:numPr>
          <w:ilvl w:val="0"/>
          <w:numId w:val="1"/>
        </w:numPr>
        <w:jc w:val="both"/>
        <w:rPr/>
      </w:pPr>
      <w:bookmarkStart w:id="0" w:name="__RefHeading__211_1760006797"/>
      <w:bookmarkEnd w:id="0"/>
      <w:r>
        <w:rPr/>
        <w:t>Client</w:t>
      </w:r>
    </w:p>
    <w:p>
      <w:pPr>
        <w:pStyle w:val="style2"/>
        <w:numPr>
          <w:ilvl w:val="1"/>
          <w:numId w:val="1"/>
        </w:numPr>
        <w:ind w:hanging="576" w:left="0" w:right="0"/>
        <w:jc w:val="both"/>
        <w:rPr/>
      </w:pPr>
      <w:bookmarkStart w:id="1" w:name="__RefHeading__213_1760006797"/>
      <w:bookmarkEnd w:id="1"/>
      <w:r>
        <w:rPr/>
        <w:tab/>
        <w:t>Running the application</w:t>
      </w:r>
    </w:p>
    <w:p>
      <w:pPr>
        <w:pStyle w:val="style0"/>
        <w:ind w:hanging="0" w:left="709" w:right="0"/>
        <w:jc w:val="both"/>
        <w:rPr/>
      </w:pPr>
      <w:r>
        <w:rPr/>
        <w:t xml:space="preserve">To run the client, execute </w:t>
      </w:r>
      <w:r>
        <w:rPr>
          <w:rFonts w:ascii="Courier New" w:hAnsi="Courier New"/>
          <w:b/>
          <w:bCs/>
        </w:rPr>
        <w:t>run.sh</w:t>
      </w:r>
      <w:r>
        <w:rPr/>
        <w:t xml:space="preserve"> inside out32 or out64 folder depending on the architecture of the system. The script should be run as root.</w:t>
      </w:r>
    </w:p>
    <w:p>
      <w:pPr>
        <w:pStyle w:val="style2"/>
        <w:numPr>
          <w:ilvl w:val="1"/>
          <w:numId w:val="1"/>
        </w:numPr>
        <w:ind w:hanging="576" w:left="0" w:right="0"/>
        <w:jc w:val="both"/>
        <w:rPr/>
      </w:pPr>
      <w:bookmarkStart w:id="2" w:name="__RefHeading__215_1760006797"/>
      <w:bookmarkEnd w:id="2"/>
      <w:r>
        <w:rPr/>
        <w:tab/>
        <w:t>Logging in</w:t>
      </w:r>
    </w:p>
    <w:p>
      <w:pPr>
        <w:pStyle w:val="style0"/>
        <w:jc w:val="both"/>
        <w:rPr>
          <w:b/>
          <w:bCs/>
          <w:sz w:val="28"/>
        </w:rPr>
      </w:pPr>
      <w:r>
        <w:rPr>
          <w:b/>
          <w:bCs/>
          <w:sz w:val="28"/>
        </w:rPr>
        <w:tab/>
        <w:drawing>
          <wp:anchor allowOverlap="1" behindDoc="0" distB="0" distL="0" distR="0" distT="0" layoutInCell="1" locked="0" relativeHeight="10" simplePos="0">
            <wp:simplePos x="0" y="0"/>
            <wp:positionH relativeFrom="column">
              <wp:posOffset>1943100</wp:posOffset>
            </wp:positionH>
            <wp:positionV relativeFrom="paragraph">
              <wp:posOffset>130810</wp:posOffset>
            </wp:positionV>
            <wp:extent cx="2446020" cy="333819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4"/>
                    <a:srcRect/>
                    <a:stretch>
                      <a:fillRect/>
                    </a:stretch>
                  </pic:blipFill>
                  <pic:spPr bwMode="auto">
                    <a:xfrm>
                      <a:off x="0" y="0"/>
                      <a:ext cx="2446020" cy="3338195"/>
                    </a:xfrm>
                    <a:prstGeom prst="rect">
                      <a:avLst/>
                    </a:prstGeom>
                    <a:noFill/>
                    <a:ln w="9525">
                      <a:noFill/>
                      <a:miter lim="800000"/>
                      <a:headEnd/>
                      <a:tailEnd/>
                    </a:ln>
                  </pic:spPr>
                </pic:pic>
              </a:graphicData>
            </a:graphic>
          </wp:anchor>
        </w:drawing>
      </w:r>
    </w:p>
    <w:p>
      <w:pPr>
        <w:pStyle w:val="style0"/>
        <w:jc w:val="both"/>
        <w:rPr>
          <w:b/>
          <w:bCs/>
          <w:sz w:val="28"/>
        </w:rPr>
      </w:pPr>
      <w:r>
        <w:rPr>
          <w:b/>
          <w:bCs/>
          <w:sz w:val="28"/>
        </w:rPr>
        <w:tab/>
        <w:tab/>
      </w:r>
    </w:p>
    <w:p>
      <w:pPr>
        <w:pStyle w:val="style0"/>
        <w:jc w:val="both"/>
        <w:rPr>
          <w:b/>
          <w:bCs/>
          <w:sz w:val="28"/>
        </w:rPr>
      </w:pPr>
      <w:r>
        <w:rPr>
          <w:b/>
          <w:bCs/>
          <w:sz w:val="28"/>
        </w:rPr>
        <w:tab/>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jc w:val="both"/>
        <w:rPr/>
      </w:pPr>
      <w:r>
        <w:rPr/>
      </w:r>
    </w:p>
    <w:p>
      <w:pPr>
        <w:pStyle w:val="style0"/>
        <w:ind w:hanging="0" w:left="709" w:right="0"/>
        <w:jc w:val="both"/>
        <w:rPr/>
      </w:pPr>
      <w:r>
        <w:rPr/>
        <w:t>This is the main window for the client of FOCUS. Use this to communicate with the server. Input the following to login to FOCUS:</w:t>
      </w:r>
    </w:p>
    <w:p>
      <w:pPr>
        <w:pStyle w:val="style0"/>
        <w:numPr>
          <w:ilvl w:val="0"/>
          <w:numId w:val="2"/>
        </w:numPr>
        <w:jc w:val="both"/>
        <w:rPr/>
      </w:pPr>
      <w:r>
        <w:rPr/>
        <w:t>Student Number in this format YYYY-XXXXX</w:t>
      </w:r>
    </w:p>
    <w:p>
      <w:pPr>
        <w:pStyle w:val="style0"/>
        <w:numPr>
          <w:ilvl w:val="0"/>
          <w:numId w:val="2"/>
        </w:numPr>
        <w:jc w:val="both"/>
        <w:rPr/>
      </w:pPr>
      <w:r>
        <w:rPr/>
        <w:t xml:space="preserve">SystemOne Username </w:t>
      </w:r>
    </w:p>
    <w:p>
      <w:pPr>
        <w:pStyle w:val="style0"/>
        <w:numPr>
          <w:ilvl w:val="0"/>
          <w:numId w:val="2"/>
        </w:numPr>
        <w:jc w:val="both"/>
        <w:rPr/>
      </w:pPr>
      <w:r>
        <w:rPr/>
        <w:t>SystemOne Password</w:t>
      </w:r>
    </w:p>
    <w:p>
      <w:pPr>
        <w:pStyle w:val="style0"/>
        <w:jc w:val="both"/>
        <w:rPr/>
      </w:pPr>
      <w:r>
        <w:rPr/>
      </w:r>
    </w:p>
    <w:p>
      <w:pPr>
        <w:sectPr>
          <w:type w:val="continuous"/>
          <w:pgSz w:h="15840" w:w="12240"/>
          <w:pgMar w:bottom="1683" w:footer="1124" w:gutter="0" w:header="0" w:left="1134" w:right="1134" w:top="1134"/>
          <w:formProt/>
          <w:textDirection w:val="lrTb"/>
          <w:docGrid w:charSpace="0" w:linePitch="240" w:type="default"/>
        </w:sectPr>
        <w:pStyle w:val="style0"/>
        <w:jc w:val="both"/>
        <w:rPr/>
      </w:pPr>
      <w:r>
        <w:rPr/>
      </w:r>
    </w:p>
    <w:p>
      <w:pPr>
        <w:pStyle w:val="style2"/>
        <w:pageBreakBefore w:val="false"/>
        <w:numPr>
          <w:ilvl w:val="1"/>
          <w:numId w:val="1"/>
        </w:numPr>
        <w:ind w:hanging="576" w:left="709" w:right="0"/>
        <w:jc w:val="both"/>
        <w:rPr/>
      </w:pPr>
      <w:bookmarkStart w:id="3" w:name="__RefHeading__515_1749821945"/>
      <w:bookmarkEnd w:id="3"/>
      <w:r>
        <w:rPr/>
        <w:t>Uploading File</w:t>
      </w:r>
    </w:p>
    <w:p>
      <w:pPr>
        <w:pStyle w:val="style0"/>
        <w:ind w:hanging="0" w:left="709" w:right="0"/>
        <w:jc w:val="both"/>
        <w:rPr/>
      </w:pPr>
      <w:r>
        <w:rPr/>
        <w:t>To upload a file, drag and drop the message to the text area of the client. Multiple files can be uploaded by the user. You will get a notification in the field area that you successfully uploaded your file(s).</w:t>
      </w:r>
    </w:p>
    <w:p>
      <w:pPr>
        <w:pStyle w:val="style2"/>
        <w:pageBreakBefore w:val="false"/>
        <w:numPr>
          <w:ilvl w:val="1"/>
          <w:numId w:val="1"/>
        </w:numPr>
        <w:ind w:hanging="576" w:left="709" w:right="0"/>
        <w:jc w:val="both"/>
        <w:rPr/>
      </w:pPr>
      <w:bookmarkStart w:id="4" w:name="__RefHeading__219_1760006797"/>
      <w:bookmarkEnd w:id="4"/>
      <w:r>
        <w:rPr/>
        <w:t>Sending message</w:t>
      </w:r>
    </w:p>
    <w:p>
      <w:pPr>
        <w:pStyle w:val="style0"/>
        <w:ind w:hanging="0" w:left="709" w:right="0"/>
        <w:jc w:val="both"/>
        <w:rPr/>
      </w:pPr>
      <w:r>
        <w:rPr/>
        <w:t xml:space="preserve">To send a message to the instructor, type your message inside the text area and then hit </w:t>
        <w:drawing>
          <wp:anchor allowOverlap="1" behindDoc="0" distB="0" distL="0" distR="0" distT="0" layoutInCell="1" locked="0" relativeHeight="0" simplePos="0">
            <wp:simplePos x="0" y="0"/>
            <wp:positionH relativeFrom="column">
              <wp:posOffset>2090420</wp:posOffset>
            </wp:positionH>
            <wp:positionV relativeFrom="paragraph">
              <wp:posOffset>628650</wp:posOffset>
            </wp:positionV>
            <wp:extent cx="2390140" cy="341820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5"/>
                    <a:srcRect/>
                    <a:stretch>
                      <a:fillRect/>
                    </a:stretch>
                  </pic:blipFill>
                  <pic:spPr bwMode="auto">
                    <a:xfrm>
                      <a:off x="0" y="0"/>
                      <a:ext cx="2390140" cy="3418205"/>
                    </a:xfrm>
                    <a:prstGeom prst="rect">
                      <a:avLst/>
                    </a:prstGeom>
                    <a:noFill/>
                    <a:ln w="9525">
                      <a:noFill/>
                      <a:miter lim="800000"/>
                      <a:headEnd/>
                      <a:tailEnd/>
                    </a:ln>
                  </pic:spPr>
                </pic:pic>
              </a:graphicData>
            </a:graphic>
          </wp:anchor>
        </w:drawing>
        <w:pict>
          <v:line from="109.05pt,83.45pt" id="shape_0" style="position:absolute;flip:y" to="181.55pt,101.85pt">
            <v:stroke color="#3465af" endcap="flat" joinstyle="round" startarrow="block" startarrowlength="medium" startarrowwidth="medium"/>
            <v:fill detectmouseclick="t"/>
          </v:line>
        </w:pict>
        <w:pict>
          <v:rect fillcolor="#83caff" id="shape_0" style="position:absolute;margin-left:176.55pt;margin-top:98.05pt;width:166.4pt;height:157.4pt">
            <v:wrap v:type="none"/>
            <v:fill color2="#7c3500" detectmouseclick="t" type="solid"/>
            <v:stroke color="#3465af" endcap="flat" joinstyle="round"/>
          </v:rect>
        </w:pict>
        <w:pict>
          <v:line from="119.05pt,279.6pt" id="shape_0" style="position:absolute;flip:y" to="191.6pt,298pt">
            <v:stroke color="#3465af" endcap="flat" joinstyle="round" startarrow="block" startarrowlength="medium" startarrowwidth="medium"/>
            <v:fill detectmouseclick="t"/>
          </v:line>
        </w:pict>
        <w:pict>
          <v:line from="316.65pt,90.4pt" id="shape_0" style="position:absolute;flip:x" to="384.6pt,137.55pt">
            <v:stroke color="#3465af" endcap="flat" joinstyle="round" startarrow="block" startarrowlength="medium" startarrowwidth="medium"/>
            <v:fill detectmouseclick="t"/>
          </v:line>
        </w:pict>
        <w:pict>
          <v:group coordorigin="936,1826" coordsize="1498,658" id="shape_0" style="position:absolute;margin-left:46.8pt;margin-top:91.3pt;width:74.9pt;height:32.9pt">
            <v:shape coordsize="1500,660" id="shape_0" path="m0,0l0,659l1499,659l1499,0l0,0e" style="position:absolute;left:936;top:1826;width:1498;height:658">
              <v:textbox>
                <w:txbxContent>
                  <w:p>
                    <w:pPr>
                      <w:jc w:val="center"/>
                    </w:pPr>
                    <w:r>
                      <w:rPr/>
                      <w:t>Log out</w:t>
                    </w:r>
                  </w:p>
                  <w:p>
                    <w:pPr>
                      <w:jc w:val="center"/>
                    </w:pPr>
                    <w:r>
                      <w:rPr/>
                      <w:t xml:space="preserve"> Button</w:t>
                    </w:r>
                  </w:p>
                </w:txbxContent>
              </v:textbox>
              <v:wrap v:type="none"/>
              <v:fill detectmouseclick="t"/>
              <v:stroke color="white" endcap="flat" joinstyle="round"/>
            </v:shape>
            <v:shapetype id="shapetype_202" coordsize="21600,21600" o:spt="202" path="m,l,21600l21600,21600l21600,xe">
              <v:stroke joinstyle="miter"/>
              <v:path gradientshapeok="t" o:connecttype="rect"/>
            </v:shapetype>
            <v:shape id="shape_0" style="position:absolute;left:936;top:1826;width:1498;height:658" type="shapetype_202">
              <v:textbox>
                <w:txbxContent>
                  <w:p>
                    <w:pPr>
                      <w:jc w:val="center"/>
                    </w:pPr>
                    <w:r>
                      <w:rPr/>
                      <w:t>Log out</w:t>
                    </w:r>
                  </w:p>
                  <w:p>
                    <w:pPr>
                      <w:jc w:val="center"/>
                    </w:pPr>
                    <w:r>
                      <w:rPr/>
                      <w:t xml:space="preserve"> Button</w:t>
                    </w:r>
                  </w:p>
                </w:txbxContent>
              </v:textbox>
              <v:wrap v:type="square"/>
              <v:fill detectmouseclick="t"/>
            </v:shape>
          </v:group>
        </w:pict>
        <w:pict>
          <v:group coordorigin="7476,1451" coordsize="1498,658" id="shape_0" style="position:absolute;margin-left:373.8pt;margin-top:72.55pt;width:74.9pt;height:32.9pt">
            <v:shape coordsize="1500,660" id="shape_0" path="m0,0l0,659l1499,659l1499,0l0,0e" style="position:absolute;left:7476;top:1451;width:1498;height:658">
              <v:textbox>
                <w:txbxContent>
                  <w:p>
                    <w:pPr>
                      <w:jc w:val="center"/>
                    </w:pPr>
                    <w:r>
                      <w:rPr/>
                      <w:t>Field Area</w:t>
                    </w:r>
                  </w:p>
                </w:txbxContent>
              </v:textbox>
              <v:wrap v:type="none"/>
              <v:fill detectmouseclick="t"/>
              <v:stroke color="black" endcap="flat" joinstyle="round"/>
            </v:shape>
            <v:shape id="shape_0" style="position:absolute;left:7476;top:1451;width:1498;height:658" type="shapetype_202">
              <v:textbox>
                <w:txbxContent>
                  <w:p>
                    <w:pPr>
                      <w:jc w:val="center"/>
                    </w:pPr>
                    <w:r>
                      <w:rPr/>
                      <w:t>Field Area</w:t>
                    </w:r>
                  </w:p>
                </w:txbxContent>
              </v:textbox>
              <v:wrap v:type="square"/>
              <v:fill detectmouseclick="t"/>
            </v:shape>
          </v:group>
        </w:pict>
        <w:pict>
          <v:group coordorigin="1281,5592" coordsize="1498,658" id="shape_0" style="position:absolute;margin-left:64.05pt;margin-top:279.6pt;width:74.9pt;height:32.9pt">
            <v:shape coordsize="1500,660" id="shape_0" path="m0,0l0,659l1499,659l1499,0l0,0e" style="position:absolute;left:1281;top:5592;width:1498;height:658">
              <v:textbox>
                <w:txbxContent>
                  <w:p>
                    <w:pPr>
                      <w:jc w:val="center"/>
                    </w:pPr>
                    <w:r>
                      <w:rPr/>
                      <w:t>Text</w:t>
                    </w:r>
                  </w:p>
                  <w:p>
                    <w:pPr>
                      <w:jc w:val="center"/>
                    </w:pPr>
                    <w:r>
                      <w:rPr/>
                      <w:t>Area</w:t>
                    </w:r>
                  </w:p>
                </w:txbxContent>
              </v:textbox>
              <v:wrap v:type="none"/>
              <v:fill detectmouseclick="t"/>
              <v:stroke color="black" endcap="flat" joinstyle="round"/>
            </v:shape>
            <v:shape id="shape_0" style="position:absolute;left:1281;top:5592;width:1498;height:658" type="shapetype_202">
              <v:textbox>
                <w:txbxContent>
                  <w:p>
                    <w:pPr>
                      <w:jc w:val="center"/>
                    </w:pPr>
                    <w:r>
                      <w:rPr/>
                      <w:t>Text</w:t>
                    </w:r>
                  </w:p>
                  <w:p>
                    <w:pPr>
                      <w:jc w:val="center"/>
                    </w:pPr>
                    <w:r>
                      <w:rPr/>
                      <w:t>Area</w:t>
                    </w:r>
                  </w:p>
                </w:txbxContent>
              </v:textbox>
              <v:wrap v:type="square"/>
              <v:fill detectmouseclick="t"/>
            </v:shape>
          </v:group>
        </w:pict>
      </w:r>
      <w:r>
        <w:rPr>
          <w:b/>
          <w:bCs/>
        </w:rPr>
        <w:t>Ctrl + Enter</w:t>
      </w:r>
      <w:r>
        <w:rPr/>
        <w:t>. Your messages and the instructor's messages to you will appear at the field area.</w:t>
      </w:r>
    </w:p>
    <w:p>
      <w:pPr>
        <w:pStyle w:val="style0"/>
        <w:ind w:hanging="0" w:left="709" w:right="0"/>
        <w:jc w:val="both"/>
        <w:rPr/>
      </w:pPr>
      <w:r>
        <w:rPr/>
      </w:r>
    </w:p>
    <w:p>
      <w:pPr>
        <w:pStyle w:val="style0"/>
        <w:ind w:hanging="0" w:left="709" w:right="0"/>
        <w:jc w:val="both"/>
        <w:rPr/>
      </w:pPr>
      <w:r>
        <w:rPr/>
      </w:r>
    </w:p>
    <w:p>
      <w:pPr>
        <w:pStyle w:val="style0"/>
        <w:ind w:hanging="0" w:left="709" w:right="0"/>
        <w:jc w:val="both"/>
        <w:rPr/>
      </w:pPr>
      <w:r>
        <w:rPr/>
      </w:r>
    </w:p>
    <w:p>
      <w:pPr>
        <w:pStyle w:val="style0"/>
        <w:ind w:hanging="0" w:left="709" w:right="0"/>
        <w:jc w:val="both"/>
        <w:rPr/>
      </w:pPr>
      <w:r>
        <w:rPr/>
      </w:r>
    </w:p>
    <w:p>
      <w:pPr>
        <w:pStyle w:val="style0"/>
        <w:ind w:hanging="0" w:left="709" w:right="0"/>
        <w:jc w:val="both"/>
        <w:rPr/>
      </w:pPr>
      <w:r>
        <w:rPr/>
      </w:r>
    </w:p>
    <w:p>
      <w:pPr>
        <w:pStyle w:val="style0"/>
        <w:ind w:hanging="0" w:left="709" w:right="0"/>
        <w:jc w:val="both"/>
        <w:rPr/>
      </w:pPr>
      <w:r>
        <w:rPr/>
      </w:r>
    </w:p>
    <w:p>
      <w:pPr>
        <w:pStyle w:val="style0"/>
        <w:ind w:hanging="0" w:left="709" w:right="0"/>
        <w:jc w:val="both"/>
        <w:rPr/>
      </w:pPr>
      <w:r>
        <w:rPr/>
      </w:r>
    </w:p>
    <w:p>
      <w:pPr>
        <w:pStyle w:val="style0"/>
        <w:ind w:hanging="0" w:left="709" w:right="0"/>
        <w:jc w:val="both"/>
        <w:rPr/>
      </w:pPr>
      <w:r>
        <w:rPr/>
      </w:r>
    </w:p>
    <w:p>
      <w:pPr>
        <w:pStyle w:val="style0"/>
        <w:ind w:hanging="0" w:left="709" w:right="0"/>
        <w:jc w:val="both"/>
        <w:rPr/>
      </w:pPr>
      <w:r>
        <w:rPr/>
      </w:r>
    </w:p>
    <w:p>
      <w:pPr>
        <w:pStyle w:val="style0"/>
        <w:ind w:hanging="0" w:left="709" w:right="0"/>
        <w:jc w:val="both"/>
        <w:rPr/>
      </w:pPr>
      <w:r>
        <w:rPr/>
      </w:r>
    </w:p>
    <w:p>
      <w:pPr>
        <w:pStyle w:val="style0"/>
        <w:ind w:hanging="0" w:left="709" w:right="0"/>
        <w:jc w:val="both"/>
        <w:rPr/>
      </w:pPr>
      <w:r>
        <w:rPr/>
      </w:r>
    </w:p>
    <w:p>
      <w:pPr>
        <w:pStyle w:val="style0"/>
        <w:ind w:hanging="0" w:left="709" w:right="0"/>
        <w:jc w:val="both"/>
        <w:rPr/>
      </w:pPr>
      <w:r>
        <w:rPr/>
      </w:r>
    </w:p>
    <w:p>
      <w:pPr>
        <w:pStyle w:val="style0"/>
        <w:ind w:hanging="0" w:left="709" w:right="0"/>
        <w:jc w:val="both"/>
        <w:rPr/>
      </w:pPr>
      <w:r>
        <w:rPr/>
      </w:r>
    </w:p>
    <w:p>
      <w:pPr>
        <w:pStyle w:val="style0"/>
        <w:ind w:hanging="0" w:left="709" w:right="0"/>
        <w:jc w:val="both"/>
        <w:rPr/>
      </w:pPr>
      <w:r>
        <w:rPr/>
      </w:r>
    </w:p>
    <w:p>
      <w:pPr>
        <w:pStyle w:val="style0"/>
        <w:ind w:hanging="0" w:left="709" w:right="0"/>
        <w:jc w:val="both"/>
        <w:rPr/>
      </w:pPr>
      <w:r>
        <w:rPr/>
      </w:r>
    </w:p>
    <w:p>
      <w:pPr>
        <w:pStyle w:val="style0"/>
        <w:ind w:hanging="0" w:left="709" w:right="0"/>
        <w:jc w:val="both"/>
        <w:rPr/>
      </w:pPr>
      <w:r>
        <w:rPr/>
      </w:r>
    </w:p>
    <w:p>
      <w:pPr>
        <w:pStyle w:val="style0"/>
        <w:ind w:hanging="0" w:left="709" w:right="0"/>
        <w:jc w:val="both"/>
        <w:rPr/>
      </w:pPr>
      <w:r>
        <w:rPr/>
      </w:r>
    </w:p>
    <w:p>
      <w:pPr>
        <w:sectPr>
          <w:type w:val="continuous"/>
          <w:pgSz w:h="15840" w:w="12240"/>
          <w:pgMar w:bottom="1683" w:footer="1124" w:gutter="0" w:header="0" w:left="1134" w:right="1134" w:top="1134"/>
          <w:formProt w:val="false"/>
          <w:textDirection w:val="lrTb"/>
          <w:docGrid w:charSpace="0" w:linePitch="240" w:type="default"/>
        </w:sectPr>
      </w:pPr>
    </w:p>
    <w:p>
      <w:pPr>
        <w:pStyle w:val="style1"/>
        <w:pageBreakBefore w:val="false"/>
        <w:widowControl w:val="false"/>
        <w:suppressAutoHyphens w:val="true"/>
        <w:jc w:val="both"/>
        <w:rPr/>
      </w:pPr>
      <w:r>
        <w:rPr/>
      </w:r>
    </w:p>
    <w:p>
      <w:pPr>
        <w:pStyle w:val="style1"/>
        <w:pageBreakBefore/>
        <w:numPr>
          <w:ilvl w:val="0"/>
          <w:numId w:val="1"/>
        </w:numPr>
        <w:jc w:val="both"/>
        <w:rPr/>
      </w:pPr>
      <w:bookmarkStart w:id="5" w:name="__RefHeading__221_1760006797"/>
      <w:bookmarkEnd w:id="5"/>
      <w:r>
        <w:rPr/>
        <w:t>Instructor</w:t>
      </w:r>
    </w:p>
    <w:p>
      <w:pPr>
        <w:pStyle w:val="style2"/>
        <w:numPr>
          <w:ilvl w:val="1"/>
          <w:numId w:val="1"/>
        </w:numPr>
        <w:ind w:hanging="576" w:left="709" w:right="0"/>
        <w:jc w:val="both"/>
        <w:rPr/>
      </w:pPr>
      <w:bookmarkStart w:id="6" w:name="__RefHeading__233_1749821945"/>
      <w:bookmarkEnd w:id="6"/>
      <w:r>
        <w:rPr/>
        <w:t>Running the Web Application</w:t>
      </w:r>
    </w:p>
    <w:p>
      <w:pPr>
        <w:pStyle w:val="style23"/>
        <w:ind w:hanging="0" w:left="709" w:right="0"/>
        <w:jc w:val="both"/>
        <w:rPr/>
      </w:pPr>
      <w:r>
        <w:rPr/>
        <w:t>To run the web application, you will need node.js, npm and mongodb.</w:t>
      </w:r>
    </w:p>
    <w:p>
      <w:pPr>
        <w:pStyle w:val="style23"/>
        <w:ind w:firstLine="709" w:left="709" w:right="0"/>
        <w:jc w:val="both"/>
        <w:rPr>
          <w:rFonts w:ascii="Courier New" w:hAnsi="Courier New"/>
        </w:rPr>
      </w:pPr>
      <w:r>
        <w:rPr>
          <w:rFonts w:ascii="Courier New" w:hAnsi="Courier New"/>
        </w:rPr>
        <w:t xml:space="preserve">$ </w:t>
      </w:r>
      <w:r>
        <w:rPr>
          <w:rFonts w:ascii="Courier New" w:hAnsi="Courier New"/>
        </w:rPr>
        <w:t>sudo apt-get install nodejs npm mongodb</w:t>
      </w:r>
    </w:p>
    <w:p>
      <w:pPr>
        <w:pStyle w:val="style23"/>
        <w:ind w:hanging="0" w:left="709" w:right="0"/>
        <w:jc w:val="both"/>
        <w:rPr/>
      </w:pPr>
      <w:r>
        <w:rPr/>
        <w:t>After installing the packages, go to the server folder inside focus then execute:</w:t>
      </w:r>
    </w:p>
    <w:p>
      <w:pPr>
        <w:pStyle w:val="style23"/>
        <w:ind w:hanging="0" w:left="709" w:right="0"/>
        <w:jc w:val="both"/>
        <w:rPr>
          <w:rFonts w:ascii="Courier New" w:hAnsi="Courier New"/>
        </w:rPr>
      </w:pPr>
      <w:r>
        <w:rPr/>
        <w:tab/>
      </w:r>
      <w:r>
        <w:rPr>
          <w:rFonts w:ascii="Courier New" w:hAnsi="Courier New"/>
        </w:rPr>
        <w:t>$ npm install</w:t>
      </w:r>
    </w:p>
    <w:p>
      <w:pPr>
        <w:pStyle w:val="style23"/>
        <w:ind w:hanging="0" w:left="709" w:right="0"/>
        <w:jc w:val="both"/>
        <w:rPr/>
      </w:pPr>
      <w:r>
        <w:rPr/>
        <w:t>This will install all the dependencies of the focus client. After finishing the installation, execute:</w:t>
      </w:r>
    </w:p>
    <w:p>
      <w:pPr>
        <w:pStyle w:val="style23"/>
        <w:ind w:hanging="0" w:left="709" w:right="0"/>
        <w:jc w:val="both"/>
        <w:rPr>
          <w:rFonts w:ascii="Courier New" w:hAnsi="Courier New"/>
        </w:rPr>
      </w:pPr>
      <w:r>
        <w:rPr>
          <w:rFonts w:ascii="Courier New" w:hAnsi="Courier New"/>
        </w:rPr>
        <w:tab/>
        <w:t>$ npm start</w:t>
      </w:r>
    </w:p>
    <w:p>
      <w:pPr>
        <w:pStyle w:val="style23"/>
        <w:ind w:hanging="0" w:left="709" w:right="0"/>
        <w:jc w:val="both"/>
        <w:rPr/>
      </w:pPr>
      <w:r>
        <w:rPr/>
        <w:t>This will start the server.</w:t>
      </w:r>
    </w:p>
    <w:p>
      <w:pPr>
        <w:pStyle w:val="style23"/>
        <w:jc w:val="both"/>
        <w:rPr/>
      </w:pPr>
      <w:r>
        <w:rPr/>
      </w:r>
    </w:p>
    <w:p>
      <w:pPr>
        <w:pStyle w:val="style2"/>
        <w:numPr>
          <w:ilvl w:val="1"/>
          <w:numId w:val="1"/>
        </w:numPr>
        <w:ind w:hanging="576" w:left="709" w:right="0"/>
        <w:jc w:val="both"/>
        <w:rPr/>
      </w:pPr>
      <w:bookmarkStart w:id="7" w:name="__RefHeading__235_1749821945"/>
      <w:bookmarkEnd w:id="7"/>
      <w:r>
        <w:rPr/>
        <w:t>Opening the Web Application</w:t>
      </w:r>
    </w:p>
    <w:p>
      <w:pPr>
        <w:pStyle w:val="style23"/>
        <w:ind w:hanging="0" w:left="709" w:right="0"/>
        <w:jc w:val="both"/>
        <w:rPr/>
      </w:pPr>
      <w:r>
        <w:rPr/>
        <w:t xml:space="preserve">To go to the web application, just open a browser pointing to the server’s IP and port 8080. Example: </w:t>
      </w:r>
      <w:hyperlink r:id="rId6">
        <w:r>
          <w:rPr>
            <w:rStyle w:val="style17"/>
          </w:rPr>
          <w:t>http://10.0.5.49:8080</w:t>
        </w:r>
      </w:hyperlink>
      <w:r>
        <w:rPr/>
        <w:t>. The login page should show up.</w:t>
      </w:r>
    </w:p>
    <w:p>
      <w:pPr>
        <w:pStyle w:val="style23"/>
        <w:jc w:val="center"/>
        <w:rPr/>
      </w:pPr>
      <w:r>
        <w:rPr/>
      </w:r>
    </w:p>
    <w:p>
      <w:pPr>
        <w:pStyle w:val="style23"/>
        <w:jc w:val="center"/>
        <w:rPr/>
      </w:pPr>
      <w:r>
        <w:rPr/>
        <w:drawing>
          <wp:inline distB="0" distL="0" distR="0" distT="0">
            <wp:extent cx="5943600" cy="3562985"/>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7"/>
                    <a:srcRect/>
                    <a:stretch>
                      <a:fillRect/>
                    </a:stretch>
                  </pic:blipFill>
                  <pic:spPr bwMode="auto">
                    <a:xfrm>
                      <a:off x="0" y="0"/>
                      <a:ext cx="5943600" cy="3562985"/>
                    </a:xfrm>
                    <a:prstGeom prst="rect">
                      <a:avLst/>
                    </a:prstGeom>
                    <a:noFill/>
                    <a:ln w="9525">
                      <a:noFill/>
                      <a:miter lim="800000"/>
                      <a:headEnd/>
                      <a:tailEnd/>
                    </a:ln>
                  </pic:spPr>
                </pic:pic>
              </a:graphicData>
            </a:graphic>
          </wp:inline>
        </w:drawing>
      </w:r>
    </w:p>
    <w:p>
      <w:pPr>
        <w:pStyle w:val="style23"/>
        <w:jc w:val="both"/>
        <w:rPr/>
      </w:pPr>
      <w:r>
        <w:rPr/>
      </w:r>
    </w:p>
    <w:p>
      <w:pPr>
        <w:pStyle w:val="style2"/>
        <w:numPr>
          <w:ilvl w:val="1"/>
          <w:numId w:val="1"/>
        </w:numPr>
        <w:ind w:hanging="576" w:left="709" w:right="0"/>
        <w:jc w:val="both"/>
        <w:rPr>
          <w:i/>
        </w:rPr>
      </w:pPr>
      <w:bookmarkStart w:id="8" w:name="__RefHeading__237_1749821945"/>
      <w:bookmarkEnd w:id="8"/>
      <w:r>
        <w:rPr>
          <w:i/>
        </w:rPr>
        <w:t>Logging In</w:t>
      </w:r>
    </w:p>
    <w:p>
      <w:pPr>
        <w:pStyle w:val="style23"/>
        <w:ind w:hanging="0" w:left="709" w:right="0"/>
        <w:jc w:val="both"/>
        <w:rPr/>
      </w:pPr>
      <w:r>
        <w:rPr/>
        <w:t>Enter your username and password on the form then click the Login button. The button will turn to red if you entered an incorrect username or password.</w:t>
      </w:r>
    </w:p>
    <w:p>
      <w:pPr>
        <w:pStyle w:val="style23"/>
        <w:jc w:val="center"/>
        <w:rPr/>
      </w:pPr>
      <w:r>
        <w:rPr/>
        <w:tab/>
      </w:r>
      <w:r>
        <w:rPr/>
        <w:drawing>
          <wp:inline distB="0" distL="0" distR="0" distT="0">
            <wp:extent cx="3575050" cy="242316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8"/>
                    <a:srcRect/>
                    <a:stretch>
                      <a:fillRect/>
                    </a:stretch>
                  </pic:blipFill>
                  <pic:spPr bwMode="auto">
                    <a:xfrm>
                      <a:off x="0" y="0"/>
                      <a:ext cx="3575050" cy="2423160"/>
                    </a:xfrm>
                    <a:prstGeom prst="rect">
                      <a:avLst/>
                    </a:prstGeom>
                    <a:noFill/>
                    <a:ln w="9525">
                      <a:noFill/>
                      <a:miter lim="800000"/>
                      <a:headEnd/>
                      <a:tailEnd/>
                    </a:ln>
                  </pic:spPr>
                </pic:pic>
              </a:graphicData>
            </a:graphic>
          </wp:inline>
        </w:drawing>
      </w:r>
    </w:p>
    <w:p>
      <w:pPr>
        <w:pStyle w:val="style23"/>
        <w:ind w:firstLine="432" w:left="0" w:right="0"/>
        <w:jc w:val="both"/>
        <w:rPr>
          <w:rFonts w:ascii="Arial" w:cs="Arial" w:hAnsi="Arial"/>
          <w:b/>
          <w:i/>
          <w:sz w:val="28"/>
          <w:szCs w:val="28"/>
        </w:rPr>
      </w:pPr>
      <w:r>
        <w:rPr>
          <w:rFonts w:ascii="Arial" w:cs="Arial" w:hAnsi="Arial"/>
          <w:b/>
          <w:i/>
          <w:sz w:val="28"/>
          <w:szCs w:val="28"/>
        </w:rPr>
      </w:r>
    </w:p>
    <w:p>
      <w:pPr>
        <w:pStyle w:val="style2"/>
        <w:numPr>
          <w:ilvl w:val="1"/>
          <w:numId w:val="1"/>
        </w:numPr>
        <w:ind w:hanging="576" w:left="709" w:right="0"/>
        <w:jc w:val="both"/>
        <w:rPr>
          <w:rFonts w:ascii="Arial" w:cs="Arial" w:hAnsi="Arial"/>
          <w:b/>
          <w:i/>
          <w:sz w:val="28"/>
          <w:szCs w:val="28"/>
        </w:rPr>
      </w:pPr>
      <w:bookmarkStart w:id="9" w:name="__RefHeading__521_1749821945"/>
      <w:bookmarkEnd w:id="9"/>
      <w:r>
        <w:rPr>
          <w:rFonts w:ascii="Arial" w:cs="Arial" w:hAnsi="Arial"/>
          <w:b/>
          <w:i/>
          <w:sz w:val="28"/>
          <w:szCs w:val="28"/>
        </w:rPr>
        <w:t>Viewing the Feeds Page</w:t>
      </w:r>
    </w:p>
    <w:p>
      <w:pPr>
        <w:pStyle w:val="style23"/>
        <w:ind w:hanging="0" w:left="709" w:right="0"/>
        <w:jc w:val="both"/>
        <w:rPr/>
      </w:pPr>
      <w:r>
        <w:rPr/>
        <w:t>The Feeds page can only be viewed if you have a current class at the moment. By default, after a successful login, the application should take you to the Feeds page. You can also click the Feed icon on the menu on the left in case you are on a different page. The Feeds page contains the screenshot of every logged in student together with its mood and more features like ch</w:t>
      </w:r>
      <w:r>
        <w:rPr/>
        <w:t>a</w:t>
      </w:r>
      <w:r>
        <w:rPr/>
        <w:t>t.</w:t>
      </w:r>
    </w:p>
    <w:p>
      <w:pPr>
        <w:pStyle w:val="style23"/>
        <w:ind w:hanging="0" w:left="709" w:right="0"/>
        <w:jc w:val="center"/>
        <w:rPr/>
      </w:pPr>
      <w:r>
        <w:rPr/>
        <w:drawing>
          <wp:inline distB="0" distL="0" distR="0" distT="0">
            <wp:extent cx="5626100" cy="313690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9"/>
                    <a:srcRect/>
                    <a:stretch>
                      <a:fillRect/>
                    </a:stretch>
                  </pic:blipFill>
                  <pic:spPr bwMode="auto">
                    <a:xfrm>
                      <a:off x="0" y="0"/>
                      <a:ext cx="5626100" cy="3136900"/>
                    </a:xfrm>
                    <a:prstGeom prst="rect">
                      <a:avLst/>
                    </a:prstGeom>
                    <a:noFill/>
                    <a:ln w="9525">
                      <a:noFill/>
                      <a:miter lim="800000"/>
                      <a:headEnd/>
                      <a:tailEnd/>
                    </a:ln>
                  </pic:spPr>
                </pic:pic>
              </a:graphicData>
            </a:graphic>
          </wp:inline>
        </w:drawing>
      </w:r>
    </w:p>
    <w:p>
      <w:pPr>
        <w:pStyle w:val="style23"/>
        <w:ind w:hanging="0" w:left="709" w:right="0"/>
        <w:jc w:val="both"/>
        <w:rPr/>
      </w:pPr>
      <w:r>
        <w:rPr/>
        <w:t>There are three different moods:</w:t>
      </w:r>
    </w:p>
    <w:p>
      <w:pPr>
        <w:pStyle w:val="style23"/>
        <w:numPr>
          <w:ilvl w:val="0"/>
          <w:numId w:val="3"/>
        </w:numPr>
        <w:ind w:hanging="360" w:left="1418" w:right="0"/>
        <w:jc w:val="both"/>
        <w:rPr/>
      </w:pPr>
      <w:r>
        <w:rPr/>
        <w:t>Off Task – Color Pomegrenate (Red-ish)  - the user is not hitting the keyboard.</w:t>
      </w:r>
    </w:p>
    <w:p>
      <w:pPr>
        <w:pStyle w:val="style23"/>
        <w:numPr>
          <w:ilvl w:val="0"/>
          <w:numId w:val="3"/>
        </w:numPr>
        <w:ind w:hanging="360" w:left="1418" w:right="0"/>
        <w:jc w:val="both"/>
        <w:rPr/>
      </w:pPr>
      <w:r>
        <w:rPr/>
        <w:t>Idle/Confused – Color Sunflower (Yellow-ish) – the user is moderately hitting the keyboard</w:t>
      </w:r>
    </w:p>
    <w:p>
      <w:pPr>
        <w:pStyle w:val="style23"/>
        <w:numPr>
          <w:ilvl w:val="0"/>
          <w:numId w:val="3"/>
        </w:numPr>
        <w:ind w:hanging="360" w:left="1418" w:right="0"/>
        <w:jc w:val="both"/>
        <w:rPr/>
      </w:pPr>
      <w:r>
        <w:rPr/>
        <w:t>Active – Color Emerald (Green-ish) – the user is actively hitting the keyboard</w:t>
      </w:r>
    </w:p>
    <w:p>
      <w:pPr>
        <w:pStyle w:val="style23"/>
        <w:ind w:hanging="0" w:left="709" w:right="0"/>
        <w:jc w:val="both"/>
        <w:rPr/>
      </w:pPr>
      <w:r>
        <w:rPr/>
        <w:t>*Moods change every 20 seconds.</w:t>
      </w:r>
    </w:p>
    <w:p>
      <w:pPr>
        <w:pStyle w:val="style23"/>
        <w:ind w:hanging="0" w:left="709" w:right="0"/>
        <w:jc w:val="both"/>
        <w:rPr/>
      </w:pPr>
      <w:r>
        <w:rPr/>
        <w:tab/>
        <w:t>You can also change the refresh interval of the screenshots. The lowest is 3 seconds and there is no maximum.</w:t>
      </w:r>
    </w:p>
    <w:p>
      <w:pPr>
        <w:pStyle w:val="style2"/>
        <w:numPr>
          <w:ilvl w:val="1"/>
          <w:numId w:val="1"/>
        </w:numPr>
        <w:ind w:hanging="576" w:left="709" w:right="0"/>
        <w:jc w:val="both"/>
        <w:rPr>
          <w:rFonts w:ascii="Arial" w:cs="Arial" w:hAnsi="Arial"/>
          <w:b/>
          <w:i/>
          <w:sz w:val="28"/>
          <w:szCs w:val="28"/>
        </w:rPr>
      </w:pPr>
      <w:bookmarkStart w:id="10" w:name="__RefHeading__523_1749821945"/>
      <w:bookmarkEnd w:id="10"/>
      <w:r>
        <w:rPr>
          <w:rFonts w:ascii="Arial" w:cs="Arial" w:hAnsi="Arial"/>
          <w:b/>
          <w:i/>
          <w:sz w:val="28"/>
          <w:szCs w:val="28"/>
        </w:rPr>
        <w:t>Controlling the Student’s Computer (VNC Control)</w:t>
      </w:r>
    </w:p>
    <w:p>
      <w:pPr>
        <w:pStyle w:val="style23"/>
        <w:ind w:hanging="0" w:left="709" w:right="0"/>
        <w:jc w:val="both"/>
        <w:rPr>
          <w:rFonts w:cs="Times New Roman"/>
        </w:rPr>
      </w:pPr>
      <w:r>
        <w:rPr>
          <w:rFonts w:cs="Times New Roman"/>
        </w:rPr>
        <w:t xml:space="preserve">To control the student’s computer using VNC, simply click the student’s window on the Feed page. </w:t>
      </w:r>
    </w:p>
    <w:p>
      <w:pPr>
        <w:pStyle w:val="style23"/>
        <w:ind w:firstLine="432" w:left="0" w:right="0"/>
        <w:jc w:val="both"/>
        <w:rPr>
          <w:rFonts w:cs="Times New Roman"/>
        </w:rPr>
      </w:pPr>
      <w:r>
        <w:rPr>
          <w:rFonts w:cs="Times New Roman"/>
        </w:rPr>
      </w:r>
    </w:p>
    <w:p>
      <w:pPr>
        <w:pStyle w:val="style2"/>
        <w:numPr>
          <w:ilvl w:val="1"/>
          <w:numId w:val="1"/>
        </w:numPr>
        <w:ind w:hanging="576" w:left="709" w:right="0"/>
        <w:jc w:val="both"/>
        <w:rPr>
          <w:rFonts w:ascii="Arial" w:cs="Arial" w:hAnsi="Arial"/>
          <w:b/>
          <w:i/>
          <w:sz w:val="28"/>
          <w:szCs w:val="28"/>
        </w:rPr>
      </w:pPr>
      <w:bookmarkStart w:id="11" w:name="__RefHeading__525_1749821945"/>
      <w:bookmarkEnd w:id="11"/>
      <w:r>
        <w:rPr>
          <w:rFonts w:ascii="Arial" w:cs="Arial" w:hAnsi="Arial"/>
          <w:b/>
          <w:i/>
          <w:sz w:val="28"/>
          <w:szCs w:val="28"/>
        </w:rPr>
        <w:t>Shutdown, Lock, Log Off a student’s computer and View Process List</w:t>
      </w:r>
    </w:p>
    <w:p>
      <w:pPr>
        <w:pStyle w:val="style23"/>
        <w:ind w:hanging="0" w:left="709" w:right="0"/>
        <w:jc w:val="both"/>
        <w:rPr>
          <w:rFonts w:cs="Times New Roman"/>
        </w:rPr>
      </w:pPr>
      <w:r>
        <w:rPr>
          <w:rFonts w:cs="Times New Roman"/>
        </w:rPr>
        <w:t>When you hover on the student’s screenshot, 4 buttons will show up on the right side of the window.  The first one is the shutdown button, next is the lock button, followed by the logout button and finally the View Process List button. Shutdown button sends a signal to the student’s computer to shut down the computer. Lock button, when clicked, disables the student’s mouse and keyboard and shows a lock screen. Logout button sends a signal to log out the computer. Finally, the View Process List button shows a list of processes with a window on the half of the screen.</w:t>
      </w:r>
    </w:p>
    <w:p>
      <w:pPr>
        <w:pStyle w:val="style23"/>
        <w:ind w:firstLine="432" w:left="0" w:right="0"/>
        <w:jc w:val="center"/>
        <w:rPr/>
      </w:pPr>
      <w:r>
        <w:rPr/>
        <w:drawing>
          <wp:inline distB="0" distL="0" distR="0" distT="0">
            <wp:extent cx="3590925" cy="2312035"/>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10"/>
                    <a:srcRect/>
                    <a:stretch>
                      <a:fillRect/>
                    </a:stretch>
                  </pic:blipFill>
                  <pic:spPr bwMode="auto">
                    <a:xfrm>
                      <a:off x="0" y="0"/>
                      <a:ext cx="3590925" cy="2312035"/>
                    </a:xfrm>
                    <a:prstGeom prst="rect">
                      <a:avLst/>
                    </a:prstGeom>
                    <a:noFill/>
                    <a:ln w="9525">
                      <a:noFill/>
                      <a:miter lim="800000"/>
                      <a:headEnd/>
                      <a:tailEnd/>
                    </a:ln>
                  </pic:spPr>
                </pic:pic>
              </a:graphicData>
            </a:graphic>
          </wp:inline>
        </w:drawing>
      </w:r>
    </w:p>
    <w:p>
      <w:pPr>
        <w:pStyle w:val="style23"/>
        <w:ind w:firstLine="432" w:left="0" w:right="0"/>
        <w:jc w:val="center"/>
        <w:rPr>
          <w:rFonts w:cs="Times New Roman"/>
        </w:rPr>
      </w:pPr>
      <w:r>
        <w:rPr>
          <w:rFonts w:cs="Times New Roman"/>
        </w:rPr>
      </w:r>
    </w:p>
    <w:p>
      <w:pPr>
        <w:pStyle w:val="style2"/>
        <w:numPr>
          <w:ilvl w:val="1"/>
          <w:numId w:val="1"/>
        </w:numPr>
        <w:ind w:hanging="576" w:left="709" w:right="0"/>
        <w:rPr>
          <w:rFonts w:ascii="Arial" w:cs="Arial" w:hAnsi="Arial"/>
          <w:b/>
          <w:i/>
          <w:sz w:val="28"/>
          <w:szCs w:val="28"/>
        </w:rPr>
      </w:pPr>
      <w:bookmarkStart w:id="12" w:name="__RefHeading__527_1749821945"/>
      <w:bookmarkEnd w:id="12"/>
      <w:r>
        <w:rPr>
          <w:rFonts w:ascii="Arial" w:cs="Arial" w:hAnsi="Arial"/>
          <w:b/>
          <w:i/>
          <w:sz w:val="28"/>
          <w:szCs w:val="28"/>
        </w:rPr>
        <w:t>Shutdown All or Lock All Computers</w:t>
      </w:r>
    </w:p>
    <w:p>
      <w:pPr>
        <w:pStyle w:val="style23"/>
        <w:ind w:hanging="0" w:left="709" w:right="0"/>
        <w:jc w:val="both"/>
        <w:rPr>
          <w:rFonts w:cs="Times New Roman"/>
        </w:rPr>
      </w:pPr>
      <w:r>
        <w:rPr>
          <w:rFonts w:cs="Times New Roman"/>
        </w:rPr>
        <w:t xml:space="preserve">To shut down all or lock all computers, simply click the corresponding button located at the top of the screenshots. </w:t>
      </w:r>
    </w:p>
    <w:p>
      <w:pPr>
        <w:pStyle w:val="style23"/>
        <w:ind w:firstLine="432" w:left="0" w:right="0"/>
        <w:jc w:val="both"/>
        <w:rPr>
          <w:rFonts w:cs="Times New Roman"/>
        </w:rPr>
      </w:pPr>
      <w:r>
        <w:rPr>
          <w:rFonts w:cs="Times New Roman"/>
        </w:rPr>
      </w:r>
    </w:p>
    <w:p>
      <w:pPr>
        <w:pStyle w:val="style2"/>
        <w:numPr>
          <w:ilvl w:val="1"/>
          <w:numId w:val="1"/>
        </w:numPr>
        <w:ind w:hanging="576" w:left="709" w:right="0"/>
        <w:rPr>
          <w:rFonts w:ascii="Arial" w:cs="Arial" w:hAnsi="Arial"/>
          <w:b/>
          <w:i/>
          <w:sz w:val="28"/>
          <w:szCs w:val="28"/>
        </w:rPr>
      </w:pPr>
      <w:bookmarkStart w:id="13" w:name="__RefHeading__529_1749821945"/>
      <w:bookmarkEnd w:id="13"/>
      <w:r>
        <w:rPr>
          <w:rFonts w:ascii="Arial" w:cs="Arial" w:hAnsi="Arial"/>
          <w:b/>
          <w:i/>
          <w:sz w:val="28"/>
          <w:szCs w:val="28"/>
        </w:rPr>
        <w:t>Share File</w:t>
      </w:r>
    </w:p>
    <w:p>
      <w:pPr>
        <w:pStyle w:val="style23"/>
        <w:ind w:hanging="0" w:left="709" w:right="0"/>
        <w:jc w:val="both"/>
        <w:rPr>
          <w:rFonts w:cs="Times New Roman"/>
        </w:rPr>
      </w:pPr>
      <w:r>
        <w:rPr>
          <w:rFonts w:cs="Times New Roman"/>
        </w:rPr>
        <w:t>To share a file, click the Share File button then choose the file you want to share then confirm. The file will be copied to the every student’s Desktop folder.</w:t>
      </w:r>
    </w:p>
    <w:p>
      <w:pPr>
        <w:pStyle w:val="style23"/>
        <w:ind w:firstLine="432" w:left="0" w:right="0"/>
        <w:jc w:val="both"/>
        <w:rPr>
          <w:rFonts w:cs="Times New Roman"/>
        </w:rPr>
      </w:pPr>
      <w:r>
        <w:rPr>
          <w:rFonts w:cs="Times New Roman"/>
        </w:rPr>
      </w:r>
    </w:p>
    <w:p>
      <w:pPr>
        <w:pStyle w:val="style2"/>
        <w:numPr>
          <w:ilvl w:val="1"/>
          <w:numId w:val="1"/>
        </w:numPr>
        <w:ind w:hanging="576" w:left="709" w:right="0"/>
        <w:rPr>
          <w:rFonts w:ascii="Arial" w:cs="Arial" w:hAnsi="Arial"/>
          <w:b/>
          <w:i/>
          <w:sz w:val="28"/>
          <w:szCs w:val="28"/>
        </w:rPr>
      </w:pPr>
      <w:bookmarkStart w:id="14" w:name="__RefHeading__531_1749821945"/>
      <w:bookmarkEnd w:id="14"/>
      <w:r>
        <w:rPr>
          <w:rFonts w:ascii="Arial" w:cs="Arial" w:hAnsi="Arial"/>
          <w:b/>
          <w:i/>
          <w:sz w:val="28"/>
          <w:szCs w:val="28"/>
        </w:rPr>
        <w:t>Chat</w:t>
      </w:r>
    </w:p>
    <w:p>
      <w:pPr>
        <w:pStyle w:val="style23"/>
        <w:ind w:hanging="0" w:left="709" w:right="0"/>
        <w:jc w:val="both"/>
        <w:rPr>
          <w:rFonts w:cs="Times New Roman"/>
        </w:rPr>
      </w:pPr>
      <w:r>
        <w:rPr>
          <w:rFonts w:cs="Times New Roman"/>
        </w:rPr>
        <w:t>To use the chat feature, simply click the bar at the bottom right of the screen saying “Chat with your students”. To send a chat message, type your message on the text area then hit Ctrl + Enter. You can broadcast your chat message to everyone by choosing “All” on the “send to” list. Student’s messages will be automatically pushed on the chat history.</w:t>
      </w:r>
    </w:p>
    <w:p>
      <w:pPr>
        <w:pStyle w:val="style23"/>
        <w:ind w:firstLine="432" w:left="0" w:right="0"/>
        <w:jc w:val="both"/>
        <w:rPr>
          <w:rFonts w:cs="Times New Roman"/>
        </w:rPr>
      </w:pPr>
      <w:r>
        <w:rPr>
          <w:rFonts w:cs="Times New Roman"/>
        </w:rPr>
      </w:r>
    </w:p>
    <w:p>
      <w:pPr>
        <w:pStyle w:val="style2"/>
        <w:numPr>
          <w:ilvl w:val="1"/>
          <w:numId w:val="1"/>
        </w:numPr>
        <w:ind w:hanging="576" w:left="709" w:right="0"/>
        <w:rPr>
          <w:rFonts w:ascii="Arial" w:cs="Arial" w:hAnsi="Arial"/>
          <w:b/>
          <w:i/>
          <w:sz w:val="28"/>
          <w:szCs w:val="28"/>
        </w:rPr>
      </w:pPr>
      <w:bookmarkStart w:id="15" w:name="__RefHeading__533_1749821945"/>
      <w:bookmarkEnd w:id="15"/>
      <w:r>
        <w:rPr>
          <w:rFonts w:ascii="Arial" w:cs="Arial" w:hAnsi="Arial"/>
          <w:b/>
          <w:i/>
          <w:sz w:val="28"/>
          <w:szCs w:val="28"/>
        </w:rPr>
        <w:t>View Attendance Records</w:t>
      </w:r>
    </w:p>
    <w:p>
      <w:pPr>
        <w:pStyle w:val="style23"/>
        <w:ind w:hanging="0" w:left="709" w:right="0"/>
        <w:jc w:val="both"/>
        <w:rPr>
          <w:rFonts w:cs="Times New Roman"/>
        </w:rPr>
      </w:pPr>
      <w:r>
        <w:rPr>
          <w:rFonts w:cs="Times New Roman"/>
        </w:rPr>
        <w:t xml:space="preserve">Navigate to Records page by clicking the Records icon on the menu. You can view the student’s attendance and their total number of absences. Attendance is recorded once they logged in on the desktop application. </w:t>
      </w:r>
    </w:p>
    <w:p>
      <w:pPr>
        <w:pStyle w:val="style23"/>
        <w:ind w:firstLine="432" w:left="0" w:right="0"/>
        <w:jc w:val="both"/>
        <w:rPr>
          <w:rFonts w:cs="Times New Roman"/>
        </w:rPr>
      </w:pPr>
      <w:r>
        <w:rPr>
          <w:rFonts w:cs="Times New Roman"/>
        </w:rPr>
      </w:r>
    </w:p>
    <w:p>
      <w:pPr>
        <w:pStyle w:val="style2"/>
        <w:numPr>
          <w:ilvl w:val="1"/>
          <w:numId w:val="1"/>
        </w:numPr>
        <w:ind w:hanging="576" w:left="709" w:right="0"/>
        <w:rPr>
          <w:rFonts w:ascii="Arial" w:cs="Arial" w:hAnsi="Arial"/>
          <w:b/>
          <w:i/>
          <w:sz w:val="28"/>
          <w:szCs w:val="28"/>
        </w:rPr>
      </w:pPr>
      <w:bookmarkStart w:id="16" w:name="__RefHeading__535_1749821945"/>
      <w:bookmarkEnd w:id="16"/>
      <w:r>
        <w:rPr>
          <w:rFonts w:ascii="Arial" w:cs="Arial" w:hAnsi="Arial"/>
          <w:b/>
          <w:i/>
          <w:sz w:val="28"/>
          <w:szCs w:val="28"/>
        </w:rPr>
        <w:t>View Submissions</w:t>
      </w:r>
    </w:p>
    <w:p>
      <w:pPr>
        <w:pStyle w:val="style23"/>
        <w:ind w:hanging="0" w:left="709" w:right="0"/>
        <w:jc w:val="both"/>
        <w:rPr>
          <w:rFonts w:cs="Times New Roman"/>
        </w:rPr>
      </w:pPr>
      <w:r>
        <w:rPr>
          <w:rFonts w:cs="Times New Roman"/>
        </w:rPr>
        <w:t xml:space="preserve">To view submissions, navigate to Submissions page by clicking the Submission icon on the menu. You can filter the submissions by section, exercise number and by student. If the student submitted a two or more files with the same name, the files will have their own corresponding version. Exercise number filter is based on the file name. Example: if the files are filtered by exercise number 1, only files with ‘exer1’ on the file name will be shown. </w:t>
      </w:r>
    </w:p>
    <w:p>
      <w:pPr>
        <w:pStyle w:val="style23"/>
        <w:ind w:firstLine="432" w:left="0" w:right="0"/>
        <w:jc w:val="both"/>
        <w:rPr>
          <w:rFonts w:cs="Times New Roman"/>
        </w:rPr>
      </w:pPr>
      <w:r>
        <w:rPr>
          <w:rFonts w:cs="Times New Roman"/>
        </w:rPr>
      </w:r>
    </w:p>
    <w:p>
      <w:pPr>
        <w:pStyle w:val="style2"/>
        <w:numPr>
          <w:ilvl w:val="1"/>
          <w:numId w:val="1"/>
        </w:numPr>
        <w:ind w:hanging="576" w:left="709" w:right="0"/>
        <w:rPr>
          <w:rFonts w:ascii="Arial" w:cs="Arial" w:hAnsi="Arial"/>
          <w:b/>
          <w:i/>
          <w:sz w:val="28"/>
          <w:szCs w:val="28"/>
        </w:rPr>
      </w:pPr>
      <w:bookmarkStart w:id="17" w:name="__RefHeading__537_1749821945"/>
      <w:bookmarkEnd w:id="17"/>
      <w:r>
        <w:rPr>
          <w:rFonts w:ascii="Arial" w:cs="Arial" w:hAnsi="Arial"/>
          <w:b/>
          <w:i/>
          <w:sz w:val="28"/>
          <w:szCs w:val="28"/>
        </w:rPr>
        <w:t>Download Submitted File</w:t>
      </w:r>
    </w:p>
    <w:p>
      <w:pPr>
        <w:pStyle w:val="style23"/>
        <w:ind w:hanging="0" w:left="709" w:right="0"/>
        <w:jc w:val="both"/>
        <w:rPr>
          <w:rFonts w:cs="Times New Roman"/>
        </w:rPr>
      </w:pPr>
      <w:r>
        <w:rPr>
          <w:rFonts w:cs="Times New Roman"/>
        </w:rPr>
        <w:t xml:space="preserve">Simply click the file you want to start downloading. </w:t>
      </w:r>
    </w:p>
    <w:p>
      <w:pPr>
        <w:pStyle w:val="style23"/>
        <w:ind w:firstLine="432" w:left="0" w:right="0"/>
        <w:jc w:val="both"/>
        <w:rPr>
          <w:rFonts w:cs="Times New Roman"/>
        </w:rPr>
      </w:pPr>
      <w:r>
        <w:rPr>
          <w:rFonts w:cs="Times New Roman"/>
        </w:rPr>
      </w:r>
    </w:p>
    <w:p>
      <w:pPr>
        <w:pStyle w:val="style23"/>
        <w:ind w:firstLine="432" w:left="0" w:right="0"/>
        <w:jc w:val="both"/>
        <w:rPr>
          <w:rFonts w:cs="Times New Roman"/>
        </w:rPr>
      </w:pPr>
      <w:r>
        <w:rPr>
          <w:rFonts w:cs="Times New Roman"/>
        </w:rPr>
      </w:r>
    </w:p>
    <w:p>
      <w:pPr>
        <w:pStyle w:val="style2"/>
        <w:numPr>
          <w:ilvl w:val="1"/>
          <w:numId w:val="1"/>
        </w:numPr>
        <w:ind w:hanging="576" w:left="709" w:right="0"/>
        <w:rPr>
          <w:rFonts w:ascii="Arial" w:cs="Arial" w:hAnsi="Arial"/>
          <w:b/>
          <w:i/>
          <w:sz w:val="28"/>
          <w:szCs w:val="28"/>
        </w:rPr>
      </w:pPr>
      <w:bookmarkStart w:id="18" w:name="__RefHeading__539_1749821945"/>
      <w:bookmarkEnd w:id="18"/>
      <w:r>
        <w:rPr>
          <w:rFonts w:ascii="Arial" w:cs="Arial" w:hAnsi="Arial"/>
          <w:b/>
          <w:i/>
          <w:sz w:val="28"/>
          <w:szCs w:val="28"/>
        </w:rPr>
        <w:t>View Logs</w:t>
      </w:r>
    </w:p>
    <w:p>
      <w:pPr>
        <w:pStyle w:val="style23"/>
        <w:ind w:hanging="0" w:left="709" w:right="0"/>
        <w:jc w:val="both"/>
        <w:rPr>
          <w:rFonts w:cs="Times New Roman"/>
        </w:rPr>
      </w:pPr>
      <w:r>
        <w:rPr>
          <w:rFonts w:cs="Times New Roman"/>
        </w:rPr>
        <w:t>To view logs, navigate to Logs page by clicking the Logs icon on the menu. You can filter logs by date and by student number.</w:t>
      </w:r>
    </w:p>
    <w:p>
      <w:pPr>
        <w:pStyle w:val="style23"/>
        <w:ind w:firstLine="432" w:left="0" w:right="0"/>
        <w:jc w:val="both"/>
        <w:rPr/>
      </w:pPr>
      <w:bookmarkStart w:id="19" w:name="_GoBack"/>
      <w:bookmarkStart w:id="20" w:name="_GoBack"/>
      <w:bookmarkEnd w:id="20"/>
      <w:r>
        <w:rPr/>
      </w:r>
    </w:p>
    <w:p>
      <w:pPr>
        <w:sectPr>
          <w:type w:val="continuous"/>
          <w:pgSz w:h="15840" w:w="12240"/>
          <w:pgMar w:bottom="1683" w:footer="1124" w:gutter="0" w:header="0" w:left="1134" w:right="1134" w:top="1134"/>
          <w:formProt w:val="false"/>
          <w:textDirection w:val="lrTb"/>
          <w:docGrid w:charSpace="0" w:linePitch="240" w:type="default"/>
        </w:sectPr>
      </w:pPr>
    </w:p>
    <w:p>
      <w:pPr>
        <w:pStyle w:val="style1"/>
        <w:widowControl w:val="false"/>
        <w:suppressAutoHyphens w:val="true"/>
        <w:rPr/>
      </w:pPr>
      <w:r>
        <w:rPr/>
      </w:r>
    </w:p>
    <w:p>
      <w:pPr>
        <w:pStyle w:val="style1"/>
        <w:pageBreakBefore/>
        <w:numPr>
          <w:ilvl w:val="0"/>
          <w:numId w:val="1"/>
        </w:numPr>
        <w:rPr/>
      </w:pPr>
      <w:bookmarkStart w:id="21" w:name="__RefHeading__223_1760006797"/>
      <w:bookmarkEnd w:id="21"/>
      <w:r>
        <w:rPr/>
        <w:t xml:space="preserve">Mobile </w:t>
      </w:r>
      <w:r>
        <w:rPr/>
        <w:t>(Android)</w:t>
      </w:r>
    </w:p>
    <w:p>
      <w:pPr>
        <w:pStyle w:val="style2"/>
        <w:numPr>
          <w:ilvl w:val="0"/>
          <w:numId w:val="1"/>
        </w:numPr>
        <w:ind w:hanging="432" w:left="709" w:right="0"/>
        <w:jc w:val="both"/>
        <w:rPr/>
      </w:pPr>
      <w:bookmarkStart w:id="22" w:name="__RefHeading__2894_1801510003"/>
      <w:bookmarkEnd w:id="22"/>
      <w:r>
        <w:rPr/>
        <w:t>Opening the application</w:t>
      </w:r>
    </w:p>
    <w:p>
      <w:pPr>
        <w:pStyle w:val="style23"/>
        <w:numPr>
          <w:ilvl w:val="1"/>
          <w:numId w:val="1"/>
        </w:numPr>
        <w:ind w:hanging="576" w:left="1418" w:right="0"/>
        <w:jc w:val="both"/>
        <w:rPr/>
      </w:pPr>
      <w:r>
        <w:rPr/>
        <w:t xml:space="preserve">Install the application by using the </w:t>
      </w:r>
      <w:r>
        <w:rPr>
          <w:b/>
          <w:bCs/>
        </w:rPr>
        <w:t>focus.apk</w:t>
      </w:r>
      <w:r>
        <w:rPr/>
        <w:t xml:space="preserve"> file. Wait for the installation to finish, Then open</w:t>
      </w:r>
    </w:p>
    <w:p>
      <w:pPr>
        <w:pStyle w:val="style23"/>
        <w:ind w:hanging="576" w:left="1418" w:right="0"/>
        <w:jc w:val="both"/>
        <w:rPr/>
      </w:pPr>
      <w:r>
        <w:rPr/>
        <w:drawing>
          <wp:anchor allowOverlap="1" behindDoc="0" distB="0" distL="0" distR="0" distT="0" layoutInCell="1" locked="0" relativeHeight="12" simplePos="0">
            <wp:simplePos x="0" y="0"/>
            <wp:positionH relativeFrom="column">
              <wp:posOffset>2831465</wp:posOffset>
            </wp:positionH>
            <wp:positionV relativeFrom="paragraph">
              <wp:posOffset>11430</wp:posOffset>
            </wp:positionV>
            <wp:extent cx="669290" cy="727075"/>
            <wp:effectExtent b="0" l="0" r="0" t="0"/>
            <wp:wrapSquare wrapText="largest"/>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11"/>
                    <a:srcRect/>
                    <a:stretch>
                      <a:fillRect/>
                    </a:stretch>
                  </pic:blipFill>
                  <pic:spPr bwMode="auto">
                    <a:xfrm>
                      <a:off x="0" y="0"/>
                      <a:ext cx="669290" cy="727075"/>
                    </a:xfrm>
                    <a:prstGeom prst="rect">
                      <a:avLst/>
                    </a:prstGeom>
                    <a:noFill/>
                    <a:ln w="9525">
                      <a:noFill/>
                      <a:miter lim="800000"/>
                      <a:headEnd/>
                      <a:tailEnd/>
                    </a:ln>
                  </pic:spPr>
                </pic:pic>
              </a:graphicData>
            </a:graphic>
          </wp:anchor>
        </w:drawing>
      </w:r>
    </w:p>
    <w:p>
      <w:pPr>
        <w:pStyle w:val="style23"/>
        <w:ind w:hanging="576" w:left="1418" w:right="0"/>
        <w:jc w:val="both"/>
        <w:rPr/>
      </w:pPr>
      <w:r>
        <w:rPr/>
      </w:r>
    </w:p>
    <w:p>
      <w:pPr>
        <w:pStyle w:val="style23"/>
        <w:ind w:hanging="576" w:left="1418" w:right="0"/>
        <w:jc w:val="both"/>
        <w:rPr/>
      </w:pPr>
      <w:r>
        <w:rPr/>
      </w:r>
    </w:p>
    <w:p>
      <w:pPr>
        <w:pStyle w:val="style23"/>
        <w:ind w:hanging="0" w:left="0" w:right="0"/>
        <w:jc w:val="both"/>
        <w:rPr/>
      </w:pPr>
      <w:r>
        <w:rPr/>
        <w:tab/>
        <w:drawing>
          <wp:anchor allowOverlap="1" behindDoc="0" distB="0" distL="0" distR="0" distT="0" layoutInCell="1" locked="0" relativeHeight="11" simplePos="0">
            <wp:simplePos x="0" y="0"/>
            <wp:positionH relativeFrom="column">
              <wp:posOffset>1821815</wp:posOffset>
            </wp:positionH>
            <wp:positionV relativeFrom="paragraph">
              <wp:posOffset>0</wp:posOffset>
            </wp:positionV>
            <wp:extent cx="2688590" cy="3745865"/>
            <wp:effectExtent b="0" l="0" r="0" t="0"/>
            <wp:wrapSquare wrapText="largest"/>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12"/>
                    <a:srcRect/>
                    <a:stretch>
                      <a:fillRect/>
                    </a:stretch>
                  </pic:blipFill>
                  <pic:spPr bwMode="auto">
                    <a:xfrm>
                      <a:off x="0" y="0"/>
                      <a:ext cx="2688590" cy="3745865"/>
                    </a:xfrm>
                    <a:prstGeom prst="rect">
                      <a:avLst/>
                    </a:prstGeom>
                    <a:noFill/>
                    <a:ln w="9525">
                      <a:noFill/>
                      <a:miter lim="800000"/>
                      <a:headEnd/>
                      <a:tailEnd/>
                    </a:ln>
                  </pic:spPr>
                </pic:pic>
              </a:graphicData>
            </a:graphic>
          </wp:anchor>
        </w:drawing>
      </w:r>
    </w:p>
    <w:p>
      <w:pPr>
        <w:pStyle w:val="style23"/>
        <w:numPr>
          <w:ilvl w:val="0"/>
          <w:numId w:val="1"/>
        </w:numPr>
        <w:ind w:hanging="432" w:left="0" w:right="0"/>
        <w:rPr/>
      </w:pPr>
      <w:r>
        <w:rPr/>
      </w:r>
    </w:p>
    <w:p>
      <w:pPr>
        <w:pStyle w:val="style23"/>
        <w:rPr/>
      </w:pPr>
      <w:r>
        <w:rPr/>
      </w:r>
    </w:p>
    <w:p>
      <w:pPr>
        <w:pStyle w:val="style23"/>
        <w:rPr/>
      </w:pPr>
      <w:r>
        <w:rPr/>
      </w:r>
    </w:p>
    <w:p>
      <w:pPr>
        <w:pStyle w:val="style23"/>
        <w:rPr/>
      </w:pPr>
      <w:r>
        <w:rPr/>
      </w:r>
    </w:p>
    <w:p>
      <w:pPr>
        <w:pStyle w:val="style23"/>
        <w:rPr/>
      </w:pPr>
      <w:r>
        <w:rPr/>
      </w:r>
    </w:p>
    <w:p>
      <w:pPr>
        <w:pStyle w:val="style23"/>
        <w:rPr/>
      </w:pPr>
      <w:r>
        <w:rPr/>
      </w:r>
    </w:p>
    <w:p>
      <w:pPr>
        <w:pStyle w:val="style23"/>
        <w:rPr/>
      </w:pPr>
      <w:r>
        <w:rPr/>
      </w:r>
    </w:p>
    <w:p>
      <w:pPr>
        <w:pStyle w:val="style23"/>
        <w:rPr/>
      </w:pPr>
      <w:r>
        <w:rPr/>
      </w:r>
    </w:p>
    <w:p>
      <w:pPr>
        <w:pStyle w:val="style23"/>
        <w:rPr/>
      </w:pPr>
      <w:r>
        <w:rPr/>
      </w:r>
    </w:p>
    <w:p>
      <w:pPr>
        <w:pStyle w:val="style23"/>
        <w:rPr/>
      </w:pPr>
      <w:r>
        <w:rPr/>
      </w:r>
    </w:p>
    <w:p>
      <w:pPr>
        <w:pStyle w:val="style23"/>
        <w:rPr/>
      </w:pPr>
      <w:r>
        <w:rPr/>
      </w:r>
    </w:p>
    <w:p>
      <w:pPr>
        <w:pStyle w:val="style23"/>
        <w:rPr/>
      </w:pPr>
      <w:r>
        <w:rPr/>
      </w:r>
    </w:p>
    <w:p>
      <w:pPr>
        <w:pStyle w:val="style23"/>
        <w:rPr/>
      </w:pPr>
      <w:r>
        <w:rPr/>
      </w:r>
    </w:p>
    <w:p>
      <w:pPr>
        <w:pStyle w:val="style23"/>
        <w:ind w:hanging="0" w:left="709" w:right="0"/>
        <w:jc w:val="both"/>
        <w:rPr/>
      </w:pPr>
      <w:r>
        <w:rPr/>
        <w:t>Enter username and password of the instructor.</w:t>
      </w:r>
    </w:p>
    <w:p>
      <w:pPr>
        <w:pStyle w:val="style23"/>
        <w:ind w:hanging="0" w:left="0" w:right="0"/>
        <w:jc w:val="both"/>
        <w:rPr/>
      </w:pPr>
      <w:r>
        <w:rPr/>
        <w:tab/>
      </w:r>
    </w:p>
    <w:p>
      <w:pPr>
        <w:pStyle w:val="style2"/>
        <w:numPr>
          <w:ilvl w:val="0"/>
          <w:numId w:val="1"/>
        </w:numPr>
        <w:ind w:hanging="432" w:left="709" w:right="0"/>
        <w:jc w:val="both"/>
        <w:rPr/>
      </w:pPr>
      <w:r>
        <w:rPr/>
        <w:drawing>
          <wp:anchor allowOverlap="1" behindDoc="0" distB="0" distL="0" distR="0" distT="0" layoutInCell="1" locked="0" relativeHeight="15" simplePos="0">
            <wp:simplePos x="0" y="0"/>
            <wp:positionH relativeFrom="column">
              <wp:posOffset>1716405</wp:posOffset>
            </wp:positionH>
            <wp:positionV relativeFrom="paragraph">
              <wp:posOffset>106045</wp:posOffset>
            </wp:positionV>
            <wp:extent cx="3048000" cy="4572000"/>
            <wp:effectExtent b="0" l="0" r="0" t="0"/>
            <wp:wrapSquare wrapText="largest"/>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3"/>
                    <a:srcRect/>
                    <a:stretch>
                      <a:fillRect/>
                    </a:stretch>
                  </pic:blipFill>
                  <pic:spPr bwMode="auto">
                    <a:xfrm>
                      <a:off x="0" y="0"/>
                      <a:ext cx="3048000" cy="4572000"/>
                    </a:xfrm>
                    <a:prstGeom prst="rect">
                      <a:avLst/>
                    </a:prstGeom>
                    <a:noFill/>
                    <a:ln w="9525">
                      <a:noFill/>
                      <a:miter lim="800000"/>
                      <a:headEnd/>
                      <a:tailEnd/>
                    </a:ln>
                  </pic:spPr>
                </pic:pic>
              </a:graphicData>
            </a:graphic>
          </wp:anchor>
        </w:drawing>
      </w:r>
    </w:p>
    <w:p>
      <w:pPr>
        <w:pStyle w:val="style2"/>
        <w:numPr>
          <w:ilvl w:val="0"/>
          <w:numId w:val="1"/>
        </w:numPr>
        <w:ind w:hanging="432" w:left="709" w:right="0"/>
        <w:jc w:val="both"/>
        <w:rPr/>
      </w:pPr>
      <w:r>
        <w:rPr/>
      </w:r>
    </w:p>
    <w:p>
      <w:pPr>
        <w:pStyle w:val="style2"/>
        <w:numPr>
          <w:ilvl w:val="0"/>
          <w:numId w:val="1"/>
        </w:numPr>
        <w:ind w:hanging="432" w:left="709" w:right="0"/>
        <w:jc w:val="both"/>
        <w:rPr/>
      </w:pPr>
      <w:r>
        <w:rPr/>
        <w:pict>
          <v:rect fillcolor="#729fcf" id="shape_0" style="position:absolute;margin-left:-231.65pt;margin-top:14.5pt;width:221.6pt;height:292.1pt">
            <v:wrap v:type="none"/>
            <v:fill color2="#8d6030" detectmouseclick="t" type="solid"/>
            <v:stroke color="#333333" endcap="flat" joinstyle="round"/>
          </v:rect>
        </w:pict>
      </w:r>
    </w:p>
    <w:p>
      <w:pPr>
        <w:pStyle w:val="style2"/>
        <w:numPr>
          <w:ilvl w:val="0"/>
          <w:numId w:val="1"/>
        </w:numPr>
        <w:ind w:hanging="432" w:left="709" w:right="0"/>
        <w:jc w:val="both"/>
        <w:rPr/>
      </w:pPr>
      <w:r>
        <w:rPr/>
      </w:r>
    </w:p>
    <w:p>
      <w:pPr>
        <w:pStyle w:val="style2"/>
        <w:numPr>
          <w:ilvl w:val="0"/>
          <w:numId w:val="1"/>
        </w:numPr>
        <w:ind w:hanging="432" w:left="709" w:right="0"/>
        <w:jc w:val="both"/>
        <w:rPr/>
      </w:pPr>
      <w:r>
        <w:rPr/>
        <w:pict>
          <v:line from="-314.2pt,20.15pt" id="shape_0" style="position:absolute;flip:x" to="-203.4pt,74.3pt">
            <v:stroke color="#3465af" endarrow="block" endarrowlength="medium" endarrowwidth="medium" endcap="flat" joinstyle="round"/>
            <v:fill detectmouseclick="t"/>
          </v:line>
        </w:pict>
      </w:r>
    </w:p>
    <w:p>
      <w:pPr>
        <w:pStyle w:val="style2"/>
        <w:numPr>
          <w:ilvl w:val="0"/>
          <w:numId w:val="1"/>
        </w:numPr>
        <w:ind w:hanging="432" w:left="709" w:right="0"/>
        <w:jc w:val="both"/>
        <w:rPr/>
      </w:pPr>
      <w:r>
        <w:rPr/>
      </w:r>
    </w:p>
    <w:p>
      <w:pPr>
        <w:pStyle w:val="style2"/>
        <w:numPr>
          <w:ilvl w:val="0"/>
          <w:numId w:val="1"/>
        </w:numPr>
        <w:ind w:hanging="432" w:left="709" w:right="0"/>
        <w:jc w:val="both"/>
        <w:rPr/>
      </w:pPr>
      <w:r>
        <w:rPr/>
      </w:r>
    </w:p>
    <w:p>
      <w:pPr>
        <w:pStyle w:val="style2"/>
        <w:numPr>
          <w:ilvl w:val="0"/>
          <w:numId w:val="1"/>
        </w:numPr>
        <w:ind w:hanging="432" w:left="709" w:right="0"/>
        <w:jc w:val="both"/>
        <w:rPr/>
      </w:pPr>
      <w:r>
        <w:rPr/>
        <w:pict>
          <v:shape id="shape_0" style="position:absolute;margin-left:-340.65pt;margin-top:-7.9pt;width:79.1pt;height:37.45pt" type="shapetype_202">
            <v:textbox>
              <w:txbxContent>
                <w:p>
                  <w:pPr/>
                  <w:r>
                    <w:rPr/>
                    <w:t>Students</w:t>
                  </w:r>
                </w:p>
              </w:txbxContent>
            </v:textbox>
            <v:wrap v:type="square"/>
            <v:fill detectmouseclick="t"/>
            <v:stroke color="black" endcap="flat" joinstyle="round"/>
          </v:shape>
        </w:pict>
      </w:r>
    </w:p>
    <w:p>
      <w:pPr>
        <w:pStyle w:val="style2"/>
        <w:numPr>
          <w:ilvl w:val="0"/>
          <w:numId w:val="1"/>
        </w:numPr>
        <w:ind w:hanging="432" w:left="709" w:right="0"/>
        <w:jc w:val="both"/>
        <w:rPr/>
      </w:pPr>
      <w:r>
        <w:rPr/>
      </w:r>
    </w:p>
    <w:p>
      <w:pPr>
        <w:pStyle w:val="style2"/>
        <w:ind w:hanging="432" w:left="709" w:right="0"/>
        <w:jc w:val="both"/>
        <w:rPr/>
      </w:pPr>
      <w:r>
        <w:rPr/>
      </w:r>
    </w:p>
    <w:p>
      <w:pPr>
        <w:pStyle w:val="style2"/>
        <w:ind w:hanging="432" w:left="709" w:right="0"/>
        <w:jc w:val="both"/>
        <w:rPr/>
      </w:pPr>
      <w:r>
        <w:rPr/>
      </w:r>
    </w:p>
    <w:p>
      <w:pPr>
        <w:pStyle w:val="style2"/>
        <w:ind w:hanging="432" w:left="709" w:right="0"/>
        <w:jc w:val="both"/>
        <w:rPr/>
      </w:pPr>
      <w:r>
        <w:rPr/>
      </w:r>
    </w:p>
    <w:p>
      <w:pPr>
        <w:pStyle w:val="style2"/>
        <w:numPr>
          <w:ilvl w:val="0"/>
          <w:numId w:val="1"/>
        </w:numPr>
        <w:ind w:hanging="432" w:left="709" w:right="0"/>
        <w:jc w:val="both"/>
        <w:rPr/>
      </w:pPr>
      <w:r>
        <w:rPr/>
      </w:r>
    </w:p>
    <w:p>
      <w:pPr>
        <w:pStyle w:val="style2"/>
        <w:numPr>
          <w:ilvl w:val="0"/>
          <w:numId w:val="1"/>
        </w:numPr>
        <w:ind w:hanging="432" w:left="709" w:right="0"/>
        <w:jc w:val="both"/>
        <w:rPr/>
      </w:pPr>
      <w:bookmarkStart w:id="23" w:name="__RefHeading__2896_1801510003"/>
      <w:bookmarkEnd w:id="23"/>
      <w:r>
        <w:rPr/>
        <w:t>Shutdown All, Lock All, and Unlock all</w:t>
      </w:r>
    </w:p>
    <w:p>
      <w:pPr>
        <w:pStyle w:val="style23"/>
        <w:ind w:hanging="0" w:left="709" w:right="0"/>
        <w:jc w:val="both"/>
        <w:rPr/>
      </w:pPr>
      <w:r>
        <w:rPr/>
        <w:t>Use the buttons to shutdown, lock or unlock all computers of the students who are logged in.</w:t>
      </w:r>
    </w:p>
    <w:p>
      <w:pPr>
        <w:pStyle w:val="style2"/>
        <w:numPr>
          <w:ilvl w:val="0"/>
          <w:numId w:val="1"/>
        </w:numPr>
        <w:ind w:hanging="432" w:left="709" w:right="0"/>
        <w:rPr/>
      </w:pPr>
      <w:bookmarkStart w:id="24" w:name="__RefHeading__2898_1801510003"/>
      <w:bookmarkEnd w:id="24"/>
      <w:r>
        <w:rPr/>
        <w:t>Viewing a student</w:t>
      </w:r>
    </w:p>
    <w:p>
      <w:pPr>
        <w:pStyle w:val="style23"/>
        <w:ind w:hanging="0" w:left="709" w:right="0"/>
        <w:jc w:val="both"/>
        <w:rPr/>
      </w:pPr>
      <w:r>
        <w:rPr/>
        <w:t>View the student information by touching the student name. In this manual, the students are named Student 1 Last 1, Student 2 Last 2 and so on.</w:t>
      </w:r>
    </w:p>
    <w:p>
      <w:pPr>
        <w:pStyle w:val="style23"/>
        <w:ind w:hanging="0" w:left="0" w:right="0"/>
        <w:jc w:val="both"/>
        <w:rPr/>
      </w:pPr>
      <w:r>
        <w:rPr/>
        <w:drawing>
          <wp:anchor allowOverlap="1" behindDoc="0" distB="0" distL="0" distR="0" distT="0" layoutInCell="1" locked="0" relativeHeight="19" simplePos="0">
            <wp:simplePos x="0" y="0"/>
            <wp:positionH relativeFrom="column">
              <wp:posOffset>1642110</wp:posOffset>
            </wp:positionH>
            <wp:positionV relativeFrom="paragraph">
              <wp:posOffset>0</wp:posOffset>
            </wp:positionV>
            <wp:extent cx="3048000" cy="4572000"/>
            <wp:effectExtent b="0" l="0" r="0" t="0"/>
            <wp:wrapSquare wrapText="largest"/>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4"/>
                    <a:srcRect/>
                    <a:stretch>
                      <a:fillRect/>
                    </a:stretch>
                  </pic:blipFill>
                  <pic:spPr bwMode="auto">
                    <a:xfrm>
                      <a:off x="0" y="0"/>
                      <a:ext cx="3048000" cy="4572000"/>
                    </a:xfrm>
                    <a:prstGeom prst="rect">
                      <a:avLst/>
                    </a:prstGeom>
                    <a:noFill/>
                    <a:ln w="9525">
                      <a:noFill/>
                      <a:miter lim="800000"/>
                      <a:headEnd/>
                      <a:tailEnd/>
                    </a:ln>
                  </pic:spPr>
                </pic:pic>
              </a:graphicData>
            </a:graphic>
          </wp:anchor>
        </w:drawing>
        <w:pict>
          <v:shape id="shape_0" style="position:absolute;margin-left:425.95pt;margin-top:6.7pt;width:93.25pt;height:32.45pt" type="shapetype_202">
            <v:textbox>
              <w:txbxContent>
                <w:p>
                  <w:pPr/>
                  <w:r>
                    <w:rPr/>
                    <w:t>Student</w:t>
                  </w:r>
                </w:p>
                <w:p>
                  <w:pPr/>
                  <w:r>
                    <w:rPr/>
                    <w:t>Name</w:t>
                  </w:r>
                </w:p>
              </w:txbxContent>
            </v:textbox>
            <v:wrap v:type="square"/>
            <v:fill detectmouseclick="t"/>
            <v:stroke color="black" endcap="flat" joinstyle="round"/>
          </v:shape>
        </w:pict>
        <w:pict>
          <v:shape id="shape_0" style="position:absolute;margin-left:20.15pt;margin-top:7.5pt;width:64.95pt;height:31.65pt" type="shapetype_202">
            <v:textbox>
              <w:txbxContent>
                <w:p>
                  <w:pPr/>
                  <w:r>
                    <w:rPr/>
                    <w:t>Back</w:t>
                  </w:r>
                </w:p>
              </w:txbxContent>
            </v:textbox>
            <v:wrap v:type="square"/>
            <v:fill detectmouseclick="t"/>
            <v:stroke color="black" endcap="flat" joinstyle="round"/>
          </v:shape>
        </w:pict>
        <w:pict>
          <v:line from="55.15pt,11.7pt" id="shape_0" style="position:absolute" to="135.1pt,14.95pt">
            <v:stroke color="#3465af" endarrow="block" endarrowlength="medium" endarrowwidth="medium" endcap="flat" joinstyle="round"/>
            <v:fill detectmouseclick="t"/>
          </v:line>
        </w:pict>
      </w:r>
    </w:p>
    <w:p>
      <w:pPr>
        <w:pStyle w:val="style2"/>
        <w:rPr/>
      </w:pPr>
      <w:r>
        <w:rPr/>
        <w:pict>
          <v:line from="302.65pt,-7.1pt" id="shape_0" style="position:absolute;flip:xy" to="415.1pt,-3.8pt">
            <v:stroke color="#3465af" endarrow="block" endarrowlength="medium" endarrowwidth="medium" endcap="flat" joinstyle="round"/>
            <v:fill detectmouseclick="t"/>
          </v:line>
        </w:pict>
      </w:r>
    </w:p>
    <w:p>
      <w:pPr>
        <w:pStyle w:val="style2"/>
        <w:rPr/>
      </w:pPr>
      <w:r>
        <w:rPr/>
      </w:r>
    </w:p>
    <w:p>
      <w:pPr>
        <w:pStyle w:val="style2"/>
        <w:rPr/>
      </w:pPr>
      <w:r>
        <w:rPr/>
        <w:pict>
          <v:shape id="shape_0" style="position:absolute;margin-left:21.8pt;margin-top:4.75pt;width:84.15pt;height:32.4pt" type="shapetype_202">
            <v:textbox>
              <w:txbxContent>
                <w:p>
                  <w:pPr/>
                  <w:r>
                    <w:rPr/>
                    <w:t>Screenshot</w:t>
                  </w:r>
                </w:p>
              </w:txbxContent>
            </v:textbox>
            <v:wrap v:type="square"/>
            <v:fill detectmouseclick="t"/>
            <v:stroke color="black" endcap="flat" joinstyle="round"/>
          </v:shape>
        </w:pict>
        <w:pict>
          <v:line from="89.25pt,8.9pt" id="shape_0" style="position:absolute" to="174.2pt,9.7pt">
            <v:stroke color="#3465af" endarrow="block" endarrowlength="medium" endarrowwidth="medium" endcap="flat" joinstyle="round"/>
            <v:fill detectmouseclick="t"/>
          </v:line>
        </w:pict>
      </w:r>
    </w:p>
    <w:p>
      <w:pPr>
        <w:pStyle w:val="style2"/>
        <w:rPr/>
      </w:pPr>
      <w:r>
        <w:rPr/>
      </w:r>
    </w:p>
    <w:p>
      <w:pPr>
        <w:pStyle w:val="style2"/>
        <w:rPr/>
      </w:pPr>
      <w:r>
        <w:rPr/>
      </w:r>
    </w:p>
    <w:p>
      <w:pPr>
        <w:pStyle w:val="style2"/>
        <w:rPr/>
      </w:pPr>
      <w:r>
        <w:rPr/>
        <w:pict>
          <v:shape id="shape_0" style="position:absolute;margin-left:18.45pt;margin-top:-1.8pt;width:70.8pt;height:29.1pt" type="shapetype_202">
            <v:textbox>
              <w:txbxContent>
                <w:p>
                  <w:pPr/>
                  <w:r>
                    <w:rPr/>
                    <w:t>Student Number</w:t>
                  </w:r>
                </w:p>
              </w:txbxContent>
            </v:textbox>
            <v:wrap v:type="square"/>
            <v:fill detectmouseclick="t"/>
            <v:stroke color="black" endcap="flat" joinstyle="round"/>
          </v:shape>
        </w:pict>
        <w:pict>
          <v:line from="70.15pt,14.1pt" id="shape_0" style="position:absolute" to="129.25pt,14.9pt">
            <v:stroke color="#3465af" endarrow="block" endarrowlength="medium" endarrowwidth="medium" endcap="flat" joinstyle="round"/>
            <v:fill detectmouseclick="t"/>
          </v:line>
        </w:pict>
        <w:pict>
          <v:shape id="shape_0" style="position:absolute;margin-left:425.15pt;margin-top:12.4pt;width:89.95pt;height:42.45pt" type="shapetype_202">
            <v:textbox>
              <w:txbxContent>
                <w:p>
                  <w:pPr/>
                  <w:r>
                    <w:rPr/>
                    <w:t xml:space="preserve">Active </w:t>
                  </w:r>
                </w:p>
                <w:p>
                  <w:pPr/>
                  <w:r>
                    <w:rPr/>
                    <w:t>Process</w:t>
                  </w:r>
                </w:p>
              </w:txbxContent>
            </v:textbox>
            <v:wrap v:type="square"/>
            <v:fill detectmouseclick="t"/>
            <v:stroke color="black" endcap="flat" joinstyle="round"/>
          </v:shape>
        </w:pict>
      </w:r>
    </w:p>
    <w:p>
      <w:pPr>
        <w:pStyle w:val="style2"/>
        <w:rPr/>
      </w:pPr>
      <w:r>
        <w:rPr/>
        <w:pict>
          <v:line from="336.8pt,-0.6pt" id="shape_0" style="position:absolute" to="417.6pt,-0.6pt">
            <v:stroke color="#3465af" endcap="flat" joinstyle="round" startarrow="block" startarrowlength="medium" startarrowwidth="medium"/>
            <v:fill detectmouseclick="t"/>
          </v:line>
        </w:pict>
        <w:pict>
          <v:rect fillcolor="#729fcf" id="shape_0" style="position:absolute;margin-left:146.85pt;margin-top:11.05pt;width:208.25pt;height:83.3pt">
            <v:wrap v:type="none"/>
            <v:fill color2="#8d6030" detectmouseclick="t"/>
            <v:stroke color="#3465af" endcap="flat" joinstyle="round"/>
          </v:rect>
        </w:pict>
      </w:r>
    </w:p>
    <w:p>
      <w:pPr>
        <w:pStyle w:val="style2"/>
        <w:rPr/>
      </w:pPr>
      <w:r>
        <w:rPr/>
        <w:pict>
          <v:shape id="shape_0" style="position:absolute;margin-left:20.15pt;margin-top:15.55pt;width:63.25pt;height:41.65pt" type="shapetype_202">
            <v:textbox>
              <w:txbxContent>
                <w:p>
                  <w:pPr/>
                  <w:r>
                    <w:rPr/>
                    <w:t>Process List</w:t>
                  </w:r>
                </w:p>
              </w:txbxContent>
            </v:textbox>
            <v:wrap v:type="square"/>
            <v:fill detectmouseclick="t"/>
            <v:stroke color="black" endcap="flat" joinstyle="round"/>
          </v:shape>
        </w:pict>
        <w:pict>
          <v:line from="72.65pt,18.95pt" id="shape_0" style="position:absolute;flip:x" to="186.75pt,32.2pt">
            <v:stroke color="#3465af" endarrow="block" endarrowlength="medium" endarrowwidth="medium" endcap="flat" joinstyle="round"/>
            <v:fill detectmouseclick="t"/>
          </v:line>
        </w:pict>
      </w:r>
    </w:p>
    <w:p>
      <w:pPr>
        <w:pStyle w:val="style2"/>
        <w:rPr/>
      </w:pPr>
      <w:r>
        <w:rPr/>
      </w:r>
    </w:p>
    <w:p>
      <w:pPr>
        <w:pStyle w:val="style2"/>
        <w:rPr/>
      </w:pPr>
      <w:r>
        <w:rPr/>
      </w:r>
    </w:p>
    <w:p>
      <w:pPr>
        <w:pStyle w:val="style2"/>
        <w:rPr/>
      </w:pPr>
      <w:r>
        <w:rPr/>
      </w:r>
    </w:p>
    <w:p>
      <w:pPr>
        <w:pStyle w:val="style2"/>
        <w:rPr/>
      </w:pPr>
      <w:r>
        <w:rPr/>
      </w:r>
    </w:p>
    <w:p>
      <w:pPr>
        <w:pStyle w:val="style2"/>
        <w:numPr>
          <w:ilvl w:val="0"/>
          <w:numId w:val="1"/>
        </w:numPr>
        <w:ind w:hanging="432" w:left="709" w:right="0"/>
        <w:rPr/>
      </w:pPr>
      <w:bookmarkStart w:id="25" w:name="__RefHeading__2900_1801510003"/>
      <w:bookmarkEnd w:id="25"/>
      <w:r>
        <w:rPr/>
        <w:t>Shutdown, Lock/Unlock, Logoff a specific student</w:t>
      </w:r>
    </w:p>
    <w:p>
      <w:pPr>
        <w:pStyle w:val="style23"/>
        <w:ind w:hanging="0" w:left="709" w:right="0"/>
        <w:jc w:val="both"/>
        <w:rPr/>
      </w:pPr>
      <w:r>
        <w:rPr/>
        <w:t>After selecting the student, the image above will show. This is where the instructor can issue commands to the specific computer. Use the buttons on the bottom of the display to issue shutdown, lock/unlock and logoff to the specific computer.</w:t>
      </w:r>
    </w:p>
    <w:p>
      <w:pPr>
        <w:pStyle w:val="style23"/>
        <w:rPr/>
      </w:pPr>
      <w:r>
        <w:rPr/>
      </w:r>
    </w:p>
    <w:p>
      <w:pPr>
        <w:sectPr>
          <w:type w:val="continuous"/>
          <w:pgSz w:h="15840" w:w="12240"/>
          <w:pgMar w:bottom="1683" w:footer="1124" w:gutter="0" w:header="0" w:left="1134" w:right="1134" w:top="1134"/>
          <w:formProt w:val="false"/>
          <w:textDirection w:val="lrTb"/>
          <w:docGrid w:charSpace="0" w:linePitch="240" w:type="default"/>
        </w:sectPr>
      </w:pPr>
    </w:p>
    <w:p>
      <w:pPr>
        <w:pStyle w:val="style0"/>
        <w:pageBreakBefore w:val="false"/>
        <w:rPr/>
      </w:pPr>
      <w:r>
        <w:rPr/>
      </w:r>
    </w:p>
    <w:sectPr>
      <w:type w:val="continuous"/>
      <w:pgSz w:h="15840" w:w="12240"/>
      <w:pgMar w:bottom="1683" w:footer="1124"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OpenSymbol">
    <w:altName w:val="Arial Unicode MS"/>
    <w:charset w:val="02"/>
    <w:family w:val="auto"/>
    <w:pitch w:val="default"/>
  </w:font>
  <w:font w:name="Tahoma">
    <w:charset w:val="01"/>
    <w:family w:val="roman"/>
    <w:pitch w:val="variable"/>
  </w:font>
  <w:font w:name="Arial">
    <w:charset w:val="01"/>
    <w:family w:val="swiss"/>
    <w:pitch w:val="variable"/>
  </w:font>
  <w:font w:name="Courier New">
    <w:charset w:val="01"/>
    <w:family w:val="modern"/>
    <w:pitch w:val="fixed"/>
  </w:font>
  <w:font w:name="Arial">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8"/>
      <w:jc w:val="right"/>
      <w:rPr/>
    </w:pPr>
    <w:r>
      <w:rPr/>
      <w:fldChar w:fldCharType="begin"/>
    </w:r>
    <w:r>
      <w:instrText> PAGE </w:instrText>
    </w:r>
    <w:r>
      <w:fldChar w:fldCharType="separate"/>
    </w:r>
    <w:r>
      <w:t>1</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8"/>
      <w:jc w:val="right"/>
      <w:rPr/>
    </w:pPr>
    <w:r>
      <w:rPr/>
      <w:fldChar w:fldCharType="begin"/>
    </w:r>
    <w:r>
      <w:instrText> PAGE </w:instrText>
    </w:r>
    <w:r>
      <w:fldChar w:fldCharType="separate"/>
    </w:r>
    <w:r>
      <w:t>11</w:t>
    </w:r>
    <w:r>
      <w:fldChar w:fldCharType="end"/>
    </w:r>
  </w:p>
</w:ft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bullet"/>
      <w:lvlText w:val=""/>
      <w:lvlJc w:val="left"/>
      <w:pPr>
        <w:tabs>
          <w:tab w:pos="2847" w:val="num"/>
        </w:tabs>
        <w:ind w:hanging="360" w:left="2847"/>
      </w:pPr>
      <w:rPr>
        <w:rFonts w:ascii="Symbol" w:cs="Symbol" w:hAnsi="Symbol" w:hint="default"/>
      </w:rPr>
    </w:lvl>
    <w:lvl w:ilvl="1">
      <w:start w:val="1"/>
      <w:numFmt w:val="bullet"/>
      <w:lvlText w:val="◦"/>
      <w:lvlJc w:val="left"/>
      <w:pPr>
        <w:tabs>
          <w:tab w:pos="3207" w:val="num"/>
        </w:tabs>
        <w:ind w:hanging="360" w:left="3207"/>
      </w:pPr>
      <w:rPr>
        <w:rFonts w:ascii="OpenSymbol" w:cs="OpenSymbol" w:hAnsi="OpenSymbol" w:hint="default"/>
      </w:rPr>
    </w:lvl>
    <w:lvl w:ilvl="2">
      <w:start w:val="1"/>
      <w:numFmt w:val="bullet"/>
      <w:lvlText w:val="▪"/>
      <w:lvlJc w:val="left"/>
      <w:pPr>
        <w:tabs>
          <w:tab w:pos="3567" w:val="num"/>
        </w:tabs>
        <w:ind w:hanging="360" w:left="3567"/>
      </w:pPr>
      <w:rPr>
        <w:rFonts w:ascii="OpenSymbol" w:cs="OpenSymbol" w:hAnsi="OpenSymbol" w:hint="default"/>
      </w:rPr>
    </w:lvl>
    <w:lvl w:ilvl="3">
      <w:start w:val="1"/>
      <w:numFmt w:val="bullet"/>
      <w:lvlText w:val=""/>
      <w:lvlJc w:val="left"/>
      <w:pPr>
        <w:tabs>
          <w:tab w:pos="3927" w:val="num"/>
        </w:tabs>
        <w:ind w:hanging="360" w:left="3927"/>
      </w:pPr>
      <w:rPr>
        <w:rFonts w:ascii="Symbol" w:cs="Symbol" w:hAnsi="Symbol" w:hint="default"/>
      </w:rPr>
    </w:lvl>
    <w:lvl w:ilvl="4">
      <w:start w:val="1"/>
      <w:numFmt w:val="bullet"/>
      <w:lvlText w:val="◦"/>
      <w:lvlJc w:val="left"/>
      <w:pPr>
        <w:tabs>
          <w:tab w:pos="4287" w:val="num"/>
        </w:tabs>
        <w:ind w:hanging="360" w:left="4287"/>
      </w:pPr>
      <w:rPr>
        <w:rFonts w:ascii="OpenSymbol" w:cs="OpenSymbol" w:hAnsi="OpenSymbol" w:hint="default"/>
      </w:rPr>
    </w:lvl>
    <w:lvl w:ilvl="5">
      <w:start w:val="1"/>
      <w:numFmt w:val="bullet"/>
      <w:lvlText w:val="▪"/>
      <w:lvlJc w:val="left"/>
      <w:pPr>
        <w:tabs>
          <w:tab w:pos="4647" w:val="num"/>
        </w:tabs>
        <w:ind w:hanging="360" w:left="4647"/>
      </w:pPr>
      <w:rPr>
        <w:rFonts w:ascii="OpenSymbol" w:cs="OpenSymbol" w:hAnsi="OpenSymbol" w:hint="default"/>
      </w:rPr>
    </w:lvl>
    <w:lvl w:ilvl="6">
      <w:start w:val="1"/>
      <w:numFmt w:val="bullet"/>
      <w:lvlText w:val=""/>
      <w:lvlJc w:val="left"/>
      <w:pPr>
        <w:tabs>
          <w:tab w:pos="5007" w:val="num"/>
        </w:tabs>
        <w:ind w:hanging="360" w:left="5007"/>
      </w:pPr>
      <w:rPr>
        <w:rFonts w:ascii="Symbol" w:cs="Symbol" w:hAnsi="Symbol" w:hint="default"/>
      </w:rPr>
    </w:lvl>
    <w:lvl w:ilvl="7">
      <w:start w:val="1"/>
      <w:numFmt w:val="bullet"/>
      <w:lvlText w:val="◦"/>
      <w:lvlJc w:val="left"/>
      <w:pPr>
        <w:tabs>
          <w:tab w:pos="5367" w:val="num"/>
        </w:tabs>
        <w:ind w:hanging="360" w:left="5367"/>
      </w:pPr>
      <w:rPr>
        <w:rFonts w:ascii="OpenSymbol" w:cs="OpenSymbol" w:hAnsi="OpenSymbol" w:hint="default"/>
      </w:rPr>
    </w:lvl>
    <w:lvl w:ilvl="8">
      <w:start w:val="1"/>
      <w:numFmt w:val="bullet"/>
      <w:lvlText w:val="▪"/>
      <w:lvlJc w:val="left"/>
      <w:pPr>
        <w:tabs>
          <w:tab w:pos="5727" w:val="num"/>
        </w:tabs>
        <w:ind w:hanging="360" w:left="5727"/>
      </w:pPr>
      <w:rPr>
        <w:rFonts w:ascii="OpenSymbol" w:cs="OpenSymbol" w:hAnsi="OpenSymbol" w:hint="default"/>
      </w:rPr>
    </w:lvl>
  </w:abstractNum>
  <w:abstractNum w:abstractNumId="3">
    <w:lvl w:ilvl="0">
      <w:start w:val="1"/>
      <w:numFmt w:val="decimal"/>
      <w:lvlText w:val="%1."/>
      <w:lvlJc w:val="left"/>
      <w:pPr>
        <w:ind w:hanging="360" w:left="1065"/>
      </w:pPr>
    </w:lvl>
    <w:lvl w:ilvl="1">
      <w:start w:val="1"/>
      <w:numFmt w:val="lowerLetter"/>
      <w:lvlText w:val="%2."/>
      <w:lvlJc w:val="left"/>
      <w:pPr>
        <w:ind w:hanging="360" w:left="1785"/>
      </w:pPr>
    </w:lvl>
    <w:lvl w:ilvl="2">
      <w:start w:val="1"/>
      <w:numFmt w:val="lowerRoman"/>
      <w:lvlText w:val="%3."/>
      <w:lvlJc w:val="right"/>
      <w:pPr>
        <w:ind w:hanging="180" w:left="2505"/>
      </w:pPr>
    </w:lvl>
    <w:lvl w:ilvl="3">
      <w:start w:val="1"/>
      <w:numFmt w:val="decimal"/>
      <w:lvlText w:val="%4."/>
      <w:lvlJc w:val="left"/>
      <w:pPr>
        <w:ind w:hanging="360" w:left="3225"/>
      </w:pPr>
    </w:lvl>
    <w:lvl w:ilvl="4">
      <w:start w:val="1"/>
      <w:numFmt w:val="lowerLetter"/>
      <w:lvlText w:val="%5."/>
      <w:lvlJc w:val="left"/>
      <w:pPr>
        <w:ind w:hanging="360" w:left="3945"/>
      </w:pPr>
    </w:lvl>
    <w:lvl w:ilvl="5">
      <w:start w:val="1"/>
      <w:numFmt w:val="lowerRoman"/>
      <w:lvlText w:val="%6."/>
      <w:lvlJc w:val="right"/>
      <w:pPr>
        <w:ind w:hanging="180" w:left="4665"/>
      </w:pPr>
    </w:lvl>
    <w:lvl w:ilvl="6">
      <w:start w:val="1"/>
      <w:numFmt w:val="decimal"/>
      <w:lvlText w:val="%7."/>
      <w:lvlJc w:val="left"/>
      <w:pPr>
        <w:ind w:hanging="360" w:left="5385"/>
      </w:pPr>
    </w:lvl>
    <w:lvl w:ilvl="7">
      <w:start w:val="1"/>
      <w:numFmt w:val="lowerLetter"/>
      <w:lvlText w:val="%8."/>
      <w:lvlJc w:val="left"/>
      <w:pPr>
        <w:ind w:hanging="360" w:left="6105"/>
      </w:pPr>
    </w:lvl>
    <w:lvl w:ilvl="8">
      <w:start w:val="1"/>
      <w:numFmt w:val="lowerRoman"/>
      <w:lvlText w:val="%9."/>
      <w:lvlJc w:val="right"/>
      <w:pPr>
        <w:ind w:hanging="180" w:left="6825"/>
      </w:pPr>
    </w:lvl>
  </w:abstractNum>
  <w:abstractNum w:abstractNumId="4">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55"/>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kinsoku w:val="true"/>
      <w:overflowPunct w:val="true"/>
      <w:autoSpaceDE w:val="true"/>
      <w:spacing w:after="200" w:before="0" w:line="276" w:lineRule="auto"/>
      <w:contextualSpacing w:val="false"/>
    </w:pPr>
    <w:rPr>
      <w:rFonts w:ascii="Times New Roman" w:cs="Lohit Hindi" w:eastAsia="DejaVu Sans" w:hAnsi="Times New Roman"/>
      <w:color w:val="auto"/>
      <w:sz w:val="24"/>
      <w:szCs w:val="24"/>
      <w:lang w:bidi="hi-IN" w:eastAsia="zh-CN" w:val="en-PH"/>
    </w:rPr>
  </w:style>
  <w:style w:styleId="style1" w:type="paragraph">
    <w:name w:val="Heading 1"/>
    <w:basedOn w:val="style22"/>
    <w:next w:val="style1"/>
    <w:pPr>
      <w:numPr>
        <w:ilvl w:val="0"/>
        <w:numId w:val="1"/>
      </w:numPr>
    </w:pPr>
    <w:rPr>
      <w:b/>
      <w:bCs/>
      <w:sz w:val="32"/>
      <w:szCs w:val="32"/>
    </w:rPr>
  </w:style>
  <w:style w:styleId="style2" w:type="paragraph">
    <w:name w:val="Heading 2"/>
    <w:basedOn w:val="style22"/>
    <w:next w:val="style2"/>
    <w:pPr>
      <w:numPr>
        <w:ilvl w:val="0"/>
        <w:numId w:val="1"/>
      </w:numPr>
    </w:pPr>
    <w:rPr>
      <w:b/>
      <w:bCs/>
      <w:i/>
      <w:iCs/>
    </w:rPr>
  </w:style>
  <w:style w:styleId="style3" w:type="paragraph">
    <w:name w:val="Heading 3"/>
    <w:basedOn w:val="style22"/>
    <w:next w:val="style3"/>
    <w:pPr>
      <w:numPr>
        <w:ilvl w:val="0"/>
        <w:numId w:val="1"/>
      </w:numPr>
    </w:pPr>
    <w:rPr>
      <w:b/>
      <w:bCs/>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character">
    <w:name w:val="Internet Link"/>
    <w:basedOn w:val="style15"/>
    <w:next w:val="style17"/>
    <w:rPr>
      <w:color w:val="0000FF"/>
      <w:u w:val="single"/>
      <w:lang w:bidi="zxx-" w:eastAsia="zxx-" w:val="zxx-"/>
    </w:rPr>
  </w:style>
  <w:style w:styleId="style18" w:type="character">
    <w:name w:val="Balloon Text Char"/>
    <w:basedOn w:val="style15"/>
    <w:next w:val="style18"/>
    <w:rPr>
      <w:rFonts w:ascii="Tahoma" w:cs="Mangal" w:eastAsia="DejaVu Sans" w:hAnsi="Tahoma"/>
      <w:sz w:val="16"/>
      <w:szCs w:val="14"/>
      <w:lang w:bidi="hi-IN" w:eastAsia="zh-CN" w:val="en-PH"/>
    </w:rPr>
  </w:style>
  <w:style w:styleId="style19" w:type="character">
    <w:name w:val="ListLabel 1"/>
    <w:next w:val="style19"/>
    <w:rPr>
      <w:rFonts w:cs="Symbol"/>
    </w:rPr>
  </w:style>
  <w:style w:styleId="style20" w:type="character">
    <w:name w:val="ListLabel 2"/>
    <w:next w:val="style20"/>
    <w:rPr>
      <w:rFonts w:cs="OpenSymbol"/>
    </w:rPr>
  </w:style>
  <w:style w:styleId="style21" w:type="character">
    <w:name w:val="Index Link"/>
    <w:next w:val="style21"/>
    <w:rPr/>
  </w:style>
  <w:style w:styleId="style22" w:type="paragraph">
    <w:name w:val="Heading"/>
    <w:basedOn w:val="style0"/>
    <w:next w:val="style23"/>
    <w:pPr>
      <w:keepNext/>
      <w:spacing w:after="120" w:before="240"/>
      <w:contextualSpacing w:val="false"/>
    </w:pPr>
    <w:rPr>
      <w:rFonts w:ascii="Arial" w:cs="Lohit Hindi" w:eastAsia="DejaVu Sans" w:hAnsi="Arial"/>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contextualSpacing w:val="false"/>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caption"/>
    <w:basedOn w:val="style0"/>
    <w:next w:val="style27"/>
    <w:pPr>
      <w:suppressLineNumbers/>
      <w:spacing w:after="120" w:before="120"/>
      <w:contextualSpacing w:val="false"/>
    </w:pPr>
    <w:rPr>
      <w:i/>
      <w:iCs/>
    </w:rPr>
  </w:style>
  <w:style w:styleId="style28" w:type="paragraph">
    <w:name w:val="Footer"/>
    <w:basedOn w:val="style0"/>
    <w:next w:val="style28"/>
    <w:pPr>
      <w:suppressLineNumbers/>
      <w:tabs>
        <w:tab w:leader="none" w:pos="4986" w:val="center"/>
        <w:tab w:leader="none" w:pos="9972" w:val="right"/>
      </w:tabs>
    </w:pPr>
    <w:rPr/>
  </w:style>
  <w:style w:styleId="style29" w:type="paragraph">
    <w:name w:val="Header"/>
    <w:basedOn w:val="style0"/>
    <w:next w:val="style29"/>
    <w:pPr>
      <w:suppressLineNumbers/>
      <w:tabs>
        <w:tab w:leader="none" w:pos="4986" w:val="center"/>
        <w:tab w:leader="none" w:pos="9972" w:val="right"/>
      </w:tabs>
    </w:pPr>
    <w:rPr/>
  </w:style>
  <w:style w:styleId="style30" w:type="paragraph">
    <w:name w:val="Drawing"/>
    <w:basedOn w:val="style27"/>
    <w:next w:val="style30"/>
    <w:pPr/>
    <w:rPr/>
  </w:style>
  <w:style w:styleId="style31" w:type="paragraph">
    <w:name w:val="Contents Heading"/>
    <w:basedOn w:val="style22"/>
    <w:next w:val="style31"/>
    <w:pPr>
      <w:suppressLineNumbers/>
    </w:pPr>
    <w:rPr>
      <w:b/>
      <w:bCs/>
      <w:sz w:val="32"/>
      <w:szCs w:val="32"/>
    </w:rPr>
  </w:style>
  <w:style w:styleId="style32" w:type="paragraph">
    <w:name w:val="Quotations"/>
    <w:basedOn w:val="style0"/>
    <w:next w:val="style32"/>
    <w:pPr>
      <w:spacing w:after="283" w:before="0"/>
      <w:ind w:hanging="0" w:left="567" w:right="567"/>
      <w:contextualSpacing w:val="false"/>
    </w:pPr>
    <w:rPr/>
  </w:style>
  <w:style w:styleId="style33" w:type="paragraph">
    <w:name w:val="Title"/>
    <w:basedOn w:val="style22"/>
    <w:next w:val="style33"/>
    <w:pPr>
      <w:jc w:val="center"/>
    </w:pPr>
    <w:rPr>
      <w:b/>
      <w:bCs/>
      <w:sz w:val="36"/>
      <w:szCs w:val="36"/>
    </w:rPr>
  </w:style>
  <w:style w:styleId="style34" w:type="paragraph">
    <w:name w:val="Subtitle"/>
    <w:basedOn w:val="style22"/>
    <w:next w:val="style34"/>
    <w:pPr>
      <w:jc w:val="center"/>
    </w:pPr>
    <w:rPr>
      <w:i/>
      <w:iCs/>
    </w:rPr>
  </w:style>
  <w:style w:styleId="style35" w:type="paragraph">
    <w:name w:val="Contents 1"/>
    <w:basedOn w:val="style26"/>
    <w:next w:val="style35"/>
    <w:pPr>
      <w:tabs>
        <w:tab w:leader="dot" w:pos="9972" w:val="right"/>
      </w:tabs>
    </w:pPr>
    <w:rPr/>
  </w:style>
  <w:style w:styleId="style36" w:type="paragraph">
    <w:name w:val="Contents 2"/>
    <w:basedOn w:val="style26"/>
    <w:next w:val="style36"/>
    <w:pPr>
      <w:tabs>
        <w:tab w:leader="dot" w:pos="9689" w:val="right"/>
      </w:tabs>
      <w:ind w:hanging="0" w:left="283" w:right="0"/>
    </w:pPr>
    <w:rPr/>
  </w:style>
  <w:style w:styleId="style37" w:type="paragraph">
    <w:name w:val="Balloon Text"/>
    <w:basedOn w:val="style0"/>
    <w:next w:val="style37"/>
    <w:pPr>
      <w:spacing w:after="0" w:before="0" w:line="100" w:lineRule="atLeast"/>
      <w:contextualSpacing w:val="false"/>
    </w:pPr>
    <w:rPr>
      <w:rFonts w:ascii="Tahoma" w:cs="Mangal" w:hAnsi="Tahoma"/>
      <w:sz w:val="16"/>
      <w:szCs w:val="14"/>
    </w:rPr>
  </w:style>
  <w:style w:styleId="style38" w:type="paragraph">
    <w:name w:val="Contents 3"/>
    <w:basedOn w:val="style26"/>
    <w:next w:val="style3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10.0.5.49:8080/"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1725</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2014-04-16T16:36:00Z</dcterms:created>
  <dc:creator>craeden </dc:creator>
  <cp:lastModifiedBy>craeden </cp:lastModifiedBy>
  <dcterms:modified xsi:type="dcterms:W3CDTF">2014-04-22T08:11:59Z</dcterms:modified>
  <cp:revision>10</cp:revision>
</cp:coreProperties>
</file>