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电商商家计费系统架构师</w:t>
        <w:br/>
      </w:r>
      <w:r>
        <w:rPr>
          <w:rFonts w:eastAsia="等线" w:ascii="Arial" w:cs="Arial" w:hAnsi="Arial"/>
          <w:b w:val="true"/>
          <w:sz w:val="52"/>
        </w:rPr>
        <w:t>终极模拟面试文档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ITEM 单粒度版｜商家结算 / 费用项规则 / 因子系统 / Go 工程实现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本版核心前提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• 默认计费粒度已确定为 ITEM 单粒度，即费用项挂载在订单商品行 order_item 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• Fee Rule 默认 charge_scope = ITEM，执行时对订单中的每个 item 独立计算费用项。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• 退款冲正优先基于原 item 费用项快照，不用退款时间重新匹配原支付费率。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• 因子系统需要支持 ORDER scope 与 ITEM scope，表达式只消费当前 item 的 CalculationContext。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适用目标：架构师 / 高级后端 / 交易结算系统设计 / 金融级计费平台面试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color w:val="245bdb"/>
          <w:sz w:val="36"/>
        </w:rPr>
        <w:t>面试定位与答题总纲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本次面试不只是问“怎么用表达式引擎算金额”，而是考察你是否能把商家结算计费系统设计成一个可配置、可审计、可重算、可治理的金融级平台。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维度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面试官真正想听到的点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业务建模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明确费用项挂载粒度：ITEM；说明为什么不是纯 ORDER 或纯 SKU。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规则平台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Fee Rule 负责费用项和表达式，rate_match 类因子负责费率等配置匹配，表达式只做纯计算。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因子系统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因子类型按取数逻辑划分：value / rpc / rate_match / expression。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金额正确性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金额不能用 float64；需要 Decimal 或 minor unit；每个 item 独立 rounding 需定义口径。需要将decimal注入到govaluate去实现金额正确性.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退款冲正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退款应关联原 item fee_item，引用原规则版本和因子快照，支持部分退款比例冲正。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工程实现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 中使用 FactorResolver + ResolveRequest + FactorValue，而不是 Fetch(ctx, interface{})。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审计与重算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 factor_snapshot、matched rule row、rule_version、expression、idempotency_key。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ed4a4"/>
              </w:rPr>
              <w:t>一句话总纲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ed4a4"/>
              </w:rPr>
              <w:t>• 我会把系统设计成以 ITEM 为默认 charge_scope 的计费平台：每个 Fee Rule 对订单商品行执行一次，因子系统按 ORDER/ITEM scope 解析上下文，rate_match 负责费率匹配，表达式引擎只做纯计算，结果以 append-only fee_item 明细落库，并保存完整规则和因子快照支持退款冲正、审计和重算。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color w:val="245bdb"/>
          <w:sz w:val="36"/>
        </w:rPr>
        <w:t>ITEM 单粒度核心建模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245bdb"/>
          <w:sz w:val="32"/>
        </w:rPr>
        <w:t>2.1 为什么选择 ITEM 单粒度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粒度实现简单，但无法准确处理不同类目、商品、SKU 规则差异，也不适合 item 级部分退款。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 SKU 粒度容易误导，因为 SKU 是商品规格，不是一次交易中的结算对象；真正的交易对象必须带 order_id/item_id 上下文。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粒度通常是商家结算的最佳平衡点：能表达一个订单商品行的成交金额、优惠分摊、税费、退款状态、sku/category 快照。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如果未来需要单件精确冲正，可以扩展 ITEM_UNIT / settlement_line，但第一版主模型仍以 ITEM 为中心。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245bdb"/>
          <w:sz w:val="32"/>
        </w:rPr>
        <w:t>2.2 核心对象关系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O001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Item I001: sku_id=S001, category=Electronics, item_amount=60.00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Item I002: sku_id=S002, category=Fashion,     item_amount=40.00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 Rule: Fee103 = item_amount * service_fee_rate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Result: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fee_item for I001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fee_item for I002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概念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在计费中的角色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一次交易整体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 merchant_id、payment_method、payment_time 等 ORDER scope 因子。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订单商品行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默认计费对象；fee_item 挂 item_id。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商品库存规格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 item 的属性参与规则匹配，不单独作为主计费对象。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商品款式/标准商品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通常作为商品属性或类目属性，不作为交易费用项挂载对象。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245bdb"/>
          <w:sz w:val="32"/>
        </w:rPr>
        <w:t>2.3 表与幂等键的最小模型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fee_item(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id, event_id, merchant_id, order_id, item_id, sku_id,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charge_scope,        -- ITEM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charge_object_id,    -- item_id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fee_code, fee_reason_code , amount, currency,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rule_id, rule_version, expression, factor_snapshot_id,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original_fee_item_id, idempotency_key, calc_status, created_at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粒度幂等键：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event_id + ITEM + item_id + fee_code + fee_reason_code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b7edb1"/>
              </w:rPr>
              <w:t>面试高分点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• 即使当前只支持 ITEM，也建议保留 charge_scope 和 charge_object_id，避免未来扩展 ORDER / ITEM_UNIT 时重构主表。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• item_id 必须进入幂等键，否则同一事件下多个 item 的同一 fee_code 会冲突。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color w:val="245bdb"/>
          <w:sz w:val="36"/>
        </w:rPr>
        <w:t>五轮终极模拟面试题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245bdb"/>
          <w:sz w:val="32"/>
        </w:rPr>
        <w:t>Round 1：业务建模与计费粒度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color w:val="245bdb"/>
          <w:sz w:val="30"/>
        </w:rPr>
        <w:t>Q1. 为什么你们选择 ITEM 单粒度，而不是 ORDER 或 SKU？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难度：高    考察点：计费对象建模、业务边界、长期演进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color w:val="245bdb"/>
          <w:sz w:val="28"/>
        </w:rPr>
        <w:t>优秀回答框架：</w:t>
      </w:r>
      <w:bookmarkEnd w:id="8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粒度适合订单级支付手续费，但不能准确处理类目费率、商品级佣金和 item 级部分退款。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 是商品规格，不是交易对象；不能只用 sku_id 作为费用项挂载对象，必须带 order_id/item_id 上下文。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是订单商品行，天然包含 sku_id、quantity、成交金额、优惠/税费分摊、类目快照、退款状态，适合商家结算明细。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设计上通过 Fee Rule.charge_scope = ITEM，让每个 order item 独立计算费用项；fee_item 通过 charge_scope + charge_object_id 统一挂载。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color w:val="de7802"/>
          <w:sz w:val="28"/>
        </w:rPr>
        <w:t>高压追问：</w:t>
      </w:r>
      <w:r>
        <w:rPr>
          <w:rFonts w:eastAsia="等线" w:ascii="Arial" w:cs="Arial" w:hAnsi="Arial"/>
          <w:b w:val="true"/>
          <w:sz w:val="28"/>
        </w:rPr>
        <w:t>如果同一个 item quantity=2，只退 1 件怎么办？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color w:val="de7802"/>
          <w:sz w:val="28"/>
        </w:rPr>
        <w:t>高压追问：</w:t>
      </w:r>
      <w:r>
        <w:rPr>
          <w:rFonts w:eastAsia="等线" w:ascii="Arial" w:cs="Arial" w:hAnsi="Arial"/>
          <w:b w:val="true"/>
          <w:sz w:val="28"/>
        </w:rPr>
        <w:t>如果未来需要单件级别追踪，你如何扩展？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面试里可以这样回答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即使同一个 item quantity = 2，只退 1 件，ITEM 粒度也可以支持。因为退款事件本身是独立事件，每次 refund event_id 或 refund_item_id 不同，所以可以在同一个 item_id 下生成多条负向 fee_item。</w:t>
              <w:br/>
              <w:br/>
              <w:t>支付时 item_amount = 200，fee = 40。第一次退 1 件，refund_amount = 100，则按原始费用项做比例冲正，refund_fee = 40 * 100 / 200 = 20，新增一条 amount = -20 的 REFUND_REVERSAL 费用项。第二次再退 1 件，会有新的 refund_event_id，再生成另一条 -20。</w:t>
              <w:br/>
              <w:br/>
              <w:t>但这里要注意累计退款控制，避免多次退款累计冲正超过原始 fee。系统需要记录 original_fee_item_id、cumulative_refund_amount、cumulative_reversed_fee_amount，或者通过原费用项和历史退款费用项实时聚合，确保剩余可冲正费用不为负。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所以 ITEM 粒度是可以支持部分退款的。ITEM_UNIT 不是为了解决“能不能退 1 件”，而是为了解决“是否要精确追踪具体哪一个单件 unit 被退，以及每个 unit 是否有不同计费基础”的问题。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只退 1 件，ITEM 粒度可以处理；不同退款事件通过不同 event_id/refund_item_id 保持幂等。只有当需要单件级追踪或单件计费基础不一致时，才需要扩展 ITEM_UNIT。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扣分点：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SKU 当成交易费用项主键。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只说 item 更细，但说不清幂等、退款、因子 scope 的变化。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>Q2. ITEM 粒度下，Fee Rule 应该如何建模？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难度：中高    考察点：Fee Rule 与 item object selector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color w:val="245bdb"/>
          <w:sz w:val="28"/>
        </w:rPr>
        <w:t>优秀回答框架：</w:t>
      </w:r>
      <w:bookmarkEnd w:id="1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 Rule 需要声明 biz_scene、fee_code、charge_scope=ITEM、expression、rounding、rule_version、effective time。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object_selector 指定从事件中的 items 数组展开计费对象，例如 source_path=$.items，object_id_field=item_id。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级规则执行一次，ITEM 级规则对每个 item 执行一次；当前系统默认 ITEM。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表达式应写成 item_amount * service_fee_rate，而不是直接访问 event.items[i]。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color w:val="de7802"/>
          <w:sz w:val="28"/>
        </w:rPr>
        <w:t>高压追问：</w:t>
      </w:r>
      <w:r>
        <w:rPr>
          <w:rFonts w:eastAsia="等线" w:ascii="Arial" w:cs="Arial" w:hAnsi="Arial"/>
          <w:b w:val="true"/>
          <w:sz w:val="28"/>
        </w:rPr>
        <w:t>如果某个费用项其实是订单级费用，是否还要强行拆到 item？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虽然我们当前系统默认选择 ITEM 粒度，但不应该把所有费用都强行拆到 item。正确做法是让 </w:t>
      </w:r>
      <w:r>
        <w:rPr>
          <w:rFonts w:eastAsia="Consolas" w:ascii="Consolas" w:cs="Consolas" w:hAnsi="Consolas"/>
          <w:sz w:val="22"/>
          <w:shd w:fill="EFF0F1"/>
        </w:rPr>
        <w:t>Fee Rule</w:t>
      </w:r>
      <w:r>
        <w:rPr>
          <w:rFonts w:eastAsia="等线" w:ascii="Arial" w:cs="Arial" w:hAnsi="Arial"/>
          <w:sz w:val="22"/>
        </w:rPr>
        <w:t xml:space="preserve"> 自己声明 </w:t>
      </w:r>
      <w:r>
        <w:rPr>
          <w:rFonts w:eastAsia="Consolas" w:ascii="Consolas" w:cs="Consolas" w:hAnsi="Consolas"/>
          <w:sz w:val="22"/>
          <w:shd w:fill="EFF0F1"/>
        </w:rPr>
        <w:t>charge_scope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比如类目佣金、商品服务费、商品补贴，适合 ITEM 粒度：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fee_code: category_commission_fee</w:t>
              <w:br/>
              <w:t>charge_scope: ITEM</w:t>
              <w:br/>
            </w:r>
            <w:r>
              <w:rPr>
                <w:rFonts w:eastAsia="Consolas" w:ascii="Consolas" w:cs="Consolas" w:hAnsi="Consolas"/>
                <w:sz w:val="22"/>
              </w:rPr>
              <w:t>expression: "item_amount * category_commission_rate"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但如果是订单级支付手续费，比如支付渠道按整笔支付金额收取：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fee_code: payment_processing_fee</w:t>
              <w:br/>
              <w:t>charge_scope: ORDER</w:t>
              <w:br/>
            </w:r>
            <w:r>
              <w:rPr>
                <w:rFonts w:eastAsia="Consolas" w:ascii="Consolas" w:cs="Consolas" w:hAnsi="Consolas"/>
                <w:sz w:val="22"/>
              </w:rPr>
              <w:t>expression: "payment_amount * payment_fee_rate"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它应该对订单执行一次，而不是强行拆到每个 item。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所以我的回答是：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当前主系统默认 ITEM 粒度，但 Fee Rule 设计上仍保留 charge_scope。</w:t>
              <w:br/>
              <w:t>ITEM 费用按 item 执行；</w:t>
              <w:br/>
              <w:t>ORDER 费用按订单执行；</w:t>
              <w:br/>
            </w:r>
            <w:r>
              <w:rPr>
                <w:rFonts w:eastAsia="Consolas" w:ascii="Consolas" w:cs="Consolas" w:hAnsi="Consolas"/>
                <w:sz w:val="22"/>
              </w:rPr>
              <w:t>如果需要 item 化展示或对账，再通过 allocation 规则分摊。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这也是为什么 </w:t>
      </w:r>
      <w:r>
        <w:rPr>
          <w:rFonts w:eastAsia="Consolas" w:ascii="Consolas" w:cs="Consolas" w:hAnsi="Consolas"/>
          <w:sz w:val="22"/>
          <w:shd w:fill="EFF0F1"/>
        </w:rPr>
        <w:t>fee_item</w:t>
      </w:r>
      <w:r>
        <w:rPr>
          <w:rFonts w:eastAsia="等线" w:ascii="Arial" w:cs="Arial" w:hAnsi="Arial"/>
          <w:sz w:val="22"/>
        </w:rPr>
        <w:t xml:space="preserve"> 表建议保留：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charge_scope</w:t>
              <w:br/>
            </w:r>
            <w:r>
              <w:rPr>
                <w:rFonts w:eastAsia="Consolas" w:ascii="Consolas" w:cs="Consolas" w:hAnsi="Consolas"/>
                <w:sz w:val="22"/>
              </w:rPr>
              <w:t>charge_object_id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否则未来支持 ORDER 费用或 ITEM_UNIT 费用会重构主表。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Fee Rule 可以同时支持 ORDER 和 ITEM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比如你们系统里可以同时有两类规则。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6" w:id="16"/>
      <w:r>
        <w:rPr>
          <w:rFonts w:eastAsia="等线" w:ascii="Arial" w:cs="Arial" w:hAnsi="Arial"/>
          <w:b w:val="true"/>
          <w:sz w:val="24"/>
        </w:rPr>
        <w:t>ORDER 级费用：支付手续费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fee_code: payment_processing_fee</w:t>
              <w:br/>
              <w:t>biz_scene: PAYMENT_SUCCESS</w:t>
              <w:br/>
              <w:t>charge_scope: ORDER</w:t>
              <w:br/>
            </w:r>
            <w:r>
              <w:rPr>
                <w:rFonts w:eastAsia="Consolas" w:ascii="Consolas" w:cs="Consolas" w:hAnsi="Consolas"/>
                <w:sz w:val="22"/>
              </w:rPr>
              <w:t>expression: "payment_amount * payment_fee_rate"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这个规则对订单执行一次：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 O001:</w:t>
              <w:br/>
              <w:t xml:space="preserve">  payment_amount = 100</w:t>
              <w:br/>
              <w:t xml:space="preserve">  rate = 2%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fee = 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charge_scope = ORDER</w:t>
              <w:br/>
              <w:t>charge_object_id = O001</w:t>
              <w:br/>
              <w:t>fee_code = payment_processing_fee</w:t>
              <w:br/>
            </w:r>
            <w:r>
              <w:rPr>
                <w:rFonts w:eastAsia="Consolas" w:ascii="Consolas" w:cs="Consolas" w:hAnsi="Consolas"/>
                <w:sz w:val="22"/>
              </w:rPr>
              <w:t>amount = 2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7" w:id="17"/>
      <w:r>
        <w:rPr>
          <w:rFonts w:eastAsia="等线" w:ascii="Arial" w:cs="Arial" w:hAnsi="Arial"/>
          <w:b w:val="true"/>
          <w:sz w:val="24"/>
        </w:rPr>
        <w:t>ITEM 级费用：类目佣金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fee_code: category_commission_fee</w:t>
              <w:br/>
              <w:t>biz_scene: PAYMENT_SUCCESS</w:t>
              <w:br/>
              <w:t>charge_scope: ITEM</w:t>
              <w:br/>
              <w:t>object_selector:</w:t>
              <w:br/>
              <w:t xml:space="preserve">  source_path: "$.items"</w:t>
              <w:br/>
              <w:t xml:space="preserve">  object_id_field: "item_id"</w:t>
              <w:br/>
            </w:r>
            <w:r>
              <w:rPr>
                <w:rFonts w:eastAsia="Consolas" w:ascii="Consolas" w:cs="Consolas" w:hAnsi="Consolas"/>
                <w:sz w:val="22"/>
              </w:rPr>
              <w:t>expression: "item_amount * category_commission_rate"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这个规则对每个 item 执行一次：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I001: 60 * 20% = 12</w:t>
              <w:br/>
            </w:r>
            <w:r>
              <w:rPr>
                <w:rFonts w:eastAsia="Consolas" w:ascii="Consolas" w:cs="Consolas" w:hAnsi="Consolas"/>
                <w:sz w:val="22"/>
              </w:rPr>
              <w:t>I002: 40 * 10% = 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charge_scope = ITEM</w:t>
              <w:br/>
              <w:t>charge_object_id = I001</w:t>
              <w:br/>
              <w:t>amount = 12</w:t>
              <w:br/>
              <w:br/>
              <w:t>charge_scope = ITEM</w:t>
              <w:br/>
              <w:t>charge_object_id = I002</w:t>
              <w:br/>
            </w:r>
            <w:r>
              <w:rPr>
                <w:rFonts w:eastAsia="Consolas" w:ascii="Consolas" w:cs="Consolas" w:hAnsi="Consolas"/>
                <w:sz w:val="22"/>
              </w:rPr>
              <w:t>amount = 4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费用项粒度和因子粒度是两个维度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可以这样建模：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级规则执行时，可以读取：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 scope 因子 + 当前 ITEM scope 因子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country                ORDER</w:t>
              <w:br/>
              <w:t>merchant_level          ORDER / RPC</w:t>
              <w:br/>
              <w:t>payment_method          ORDER</w:t>
              <w:br/>
              <w:t>payment_success_time    ORDER</w:t>
              <w:br/>
              <w:t>category_id             ITEM</w:t>
              <w:br/>
            </w:r>
            <w:r>
              <w:rPr>
                <w:rFonts w:eastAsia="Consolas" w:ascii="Consolas" w:cs="Consolas" w:hAnsi="Consolas"/>
                <w:sz w:val="22"/>
              </w:rPr>
              <w:t>item_amount             ITEM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然后匹配：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service_fee_rate = RULE_TABLE(country, merchant_level, payment_method, category_id, payment_success_time)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当前系统“默认 ITEM 粒度”怎么理解？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你们已经确定：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当前主结算费用项以 ITEM 粒度为主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这没问题，但不代表所有东西都强行 ITEM 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更准确的表述应该是：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系统主计费粒度选择 ITEM，适用于类目佣金、商品服务费、商品补贴、退款冲正等核心商家结算费用。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但 Fee Rule 设计保留 charge_scope，允许少量天然 ORDER 级费用按 ORDER 计算。若业务要求最终账单全部到 item，则通过 allocation 规则将 ORDER 级费用分摊到 ITEM。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面试里可以这样回答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 和 ORDER 粒度是可以共存的。因为费用项的 charge_scope 和因子的 factor_scope 是两个维度。</w:t>
              <w:br/>
              <w:br/>
              <w:t>比如 payment_amount 是典型的 ORDER 级因子，它表示整单支付金额。对于支付手续费这种费用项，本身也是 ORDER 级费用，应该配置 charge_scope = ORDER，表达式是 payment_amount * payment_fee_rate，对订单执行一次。</w:t>
              <w:br/>
              <w:br/>
              <w:t>但类目佣金、商品服务费这类费用项应该是 ITEM 粒度，配置 charge_scope = ITEM，通过 object_selector 展开 items，对每个 item 执行一次，表达式应该是 item_amount * service_fee_rate，而不是直接用整单 payment_amount。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如果财务要求所有费用最终都展示到 item 维度，那么 ORDER 级费用可以先按订单计算，再通过 allocation 规则按 item_amount 占比分摊到每个 item。这样既保留了原始费用的真实语义，又满足 item 级对账。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payment_amount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是 ORDER 级因子；支付手续费这类费用也天然适合 ORDER 粒度。但系统以 ITEM 粒度为主，不代表所有费用都必须强拆到 ITEM。正确设计是 Fee Rule 支持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charge_scope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，ORDER 费用按订单算，ITEM 费用按 item 算，需要 item 级账单时再做 allocation。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color w:val="de7802"/>
          <w:sz w:val="28"/>
        </w:rPr>
        <w:t>高压追问：</w:t>
      </w:r>
      <w:r>
        <w:rPr>
          <w:rFonts w:eastAsia="等线" w:ascii="Arial" w:cs="Arial" w:hAnsi="Arial"/>
          <w:b w:val="true"/>
          <w:sz w:val="28"/>
        </w:rPr>
        <w:t>如果一个 Fee Rule 只适用于某类 item，在哪里过滤？</w:t>
      </w:r>
      <w:bookmarkEnd w:id="2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优秀回答:</w:t>
      </w:r>
      <w:bookmarkEnd w:id="2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3" w:id="23"/>
      <w:r>
        <w:rPr>
          <w:rFonts w:eastAsia="等线" w:ascii="Arial" w:cs="Arial" w:hAnsi="Arial"/>
          <w:b w:val="true"/>
          <w:sz w:val="24"/>
        </w:rPr>
        <w:t>match_condition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不暴露 field_code/source_path 给产品。</w:t>
              <w:br/>
              <w:br/>
              <w:t>item_category_id、item_amount、item_status、is_gift 等都是系统内置因子。</w:t>
              <w:br/>
              <w:br/>
              <w:t>产品在 Fee Rule 里直接使用因子：</w:t>
              <w:br/>
              <w:t xml:space="preserve">  match_condition: item_status == 'PAID' &amp;&amp; !is_gift</w:t>
              <w:br/>
              <w:t xml:space="preserve">  expression: item_amount * service_fee_rate</w:t>
              <w:br/>
              <w:br/>
              <w:t>系统通过 FactorCatalog 知道：</w:t>
              <w:br/>
              <w:t xml:space="preserve">  item_category_id 来自 BillingItem.Product.CategoryID</w:t>
              <w:br/>
              <w:t xml:space="preserve">  item_amount 来自 BillingItem.Pricing.ItemAmount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service_fee_rate 来自 RATE_MATCH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fee_code: Fee103</w:t>
              <w:br/>
              <w:t>biz_scene: PAYMENT_SUCCESS</w:t>
              <w:br/>
              <w:t>charge_scope: ITEM</w:t>
              <w:br/>
              <w:br/>
              <w:t>match_condition:</w:t>
              <w:br/>
              <w:t xml:space="preserve">  expression: "item_status == 'PAID' &amp;&amp; is_gift == false"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expression: "item_amount * service_fee_rate"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4" w:id="24"/>
      <w:r>
        <w:rPr>
          <w:rFonts w:eastAsia="等线" w:ascii="Arial" w:cs="Arial" w:hAnsi="Arial"/>
          <w:b w:val="true"/>
          <w:sz w:val="24"/>
        </w:rPr>
        <w:t>系统自动识别依赖：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match_condition 依赖：</w:t>
              <w:br/>
              <w:t xml:space="preserve">  item_status</w:t>
              <w:br/>
              <w:t xml:space="preserve">  is_gift</w:t>
              <w:br/>
              <w:br/>
              <w:t>expression 依赖：</w:t>
              <w:br/>
              <w:t xml:space="preserve">  item_amount</w:t>
              <w:br/>
              <w:t xml:space="preserve">  service_fee_rate</w:t>
              <w:br/>
              <w:br/>
              <w:t>service_fee_rate 又依赖：</w:t>
              <w:br/>
              <w:t xml:space="preserve">  country</w:t>
              <w:br/>
              <w:t xml:space="preserve">  merchant_level</w:t>
              <w:br/>
              <w:t xml:space="preserve">  item_category_id</w:t>
              <w:br/>
              <w:t xml:space="preserve">  payment_method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payment_success_time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然后构建因子 DAG。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5" w:id="25"/>
      <w:r>
        <w:rPr>
          <w:rFonts w:eastAsia="等线" w:ascii="Arial" w:cs="Arial" w:hAnsi="Arial"/>
          <w:b w:val="true"/>
          <w:sz w:val="24"/>
        </w:rPr>
        <w:t>SYSTEM_FIELD Resolver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系统可以增加一个因子类型：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SYSTEM_FIELD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它专门从标准化事件模型里取值。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SystemFieldResolver struct {</w:t>
              <w:br/>
              <w:t xml:space="preserve">    registry FieldRegistry</w:t>
              <w:br/>
              <w:t>}</w:t>
              <w:br/>
              <w:br/>
              <w:t>func (r *SystemFieldResolver) Resolve(ctx context.Context, req ResolveRequest) (FactorValue, error) {</w:t>
              <w:br/>
              <w:t xml:space="preserve">    getter, ok := r.registry.Get(req.Factor.Code)</w:t>
              <w:br/>
              <w:t xml:space="preserve">    if !ok {</w:t>
              <w:br/>
              <w:t xml:space="preserve">        return NewFailedFactorValue(</w:t>
              <w:br/>
              <w:t xml:space="preserve">            req.Factor.Code,</w:t>
              <w:br/>
              <w:t xml:space="preserve">            req.Factor.DataType,</w:t>
              <w:br/>
              <w:t xml:space="preserve">            FactorSource{FactorType: FactorTypeSystemField},</w:t>
              <w:br/>
              <w:t xml:space="preserve">            "FIELD_NOT_REGISTERED",</w:t>
              <w:br/>
              <w:t xml:space="preserve">            string(req.Factor.Code),</w:t>
              <w:br/>
              <w:t xml:space="preserve">        ), nil</w:t>
              <w:br/>
              <w:t xml:space="preserve">    }</w:t>
              <w:br/>
              <w:br/>
              <w:t xml:space="preserve">    raw, err := getter(req.EvalCtx)</w:t>
              <w:br/>
              <w:t xml:space="preserve">    if err != nil {</w:t>
              <w:br/>
              <w:t xml:space="preserve">        return NewFailedFactorValue(</w:t>
              <w:br/>
              <w:t xml:space="preserve">            req.Factor.Code,</w:t>
              <w:br/>
              <w:t xml:space="preserve">            req.Factor.DataType,</w:t>
              <w:br/>
              <w:t xml:space="preserve">            FactorSource{FactorType: FactorTypeSystemField},</w:t>
              <w:br/>
              <w:t xml:space="preserve">            "FIELD_GET_ERROR",</w:t>
              <w:br/>
              <w:t xml:space="preserve">            err.Error(),</w:t>
              <w:br/>
              <w:t xml:space="preserve">        ), nil</w:t>
              <w:br/>
              <w:t xml:space="preserve">    }</w:t>
              <w:br/>
              <w:br/>
              <w:t xml:space="preserve">    value, err := NormalizeRawValue(raw, req.Factor.DataType)</w:t>
              <w:br/>
              <w:t xml:space="preserve">    if err != nil {</w:t>
              <w:br/>
              <w:t xml:space="preserve">        return NewInvalidFactorValue(</w:t>
              <w:br/>
              <w:t xml:space="preserve">            req.Factor.Code,</w:t>
              <w:br/>
              <w:t xml:space="preserve">            req.Factor.DataType,</w:t>
              <w:br/>
              <w:t xml:space="preserve">            raw,</w:t>
              <w:br/>
              <w:t xml:space="preserve">            FactorSource{FactorType: FactorTypeSystemField},</w:t>
              <w:br/>
              <w:t xml:space="preserve">            err.Error(),</w:t>
              <w:br/>
              <w:t xml:space="preserve">        ), nil</w:t>
              <w:br/>
              <w:t xml:space="preserve">    }</w:t>
              <w:br/>
              <w:br/>
              <w:t xml:space="preserve">    return NewOKFactorValue(</w:t>
              <w:br/>
              <w:t xml:space="preserve">        req.Factor.Code,</w:t>
              <w:br/>
              <w:t xml:space="preserve">        req.Factor.DataType,</w:t>
              <w:br/>
              <w:t xml:space="preserve">        value,</w:t>
              <w:br/>
              <w:t xml:space="preserve">        raw,</w:t>
              <w:br/>
              <w:t xml:space="preserve">        FactorSource{</w:t>
              <w:br/>
              <w:t xml:space="preserve">            FactorType:   FactorTypeSystemField,</w:t>
              <w:br/>
              <w:t xml:space="preserve">            InternalPath: getter.InternalPath(),</w:t>
              <w:br/>
              <w:t xml:space="preserve">        },</w:t>
              <w:br/>
              <w:t xml:space="preserve">    ), nil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产品完全不需要知道这个 getter 怎么写。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6" w:id="26"/>
      <w:r>
        <w:rPr>
          <w:rFonts w:eastAsia="等线" w:ascii="Arial" w:cs="Arial" w:hAnsi="Arial"/>
          <w:b w:val="true"/>
          <w:sz w:val="24"/>
        </w:rPr>
        <w:t>这样设计的好处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这个统一很重要，优点是：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产品只理解“因子”，不用理解字段路径；</w:t>
              <w:br/>
              <w:t>2. match_condition、expression、RATE_MATCH input_mapping 全部统一引用因子；</w:t>
              <w:br/>
              <w:t>3. 标准化模型字段变更时，只改系统内置因子实现；</w:t>
              <w:br/>
              <w:t>4. 发布前可以校验所有因子是否存在、scope 是否匹配；</w:t>
              <w:br/>
              <w:t>5. 因子快照更统一；</w:t>
              <w:br/>
              <w:t>6. 不会重新退化成 JSONPath 配置系统；</w:t>
              <w:br/>
            </w:r>
            <w:r>
              <w:rPr>
                <w:rFonts w:eastAsia="Consolas" w:ascii="Consolas" w:cs="Consolas" w:hAnsi="Consolas"/>
                <w:sz w:val="22"/>
              </w:rPr>
              <w:t>7. 计费平台更像“因子驱动的规则系统”。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一句话修正：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把标准字段统一抽象成系统内置因子。产品同学只使用因子，不配置来源；来源由系统内置 FactorCatalog 和 Resolver 保证。这样 match_condition、expression、RATE_MATCH 都能统一在“因子”这一个抽象上。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color w:val="d83931"/>
          <w:sz w:val="28"/>
        </w:rPr>
        <w:t>扣分点：</w:t>
      </w:r>
      <w:bookmarkEnd w:id="2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 Rule 不声明粒度，导致运行时不知道对谁算。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表达式直接访问复杂 JSON 数组路径。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color w:val="245bdb"/>
          <w:sz w:val="30"/>
        </w:rPr>
        <w:t>Q3. ITEM 粒度会如何影响对账口径？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难度：中    考察点：明细与汇总、一致性口径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color w:val="245bdb"/>
          <w:sz w:val="28"/>
        </w:rPr>
        <w:t>优秀回答框架：</w:t>
      </w:r>
      <w:bookmarkEnd w:id="2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fee_item 明细是对账基础，订单级金额由 item 明细汇总得到。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需要明确 rounding 策略：每个 item 独立 rounding，还是订单级汇总后 rounding 再分摊。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对账时至少支持 order_id、item_id、fee_code、event_id、matched_rule_revision_id维度查询。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如果财务账单按 order 汇总，需要定义 item 明细到 order 汇总的聚合口径。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color w:val="de7802"/>
          <w:sz w:val="28"/>
        </w:rPr>
        <w:t>高压追问：</w:t>
      </w:r>
      <w:r>
        <w:rPr>
          <w:rFonts w:eastAsia="等线" w:ascii="Arial" w:cs="Arial" w:hAnsi="Arial"/>
          <w:b w:val="true"/>
          <w:sz w:val="28"/>
        </w:rPr>
        <w:t>tem 级 rounding 后汇总和 order 级 rounding 不一致怎么办？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ITEM 粒度计费下，这个问题一定会出现。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item1 raw fee = 6.666 -&gt; item 独立 rounding = 6.67</w:t>
              <w:br/>
              <w:t>item2 raw fee = 6.666 -&gt; item 独立 rounding = 6.67</w:t>
              <w:br/>
              <w:t>item3 raw fee = 6.668 -&gt; item 独立 rounding = 6.67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item 汇总 = 20.01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但如果先按订单汇总未舍入金额：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raw order fee = 6.666 + 6.666 + 6.668 = 20.000</w:t>
              <w:br/>
            </w:r>
            <w:r>
              <w:rPr>
                <w:rFonts w:eastAsia="Consolas" w:ascii="Consolas" w:cs="Consolas" w:hAnsi="Consolas"/>
                <w:sz w:val="22"/>
              </w:rPr>
              <w:t>order rounding = 20.00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就会出现：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 独立 rounding 汇总 = 20.01</w:t>
              <w:br/>
            </w:r>
            <w:r>
              <w:rPr>
                <w:rFonts w:eastAsia="Consolas" w:ascii="Consolas" w:cs="Consolas" w:hAnsi="Consolas"/>
                <w:sz w:val="22"/>
              </w:rPr>
              <w:t>order 级 rounding = 20.00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所以我不会采用“每个 item 完全独立 rounding 后直接汇总”的方式，因为它会导致 item 明细和 order 汇总之间产生尾差。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b w:val="true"/>
          <w:sz w:val="24"/>
        </w:rPr>
        <w:t>推荐处理方式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每个 item 先计算高精度 raw_amount；</w:t>
              <w:br/>
              <w:t>2. 按 order_id + fee_code + currency 分组；</w:t>
              <w:br/>
              <w:t>3. 汇总所有 item raw_amount，得到 order raw total；</w:t>
              <w:br/>
              <w:t>4. 对 order raw total 按统一 Money Policy 做 rounding；</w:t>
              <w:br/>
              <w:t>5. 再用确定性算法把 order rounded amount 分摊回 item；</w:t>
              <w:br/>
            </w:r>
            <w:r>
              <w:rPr>
                <w:rFonts w:eastAsia="Consolas" w:ascii="Consolas" w:cs="Consolas" w:hAnsi="Consolas"/>
                <w:sz w:val="22"/>
              </w:rPr>
              <w:t>6. 保证所有 item final_amount 之和 = order rounded amount。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 是计费明细粒度；</w:t>
              <w:br/>
              <w:t>order 是 rounding group；</w:t>
              <w:br/>
            </w:r>
            <w:r>
              <w:rPr>
                <w:rFonts w:eastAsia="Consolas" w:ascii="Consolas" w:cs="Consolas" w:hAnsi="Consolas"/>
                <w:sz w:val="22"/>
              </w:rPr>
              <w:t>最终 item 金额之和必须等于 order 级金额。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b w:val="true"/>
          <w:sz w:val="24"/>
        </w:rPr>
        <w:t>可选算法一：累计舍入法，推荐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可以使用累计舍入法：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item_final_amount_i =</w:t>
              <w:br/>
              <w:t>round(sum(raw_amount_1 ... raw_amount_i))</w:t>
              <w:br/>
              <w:t>-</w:t>
              <w:br/>
            </w:r>
            <w:r>
              <w:rPr>
                <w:rFonts w:eastAsia="Consolas" w:ascii="Consolas" w:cs="Consolas" w:hAnsi="Consolas"/>
                <w:sz w:val="22"/>
              </w:rPr>
              <w:t>round(sum(raw_amount_1 ... raw_amount_{i-1}))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当前 item 最终金额</w:t>
              <w:br/>
              <w:t>=</w:t>
              <w:br/>
              <w:t>round(当前累计 raw 金额)</w:t>
              <w:br/>
              <w:t>-</w:t>
              <w:br/>
            </w:r>
            <w:r>
              <w:rPr>
                <w:rFonts w:eastAsia="Consolas" w:ascii="Consolas" w:cs="Consolas" w:hAnsi="Consolas"/>
                <w:sz w:val="22"/>
              </w:rPr>
              <w:t>round(之前累计 raw 金额)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item1 raw = 6.666</w:t>
              <w:br/>
              <w:t>item2 raw = 6.666</w:t>
              <w:br/>
            </w:r>
            <w:r>
              <w:rPr>
                <w:rFonts w:eastAsia="Consolas" w:ascii="Consolas" w:cs="Consolas" w:hAnsi="Consolas"/>
                <w:sz w:val="22"/>
              </w:rPr>
              <w:t>item3 raw = 6.668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item1 = round(6.666) - round(0)</w:t>
              <w:br/>
              <w:t xml:space="preserve">      = 6.67 - 0</w:t>
              <w:br/>
              <w:t xml:space="preserve">      = 6.67</w:t>
              <w:br/>
              <w:br/>
              <w:t>item2 = round(13.332) - round(6.666)</w:t>
              <w:br/>
              <w:t xml:space="preserve">      = 13.33 - 6.67</w:t>
              <w:br/>
              <w:t xml:space="preserve">      = 6.66</w:t>
              <w:br/>
              <w:br/>
              <w:t>item3 = round(20.000) - round(13.332)</w:t>
              <w:br/>
              <w:t xml:space="preserve">      = 20.00 - 13.33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= 6.67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6.67 + 6.66 + 6.67 = 20.00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这样天然保证：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sum(item final amount) = round(sum(item raw amount))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等线" w:ascii="Arial" w:cs="Arial" w:hAnsi="Arial"/>
          <w:b w:val="true"/>
          <w:sz w:val="24"/>
        </w:rPr>
        <w:t>注意点：必须有稳定排序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累计舍入法对 item 顺序敏感，所以必须定义稳定排序规则，例如：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group_by:</w:t>
              <w:br/>
              <w:t xml:space="preserve">  order_id + fee_code + currency</w:t>
              <w:br/>
              <w:br/>
              <w:t>order_by:</w:t>
              <w:br/>
              <w:t xml:space="preserve">  item_sequence asc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item_id asc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否则同一笔订单重算时，虽然总金额不变，但某个 item 分到的 0.01 可能不同，会影响审计和退款冲正。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b w:val="true"/>
          <w:sz w:val="24"/>
        </w:rPr>
        <w:t>fee_item 表建议保存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为了可审计，</w:t>
      </w:r>
      <w:r>
        <w:rPr>
          <w:rFonts w:eastAsia="Consolas" w:ascii="Consolas" w:cs="Consolas" w:hAnsi="Consolas"/>
          <w:sz w:val="22"/>
          <w:shd w:fill="EFF0F1"/>
        </w:rPr>
        <w:t>fee_item</w:t>
      </w:r>
      <w:r>
        <w:rPr>
          <w:rFonts w:eastAsia="等线" w:ascii="Arial" w:cs="Arial" w:hAnsi="Arial"/>
          <w:sz w:val="22"/>
        </w:rPr>
        <w:t xml:space="preserve"> 不应该只保存最终金额，还建议保存：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raw_amount              未舍入金额</w:t>
              <w:br/>
              <w:t>amount                  最终入账金额</w:t>
              <w:br/>
              <w:t>rounding_method         CUMULATIVE_ROUNDING</w:t>
              <w:br/>
              <w:t>rounding_group_key      order_id + fee_code + currency</w:t>
              <w:br/>
            </w:r>
            <w:r>
              <w:rPr>
                <w:rFonts w:eastAsia="Consolas" w:ascii="Consolas" w:cs="Consolas" w:hAnsi="Consolas"/>
                <w:sz w:val="22"/>
              </w:rPr>
              <w:t>rounding_sequence       当前 item 在分组内的顺序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这样可以解释：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为什么 I002 是 6.66，而不是 6.67？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round(13.332) - round(6.666) = 6.66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5" w:id="35"/>
      <w:r>
        <w:rPr>
          <w:rFonts w:eastAsia="等线" w:ascii="Arial" w:cs="Arial" w:hAnsi="Arial"/>
          <w:b w:val="true"/>
          <w:sz w:val="24"/>
        </w:rPr>
        <w:t>退款时怎么处理？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退款冲正不要重新按退款 item 集合再跑一遍 rounding。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找到原支付时的 fee_item；</w:t>
              <w:br/>
              <w:t>2. 基于原 fee_item 的 final amount 和 factor snapshot 做冲正；</w:t>
              <w:br/>
              <w:t>3. 部分退款时按 refund_amount / original_item_amount 比例冲正；</w:t>
              <w:br/>
              <w:t>4. 做累计冲正保护，避免超过原始费用；</w:t>
              <w:br/>
            </w:r>
            <w:r>
              <w:rPr>
                <w:rFonts w:eastAsia="Consolas" w:ascii="Consolas" w:cs="Consolas" w:hAnsi="Consolas"/>
                <w:sz w:val="22"/>
              </w:rPr>
              <w:t>5. 保存 original_fee_item_id。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支付计费阶段完成 rounding 和 allocation；</w:t>
              <w:br/>
            </w:r>
            <w:r>
              <w:rPr>
                <w:rFonts w:eastAsia="Consolas" w:ascii="Consolas" w:cs="Consolas" w:hAnsi="Consolas"/>
                <w:sz w:val="22"/>
              </w:rPr>
              <w:t>退款冲正阶段引用原 fee_item 的结果。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6" w:id="36"/>
      <w:r>
        <w:rPr>
          <w:rFonts w:eastAsia="等线" w:ascii="Arial" w:cs="Arial" w:hAnsi="Arial"/>
          <w:b w:val="true"/>
          <w:sz w:val="24"/>
        </w:rPr>
        <w:t>面试标准回答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 粒度下，如果每个 item 独立 rounding，确实可能出现 item 汇总金额和 order 级 rounding 金额不一致的问题。</w:t>
              <w:br/>
              <w:br/>
              <w:t>我不会直接采用 item 独立 rounding 后汇总的口径，而是会先计算每个 item 的高精度 raw_amount，再按 order_id + fee_code + currency 分组，得到 order 级 raw total。然后对 order raw total 使用统一 Money Policy 做 rounding，得到订单级目标金额。</w:t>
              <w:br/>
              <w:br/>
              <w:t>接着使用确定性的分摊算法把订单级 rounded amount 分摊回各 item。比如可以使用累计舍入法：</w:t>
              <w:br/>
              <w:br/>
              <w:t>当前 item 金额 = round(当前累计 raw amount) - round(之前累计 raw amount)。</w:t>
              <w:br/>
              <w:br/>
              <w:t>这样可以保证所有 item 的最终金额之和等于 order 级 rounded amount。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同时，必须定义稳定排序，比如 item_sequence + item_id，保证重算结果一致。fee_item 表中保存 raw_amount、final amount、rounding method、rounding group key 和 rounding sequence，便于审计和退款冲正。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ITEM 粒度下，不建议每个 item 独立 rounding 后直接汇总；更好的方式是 item 先算 raw_amount，order 维度统一 rounding，再用累计舍入法或最大余数法分摊回 item，保证 item 明细汇总等于 order 金额。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color w:val="d83931"/>
          <w:sz w:val="28"/>
        </w:rPr>
        <w:t>扣分点：</w:t>
      </w:r>
      <w:bookmarkEnd w:id="3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只关注计算逻辑，不关心财务对账口径。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系统能力支持多粒度，但具体费用项采用哪种计费粒度，需要和财务、结算、对账团队共同确认。研发侧不会为了“技术统一”强行全部落 ITEM；如果某类费用天然是 ORDER 粒度，并且财务对账、退款冲正、审计解释都允许 ORDER 口径，那么优先采用 ORDER 粒度，以降低存储和计算成本。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8" w:id="38"/>
      <w:r>
        <w:rPr>
          <w:rFonts w:eastAsia="等线" w:ascii="Arial" w:cs="Arial" w:hAnsi="Arial"/>
          <w:b w:val="true"/>
          <w:sz w:val="24"/>
        </w:rPr>
        <w:t>面试标准回答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我不会把系统设计死成只能 ITEM 粒度。</w:t>
              <w:br/>
              <w:br/>
              <w:t>更合理的是系统层面支持多粒度，例如 ORDER、ITEM，未来也可以扩展 ITEM_UNIT。但每个 fee_code 最终采用哪种 charge_scope，需要和财务、结算、对账团队一起确认。</w:t>
              <w:br/>
              <w:br/>
              <w:t>如果一个费用项本身依赖 item_amount、category_id、sku_id，或者退款、申诉、审计需要追溯到具体商品行，那它应该采用 ITEM 粒度。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但如果一个费用项天然是订单级的，例如支付手续费、订单级固定服务费，并且财务只要求 order 级对账，退款冲正也可以按 order 口径处理，那么研发侧不会强行拆到 ITEM，而是采用 ORDER 粒度。这样可以减少 fee_item 明细数量、降低存储成本、提升计算性能，也避免无意义的分摊尾差。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9" w:id="39"/>
      <w:r>
        <w:rPr>
          <w:rFonts w:eastAsia="等线" w:ascii="Arial" w:cs="Arial" w:hAnsi="Arial"/>
          <w:b w:val="true"/>
          <w:sz w:val="24"/>
        </w:rPr>
        <w:t>可以继续补一句架构设计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所以 fee_item 表会保留 charge_scope 和 charge_object_id：</w:t>
              <w:br/>
              <w:t>ORDER 粒度时，charge_scope = ORDER，charge_object_id = order_id；</w:t>
              <w:br/>
              <w:t>ITEM 粒度时，charge_scope = ITEM，charge_object_id = item_id。</w:t>
              <w:br/>
              <w:br/>
              <w:t>幂等键也统一设计成：</w:t>
              <w:br/>
              <w:t>source_event_id + charge_scope + charge_object_id + fee_code + fee_direction。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这样系统既支持不同费用项选择不同粒度，又不需要为不同粒度设计多套表。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0" w:id="40"/>
      <w:r>
        <w:rPr>
          <w:rFonts w:eastAsia="等线" w:ascii="Arial" w:cs="Arial" w:hAnsi="Arial"/>
          <w:b w:val="true"/>
          <w:sz w:val="24"/>
        </w:rPr>
        <w:t>这样回答的亮点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你这版回答比“我们统一 ITEM 粒度”更好，因为它体现了几个架构师思维：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粒度选择不是研发单方面决定，而是财务对账口径 + 业务规则 + 成本之间的取舍。</w:t>
              <w:br/>
              <w:t>2. ITEM 粒度可追溯性更强，但数据量和 rounding/allocation 成本更高。</w:t>
              <w:br/>
              <w:t>3. ORDER 粒度存储和计算成本更低，但不适合 item 级费率、item 级退款和商品行申诉。</w:t>
              <w:br/>
              <w:t>4. 系统设计应支持多粒度，具体 fee_code 选择具体 charge_scope。</w:t>
              <w:br/>
            </w:r>
            <w:r>
              <w:rPr>
                <w:rFonts w:eastAsia="Consolas" w:ascii="Consolas" w:cs="Consolas" w:hAnsi="Consolas"/>
                <w:sz w:val="22"/>
              </w:rPr>
              <w:t>5. 表模型和幂等键要抽象成 charge_scope + charge_object_id，避免未来重构。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1" w:id="41"/>
      <w:r>
        <w:rPr>
          <w:rFonts w:eastAsia="等线" w:ascii="Arial" w:cs="Arial" w:hAnsi="Arial"/>
          <w:b w:val="true"/>
          <w:sz w:val="24"/>
        </w:rPr>
        <w:t>最终推荐表述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你可以在面试中这样答：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我的设计不会强制所有费用都按 ITEM 粒度。系统会支持 ORDER 和 ITEM 两种 charge_scope，具体 fee_code 用哪种粒度，需要根据财务对账口径、费用规则、退款冲正要求和存储成本共同决定。</w:t>
              <w:br/>
              <w:br/>
              <w:t>如果费用规则依赖商品行属性，比如 category、sku、item_amount，或者需要支持 item 级退款和申诉，那就按 ITEM 粒度落 fee_item。</w:t>
              <w:br/>
              <w:br/>
              <w:t>如果费用本质是订单级，比如支付手续费，且财务允许 order 级对账，那么就采用 ORDER 粒度。这样可以显著减少明细数据量，也避免把订单级费用强行分摊到 item 后产生尾差和复杂解释问题。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底层表通过 charge_scope + charge_object_id 统一承载不同粒度，幂等键也基于这两个字段设计，因此未来可以平滑支持新的粒度。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系统能力支持多粒度；具体费用项采用 ORDER 还是 ITEM，由财务口径和业务规则决定。研发侧在满足对账和审计要求的前提下，会优先选择更低成本的粒度。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color w:val="245bdb"/>
          <w:sz w:val="32"/>
        </w:rPr>
        <w:t>Round 2：总体架构与服务拆分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color w:val="245bdb"/>
          <w:sz w:val="30"/>
        </w:rPr>
        <w:t>Q4. 请设计支持 ORDER / ITEM 多粒度的商家计费系统总体架构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难度：高    考察点：端到端架构、模块职责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系统不强制所有费用都是 ITEM 粒度；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 Rule 通过 charge_scope 声明 ORDER / ITEM；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标准化事件模型中已经包含 items，由代码按 charge_scope 展开；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Rule Table Resolver 建议改成 RATE_MATCH Resolver；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rounding 不放在 Fee Rule，而是统一 Money Policy；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item_category_id、item_amount 等是系统内置因子；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match_condition 直接基于因子表达式判断当前对象是否适用。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color w:val="245bdb"/>
          <w:sz w:val="28"/>
        </w:rPr>
        <w:t>优秀回答框架：</w:t>
      </w:r>
      <w:bookmarkEnd w:id="4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5" w:id="45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>入口从 MQ 消费支付/退款事件，反序列化成强类型事件，再标准化成 NormalizedBillingEvent。</w:t>
      </w:r>
      <w:bookmarkEnd w:id="4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6" w:id="46"/>
      <w:r>
        <w:rPr>
          <w:rFonts w:eastAsia="等线" w:ascii="Arial" w:cs="Arial" w:hAnsi="Arial"/>
          <w:b w:val="true"/>
          <w:sz w:val="24"/>
        </w:rPr>
        <w:t>入口从 MQ 消费支付、退款、调整等事件：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PAYMENT_SUCCESS</w:t>
              <w:br/>
              <w:t>REFUND_SUCCESS</w:t>
              <w:br/>
              <w:t>MANUAL_ADJUSTMENT</w:t>
              <w:br/>
            </w:r>
            <w:r>
              <w:rPr>
                <w:rFonts w:eastAsia="Consolas" w:ascii="Consolas" w:cs="Consolas" w:hAnsi="Consolas"/>
                <w:sz w:val="22"/>
              </w:rPr>
              <w:t>RECALC_TASK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MQ raw message</w:t>
              <w:br/>
              <w:t xml:space="preserve">  -&gt; 反序列化成强类型事件</w:t>
              <w:br/>
              <w:t xml:space="preserve">  -&gt; schema 校验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-&gt; 标准化成 NormalizedBillingEvent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7" w:id="47"/>
      <w:r>
        <w:rPr>
          <w:rFonts w:eastAsia="等线" w:ascii="Arial" w:cs="Arial" w:hAnsi="Arial"/>
          <w:b w:val="true"/>
          <w:sz w:val="24"/>
        </w:rPr>
        <w:t>标准化事件里要包含统一字段：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NormalizedBillingEvent</w:t>
              <w:br/>
              <w:t xml:space="preserve">  event_id</w:t>
              <w:br/>
              <w:t xml:space="preserve">  biz_scene</w:t>
              <w:br/>
              <w:t xml:space="preserve">  biz_time</w:t>
              <w:br/>
              <w:br/>
              <w:t xml:space="preserve">  merchant snapshot</w:t>
              <w:br/>
              <w:t xml:space="preserve">  order snapshot</w:t>
              <w:br/>
              <w:t xml:space="preserve">  payment snapshot</w:t>
              <w:br/>
              <w:t xml:space="preserve">  items[]</w:t>
              <w:br/>
              <w:t xml:space="preserve">  refund snapshot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refund_items[]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可以这样表达：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NormalizedBillingEvent struct {</w:t>
              <w:br/>
              <w:t xml:space="preserve">    EventID  string</w:t>
              <w:br/>
              <w:t xml:space="preserve">    BizScene string</w:t>
              <w:br/>
              <w:t xml:space="preserve">    BizTime  time.Time</w:t>
              <w:br/>
              <w:br/>
              <w:t xml:space="preserve">    Merchant MerchantSnapshot</w:t>
              <w:br/>
              <w:t xml:space="preserve">    Order    OrderSnapshot</w:t>
              <w:br/>
              <w:t xml:space="preserve">    Payment  *PaymentSnapshot</w:t>
              <w:br/>
              <w:br/>
              <w:t xml:space="preserve">    Items []BillingItem</w:t>
              <w:br/>
              <w:br/>
              <w:t xml:space="preserve">    Refund      *RefundSnapshot</w:t>
              <w:br/>
              <w:t xml:space="preserve">    RefundItems []BillingRefundItem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Consolas" w:ascii="Consolas" w:cs="Consolas" w:hAnsi="Consolas"/>
          <w:sz w:val="22"/>
          <w:shd w:fill="EFF0F1"/>
        </w:rPr>
        <w:t>OrderSnapshot</w:t>
      </w:r>
      <w:r>
        <w:rPr>
          <w:rFonts w:eastAsia="等线" w:ascii="Arial" w:cs="Arial" w:hAnsi="Arial"/>
          <w:sz w:val="22"/>
        </w:rPr>
        <w:t xml:space="preserve"> 至少包含：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OrderSnapshot struct {</w:t>
              <w:br/>
              <w:t xml:space="preserve">    OrderID       string</w:t>
              <w:br/>
              <w:t xml:space="preserve">    OrderType     string</w:t>
              <w:br/>
              <w:t xml:space="preserve">    OrderStatus   string</w:t>
              <w:br/>
              <w:t xml:space="preserve">    OrderAmount   decimal.Decimal</w:t>
              <w:br/>
              <w:t xml:space="preserve">    PayAmount     decimal.Decimal</w:t>
              <w:br/>
              <w:t xml:space="preserve">    DiscountAmount decimal.Decimal</w:t>
              <w:br/>
              <w:t xml:space="preserve">    ShippingFee   decimal.Decimal</w:t>
              <w:br/>
              <w:t xml:space="preserve">    TaxAmount     decimal.Decimal</w:t>
              <w:br/>
              <w:t xml:space="preserve">    Currency      string</w:t>
              <w:br/>
              <w:br/>
              <w:t xml:space="preserve">    CreatedAt     time.Time</w:t>
              <w:br/>
              <w:t xml:space="preserve">    PaidAt        *time.Time</w:t>
              <w:br/>
              <w:t xml:space="preserve">    Country       string</w:t>
              <w:br/>
              <w:t xml:space="preserve">    Region        string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MerchantSnapshot</w:t>
      </w:r>
      <w:r>
        <w:rPr>
          <w:rFonts w:eastAsia="等线" w:ascii="Arial" w:cs="Arial" w:hAnsi="Arial"/>
          <w:sz w:val="22"/>
        </w:rPr>
        <w:t xml:space="preserve"> 可以包含：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MerchantSnapshot struct {</w:t>
              <w:br/>
              <w:t xml:space="preserve">    MerchantID    string</w:t>
              <w:br/>
              <w:t xml:space="preserve">    MerchantType  string</w:t>
              <w:br/>
              <w:t xml:space="preserve">    MerchantLevel string</w:t>
              <w:br/>
              <w:t xml:space="preserve">    Country       string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PaymentSnapshot</w:t>
      </w:r>
      <w:r>
        <w:rPr>
          <w:rFonts w:eastAsia="等线" w:ascii="Arial" w:cs="Arial" w:hAnsi="Arial"/>
          <w:sz w:val="22"/>
        </w:rPr>
        <w:t xml:space="preserve"> 可以包含：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PaymentSnapshot struct {</w:t>
              <w:br/>
              <w:t xml:space="preserve">    PaymentID      string</w:t>
              <w:br/>
              <w:t xml:space="preserve">    PaymentMethod  string</w:t>
              <w:br/>
              <w:t xml:space="preserve">    PaymentAmount  decimal.Decimal</w:t>
              <w:br/>
              <w:t xml:space="preserve">    Currency       string</w:t>
              <w:br/>
              <w:t xml:space="preserve">    SuccessTime    time.Time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8" w:id="48"/>
      <w:r>
        <w:rPr>
          <w:rFonts w:eastAsia="等线" w:ascii="Arial" w:cs="Arial" w:hAnsi="Arial"/>
          <w:b w:val="true"/>
          <w:sz w:val="24"/>
        </w:rPr>
        <w:t>为什么不能只有 order_id？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因为如果只有：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后续很多 ORDER scope 因子就拿不到，例如：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order_amount</w:t>
              <w:br/>
              <w:t>pay_amount</w:t>
              <w:br/>
              <w:t>discount_amount</w:t>
              <w:br/>
              <w:t>currency</w:t>
              <w:br/>
              <w:t>country</w:t>
              <w:br/>
              <w:t>order_type</w:t>
              <w:br/>
              <w:t>payment_method</w:t>
              <w:br/>
              <w:t>payment_success_time</w:t>
              <w:br/>
            </w:r>
            <w:r>
              <w:rPr>
                <w:rFonts w:eastAsia="Consolas" w:ascii="Consolas" w:cs="Consolas" w:hAnsi="Consolas"/>
                <w:sz w:val="22"/>
              </w:rPr>
              <w:t>merchant_level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那系统要么：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再调 RPC 查订单；</w:t>
              <w:br/>
              <w:t>2. 再查订单库；</w:t>
              <w:br/>
            </w:r>
            <w:r>
              <w:rPr>
                <w:rFonts w:eastAsia="Consolas" w:ascii="Consolas" w:cs="Consolas" w:hAnsi="Consolas"/>
                <w:sz w:val="22"/>
              </w:rPr>
              <w:t>3. 或者让 Fee Rule / Factor 依赖外部实时数据。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9" w:id="49"/>
      <w:r>
        <w:rPr>
          <w:rFonts w:eastAsia="等线" w:ascii="Arial" w:cs="Arial" w:hAnsi="Arial"/>
          <w:b w:val="true"/>
          <w:sz w:val="24"/>
        </w:rPr>
        <w:t>这会带来几个问题：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计算链路变慢；</w:t>
              <w:br/>
              <w:t>2. 外部服务不稳定会影响计费；</w:t>
              <w:br/>
              <w:t>3. 历史重算时可能拿到当前订单状态，而不是当时快照；</w:t>
              <w:br/>
            </w:r>
            <w:r>
              <w:rPr>
                <w:rFonts w:eastAsia="Consolas" w:ascii="Consolas" w:cs="Consolas" w:hAnsi="Consolas"/>
                <w:sz w:val="22"/>
              </w:rPr>
              <w:t>4. 审计时无法复现原始计算上下文。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0" w:id="50"/>
      <w:r>
        <w:rPr>
          <w:rFonts w:eastAsia="等线" w:ascii="Arial" w:cs="Arial" w:hAnsi="Arial"/>
          <w:b w:val="true"/>
          <w:sz w:val="24"/>
        </w:rPr>
        <w:t>标准化事件里保留必要的 order snapshot</w:t>
      </w:r>
      <w:r>
        <w:rPr>
          <w:rFonts w:eastAsia="等线" w:ascii="Arial" w:cs="Arial" w:hAnsi="Arial"/>
          <w:b w:val="true"/>
          <w:sz w:val="24"/>
        </w:rPr>
        <w:t>。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这里的重点是：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后续 Fee Rule 不直接依赖原始 MQ JSON；</w:t>
              <w:br/>
            </w:r>
            <w:r>
              <w:rPr>
                <w:rFonts w:eastAsia="Consolas" w:ascii="Consolas" w:cs="Consolas" w:hAnsi="Consolas"/>
                <w:sz w:val="22"/>
              </w:rPr>
              <w:t>只依赖标准化计费模型和系统内置因子。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Rule Matching 找到 biz_scene 下 charge_scope=ITEM 的 Fee Rule。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Object Expander 从 items 数组展开 item ChargeObject。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Factor Executor 针对每个 item 构建 ORDER+ITEM scope 的 CalculationContext。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Rule Table Resolver 负责费率匹配，Expression Engine 只做纯计算。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 Posting append-only 落库 item fee_item，保存 factor_snapshot 和 idempotency_key。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1" w:id="51"/>
      <w:r>
        <w:rPr>
          <w:rFonts w:eastAsia="等线" w:ascii="Arial" w:cs="Arial" w:hAnsi="Arial"/>
          <w:b w:val="true"/>
          <w:sz w:val="24"/>
        </w:rPr>
        <w:t>一句话总结</w:t>
      </w:r>
      <w:bookmarkEnd w:id="5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标准化事件不能只保留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order_id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，而应该保留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OrderSnapshot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。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order_id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负责标识订单，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OrderSnapshot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负责提供计费所需的订单级上下文、审计快照和历史重算依据。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高压追问：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哪些模块可以独立成服务，哪些先做成模块？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如何避免每个 item 都重复调用同一个 ORDER 级 RPC 因子？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扣分点：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架构里没有 item 展开层。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表达式引擎承担取数和匹配逻辑。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2" w:id="52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>Rule Matching：根据 region = 业务区域 / 国家 / 站点trade_mode = LOCAL / CROSS_BORDER找候选 Fee Rule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region = 业务区域 / 国家 / 站点</w:t>
              <w:br/>
              <w:t>trade_mode = LOCAL / CROSS_BORDER</w:t>
              <w:br/>
              <w:t>effective_time / biz_time</w:t>
              <w:br/>
            </w:r>
            <w:r>
              <w:rPr>
                <w:rFonts w:eastAsia="Consolas" w:ascii="Consolas" w:cs="Consolas" w:hAnsi="Consolas"/>
                <w:sz w:val="22"/>
              </w:rPr>
              <w:t>fee_rule.status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找到候选 Fee Rule。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 Rule 需要声明：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fee_code</w:t>
              <w:br/>
              <w:t>region = 业务区域 / 国家 / 站点</w:t>
              <w:br/>
              <w:t>trade_mode = LOCAL / CROSS_BORDER</w:t>
              <w:br/>
              <w:t>charge_scope       -- ORDER / ITEM</w:t>
              <w:br/>
              <w:t>match_condition</w:t>
              <w:br/>
              <w:t>expression</w:t>
              <w:br/>
              <w:t>effective_from / effective_to</w:t>
              <w:br/>
            </w:r>
            <w:r>
              <w:rPr>
                <w:rFonts w:eastAsia="Consolas" w:ascii="Consolas" w:cs="Consolas" w:hAnsi="Consolas"/>
                <w:sz w:val="22"/>
              </w:rPr>
              <w:t>rule_revision_id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这里要注意：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charge_scope 不一定永远是 ITEM。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支付手续费：charge_scope = ORDER</w:t>
              <w:br/>
              <w:t>类目佣金：charge_scope = ITEM</w:t>
              <w:br/>
            </w:r>
            <w:r>
              <w:rPr>
                <w:rFonts w:eastAsia="Consolas" w:ascii="Consolas" w:cs="Consolas" w:hAnsi="Consolas"/>
                <w:sz w:val="22"/>
              </w:rPr>
              <w:t>商品服务费：charge_scope = ITEM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具体用 ORDER 还是 ITEM，要和财务、结算、对账团队确认。研发侧在满足对账和审计要求的前提下，可以优先选择成本更低的 ORDER 粒度。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3" w:id="53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>Fee Rule 可以这样建模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fee_code: Fee103</w:t>
              <w:br/>
              <w:t>fee_name: Merchant Service Fee</w:t>
              <w:br/>
              <w:br/>
              <w:t>event_type: PAYMENT_SUCCESS</w:t>
              <w:br/>
              <w:t>region: US</w:t>
              <w:br/>
              <w:t>trade_mode: CROSS_BORDER</w:t>
              <w:br/>
              <w:br/>
              <w:t>charge_scope: ITEM</w:t>
              <w:br/>
              <w:br/>
              <w:t>match_condition:</w:t>
              <w:br/>
              <w:t xml:space="preserve">  expression: "item_status == 'PAID' &amp;&amp; is_gift == false"</w:t>
              <w:br/>
              <w:br/>
              <w:t>expression: "item_amount * service_fee_rate"</w:t>
              <w:br/>
              <w:br/>
              <w:t>effective_from: "2026-05-01 00:00:00"</w:t>
              <w:br/>
              <w:t>effective_to: null</w:t>
              <w:br/>
            </w:r>
            <w:r>
              <w:rPr>
                <w:rFonts w:eastAsia="Consolas" w:ascii="Consolas" w:cs="Consolas" w:hAnsi="Consolas"/>
                <w:sz w:val="22"/>
              </w:rPr>
              <w:t>status: ENABLED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如果是本本业务：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event_type: PAYMENT_SUCCESS</w:t>
              <w:br/>
              <w:t>region: ID</w:t>
              <w:br/>
              <w:t>trade_mode: LOCAL</w:t>
              <w:br/>
            </w:r>
            <w:r>
              <w:rPr>
                <w:rFonts w:eastAsia="Consolas" w:ascii="Consolas" w:cs="Consolas" w:hAnsi="Consolas"/>
                <w:sz w:val="22"/>
              </w:rPr>
              <w:t>charge_scope: ITEM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如果是跨境业务：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event_type: PAYMENT_SUCCESS</w:t>
              <w:br/>
              <w:t>region: ID</w:t>
              <w:br/>
              <w:t>trade_mode: CROSS_BORDER</w:t>
              <w:br/>
            </w:r>
            <w:r>
              <w:rPr>
                <w:rFonts w:eastAsia="Consolas" w:ascii="Consolas" w:cs="Consolas" w:hAnsi="Consolas"/>
                <w:sz w:val="22"/>
              </w:rPr>
              <w:t>charge_scope: ITEM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4" w:id="54"/>
      <w:r>
        <w:rPr>
          <w:rFonts w:eastAsia="等线" w:ascii="Arial" w:cs="Arial" w:hAnsi="Arial"/>
          <w:color w:val="3370ff"/>
          <w:sz w:val="24"/>
        </w:rPr>
        <w:t xml:space="preserve">4. </w:t>
      </w:r>
      <w:r>
        <w:rPr>
          <w:rFonts w:eastAsia="等线" w:ascii="Arial" w:cs="Arial" w:hAnsi="Arial"/>
          <w:b w:val="true"/>
          <w:sz w:val="24"/>
        </w:rPr>
        <w:t>region + local/cross-border 应该放在标准化事件里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标准化事件里不应该只有 </w:t>
      </w:r>
      <w:r>
        <w:rPr>
          <w:rFonts w:eastAsia="Consolas" w:ascii="Consolas" w:cs="Consolas" w:hAnsi="Consolas"/>
          <w:sz w:val="22"/>
          <w:shd w:fill="EFF0F1"/>
        </w:rPr>
        <w:t>order_id</w:t>
      </w:r>
      <w:r>
        <w:rPr>
          <w:rFonts w:eastAsia="等线" w:ascii="Arial" w:cs="Arial" w:hAnsi="Arial"/>
          <w:sz w:val="22"/>
        </w:rPr>
        <w:t xml:space="preserve">，也不应该只有抽象的 </w:t>
      </w:r>
      <w:r>
        <w:rPr>
          <w:rFonts w:eastAsia="Consolas" w:ascii="Consolas" w:cs="Consolas" w:hAnsi="Consolas"/>
          <w:sz w:val="22"/>
          <w:shd w:fill="EFF0F1"/>
        </w:rPr>
        <w:t>biz_scene</w:t>
      </w:r>
      <w:r>
        <w:rPr>
          <w:rFonts w:eastAsia="等线" w:ascii="Arial" w:cs="Arial" w:hAnsi="Arial"/>
          <w:sz w:val="22"/>
        </w:rPr>
        <w:t>，而应该包含明确的业务维度：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NormalizedBillingEvent struct {</w:t>
              <w:br/>
              <w:t xml:space="preserve">    EventID   string</w:t>
              <w:br/>
              <w:t xml:space="preserve">    EventType string // PAYMENT_SUCCESS</w:t>
              <w:br/>
              <w:t xml:space="preserve">    BizTime   time.Time</w:t>
              <w:br/>
              <w:br/>
              <w:t xml:space="preserve">    Region    string // US / SG / ID / TH ...</w:t>
              <w:br/>
              <w:t xml:space="preserve">    TradeMode string // LOCAL / CROSS_BORDER</w:t>
              <w:br/>
              <w:br/>
              <w:t xml:space="preserve">    Merchant MerchantSnapshot</w:t>
              <w:br/>
              <w:t xml:space="preserve">    Order    OrderSnapshot</w:t>
              <w:br/>
              <w:t xml:space="preserve">    Payment  PaymentSnapshot</w:t>
              <w:br/>
              <w:br/>
              <w:t xml:space="preserve">    Items []BillingItem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OrderSnapshot struct {</w:t>
              <w:br/>
              <w:t xml:space="preserve">    OrderID     string</w:t>
              <w:br/>
              <w:t xml:space="preserve">    OrderType   string</w:t>
              <w:br/>
              <w:t xml:space="preserve">    OrderStatus string</w:t>
              <w:br/>
              <w:br/>
              <w:t xml:space="preserve">    Region    string</w:t>
              <w:br/>
              <w:t xml:space="preserve">    TradeMode string</w:t>
              <w:br/>
              <w:br/>
              <w:t xml:space="preserve">    OrderAmount    decimal.Decimal</w:t>
              <w:br/>
              <w:t xml:space="preserve">    PayAmount      decimal.Decimal</w:t>
              <w:br/>
              <w:t xml:space="preserve">    Currency       string</w:t>
              <w:br/>
              <w:t xml:space="preserve">    DiscountAmount decimal.Decimal</w:t>
              <w:br/>
              <w:t xml:space="preserve">    TaxAmount      decimal.Decimal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 </w:t>
      </w:r>
      <w:r>
        <w:rPr>
          <w:rFonts w:eastAsia="Consolas" w:ascii="Consolas" w:cs="Consolas" w:hAnsi="Consolas"/>
          <w:sz w:val="22"/>
          <w:shd w:fill="EFF0F1"/>
        </w:rPr>
        <w:t>Region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TradeMode</w:t>
      </w:r>
      <w:r>
        <w:rPr>
          <w:rFonts w:eastAsia="等线" w:ascii="Arial" w:cs="Arial" w:hAnsi="Arial"/>
          <w:sz w:val="22"/>
        </w:rPr>
        <w:t xml:space="preserve"> 很重要，因为它们通常会影响：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是否计费</w:t>
              <w:br/>
              <w:t>适用哪套费率</w:t>
              <w:br/>
              <w:t>适用哪套商家协议</w:t>
              <w:br/>
              <w:t>是否跨境佣金</w:t>
              <w:br/>
              <w:t>是否本地税费</w:t>
              <w:br/>
              <w:t>结算币种</w:t>
              <w:br/>
            </w:r>
            <w:r>
              <w:rPr>
                <w:rFonts w:eastAsia="Consolas" w:ascii="Consolas" w:cs="Consolas" w:hAnsi="Consolas"/>
                <w:sz w:val="22"/>
              </w:rPr>
              <w:t>清分路径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5" w:id="55"/>
      <w:r>
        <w:rPr>
          <w:rFonts w:eastAsia="等线" w:ascii="Arial" w:cs="Arial" w:hAnsi="Arial"/>
          <w:color w:val="3370ff"/>
          <w:sz w:val="24"/>
        </w:rPr>
        <w:t xml:space="preserve">5. </w:t>
      </w:r>
      <w:r>
        <w:rPr>
          <w:rFonts w:eastAsia="等线" w:ascii="Arial" w:cs="Arial" w:hAnsi="Arial"/>
          <w:b w:val="true"/>
          <w:sz w:val="24"/>
        </w:rPr>
        <w:t>Rule Matching 的新版流程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可以改成：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消费 PAYMENT_SUCCESS 消息；</w:t>
              <w:br/>
              <w:t>2. 标准化为 NormalizedBillingEvent；</w:t>
              <w:br/>
              <w:t>3. 从事件中拿到 event_type、region、trade_mode、payment_success_time；</w:t>
              <w:br/>
              <w:t>4. 根据 event_type=PAYMENT_SUCCESS + region + trade_mode + charge_scope + effective_time 匹配候选 Fee Rule；</w:t>
              <w:br/>
              <w:t>5. 如果 charge_scope=ORDER，对订单执行一次；</w:t>
              <w:br/>
              <w:t>6. 如果 charge_scope=ITEM，对每个 item 执行一次；</w:t>
              <w:br/>
              <w:t>7. 对每个 ChargeObject 执行 match_condition；</w:t>
              <w:br/>
            </w:r>
            <w:r>
              <w:rPr>
                <w:rFonts w:eastAsia="Consolas" w:ascii="Consolas" w:cs="Consolas" w:hAnsi="Consolas"/>
                <w:sz w:val="22"/>
              </w:rPr>
              <w:t>8. 通过后解析因子、匹配费率、计算金额、落 fee_item。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6" w:id="56"/>
      <w:r>
        <w:rPr>
          <w:rFonts w:eastAsia="等线" w:ascii="Arial" w:cs="Arial" w:hAnsi="Arial"/>
          <w:color w:val="3370ff"/>
          <w:sz w:val="24"/>
        </w:rPr>
        <w:t xml:space="preserve">6. </w:t>
      </w:r>
      <w:r>
        <w:rPr>
          <w:rFonts w:eastAsia="等线" w:ascii="Arial" w:cs="Arial" w:hAnsi="Arial"/>
          <w:b w:val="true"/>
          <w:sz w:val="24"/>
        </w:rPr>
        <w:t>Fee Rule 和 RATE_MATCH 的边界也要保持清楚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Fee Rule</w:t>
      </w:r>
      <w:r>
        <w:rPr>
          <w:rFonts w:eastAsia="等线" w:ascii="Arial" w:cs="Arial" w:hAnsi="Arial"/>
          <w:sz w:val="22"/>
        </w:rPr>
        <w:t xml:space="preserve"> 用这些字段决定“这条费用项规则是否适用”：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event_type</w:t>
              <w:br/>
              <w:t>region</w:t>
              <w:br/>
              <w:t>trade_mode</w:t>
              <w:br/>
              <w:t>charge_scope</w:t>
              <w:br/>
              <w:t>effective_from / effective_to</w:t>
              <w:br/>
            </w:r>
            <w:r>
              <w:rPr>
                <w:rFonts w:eastAsia="Consolas" w:ascii="Consolas" w:cs="Consolas" w:hAnsi="Consolas"/>
                <w:sz w:val="22"/>
              </w:rPr>
              <w:t>match_condition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 xml:space="preserve"> 用这些字段决定“费率是多少”：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region</w:t>
              <w:br/>
              <w:t>trade_mode</w:t>
              <w:br/>
              <w:t>merchant_level</w:t>
              <w:br/>
              <w:t>item_category_id</w:t>
              <w:br/>
              <w:t>payment_method</w:t>
              <w:br/>
            </w:r>
            <w:r>
              <w:rPr>
                <w:rFonts w:eastAsia="Consolas" w:ascii="Consolas" w:cs="Consolas" w:hAnsi="Consolas"/>
                <w:sz w:val="22"/>
              </w:rPr>
              <w:t>payment_success_time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factor_code: service_fee_rate</w:t>
              <w:br/>
              <w:t>factor_type: RATE_MATCH</w:t>
              <w:br/>
              <w:t>data_type: DECIMAL</w:t>
              <w:br/>
              <w:t>resolver_config:</w:t>
              <w:br/>
              <w:t xml:space="preserve">  rate_set_code: RS_SERVICE_FEE_RATE</w:t>
              <w:br/>
              <w:t xml:space="preserve">  output_field: rate_value</w:t>
              <w:br/>
              <w:t xml:space="preserve">  input_mapping:</w:t>
              <w:br/>
              <w:t xml:space="preserve">    region: region</w:t>
              <w:br/>
              <w:t xml:space="preserve">    trade_mode: trade_mode</w:t>
              <w:br/>
              <w:t xml:space="preserve">    merchant_level: merchant_level</w:t>
              <w:br/>
              <w:t xml:space="preserve">    category_id: item_category_id</w:t>
              <w:br/>
              <w:t xml:space="preserve">    payment_method: payment_method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effective_time: payment_success_time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7" w:id="57"/>
      <w:r>
        <w:rPr>
          <w:rFonts w:eastAsia="等线" w:ascii="Arial" w:cs="Arial" w:hAnsi="Arial"/>
          <w:color w:val="3370ff"/>
          <w:sz w:val="24"/>
        </w:rPr>
        <w:t xml:space="preserve">7. </w:t>
      </w:r>
      <w:r>
        <w:rPr>
          <w:rFonts w:eastAsia="等线" w:ascii="Arial" w:cs="Arial" w:hAnsi="Arial"/>
          <w:b w:val="true"/>
          <w:sz w:val="24"/>
        </w:rPr>
        <w:t>面试回答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当前系统主入口是 PAYMENT_SUCCESS，所以规则匹配会基于 event_type=PAYMENT_SUCCESS、region、trade_mode、charge_scope 和 payment_success_time 找到生效的 Fee Rule。</w:t>
              <w:br/>
              <w:br/>
              <w:t>其中 region 表示站点或业务区域，trade_mode 表示 LOCAL 或 CROSS_BORDER，因为本地交易和跨境交易往往适用不同费率、不同结算规则和不同合规口径。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Fee Rule 决定这类费用项是否适用以及计算公式；具体费率则由 RATE_MATCH 因子根据 region、trade_mode、merchant_level、item_category_id、payment_method、payment_success_time 等维度匹配。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这里应该把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biz_scene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收敛成明确的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event_type=PAYMENT_SUCCESS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，并把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region + trade_mode(local/cross-border)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作为 Fee Rule 匹配的一等维度。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8" w:id="58"/>
      <w:r>
        <w:rPr>
          <w:rFonts w:eastAsia="等线" w:ascii="Arial" w:cs="Arial" w:hAnsi="Arial"/>
          <w:b w:val="true"/>
          <w:color w:val="de7802"/>
          <w:sz w:val="24"/>
        </w:rPr>
        <w:t>高压追问：</w:t>
      </w:r>
      <w:r>
        <w:rPr>
          <w:rFonts w:eastAsia="等线" w:ascii="Arial" w:cs="Arial" w:hAnsi="Arial"/>
          <w:b w:val="true"/>
          <w:sz w:val="24"/>
        </w:rPr>
        <w:t>哪些模块可以独立成服务，哪些先做成模块？</w:t>
      </w:r>
      <w:bookmarkEnd w:id="5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9" w:id="59"/>
      <w:r>
        <w:rPr>
          <w:rFonts w:eastAsia="等线" w:ascii="Arial" w:cs="Arial" w:hAnsi="Arial"/>
          <w:b w:val="true"/>
          <w:color w:val="de7802"/>
          <w:sz w:val="24"/>
        </w:rPr>
        <w:t>高压追问：</w:t>
      </w:r>
      <w:r>
        <w:rPr>
          <w:rFonts w:eastAsia="等线" w:ascii="Arial" w:cs="Arial" w:hAnsi="Arial"/>
          <w:b w:val="true"/>
          <w:sz w:val="24"/>
        </w:rPr>
        <w:t>如何避免每个 item 都重复调用同一个 ORDER 级 RPC 因子？</w:t>
      </w:r>
      <w:bookmarkEnd w:id="5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0" w:id="60"/>
      <w:r>
        <w:rPr>
          <w:rFonts w:eastAsia="等线" w:ascii="Arial" w:cs="Arial" w:hAnsi="Arial"/>
          <w:b w:val="true"/>
          <w:color w:val="d83931"/>
          <w:sz w:val="24"/>
        </w:rPr>
        <w:t>扣分点：</w:t>
      </w:r>
      <w:bookmarkEnd w:id="60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架构里没有 item 展开层。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表达式引擎承担取数和匹配逻辑。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color w:val="245bdb"/>
          <w:sz w:val="30"/>
        </w:rPr>
        <w:t>Q5. ITEM 粒度下如何做因子缓存和复用？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难度：高    考察点：性能、DAG、scope cache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color w:val="245bdb"/>
          <w:sz w:val="28"/>
        </w:rPr>
        <w:t>优秀回答框架：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ITEM 粒度下，一笔订单可能有很多 item。如果每个 item 都完整解析所有因子，性能会很差，尤其是 RPC 因子和 RATE_MATCH 因子。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所以因子缓存要按 scope 做隔离和复用。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3" w:id="63"/>
      <w:r>
        <w:rPr>
          <w:rFonts w:eastAsia="等线" w:ascii="Arial" w:cs="Arial" w:hAnsi="Arial"/>
          <w:b w:val="true"/>
          <w:sz w:val="24"/>
        </w:rPr>
        <w:t>1. ORDER scope 因子：同一事件内只解析一次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scope 因子来自订单级上下文，例如：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merchant_id</w:t>
              <w:br/>
              <w:t>merchant_level</w:t>
              <w:br/>
              <w:t>region</w:t>
              <w:br/>
              <w:t>trade_mode</w:t>
              <w:br/>
              <w:t>country</w:t>
              <w:br/>
              <w:t>payment_method</w:t>
              <w:br/>
              <w:t>payment_success_time</w:t>
              <w:br/>
            </w:r>
            <w:r>
              <w:rPr>
                <w:rFonts w:eastAsia="Consolas" w:ascii="Consolas" w:cs="Consolas" w:hAnsi="Consolas"/>
                <w:sz w:val="22"/>
              </w:rPr>
              <w:t>order_amount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这些因子对同一个订单下所有 item 都是一样的，所以在一次 </w:t>
      </w:r>
      <w:r>
        <w:rPr>
          <w:rFonts w:eastAsia="Consolas" w:ascii="Consolas" w:cs="Consolas" w:hAnsi="Consolas"/>
          <w:sz w:val="22"/>
          <w:shd w:fill="EFF0F1"/>
        </w:rPr>
        <w:t>PAYMENT_SUCCESS</w:t>
      </w:r>
      <w:r>
        <w:rPr>
          <w:rFonts w:eastAsia="等线" w:ascii="Arial" w:cs="Arial" w:hAnsi="Arial"/>
          <w:sz w:val="22"/>
        </w:rPr>
        <w:t xml:space="preserve"> 计费事件内只需要解析一次。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 是 RPC 因子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即使订单里有 100 个 item，也不应该调用 100 次 RPC。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第一次解析 merchant_level -&gt; 调 RPC -&gt; 写入 ORDER scope cache</w:t>
              <w:br/>
            </w:r>
            <w:r>
              <w:rPr>
                <w:rFonts w:eastAsia="Consolas" w:ascii="Consolas" w:cs="Consolas" w:hAnsi="Consolas"/>
                <w:sz w:val="22"/>
              </w:rPr>
              <w:t>后续所有 item 直接复用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4" w:id="64"/>
      <w:r>
        <w:rPr>
          <w:rFonts w:eastAsia="等线" w:ascii="Arial" w:cs="Arial" w:hAnsi="Arial"/>
          <w:b w:val="true"/>
          <w:sz w:val="24"/>
        </w:rPr>
        <w:t>2. ITEM scope 因子：按 item 解析和缓存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scope 因子来自当前 item，例如：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item_id</w:t>
              <w:br/>
              <w:t>sku_id</w:t>
              <w:br/>
              <w:t>item_amount</w:t>
              <w:br/>
              <w:t>item_category_id</w:t>
              <w:br/>
              <w:t>item_status</w:t>
              <w:br/>
              <w:t>is_gift</w:t>
              <w:br/>
            </w:r>
            <w:r>
              <w:rPr>
                <w:rFonts w:eastAsia="Consolas" w:ascii="Consolas" w:cs="Consolas" w:hAnsi="Consolas"/>
                <w:sz w:val="22"/>
              </w:rPr>
              <w:t>item_quantity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这些因子每个 item 可能不同，所以不能用一个全局 map 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 key 至少要包含：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calculation_run_id / event_id</w:t>
              <w:br/>
              <w:t>scope</w:t>
              <w:br/>
              <w:t>charge_object_id</w:t>
              <w:br/>
            </w:r>
            <w:r>
              <w:rPr>
                <w:rFonts w:eastAsia="Consolas" w:ascii="Consolas" w:cs="Consolas" w:hAnsi="Consolas"/>
                <w:sz w:val="22"/>
              </w:rPr>
              <w:t>factor_code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event_id = pay_evt_001</w:t>
              <w:br/>
              <w:t>scope = ITEM</w:t>
              <w:br/>
              <w:t>charge_object_id = I001</w:t>
              <w:br/>
            </w:r>
            <w:r>
              <w:rPr>
                <w:rFonts w:eastAsia="Consolas" w:ascii="Consolas" w:cs="Consolas" w:hAnsi="Consolas"/>
                <w:sz w:val="22"/>
              </w:rPr>
              <w:t>factor_code = item_amount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不能只用：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 = item_amount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 I001 的 item_amount 可能污染 I002。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5" w:id="65"/>
      <w:r>
        <w:rPr>
          <w:rFonts w:eastAsia="等线" w:ascii="Arial" w:cs="Arial" w:hAnsi="Arial"/>
          <w:b w:val="true"/>
          <w:sz w:val="24"/>
        </w:rPr>
        <w:t>3. 推荐 cache key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可以设计成：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FactorCacheKey {</w:t>
              <w:br/>
              <w:t xml:space="preserve">  calculation_run_id</w:t>
              <w:br/>
              <w:t xml:space="preserve">  event_id</w:t>
              <w:br/>
              <w:t xml:space="preserve">  scope              // ORDER / ITEM</w:t>
              <w:br/>
              <w:t xml:space="preserve">  object_id          // order_id / item_id</w:t>
              <w:br/>
              <w:t xml:space="preserve">  factor_code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 因子：</w:t>
              <w:br/>
              <w:t>pay_evt_001 + ORDER + O001 + merchant_level</w:t>
              <w:br/>
              <w:br/>
              <w:t>ITEM 因子：</w:t>
              <w:br/>
              <w:t>pay_evt_001 + ITEM + I001 + item_amount</w:t>
              <w:br/>
            </w:r>
            <w:r>
              <w:rPr>
                <w:rFonts w:eastAsia="Consolas" w:ascii="Consolas" w:cs="Consolas" w:hAnsi="Consolas"/>
                <w:sz w:val="22"/>
              </w:rPr>
              <w:t>pay_evt_001 + ITEM + I002 + item_amount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这样能保证：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 因子在订单内复用；</w:t>
              <w:br/>
              <w:t>ITEM 因子在 item 内隔离；</w:t>
              <w:br/>
            </w:r>
            <w:r>
              <w:rPr>
                <w:rFonts w:eastAsia="Consolas" w:ascii="Consolas" w:cs="Consolas" w:hAnsi="Consolas"/>
                <w:sz w:val="22"/>
              </w:rPr>
              <w:t>不同事件之间不会串值。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6" w:id="66"/>
      <w:r>
        <w:rPr>
          <w:rFonts w:eastAsia="等线" w:ascii="Arial" w:cs="Arial" w:hAnsi="Arial"/>
          <w:b w:val="true"/>
          <w:sz w:val="24"/>
        </w:rPr>
        <w:t>4. SYSTEM_FIELD 因子也可以统一进入 FactorValueStore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像这些字段：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</w:t>
              <w:br/>
              <w:t>item_category_id</w:t>
              <w:br/>
              <w:t>item_status</w:t>
              <w:br/>
              <w:t>payment_method</w:t>
              <w:br/>
            </w:r>
            <w:r>
              <w:rPr>
                <w:rFonts w:eastAsia="Consolas" w:ascii="Consolas" w:cs="Consolas" w:hAnsi="Consolas"/>
                <w:sz w:val="22"/>
              </w:rPr>
              <w:t>payment_success_time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虽然它们不需要 RPC，也不是配置化来源，但仍然建议统一作为 </w:t>
      </w:r>
      <w:r>
        <w:rPr>
          <w:rFonts w:eastAsia="Consolas" w:ascii="Consolas" w:cs="Consolas" w:hAnsi="Consolas"/>
          <w:sz w:val="22"/>
          <w:shd w:fill="EFF0F1"/>
        </w:rPr>
        <w:t>SYSTEM_FIELD</w:t>
      </w:r>
      <w:r>
        <w:rPr>
          <w:rFonts w:eastAsia="等线" w:ascii="Arial" w:cs="Arial" w:hAnsi="Arial"/>
          <w:sz w:val="22"/>
        </w:rPr>
        <w:t xml:space="preserve"> 因子进入 </w:t>
      </w:r>
      <w:r>
        <w:rPr>
          <w:rFonts w:eastAsia="Consolas" w:ascii="Consolas" w:cs="Consolas" w:hAnsi="Consolas"/>
          <w:sz w:val="22"/>
          <w:shd w:fill="EFF0F1"/>
        </w:rPr>
        <w:t>FactorValueStore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好处是：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match_condition、expression、RATE_MATCH input_mapping 都统一使用因子；</w:t>
              <w:br/>
              <w:t>因子快照结构一致；</w:t>
              <w:br/>
              <w:t>发布前可以校验 factor_code 是否存在；</w:t>
              <w:br/>
            </w:r>
            <w:r>
              <w:rPr>
                <w:rFonts w:eastAsia="Consolas" w:ascii="Consolas" w:cs="Consolas" w:hAnsi="Consolas"/>
                <w:sz w:val="22"/>
              </w:rPr>
              <w:t>审计时可以看到每个因子的来源和值。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7" w:id="67"/>
      <w:r>
        <w:rPr>
          <w:rFonts w:eastAsia="等线" w:ascii="Arial" w:cs="Arial" w:hAnsi="Arial"/>
          <w:b w:val="true"/>
          <w:sz w:val="24"/>
        </w:rPr>
        <w:t>5. RATE_MATCH 的复用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之前回答里的 </w:t>
      </w:r>
      <w:r>
        <w:rPr>
          <w:rFonts w:eastAsia="Consolas" w:ascii="Consolas" w:cs="Consolas" w:hAnsi="Consolas"/>
          <w:sz w:val="22"/>
          <w:shd w:fill="EFF0F1"/>
        </w:rPr>
        <w:t>RULE_TABLE</w:t>
      </w:r>
      <w:r>
        <w:rPr>
          <w:rFonts w:eastAsia="等线" w:ascii="Arial" w:cs="Arial" w:hAnsi="Arial"/>
          <w:sz w:val="22"/>
        </w:rPr>
        <w:t xml:space="preserve"> 要改成 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service_fee_rate = RATE_MATCH(region, trade_mode, merchant_level, item_category_id, payment_method, payment_success_time)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如果同一个 item 内多个因子都来自同一个 rate set，例如：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commission_rate</w:t>
              <w:br/>
              <w:t>min_fee</w:t>
              <w:br/>
            </w:r>
            <w:r>
              <w:rPr>
                <w:rFonts w:eastAsia="Consolas" w:ascii="Consolas" w:cs="Consolas" w:hAnsi="Consolas"/>
                <w:sz w:val="22"/>
              </w:rPr>
              <w:t>max_fee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并且它们使用同一组输入：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region</w:t>
              <w:br/>
              <w:t>trade_mode</w:t>
              <w:br/>
              <w:t>merchant_level</w:t>
              <w:br/>
              <w:t>item_category_id</w:t>
              <w:br/>
              <w:t>payment_method</w:t>
              <w:br/>
            </w:r>
            <w:r>
              <w:rPr>
                <w:rFonts w:eastAsia="Consolas" w:ascii="Consolas" w:cs="Consolas" w:hAnsi="Consolas"/>
                <w:sz w:val="22"/>
              </w:rPr>
              <w:t>payment_success_time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那么不要匹配三次。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应该做一次 RATE_MATCH，得到一个 </w:t>
      </w:r>
      <w:r>
        <w:rPr>
          <w:rFonts w:eastAsia="Consolas" w:ascii="Consolas" w:cs="Consolas" w:hAnsi="Consolas"/>
          <w:sz w:val="22"/>
          <w:shd w:fill="EFF0F1"/>
        </w:rPr>
        <w:t>MatchResult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"commission_rate": "0.12",</w:t>
              <w:br/>
              <w:t xml:space="preserve">  "min_fee": "1.00",</w:t>
              <w:br/>
              <w:t xml:space="preserve">  "max_fee": "100.00"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然后多个因子复用这个结果。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RATE_MATCH cache key 可以是：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rate_set_code</w:t>
              <w:br/>
              <w:t>effective_time</w:t>
              <w:br/>
            </w:r>
            <w:r>
              <w:rPr>
                <w:rFonts w:eastAsia="Consolas" w:ascii="Consolas" w:cs="Consolas" w:hAnsi="Consolas"/>
                <w:sz w:val="22"/>
              </w:rPr>
              <w:t>input_signature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RS_COMMISSION_RATE</w:t>
              <w:br/>
              <w:t>payment_success_time=2026-05-01T10:00:00</w:t>
              <w:br/>
              <w:t>region=US</w:t>
              <w:br/>
              <w:t>trade_mode=CROSS_BORDER</w:t>
              <w:br/>
              <w:t>merchant_level=NORMAL</w:t>
              <w:br/>
              <w:t>category_id=Electronics</w:t>
              <w:br/>
            </w:r>
            <w:r>
              <w:rPr>
                <w:rFonts w:eastAsia="Consolas" w:ascii="Consolas" w:cs="Consolas" w:hAnsi="Consolas"/>
                <w:sz w:val="22"/>
              </w:rPr>
              <w:t>payment_method=CARD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注意：RATE_MATCH 结果一般可以在一次 calculation run 内缓存。是否做跨事件缓存，要看规则版本、有效期和配置发布机制，不能随便全局缓存。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8" w:id="68"/>
      <w:r>
        <w:rPr>
          <w:rFonts w:eastAsia="等线" w:ascii="Arial" w:cs="Arial" w:hAnsi="Arial"/>
          <w:b w:val="true"/>
          <w:sz w:val="24"/>
        </w:rPr>
        <w:t>6. RPC 因子缓存策略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RPC 因子要特别注意 scope。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如果它是 ORDER scope，且入参是：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merchant_id + payment_success_time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那么同一订单内 100 个 item 只调用一次。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RPC 因子是 ITEM scope，例如：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item_risk_level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入参是：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那就必须按 item 调用或批量调用。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推荐优先支持 batch RPC：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item_ids = [I001, I002, I003]</w:t>
              <w:br/>
            </w:r>
            <w:r>
              <w:rPr>
                <w:rFonts w:eastAsia="Consolas" w:ascii="Consolas" w:cs="Consolas" w:hAnsi="Consolas"/>
                <w:sz w:val="22"/>
              </w:rPr>
              <w:t>-&gt; batch_get_item_risk_level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然后按 item 写入 ITEM scope cache。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9" w:id="69"/>
      <w:r>
        <w:rPr>
          <w:rFonts w:eastAsia="等线" w:ascii="Arial" w:cs="Arial" w:hAnsi="Arial"/>
          <w:b w:val="true"/>
          <w:color w:val="de7802"/>
          <w:sz w:val="24"/>
        </w:rPr>
        <w:t>高压追问：</w:t>
      </w:r>
      <w:r>
        <w:rPr>
          <w:rFonts w:eastAsia="等线" w:ascii="Arial" w:cs="Arial" w:hAnsi="Arial"/>
          <w:b w:val="true"/>
          <w:sz w:val="24"/>
        </w:rPr>
        <w:t>merchant_level 是 RPC 因子，100 个 item 是否调用 100 次？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不应该。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merchant_level</w:t>
      </w:r>
      <w:r>
        <w:rPr>
          <w:rFonts w:eastAsia="等线" w:ascii="Arial" w:cs="Arial" w:hAnsi="Arial"/>
          <w:sz w:val="22"/>
        </w:rPr>
        <w:t xml:space="preserve"> 是典型的 ORDER / merchant scope 因子。在同一个支付事件里，它对所有 item 是一样的，所以只解析一次。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第一个 item 需要 merchant_level；</w:t>
              <w:br/>
              <w:t>2. Factor Executor 发现 ORDER scope cache 里没有；</w:t>
              <w:br/>
              <w:t>3. 调 RPC 获取 merchant_level；</w:t>
              <w:br/>
              <w:t>4. 写入 cache：</w:t>
              <w:br/>
              <w:t xml:space="preserve">   event_id + ORDER + order_id + merchant_level</w:t>
              <w:br/>
            </w:r>
            <w:r>
              <w:rPr>
                <w:rFonts w:eastAsia="Consolas" w:ascii="Consolas" w:cs="Consolas" w:hAnsi="Consolas"/>
                <w:sz w:val="22"/>
              </w:rPr>
              <w:t>5. 后续 99 个 item 直接复用。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如果系统进一步支持跨事件缓存，也必须带上业务时间或规则时间，例如：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merchant_id + as_of_time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不能只用 </w:t>
      </w:r>
      <w:r>
        <w:rPr>
          <w:rFonts w:eastAsia="Consolas" w:ascii="Consolas" w:cs="Consolas" w:hAnsi="Consolas"/>
          <w:sz w:val="22"/>
          <w:shd w:fill="EFF0F1"/>
        </w:rPr>
        <w:t>merchant_id</w:t>
      </w:r>
      <w:r>
        <w:rPr>
          <w:rFonts w:eastAsia="等线" w:ascii="Arial" w:cs="Arial" w:hAnsi="Arial"/>
          <w:sz w:val="22"/>
        </w:rPr>
        <w:t>，否则历史订单可能拿到当前商家等级，影响历史计费正确性。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0" w:id="70"/>
      <w:r>
        <w:rPr>
          <w:rFonts w:eastAsia="等线" w:ascii="Arial" w:cs="Arial" w:hAnsi="Arial"/>
          <w:b w:val="true"/>
          <w:sz w:val="24"/>
        </w:rPr>
        <w:t>面试标准回答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 粒度下，因子缓存必须按 scope 隔离。</w:t>
              <w:br/>
              <w:br/>
              <w:t>ORDER scope 因子在同一计费事件内只解析一次，比如 merchant_level、region、trade_mode、payment_method、payment_success_time，然后被所有 item 复用。</w:t>
              <w:br/>
              <w:br/>
              <w:t>ITEM scope 因子按 item 解析，比如 item_amount、item_category_id、sku_id、item_status，缓存 key 必须包含 scope + charge_object_id + factor_code，避免不同 item 之间串值。</w:t>
              <w:br/>
              <w:br/>
              <w:t>我会把系统内置字段也统一抽象成 SYSTEM_FIELD 因子，进入 FactorValueStore，这样 match_condition、expression、RATE_MATCH 都统一依赖因子。</w:t>
              <w:br/>
              <w:br/>
              <w:t>对于 RATE_MATCH，如果多个输出字段来自同一个 rate_set 且输入相同，只做一次匹配，多个因子复用同一个 MatchResult。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如果 merchant_level 是 RPC 因子，即使订单有 100 个 item，也只调用一次，因为它是 ORDER scope 因子。只有 ITEM scope 的 RPC 因子才需要按 item 调用，或者使用 batch RPC 优化。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扣分点：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所有因子都放一个全局 map，导致 item 间污染。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merchant_level 这种 ORDER scope RPC 因子按 item 重复调用。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item_amount / item_category_id 没有按 item_id 隔离。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RATE_MATCH 每个输出字段都重复匹配一次。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跨事件缓存不考虑 biz_time / effective_time，导致历史订单命中当前数据。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color w:val="245bdb"/>
          <w:sz w:val="30"/>
        </w:rPr>
        <w:t>Q6. 系统如何保证幂等？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难度：高    考察点：MQ 重复、item 级唯一键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color w:val="245bdb"/>
          <w:sz w:val="28"/>
        </w:rPr>
        <w:t>优秀回答框架：</w:t>
      </w:r>
      <w:bookmarkEnd w:id="72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事件层使用 event_id 做消费幂等。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费用项层使用 event_id + charge_scope + charge_object_id + fee_code + rule_role + fee_direction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做唯一约束。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粒度下 charge_object_id=item_id，避免同一事件多个 item 的同一 fee_code 冲突。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落库使用唯一键防重复，重复消息返回已有结果或幂等忽略。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color w:val="de7802"/>
          <w:sz w:val="28"/>
        </w:rPr>
        <w:t>高压追问：</w:t>
      </w:r>
      <w:r>
        <w:rPr>
          <w:rFonts w:eastAsia="等线" w:ascii="Arial" w:cs="Arial" w:hAnsi="Arial"/>
          <w:b w:val="true"/>
          <w:sz w:val="28"/>
        </w:rPr>
        <w:t>如果补发消息 event_id 变了怎么办？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event_id 只能作为技术事件 ID，如果上游补发可能变化，就不能作为唯一幂等依据。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这时要改用业务幂等键。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PAYMENT_SUCCESS + pay_order_id + charge_scope + charge_object_id + fee_code + rule_role + CHARGE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REFUND_SUCCESS + refund_id/refund_item_id + charge_scope + charge_object_id + fee_code + rule_role + REFUND_REVERSAL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这样即使 MQ 重新投递、补发消息、event_id 改变，只要业务 ID 不变，就不会重复落费用。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扣分点：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幂等键没有 item_id。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color w:val="245bdb"/>
          <w:sz w:val="32"/>
        </w:rPr>
        <w:t>Round 3：因子系统与规则引擎</w:t>
      </w:r>
      <w:bookmarkEnd w:id="7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color w:val="245bdb"/>
          <w:sz w:val="30"/>
        </w:rPr>
        <w:t>Q7. ITEM 粒度下 Factor Scope 怎么设计？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难度：高    考察点：ORDER scope 与 ITEM scope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color w:val="245bdb"/>
          <w:sz w:val="28"/>
        </w:rPr>
        <w:t>优秀回答框架：</w:t>
      </w:r>
      <w:bookmarkEnd w:id="76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FactorDefinition 增加 factor_scope：ORDER / ITEM。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scope 因子从事件根上下文取，例如 merchant_id、payment_success_time。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scope 因子从当前 ChargeObject.Payload 取，例如 item_amount、category_id、sku_id。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计算上下文可以读取 ORDER scope 因子，但 ORDER scope 不应依赖 ITEM scope。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表达式只看到当前 item 的因子值，不直接访问 items 数组。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详细回答: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ITEM 粒度下，因子必须明确区分 </w:t>
      </w:r>
      <w:r>
        <w:rPr>
          <w:rFonts w:eastAsia="Consolas" w:ascii="Consolas" w:cs="Consolas" w:hAnsi="Consolas"/>
          <w:sz w:val="22"/>
          <w:shd w:fill="EFF0F1"/>
        </w:rPr>
        <w:t>ORDER scope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ITEM scope</w:t>
      </w:r>
      <w:r>
        <w:rPr>
          <w:rFonts w:eastAsia="等线" w:ascii="Arial" w:cs="Arial" w:hAnsi="Arial"/>
          <w:sz w:val="22"/>
        </w:rPr>
        <w:t xml:space="preserve">。否则同一笔订单下多个 item 计算时，很容易出现不同 item 共用同一个 </w:t>
      </w:r>
      <w:r>
        <w:rPr>
          <w:rFonts w:eastAsia="Consolas" w:ascii="Consolas" w:cs="Consolas" w:hAnsi="Consolas"/>
          <w:sz w:val="22"/>
          <w:shd w:fill="EFF0F1"/>
        </w:rPr>
        <w:t>item_amount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item_category_id</w:t>
      </w:r>
      <w:r>
        <w:rPr>
          <w:rFonts w:eastAsia="等线" w:ascii="Arial" w:cs="Arial" w:hAnsi="Arial"/>
          <w:sz w:val="22"/>
        </w:rPr>
        <w:t xml:space="preserve"> 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我会在 </w:t>
      </w:r>
      <w:r>
        <w:rPr>
          <w:rFonts w:eastAsia="Consolas" w:ascii="Consolas" w:cs="Consolas" w:hAnsi="Consolas"/>
          <w:sz w:val="22"/>
          <w:shd w:fill="EFF0F1"/>
        </w:rPr>
        <w:t>FactorDefinition</w:t>
      </w:r>
      <w:r>
        <w:rPr>
          <w:rFonts w:eastAsia="等线" w:ascii="Arial" w:cs="Arial" w:hAnsi="Arial"/>
          <w:sz w:val="22"/>
        </w:rPr>
        <w:t xml:space="preserve"> 中设计：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</w:t>
              <w:br/>
              <w:t>factor_type</w:t>
              <w:br/>
              <w:t>factor_scope    -- ORDER / ITEM</w:t>
              <w:br/>
              <w:t>data_type</w:t>
              <w:br/>
            </w:r>
            <w:r>
              <w:rPr>
                <w:rFonts w:eastAsia="Consolas" w:ascii="Consolas" w:cs="Consolas" w:hAnsi="Consolas"/>
                <w:sz w:val="22"/>
              </w:rPr>
              <w:t>resolver_config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 scope 因子：订单级上下文，整个订单共享；</w:t>
              <w:br/>
            </w:r>
            <w:r>
              <w:rPr>
                <w:rFonts w:eastAsia="Consolas" w:ascii="Consolas" w:cs="Consolas" w:hAnsi="Consolas"/>
                <w:sz w:val="22"/>
              </w:rPr>
              <w:t>ITEM scope 因子：当前 item 上下文，每个 item 独立。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8" w:id="78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>ORDER scope 因子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scope 因子来自标准化后的订单、商家、支付快照，例如：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merchant_id</w:t>
              <w:br/>
              <w:t>merchant_level</w:t>
              <w:br/>
              <w:t>region</w:t>
              <w:br/>
              <w:t>trade_mode</w:t>
              <w:br/>
              <w:t>order_id</w:t>
              <w:br/>
              <w:t>payment_method</w:t>
              <w:br/>
              <w:t>payment_success_time</w:t>
              <w:br/>
            </w:r>
            <w:r>
              <w:rPr>
                <w:rFonts w:eastAsia="Consolas" w:ascii="Consolas" w:cs="Consolas" w:hAnsi="Consolas"/>
                <w:sz w:val="22"/>
              </w:rPr>
              <w:t>currency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这些因子在同一个 </w:t>
      </w:r>
      <w:r>
        <w:rPr>
          <w:rFonts w:eastAsia="Consolas" w:ascii="Consolas" w:cs="Consolas" w:hAnsi="Consolas"/>
          <w:sz w:val="22"/>
          <w:shd w:fill="EFF0F1"/>
        </w:rPr>
        <w:t>PAYMENT_SUCCESS</w:t>
      </w:r>
      <w:r>
        <w:rPr>
          <w:rFonts w:eastAsia="等线" w:ascii="Arial" w:cs="Arial" w:hAnsi="Arial"/>
          <w:sz w:val="22"/>
        </w:rPr>
        <w:t xml:space="preserve"> 事件内只解析一次，然后被所有 item 复用。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比如 </w:t>
      </w:r>
      <w:r>
        <w:rPr>
          <w:rFonts w:eastAsia="Consolas" w:ascii="Consolas" w:cs="Consolas" w:hAnsi="Consolas"/>
          <w:sz w:val="22"/>
          <w:shd w:fill="EFF0F1"/>
        </w:rPr>
        <w:t>merchant_level</w:t>
      </w:r>
      <w:r>
        <w:rPr>
          <w:rFonts w:eastAsia="等线" w:ascii="Arial" w:cs="Arial" w:hAnsi="Arial"/>
          <w:sz w:val="22"/>
        </w:rPr>
        <w:t xml:space="preserve"> 如果是 RPC 因子，即使订单有 100 个 item，也不应该调用 100 次 RPC，而是：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第一次解析 merchant_level -&gt; 调 RPC -&gt; 写入 ORDER scope cache</w:t>
              <w:br/>
            </w:r>
            <w:r>
              <w:rPr>
                <w:rFonts w:eastAsia="Consolas" w:ascii="Consolas" w:cs="Consolas" w:hAnsi="Consolas"/>
                <w:sz w:val="22"/>
              </w:rPr>
              <w:t>后续所有 item 复用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9" w:id="79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>ITEM scope 因子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scope 因子来自当前 item，例如：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item_id</w:t>
              <w:br/>
              <w:t>sku_id</w:t>
              <w:br/>
              <w:t>item_amount</w:t>
              <w:br/>
              <w:t>item_category_id</w:t>
              <w:br/>
              <w:t>item_quantity</w:t>
              <w:br/>
              <w:t>item_status</w:t>
              <w:br/>
            </w:r>
            <w:r>
              <w:rPr>
                <w:rFonts w:eastAsia="Consolas" w:ascii="Consolas" w:cs="Consolas" w:hAnsi="Consolas"/>
                <w:sz w:val="22"/>
              </w:rPr>
              <w:t>is_gift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这些因子必须按 item 隔离。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I001.item_amount = 100</w:t>
              <w:br/>
            </w:r>
            <w:r>
              <w:rPr>
                <w:rFonts w:eastAsia="Consolas" w:ascii="Consolas" w:cs="Consolas" w:hAnsi="Consolas"/>
                <w:sz w:val="22"/>
              </w:rPr>
              <w:t>I002.item_amount = 200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表达式里虽然都叫：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但在不同 item 的 </w:t>
      </w:r>
      <w:r>
        <w:rPr>
          <w:rFonts w:eastAsia="Consolas" w:ascii="Consolas" w:cs="Consolas" w:hAnsi="Consolas"/>
          <w:sz w:val="22"/>
          <w:shd w:fill="EFF0F1"/>
        </w:rPr>
        <w:t>CalculationContext</w:t>
      </w:r>
      <w:r>
        <w:rPr>
          <w:rFonts w:eastAsia="等线" w:ascii="Arial" w:cs="Arial" w:hAnsi="Arial"/>
          <w:sz w:val="22"/>
        </w:rPr>
        <w:t xml:space="preserve"> 里，它们的值不同。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 ITEM 因子的缓存 key 必须包含当前计费对象：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calculation_run_id + event_id + ITEM + item_id + factor_code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不能只用：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否则多个 item 会串值。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0" w:id="80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>系统内置字段也统一抽象成因子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我们不再让产品配置 </w:t>
      </w:r>
      <w:r>
        <w:rPr>
          <w:rFonts w:eastAsia="Consolas" w:ascii="Consolas" w:cs="Consolas" w:hAnsi="Consolas"/>
          <w:sz w:val="22"/>
          <w:shd w:fill="EFF0F1"/>
        </w:rPr>
        <w:t>source_path</w:t>
      </w:r>
      <w:r>
        <w:rPr>
          <w:rFonts w:eastAsia="等线" w:ascii="Arial" w:cs="Arial" w:hAnsi="Arial"/>
          <w:sz w:val="22"/>
        </w:rPr>
        <w:t xml:space="preserve"> 或 JSONPath。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item_category_id</w:t>
              <w:br/>
              <w:t>item_amount</w:t>
              <w:br/>
              <w:t>payment_method</w:t>
              <w:br/>
              <w:t>payment_success_time</w:t>
              <w:br/>
              <w:t>region</w:t>
              <w:br/>
            </w:r>
            <w:r>
              <w:rPr>
                <w:rFonts w:eastAsia="Consolas" w:ascii="Consolas" w:cs="Consolas" w:hAnsi="Consolas"/>
                <w:sz w:val="22"/>
              </w:rPr>
              <w:t>trade_mode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这些都作为系统内置因子存在于 </w:t>
      </w:r>
      <w:r>
        <w:rPr>
          <w:rFonts w:eastAsia="Consolas" w:ascii="Consolas" w:cs="Consolas" w:hAnsi="Consolas"/>
          <w:sz w:val="22"/>
          <w:shd w:fill="EFF0F1"/>
        </w:rPr>
        <w:t>FactorCatalog</w:t>
      </w:r>
      <w:r>
        <w:rPr>
          <w:rFonts w:eastAsia="等线" w:ascii="Arial" w:cs="Arial" w:hAnsi="Arial"/>
          <w:sz w:val="22"/>
        </w:rPr>
        <w:t xml:space="preserve"> 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factor_code: item_category_id</w:t>
              <w:br/>
              <w:t>factor_type: SYSTEM_FIELD</w:t>
              <w:br/>
              <w:t>factor_scope: ITEM</w:t>
              <w:br/>
              <w:t>data_type: STRING</w:t>
              <w:br/>
            </w:r>
            <w:r>
              <w:rPr>
                <w:rFonts w:eastAsia="Consolas" w:ascii="Consolas" w:cs="Consolas" w:hAnsi="Consolas"/>
                <w:sz w:val="22"/>
              </w:rPr>
              <w:t>editable: false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factor_code: payment_success_time</w:t>
              <w:br/>
              <w:t>factor_type: SYSTEM_FIELD</w:t>
              <w:br/>
              <w:t>factor_scope: ORDER</w:t>
              <w:br/>
              <w:t>data_type: DATETIME</w:t>
              <w:br/>
            </w:r>
            <w:r>
              <w:rPr>
                <w:rFonts w:eastAsia="Consolas" w:ascii="Consolas" w:cs="Consolas" w:hAnsi="Consolas"/>
                <w:sz w:val="22"/>
              </w:rPr>
              <w:t>editable: false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产品同学只需要在表达式或匹配条件里使用：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item_category_id</w:t>
              <w:br/>
              <w:t>item_amount</w:t>
              <w:br/>
            </w:r>
            <w:r>
              <w:rPr>
                <w:rFonts w:eastAsia="Consolas" w:ascii="Consolas" w:cs="Consolas" w:hAnsi="Consolas"/>
                <w:sz w:val="22"/>
              </w:rPr>
              <w:t>payment_success_time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不用关心它们来自 </w:t>
      </w:r>
      <w:r>
        <w:rPr>
          <w:rFonts w:eastAsia="Consolas" w:ascii="Consolas" w:cs="Consolas" w:hAnsi="Consolas"/>
          <w:sz w:val="22"/>
          <w:shd w:fill="EFF0F1"/>
        </w:rPr>
        <w:t>BillingEvent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BillingItem</w:t>
      </w:r>
      <w:r>
        <w:rPr>
          <w:rFonts w:eastAsia="等线" w:ascii="Arial" w:cs="Arial" w:hAnsi="Arial"/>
          <w:sz w:val="22"/>
        </w:rPr>
        <w:t xml:space="preserve"> 的哪个字段。具体来源由系统内置 resolver 保证。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1" w:id="81"/>
      <w:r>
        <w:rPr>
          <w:rFonts w:eastAsia="等线" w:ascii="Arial" w:cs="Arial" w:hAnsi="Arial"/>
          <w:color w:val="3370ff"/>
          <w:sz w:val="24"/>
        </w:rPr>
        <w:t xml:space="preserve">4. </w:t>
      </w:r>
      <w:r>
        <w:rPr>
          <w:rFonts w:eastAsia="等线" w:ascii="Arial" w:cs="Arial" w:hAnsi="Arial"/>
          <w:b w:val="true"/>
          <w:sz w:val="24"/>
        </w:rPr>
        <w:t>ITEM 计算上下文可以读取 ORDER scope 因子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粒度计算时，当前上下文应该同时包含：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OrderContext</w:t>
              <w:br/>
            </w:r>
            <w:r>
              <w:rPr>
                <w:rFonts w:eastAsia="Consolas" w:ascii="Consolas" w:cs="Consolas" w:hAnsi="Consolas"/>
                <w:sz w:val="22"/>
              </w:rPr>
              <w:t>ItemContext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 ITEM 规则可以同时使用 ORDER 因子和 ITEM 因子。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* commission_rate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     ITEM scope</w:t>
              <w:br/>
            </w:r>
            <w:r>
              <w:rPr>
                <w:rFonts w:eastAsia="Consolas" w:ascii="Consolas" w:cs="Consolas" w:hAnsi="Consolas"/>
                <w:sz w:val="22"/>
              </w:rPr>
              <w:t>commission_rate  RATE_MATCH 因子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而 </w:t>
      </w:r>
      <w:r>
        <w:rPr>
          <w:rFonts w:eastAsia="Consolas" w:ascii="Consolas" w:cs="Consolas" w:hAnsi="Consolas"/>
          <w:sz w:val="22"/>
          <w:shd w:fill="EFF0F1"/>
        </w:rPr>
        <w:t>commission_rate</w:t>
      </w:r>
      <w:r>
        <w:rPr>
          <w:rFonts w:eastAsia="等线" w:ascii="Arial" w:cs="Arial" w:hAnsi="Arial"/>
          <w:sz w:val="22"/>
        </w:rPr>
        <w:t xml:space="preserve"> 的匹配条件可能依赖：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 scope:</w:t>
              <w:br/>
              <w:t xml:space="preserve">  region</w:t>
              <w:br/>
              <w:t xml:space="preserve">  trade_mode</w:t>
              <w:br/>
              <w:t xml:space="preserve">  merchant_level</w:t>
              <w:br/>
              <w:t xml:space="preserve">  payment_method</w:t>
              <w:br/>
              <w:t xml:space="preserve">  payment_success_time</w:t>
              <w:br/>
              <w:br/>
              <w:t>ITEM scope: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item_category_id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这是允许的。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但反过来不应该允许：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 scope 因子依赖 ITEM scope 因子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 ORDER 因子应该对整个订单唯一，如果依赖某个 item，就会导致订单级因子不稳定。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2" w:id="82"/>
      <w:r>
        <w:rPr>
          <w:rFonts w:eastAsia="等线" w:ascii="Arial" w:cs="Arial" w:hAnsi="Arial"/>
          <w:color w:val="3370ff"/>
          <w:sz w:val="24"/>
        </w:rPr>
        <w:t xml:space="preserve">5. </w:t>
      </w:r>
      <w:r>
        <w:rPr>
          <w:rFonts w:eastAsia="等线" w:ascii="Arial" w:cs="Arial" w:hAnsi="Arial"/>
          <w:b w:val="true"/>
          <w:sz w:val="24"/>
        </w:rPr>
        <w:t>RATE_MATCH 怎么处理 ORDER + ITEM 因子？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最新设计里，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 xml:space="preserve"> 不需要配置 </w:t>
      </w:r>
      <w:r>
        <w:rPr>
          <w:rFonts w:eastAsia="Consolas" w:ascii="Consolas" w:cs="Consolas" w:hAnsi="Consolas"/>
          <w:sz w:val="22"/>
          <w:shd w:fill="EFF0F1"/>
        </w:rPr>
        <w:t>input_mapping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 xml:space="preserve"> 的逻辑是：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根据 rate_set_code 从 MySQL 加载一组费率规则；</w:t>
              <w:br/>
              <w:t>每条规则有 condition_expr、rate、priority、生效时间；</w:t>
              <w:br/>
              <w:t>condition_expr 直接引用系统因子；</w:t>
              <w:br/>
            </w:r>
            <w:r>
              <w:rPr>
                <w:rFonts w:eastAsia="Consolas" w:ascii="Consolas" w:cs="Consolas" w:hAnsi="Consolas"/>
                <w:sz w:val="22"/>
              </w:rPr>
              <w:t>按 priority 匹配出唯一 rate。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 </w:t>
      </w:r>
      <w:r>
        <w:rPr>
          <w:rFonts w:eastAsia="Consolas" w:ascii="Consolas" w:cs="Consolas" w:hAnsi="Consolas"/>
          <w:sz w:val="22"/>
          <w:shd w:fill="EFF0F1"/>
        </w:rPr>
        <w:t>commission_rate</w:t>
      </w:r>
      <w:r>
        <w:rPr>
          <w:rFonts w:eastAsia="等线" w:ascii="Arial" w:cs="Arial" w:hAnsi="Arial"/>
          <w:sz w:val="22"/>
        </w:rPr>
        <w:t xml:space="preserve"> 因子：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factor_code: commission_rate</w:t>
              <w:br/>
              <w:t>factor_type: RATE_MATCH</w:t>
              <w:br/>
              <w:t>factor_scope: ITEM</w:t>
              <w:br/>
              <w:t>data_type: DECIMAL</w:t>
              <w:br/>
              <w:t>resolver_config: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rate_set_code: RS_COMMISSION_RATE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 MySQL 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rate_set_code: RS_COMMISSION_RATE</w:t>
              <w:br/>
              <w:t>region : 'US'</w:t>
              <w:br/>
              <w:t>trade_mode : 'CROSS_BORDER'</w:t>
              <w:br/>
              <w:t>condition_expr: item_category_id == 'Electronics'</w:t>
              <w:br/>
              <w:t>rate: 0.12</w:t>
              <w:br/>
            </w:r>
            <w:r>
              <w:rPr>
                <w:rFonts w:eastAsia="Consolas" w:ascii="Consolas" w:cs="Consolas" w:hAnsi="Consolas"/>
                <w:sz w:val="22"/>
              </w:rPr>
              <w:t>priority: 100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item_category_id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 ITEM scope 因子。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运行时在当前 item 的 </w:t>
      </w:r>
      <w:r>
        <w:rPr>
          <w:rFonts w:eastAsia="Consolas" w:ascii="Consolas" w:cs="Consolas" w:hAnsi="Consolas"/>
          <w:sz w:val="22"/>
          <w:shd w:fill="EFF0F1"/>
        </w:rPr>
        <w:t>CalculationContext</w:t>
      </w:r>
      <w:r>
        <w:rPr>
          <w:rFonts w:eastAsia="等线" w:ascii="Arial" w:cs="Arial" w:hAnsi="Arial"/>
          <w:sz w:val="22"/>
        </w:rPr>
        <w:t xml:space="preserve"> 中解析这些因子，然后执行条件匹配。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3" w:id="83"/>
      <w:r>
        <w:rPr>
          <w:rFonts w:eastAsia="等线" w:ascii="Arial" w:cs="Arial" w:hAnsi="Arial"/>
          <w:b w:val="true"/>
          <w:color w:val="de7802"/>
          <w:sz w:val="24"/>
        </w:rPr>
        <w:t>高压追问：</w:t>
      </w:r>
      <w:r>
        <w:rPr>
          <w:rFonts w:eastAsia="等线" w:ascii="Arial" w:cs="Arial" w:hAnsi="Arial"/>
          <w:b w:val="true"/>
          <w:sz w:val="24"/>
        </w:rPr>
        <w:t>如果一个 RULE_TABLE 同时依赖 merchant_level 和 category_id，怎么解析？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 是 ORDER scope 因子，item_category_id 是 ITEM scope 因子。</w:t>
              <w:br/>
              <w:br/>
              <w:t>系统在计算某个 item 时，会构建当前 item 的 CalculationContext。这个上下文同时包含 OrderContext 和当前 ItemContext。</w:t>
              <w:br/>
              <w:br/>
              <w:t>解析 commission_rate 时，RATE_MATCH 会加载 rate_set_code 对应的费率规则。规则 condition 中依赖 merchant_level 和 item_category_id。</w:t>
              <w:br/>
              <w:br/>
              <w:t>merchant_level 从 ORDER scope 解析，并在同一订单内复用；item_category_id 从当前 ITEM scope 解析，每个 item 独立。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因此同一订单下不同 item 可以因为 item_category_id 不同而命中不同的 commission_rate，但 merchant_level 只解析一次。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I001:</w:t>
              <w:br/>
              <w:t xml:space="preserve">  merchant_level = NORMAL</w:t>
              <w:br/>
              <w:t xml:space="preserve">  item_category_id = Electronics</w:t>
              <w:br/>
              <w:t xml:space="preserve">  commission_rate = 12%</w:t>
              <w:br/>
              <w:br/>
              <w:t>I002:</w:t>
              <w:br/>
              <w:t xml:space="preserve">  merchant_level = NORMAL</w:t>
              <w:br/>
              <w:t xml:space="preserve">  item_category_id = Fashion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commission_rate = 18%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扣分点：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 scope，导致多个 item 使用同一 item_amount。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color w:val="245bdb"/>
          <w:sz w:val="30"/>
        </w:rPr>
        <w:t>Q8. 费率因子 service_fee_rate 如何配置？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难度：高    考察点：RULE_TABLE 因子、时间生效、维度匹配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color w:val="245bdb"/>
          <w:sz w:val="28"/>
        </w:rPr>
        <w:t>优秀回答框架：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service_fee_rate</w:t>
      </w:r>
      <w:r>
        <w:rPr>
          <w:rFonts w:eastAsia="等线" w:ascii="Arial" w:cs="Arial" w:hAnsi="Arial"/>
          <w:sz w:val="22"/>
        </w:rPr>
        <w:t xml:space="preserve"> 在业务上是“服务费费率”，但在系统执行类型上不是普通 RPC，也不是简单查表，而是：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factor_type = RATE_MATCH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它的核心配置是：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factor_code: service_fee_rate</w:t>
              <w:br/>
              <w:t>factor_type: RATE_MATCH</w:t>
              <w:br/>
              <w:t>factor_scope: ITEM</w:t>
              <w:br/>
              <w:t>data_type: DECIMAL</w:t>
              <w:br/>
              <w:t>resolver_config: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rate_set_code: RS_SERVICE_FEE_RATE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 MySQL 中，</w:t>
      </w:r>
      <w:r>
        <w:rPr>
          <w:rFonts w:eastAsia="Consolas" w:ascii="Consolas" w:cs="Consolas" w:hAnsi="Consolas"/>
          <w:sz w:val="22"/>
          <w:shd w:fill="EFF0F1"/>
        </w:rPr>
        <w:t>rate_set_code</w:t>
      </w:r>
      <w:r>
        <w:rPr>
          <w:rFonts w:eastAsia="等线" w:ascii="Arial" w:cs="Arial" w:hAnsi="Arial"/>
          <w:sz w:val="22"/>
        </w:rPr>
        <w:t xml:space="preserve"> 对应一组费率规则。每条规则至少包含：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rate_set_code</w:t>
              <w:br/>
              <w:t>region</w:t>
              <w:br/>
              <w:t>trade_mode</w:t>
              <w:br/>
              <w:t>condition_expr</w:t>
              <w:br/>
              <w:t>rate</w:t>
              <w:br/>
              <w:t>priority</w:t>
              <w:br/>
              <w:t>effective_from</w:t>
              <w:br/>
              <w:t>effective_to</w:t>
              <w:br/>
              <w:t>rule_revision_id</w:t>
              <w:br/>
            </w:r>
            <w:r>
              <w:rPr>
                <w:rFonts w:eastAsia="Consolas" w:ascii="Consolas" w:cs="Consolas" w:hAnsi="Consolas"/>
                <w:sz w:val="22"/>
              </w:rPr>
              <w:t>status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region / trade_mode 是强隔离字段，由 SQL 强制过滤；</w:t>
              <w:br/>
              <w:t>condition_expr 只做当前 region + trade_mode 内的二级匹配；</w:t>
              <w:br/>
              <w:t>rate 是统一费率字段；</w:t>
              <w:br/>
            </w:r>
            <w:r>
              <w:rPr>
                <w:rFonts w:eastAsia="Consolas" w:ascii="Consolas" w:cs="Consolas" w:hAnsi="Consolas"/>
                <w:sz w:val="22"/>
              </w:rPr>
              <w:t>factor_code 决定业务语义，比如 service_fee_rate。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运行时流程是：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从当前 BillingEvent 中拿到 region、trade_mode、payment_success_time；</w:t>
              <w:br/>
              <w:t>2. 根据 rate_set_code + region + trade_mode + payment_success_time 查询候选 rate_rule；</w:t>
              <w:br/>
              <w:t>3. 在候选规则中执行 condition_expr；</w:t>
              <w:br/>
              <w:t>4. 多条命中时按 priority 取最高；</w:t>
              <w:br/>
              <w:t>5. 如果最高 priority 有多条，报 CONFIG_CONFLICT；</w:t>
              <w:br/>
              <w:t>6. 取命中规则的 rate，包装成 service_fee_rate；</w:t>
              <w:br/>
            </w:r>
            <w:r>
              <w:rPr>
                <w:rFonts w:eastAsia="Consolas" w:ascii="Consolas" w:cs="Consolas" w:hAnsi="Consolas"/>
                <w:sz w:val="22"/>
              </w:rPr>
              <w:t>7. 将 matched_rate_rule_id、rule_revision_id、condition_expr、matched_factors 写入 factor_snapshot。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详细回答</w:t>
      </w:r>
      <w:bookmarkEnd w:id="8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7" w:id="87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>FactorDefinition 配置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service_fee_rate</w:t>
      </w:r>
      <w:r>
        <w:rPr>
          <w:rFonts w:eastAsia="等线" w:ascii="Arial" w:cs="Arial" w:hAnsi="Arial"/>
          <w:sz w:val="22"/>
        </w:rPr>
        <w:t xml:space="preserve"> 应该作为一个 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 xml:space="preserve"> 因子配置：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factor_code: service_fee_rate</w:t>
              <w:br/>
              <w:t>factor_name: 服务费费率</w:t>
              <w:br/>
              <w:t>factor_type: RATE_MATCH</w:t>
              <w:br/>
              <w:t>factor_scope: ITEM</w:t>
              <w:br/>
              <w:t>data_type: DECIMAL</w:t>
              <w:br/>
              <w:t>resolver_config: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rate_set_code: RS_SERVICE_FEE_RATE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这里不再使用：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rule_table_code</w:t>
              <w:br/>
              <w:t>output_column</w:t>
              <w:br/>
            </w:r>
            <w:r>
              <w:rPr>
                <w:rFonts w:eastAsia="Consolas" w:ascii="Consolas" w:cs="Consolas" w:hAnsi="Consolas"/>
                <w:sz w:val="22"/>
              </w:rPr>
              <w:t>input_mapping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原因是当前设计中，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 xml:space="preserve"> 不是“通过 input_mapping 拼 SQL 查某一行”，而是：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通过 rate_set_code 找到一组费率规则；</w:t>
              <w:br/>
              <w:t>SQL 先强制过滤 rate_set_code + region + trade_mode + effective_time；</w:t>
              <w:br/>
              <w:t>再在候选规则中执行 condition_expr；</w:t>
              <w:br/>
            </w:r>
            <w:r>
              <w:rPr>
                <w:rFonts w:eastAsia="Consolas" w:ascii="Consolas" w:cs="Consolas" w:hAnsi="Consolas"/>
                <w:sz w:val="22"/>
              </w:rPr>
              <w:t>最后按 priority 匹配出唯一 rate。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底层统一字段叫：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但表达式层仍然使用业务因子名：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 Fee Rule 表达式写：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* 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* 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Consolas" w:ascii="Consolas" w:cs="Consolas" w:hAnsi="Consolas"/>
          <w:sz w:val="22"/>
          <w:shd w:fill="EFF0F1"/>
        </w:rPr>
        <w:t>rate</w:t>
      </w:r>
      <w:r>
        <w:rPr>
          <w:rFonts w:eastAsia="等线" w:ascii="Arial" w:cs="Arial" w:hAnsi="Arial"/>
          <w:sz w:val="22"/>
        </w:rPr>
        <w:t xml:space="preserve"> 太泛，表达式里应该保留业务语义。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8" w:id="88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>rate_rule 表设计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 MySQL 表这样设计：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rate_rule (</w:t>
              <w:br/>
              <w:t xml:space="preserve">    id BIGINT UNSIGNED NOT NULL AUTO_INCREMENT COMMENT 'Primary key',</w:t>
              <w:br/>
              <w:br/>
              <w:t xml:space="preserve">    rate_set_code VARCHAR(64) NOT NULL COMMENT 'Rate set code, e.g. RS_SERVICE_FEE_RATE',</w:t>
              <w:br/>
              <w:br/>
              <w:t xml:space="preserve">    region VARCHAR(32) NOT NULL COMMENT 'Business region/site, e.g. US, SG, ID',</w:t>
              <w:br/>
              <w:t xml:space="preserve">    trade_mode VARCHAR(32) NOT NULL COMMENT 'LOCAL / CROSS_BORDER',</w:t>
              <w:br/>
              <w:br/>
              <w:t xml:space="preserve">    rule_revision_id VARCHAR(64) NOT NULL COMMENT 'Immutable rule revision id',</w:t>
              <w:br/>
              <w:br/>
              <w:t xml:space="preserve">    condition_expr TEXT NOT NULL COMMENT 'Secondary condition expression referencing factors',</w:t>
              <w:br/>
              <w:br/>
              <w:t xml:space="preserve">    rate VARCHAR(64) NOT NULL COMMENT 'Rate ratio string. 0.12 means 12%',</w:t>
              <w:br/>
              <w:br/>
              <w:t xml:space="preserve">    priority INT NOT NULL DEFAULT 0 COMMENT 'Higher priority wins',</w:t>
              <w:br/>
              <w:br/>
              <w:t xml:space="preserve">    effective_from DATETIME(3) NOT NULL COMMENT 'Inclusive effective start time',</w:t>
              <w:br/>
              <w:t xml:space="preserve">    effective_to DATETIME(3) NULL COMMENT 'Exclusive effective end time. NULL means no end',</w:t>
              <w:br/>
              <w:br/>
              <w:t xml:space="preserve">    status VARCHAR(32) NOT NULL DEFAULT 'ENABLED' COMMENT 'ENABLED / DISABLED / DELETED',</w:t>
              <w:br/>
              <w:br/>
              <w:t xml:space="preserve">    remark VARCHAR(512) NULL,</w:t>
              <w:br/>
              <w:br/>
              <w:t xml:space="preserve">    created_by VARCHAR(64) NULL,</w:t>
              <w:br/>
              <w:t xml:space="preserve">    updated_by VARCHAR(64) NULL,</w:t>
              <w:br/>
              <w:t xml:space="preserve">    created_at DATETIME(3) NOT NULL DEFAULT CURRENT_TIMESTAMP(3),</w:t>
              <w:br/>
              <w:t xml:space="preserve">    updated_at DATETIME(3) NOT NULL DEFAULT CURRENT_TIMESTAMP(3) ON UPDATE CURRENT_TIMESTAMP(3),</w:t>
              <w:br/>
              <w:br/>
              <w:t xml:space="preserve">    PRIMARY KEY (id),</w:t>
              <w:br/>
              <w:t xml:space="preserve">    UNIQUE KEY uk_rule_revision_id (rule_revision_id),</w:t>
              <w:br/>
              <w:br/>
              <w:t xml:space="preserve">    KEY idx_rate_set_region_trade_effective (</w:t>
              <w:br/>
              <w:t xml:space="preserve">        rate_set_code,</w:t>
              <w:br/>
              <w:t xml:space="preserve">        region,</w:t>
              <w:br/>
              <w:t xml:space="preserve">        trade_mode,</w:t>
              <w:br/>
              <w:t xml:space="preserve">        status,</w:t>
              <w:br/>
              <w:t xml:space="preserve">        effective_from,</w:t>
              <w:br/>
              <w:t xml:space="preserve">        effective_to</w:t>
              <w:br/>
              <w:t xml:space="preserve">    ),</w:t>
              <w:br/>
              <w:br/>
              <w:t xml:space="preserve">    KEY idx_rate_set_region_trade_priority (</w:t>
              <w:br/>
              <w:t xml:space="preserve">        rate_set_code,</w:t>
              <w:br/>
              <w:t xml:space="preserve">        region,</w:t>
              <w:br/>
              <w:t xml:space="preserve">        trade_mode,</w:t>
              <w:br/>
              <w:t xml:space="preserve">        status,</w:t>
              <w:br/>
              <w:t xml:space="preserve">        priority</w:t>
              <w:br/>
              <w:t xml:space="preserve">    ),</w:t>
              <w:br/>
              <w:br/>
              <w:t xml:space="preserve">    CONSTRAINT chk_rate_non_negative CHECK (rate &gt;= 0),</w:t>
              <w:br/>
              <w:t xml:space="preserve">    CONSTRAINT chk_effective_time CHECK (effective_to IS NULL OR effective_to &gt; effective_from)</w:t>
              <w:br/>
              <w:t>) ENGINE = InnoDB</w:t>
              <w:br/>
              <w:t xml:space="preserve">  DEFAULT CHARSET = utf8mb4</w:t>
              <w:br/>
              <w:t xml:space="preserve">  COLLATE = utf8mb4_0900_ai_ci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COMMENT = 'Rate matching rule table';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规则发布时要做这些校验：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rate_value 必须能被 decimal.NewFromString 解析；</w:t>
              <w:br/>
              <w:t>2. 不能为负数；</w:t>
              <w:br/>
              <w:t>3. 不允许百分号；</w:t>
              <w:br/>
              <w:t>4. 不允许科学计数法，除非你们明确支持；</w:t>
              <w:br/>
              <w:t>5. 统一去除前后空格；</w:t>
              <w:br/>
              <w:t>6. 统一规范化格式；</w:t>
              <w:br/>
              <w:t>7. 小数位不能超过系统允许上限；</w:t>
              <w:br/>
            </w:r>
            <w:r>
              <w:rPr>
                <w:rFonts w:eastAsia="Consolas" w:ascii="Consolas" w:cs="Consolas" w:hAnsi="Consolas"/>
                <w:sz w:val="22"/>
              </w:rPr>
              <w:t>8. rate_value 的含义必须是 ratio，不是 percent display value。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 Go 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 ValidateRateValue(s string) (decimal.Decimal, error) {</w:t>
              <w:br/>
              <w:t xml:space="preserve">    s = strings.TrimSpace(s)</w:t>
              <w:br/>
              <w:br/>
              <w:t xml:space="preserve">    if s == "" {</w:t>
              <w:br/>
              <w:t xml:space="preserve">        return decimal.Zero, fmt.Errorf("rate_value is empty")</w:t>
              <w:br/>
              <w:t xml:space="preserve">    }</w:t>
              <w:br/>
              <w:br/>
              <w:t xml:space="preserve">    if strings.Contains(s, "%") {</w:t>
              <w:br/>
              <w:t xml:space="preserve">        return decimal.Zero, fmt.Errorf("rate_value must be ratio string, not percent string")</w:t>
              <w:br/>
              <w:t xml:space="preserve">    }</w:t>
              <w:br/>
              <w:br/>
              <w:t xml:space="preserve">    rate, err := decimal.NewFromString(s)</w:t>
              <w:br/>
              <w:t xml:space="preserve">    if err != nil {</w:t>
              <w:br/>
              <w:t xml:space="preserve">        return decimal.Zero, fmt.Errorf("invalid rate_value: %w", err)</w:t>
              <w:br/>
              <w:t xml:space="preserve">    }</w:t>
              <w:br/>
              <w:br/>
              <w:t xml:space="preserve">    if rate.IsNegative() {</w:t>
              <w:br/>
              <w:t xml:space="preserve">        return decimal.Zero, fmt.Errorf("rate_value cannot be negative")</w:t>
              <w:br/>
              <w:t xml:space="preserve">    }</w:t>
              <w:br/>
              <w:br/>
              <w:t xml:space="preserve">    return rate, nil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9" w:id="89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>为什么 region / trade_mode 要独立字段？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region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trade_mode</w:t>
      </w:r>
      <w:r>
        <w:rPr>
          <w:rFonts w:eastAsia="等线" w:ascii="Arial" w:cs="Arial" w:hAnsi="Arial"/>
          <w:sz w:val="22"/>
        </w:rPr>
        <w:t xml:space="preserve"> 是费率隔离边界，不应该放在开放的 </w:t>
      </w:r>
      <w:r>
        <w:rPr>
          <w:rFonts w:eastAsia="Consolas" w:ascii="Consolas" w:cs="Consolas" w:hAnsi="Consolas"/>
          <w:sz w:val="22"/>
          <w:shd w:fill="EFF0F1"/>
        </w:rPr>
        <w:t>condition_expr</w:t>
      </w:r>
      <w:r>
        <w:rPr>
          <w:rFonts w:eastAsia="等线" w:ascii="Arial" w:cs="Arial" w:hAnsi="Arial"/>
          <w:sz w:val="22"/>
        </w:rPr>
        <w:t xml:space="preserve"> 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错误做法：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condition_expr = "region == 'US' &amp;&amp; trade_mode == 'CROSS_BORDER' &amp;&amp; item_category_id == 'Electronics'"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这样有风险：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condition_expr 配错，可能导致跨 region 命中；</w:t>
              <w:br/>
              <w:t>2. fallback 规则 true 可能意外变成全局兜底；</w:t>
              <w:br/>
              <w:t>3. 审计时不好证明 region / trade_mode 是强隔离的；</w:t>
              <w:br/>
            </w:r>
            <w:r>
              <w:rPr>
                <w:rFonts w:eastAsia="Consolas" w:ascii="Consolas" w:cs="Consolas" w:hAnsi="Consolas"/>
                <w:sz w:val="22"/>
              </w:rPr>
              <w:t>4. 费率规则平台过于开放，风险太高。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region / trade_mode 作为 rate_rule 表字段；</w:t>
              <w:br/>
              <w:t>SQL 层强制过滤；</w:t>
              <w:br/>
            </w:r>
            <w:r>
              <w:rPr>
                <w:rFonts w:eastAsia="Consolas" w:ascii="Consolas" w:cs="Consolas" w:hAnsi="Consolas"/>
                <w:sz w:val="22"/>
              </w:rPr>
              <w:t>condition_expr 只做二级匹配。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 SQL 查询必须带上：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</w:t>
              <w:br/>
              <w:t xml:space="preserve">    id,</w:t>
              <w:br/>
              <w:t xml:space="preserve">    rate_set_code,</w:t>
              <w:br/>
              <w:t xml:space="preserve">    region,</w:t>
              <w:br/>
              <w:t xml:space="preserve">    trade_mode,</w:t>
              <w:br/>
              <w:t xml:space="preserve">    rule_revision_id,</w:t>
              <w:br/>
              <w:t xml:space="preserve">    condition_expr,</w:t>
              <w:br/>
              <w:t xml:space="preserve">    rate,</w:t>
              <w:br/>
              <w:t xml:space="preserve">    priority,</w:t>
              <w:br/>
              <w:t xml:space="preserve">    effective_from,</w:t>
              <w:br/>
              <w:t xml:space="preserve">    effective_to</w:t>
              <w:br/>
              <w:t>FROM rate_rule</w:t>
              <w:br/>
              <w:t>WHERE rate_set_code = ?</w:t>
              <w:br/>
              <w:t xml:space="preserve">  AND region = ?</w:t>
              <w:br/>
              <w:t xml:space="preserve">  AND trade_mode = ?</w:t>
              <w:br/>
              <w:t xml:space="preserve">  AND status = 'ENABLED'</w:t>
              <w:br/>
              <w:t xml:space="preserve">  AND effective_from &lt;= ?</w:t>
              <w:br/>
              <w:t xml:space="preserve">  AND (effective_to IS NULL OR effective_to &gt; ?)</w:t>
              <w:br/>
            </w:r>
            <w:r>
              <w:rPr>
                <w:rFonts w:eastAsia="Consolas" w:ascii="Consolas" w:cs="Consolas" w:hAnsi="Consolas"/>
                <w:sz w:val="22"/>
              </w:rPr>
              <w:t>ORDER BY priority DESC, id ASC;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rate_set_code</w:t>
              <w:br/>
              <w:t>region</w:t>
              <w:br/>
              <w:t>trade_mode</w:t>
              <w:br/>
              <w:t>payment_success_time</w:t>
              <w:br/>
            </w:r>
            <w:r>
              <w:rPr>
                <w:rFonts w:eastAsia="Consolas" w:ascii="Consolas" w:cs="Consolas" w:hAnsi="Consolas"/>
                <w:sz w:val="22"/>
              </w:rPr>
              <w:t>payment_success_time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这样即使某条规则是：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condition_expr = 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它也只是当前 </w:t>
      </w:r>
      <w:r>
        <w:rPr>
          <w:rFonts w:eastAsia="Consolas" w:ascii="Consolas" w:cs="Consolas" w:hAnsi="Consolas"/>
          <w:sz w:val="22"/>
          <w:shd w:fill="EFF0F1"/>
        </w:rPr>
        <w:t>region + trade_mode</w:t>
      </w:r>
      <w:r>
        <w:rPr>
          <w:rFonts w:eastAsia="等线" w:ascii="Arial" w:cs="Arial" w:hAnsi="Arial"/>
          <w:sz w:val="22"/>
        </w:rPr>
        <w:t xml:space="preserve"> 下的兜底规则，不会跨区域命中。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0" w:id="90"/>
      <w:r>
        <w:rPr>
          <w:rFonts w:eastAsia="等线" w:ascii="Arial" w:cs="Arial" w:hAnsi="Arial"/>
          <w:color w:val="3370ff"/>
          <w:sz w:val="24"/>
        </w:rPr>
        <w:t xml:space="preserve">4. </w:t>
      </w:r>
      <w:r>
        <w:rPr>
          <w:rFonts w:eastAsia="等线" w:ascii="Arial" w:cs="Arial" w:hAnsi="Arial"/>
          <w:b w:val="true"/>
          <w:sz w:val="24"/>
        </w:rPr>
        <w:t>condition_expr 负责什么？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condition_expr</w:t>
      </w:r>
      <w:r>
        <w:rPr>
          <w:rFonts w:eastAsia="等线" w:ascii="Arial" w:cs="Arial" w:hAnsi="Arial"/>
          <w:sz w:val="22"/>
        </w:rPr>
        <w:t xml:space="preserve"> 只负责当前 region / trade_mode 内的二级匹配维度。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 == 'NORMAL'</w:t>
              <w:br/>
              <w:t>&amp;&amp; payment_method == 'CARD'</w:t>
              <w:br/>
            </w:r>
            <w:r>
              <w:rPr>
                <w:rFonts w:eastAsia="Consolas" w:ascii="Consolas" w:cs="Consolas" w:hAnsi="Consolas"/>
                <w:sz w:val="22"/>
              </w:rPr>
              <w:t>&amp;&amp; item_category_id == 'Electronics'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这些条件可以同时引用 ORDER scope 和 ITEM scope 因子。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scope 因子：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</w:t>
              <w:br/>
              <w:t>payment_method</w:t>
              <w:br/>
            </w:r>
            <w:r>
              <w:rPr>
                <w:rFonts w:eastAsia="Consolas" w:ascii="Consolas" w:cs="Consolas" w:hAnsi="Consolas"/>
                <w:sz w:val="22"/>
              </w:rPr>
              <w:t>payment_success_time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scope 因子：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item_category_id</w:t>
              <w:br/>
              <w:t>sku_id</w:t>
              <w:br/>
            </w:r>
            <w:r>
              <w:rPr>
                <w:rFonts w:eastAsia="Consolas" w:ascii="Consolas" w:cs="Consolas" w:hAnsi="Consolas"/>
                <w:sz w:val="22"/>
              </w:rPr>
              <w:t>item_amount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所以同一笔订单内：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 只解析一次；</w:t>
              <w:br/>
              <w:t>payment_method 只解析一次；</w:t>
              <w:br/>
              <w:t>item_category_id 每个 item 独立解析；</w:t>
              <w:br/>
            </w:r>
            <w:r>
              <w:rPr>
                <w:rFonts w:eastAsia="Consolas" w:ascii="Consolas" w:cs="Consolas" w:hAnsi="Consolas"/>
                <w:sz w:val="22"/>
              </w:rPr>
              <w:t>service_fee_rate 可能每个 item 不同。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1" w:id="91"/>
      <w:r>
        <w:rPr>
          <w:rFonts w:eastAsia="等线" w:ascii="Arial" w:cs="Arial" w:hAnsi="Arial"/>
          <w:color w:val="3370ff"/>
          <w:sz w:val="24"/>
        </w:rPr>
        <w:t xml:space="preserve">5. </w:t>
      </w:r>
      <w:r>
        <w:rPr>
          <w:rFonts w:eastAsia="等线" w:ascii="Arial" w:cs="Arial" w:hAnsi="Arial"/>
          <w:b w:val="true"/>
          <w:sz w:val="24"/>
        </w:rPr>
        <w:t>rate_rule 示例</w:t>
      </w:r>
      <w:bookmarkEnd w:id="9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INSERT INTO rate_rule (</w:t>
              <w:br/>
              <w:t xml:space="preserve">    rate_set_code,</w:t>
              <w:br/>
              <w:t xml:space="preserve">    region,</w:t>
              <w:br/>
              <w:t xml:space="preserve">    trade_mode,</w:t>
              <w:br/>
              <w:t xml:space="preserve">    rule_revision_id,</w:t>
              <w:br/>
              <w:t xml:space="preserve">    condition_expr,</w:t>
              <w:br/>
              <w:t xml:space="preserve">    rate,</w:t>
              <w:br/>
              <w:t xml:space="preserve">    priority,</w:t>
              <w:br/>
              <w:t xml:space="preserve">    effective_from,</w:t>
              <w:br/>
              <w:t xml:space="preserve">    effective_to,</w:t>
              <w:br/>
              <w:t xml:space="preserve">    status,</w:t>
              <w:br/>
              <w:t xml:space="preserve">    remark,</w:t>
              <w:br/>
              <w:t xml:space="preserve">    created_by,</w:t>
              <w:br/>
              <w:t xml:space="preserve">    updated_by</w:t>
              <w:br/>
              <w:t>) VALUES</w:t>
              <w:br/>
              <w:t>(</w:t>
              <w:br/>
              <w:t xml:space="preserve">    'RS_SERVICE_FEE_RATE',</w:t>
              <w:br/>
              <w:t xml:space="preserve">    'US',</w:t>
              <w:br/>
              <w:t xml:space="preserve">    'CROSS_BORDER',</w:t>
              <w:br/>
              <w:t xml:space="preserve">    'REV_RS_SERVICE_FEE_RATE_US_CB_20260501_001',</w:t>
              <w:br/>
              <w:t xml:space="preserve">    'item_category_id == ''Electronics'' &amp;&amp; merchant_level == ''NORMAL''',</w:t>
              <w:br/>
              <w:t xml:space="preserve">    0.120000000000,</w:t>
              <w:br/>
              <w:t xml:space="preserve">    100,</w:t>
              <w:br/>
              <w:t xml:space="preserve">    '2026-05-01 00:00:00.000',</w:t>
              <w:br/>
              <w:t xml:space="preserve">    NULL,</w:t>
              <w:br/>
              <w:t xml:space="preserve">    'ENABLED',</w:t>
              <w:br/>
              <w:t xml:space="preserve">    'US cross-border electronics service fee rate',</w:t>
              <w:br/>
              <w:t xml:space="preserve">    'system',</w:t>
              <w:br/>
              <w:t xml:space="preserve">    'system'</w:t>
              <w:br/>
              <w:t>),</w:t>
              <w:br/>
              <w:t>(</w:t>
              <w:br/>
              <w:t xml:space="preserve">    'RS_SERVICE_FEE_RATE',</w:t>
              <w:br/>
              <w:t xml:space="preserve">    'US',</w:t>
              <w:br/>
              <w:t xml:space="preserve">    'CROSS_BORDER',</w:t>
              <w:br/>
              <w:t xml:space="preserve">    'REV_RS_SERVICE_FEE_RATE_US_CB_20260501_002',</w:t>
              <w:br/>
              <w:t xml:space="preserve">    'true',</w:t>
              <w:br/>
              <w:t xml:space="preserve">    0.200000000000,</w:t>
              <w:br/>
              <w:t xml:space="preserve">    1,</w:t>
              <w:br/>
              <w:t xml:space="preserve">    '2026-05-01 00:00:00.000',</w:t>
              <w:br/>
              <w:t xml:space="preserve">    NULL,</w:t>
              <w:br/>
              <w:t xml:space="preserve">    'ENABLED',</w:t>
              <w:br/>
              <w:t xml:space="preserve">    'US cross-border fallback service fee rate',</w:t>
              <w:br/>
              <w:t xml:space="preserve">    'system',</w:t>
              <w:br/>
              <w:t xml:space="preserve">    'system'</w:t>
              <w:br/>
              <w:t>),</w:t>
              <w:br/>
              <w:t>(</w:t>
              <w:br/>
              <w:t xml:space="preserve">    'RS_SERVICE_FEE_RATE',</w:t>
              <w:br/>
              <w:t xml:space="preserve">    'SG',</w:t>
              <w:br/>
              <w:t xml:space="preserve">    'LOCAL',</w:t>
              <w:br/>
              <w:t xml:space="preserve">    'REV_RS_SERVICE_FEE_RATE_SG_LOCAL_20260501_001',</w:t>
              <w:br/>
              <w:t xml:space="preserve">    'true',</w:t>
              <w:br/>
              <w:t xml:space="preserve">    0.080000000000,</w:t>
              <w:br/>
              <w:t xml:space="preserve">    1,</w:t>
              <w:br/>
              <w:t xml:space="preserve">    '2026-05-01 00:00:00.000',</w:t>
              <w:br/>
              <w:t xml:space="preserve">    NULL,</w:t>
              <w:br/>
              <w:t xml:space="preserve">    'ENABLED',</w:t>
              <w:br/>
              <w:t xml:space="preserve">    'SG local fallback service fee rate',</w:t>
              <w:br/>
              <w:t xml:space="preserve">    'system',</w:t>
              <w:br/>
              <w:t xml:space="preserve">    'system'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US 跨境订单，系统只会加载：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rate_set_code = RS_SERVICE_FEE_RATE</w:t>
              <w:br/>
              <w:t>region = US</w:t>
              <w:br/>
            </w:r>
            <w:r>
              <w:rPr>
                <w:rFonts w:eastAsia="Consolas" w:ascii="Consolas" w:cs="Consolas" w:hAnsi="Consolas"/>
                <w:sz w:val="22"/>
              </w:rPr>
              <w:t>trade_mode = CROSS_BORDER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对应的规则，不会加载到 SG 本地费率。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2" w:id="92"/>
      <w:r>
        <w:rPr>
          <w:rFonts w:eastAsia="等线" w:ascii="Arial" w:cs="Arial" w:hAnsi="Arial"/>
          <w:color w:val="3370ff"/>
          <w:sz w:val="24"/>
        </w:rPr>
        <w:t xml:space="preserve">6. </w:t>
      </w:r>
      <w:r>
        <w:rPr>
          <w:rFonts w:eastAsia="等线" w:ascii="Arial" w:cs="Arial" w:hAnsi="Arial"/>
          <w:b w:val="true"/>
          <w:sz w:val="24"/>
        </w:rPr>
        <w:t>RATE_MATCH 执行流程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service_fee_rate</w:t>
      </w:r>
      <w:r>
        <w:rPr>
          <w:rFonts w:eastAsia="等线" w:ascii="Arial" w:cs="Arial" w:hAnsi="Arial"/>
          <w:sz w:val="22"/>
        </w:rPr>
        <w:t xml:space="preserve"> 的解析流程如下：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Fee Rule 表达式依赖 service_fee_rate；</w:t>
              <w:br/>
              <w:t>2. Factor Executor 发现 service_fee_rate 是 RATE_MATCH 因子；</w:t>
              <w:br/>
              <w:t>3. 从当前标准化事件中拿到 region、trade_mode、payment_success_time；</w:t>
              <w:br/>
              <w:t>4. 根据 rate_set_code + region + trade_mode + payment_success_time 查询候选 rate_rule；</w:t>
              <w:br/>
              <w:t>5. 在当前 CalculationContext 中解析 condition_expr 依赖的因子；</w:t>
              <w:br/>
              <w:t>6. 执行 condition_expr；</w:t>
              <w:br/>
              <w:t>7. 找到所有命中的规则；</w:t>
              <w:br/>
              <w:t>8. 按 priority 选择最高优先级；</w:t>
              <w:br/>
              <w:t>9. 如果最高 priority 有多条，报 CONFIG_CONFLICT；</w:t>
              <w:br/>
              <w:t>10. 读取命中规则的 rate；</w:t>
              <w:br/>
              <w:t>11. 包装成 FactorValue：service_fee_rate = rate；</w:t>
              <w:br/>
            </w:r>
            <w:r>
              <w:rPr>
                <w:rFonts w:eastAsia="Consolas" w:ascii="Consolas" w:cs="Consolas" w:hAnsi="Consolas"/>
                <w:sz w:val="22"/>
              </w:rPr>
              <w:t>12. 将匹配过程写入 factor_snapshot。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3" w:id="93"/>
      <w:r>
        <w:rPr>
          <w:rFonts w:eastAsia="等线" w:ascii="Arial" w:cs="Arial" w:hAnsi="Arial"/>
          <w:color w:val="3370ff"/>
          <w:sz w:val="24"/>
        </w:rPr>
        <w:t xml:space="preserve">7. </w:t>
      </w:r>
      <w:r>
        <w:rPr>
          <w:rFonts w:eastAsia="等线" w:ascii="Arial" w:cs="Arial" w:hAnsi="Arial"/>
          <w:b w:val="true"/>
          <w:sz w:val="24"/>
        </w:rPr>
        <w:t>为什么 effective_time 使用 payment_success_time？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费率匹配必须使用业务发生时间，而不是 MQ 消费时间。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订单在 2026-05-01 支付成功；</w:t>
              <w:br/>
            </w:r>
            <w:r>
              <w:rPr>
                <w:rFonts w:eastAsia="Consolas" w:ascii="Consolas" w:cs="Consolas" w:hAnsi="Consolas"/>
                <w:sz w:val="22"/>
              </w:rPr>
              <w:t>MQ 在 2026-05-10 才被消费；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计费系统应该使用：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payment_success_time = 2026-05-01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去匹配当时生效的费率，而不是使用 2026-05-10 的最新费率。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因此生效时间判断统一为：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effective_from &lt;= payment_success_time &lt; effective_to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Consolas" w:ascii="Consolas" w:cs="Consolas" w:hAnsi="Consolas"/>
          <w:sz w:val="22"/>
          <w:shd w:fill="EFF0F1"/>
        </w:rPr>
        <w:t>effective_to</w:t>
      </w:r>
      <w:r>
        <w:rPr>
          <w:rFonts w:eastAsia="等线" w:ascii="Arial" w:cs="Arial" w:hAnsi="Arial"/>
          <w:sz w:val="22"/>
        </w:rPr>
        <w:t xml:space="preserve"> 为空，则表示长期有效。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4" w:id="94"/>
      <w:r>
        <w:rPr>
          <w:rFonts w:eastAsia="等线" w:ascii="Arial" w:cs="Arial" w:hAnsi="Arial"/>
          <w:color w:val="3370ff"/>
          <w:sz w:val="24"/>
        </w:rPr>
        <w:t xml:space="preserve">8. </w:t>
      </w:r>
      <w:r>
        <w:rPr>
          <w:rFonts w:eastAsia="等线" w:ascii="Arial" w:cs="Arial" w:hAnsi="Arial"/>
          <w:b w:val="true"/>
          <w:sz w:val="24"/>
        </w:rPr>
        <w:t>factor_snapshot 保存内容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service_fee_rate</w:t>
      </w:r>
      <w:r>
        <w:rPr>
          <w:rFonts w:eastAsia="等线" w:ascii="Arial" w:cs="Arial" w:hAnsi="Arial"/>
          <w:sz w:val="22"/>
        </w:rPr>
        <w:t xml:space="preserve"> 的快照不能只保存值，还要保存命中过程。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"factor_code": "service_fee_rate",</w:t>
              <w:br/>
              <w:t xml:space="preserve">  "factor_type": "RATE_MATCH",</w:t>
              <w:br/>
              <w:t xml:space="preserve">  "value": "0.120000000000",</w:t>
              <w:br/>
              <w:br/>
              <w:t xml:space="preserve">  "rate_set_code": "RS_SERVICE_FEE_RATE",</w:t>
              <w:br/>
              <w:t xml:space="preserve">  "region": "US",</w:t>
              <w:br/>
              <w:t xml:space="preserve">  "trade_mode": "CROSS_BORDER",</w:t>
              <w:br/>
              <w:br/>
              <w:t xml:space="preserve">  "effective_time": "2026-05-10T10:00:00Z",</w:t>
              <w:br/>
              <w:br/>
              <w:t xml:space="preserve">  "matched_rate_rule_id": "12345",</w:t>
              <w:br/>
              <w:t xml:space="preserve">  "rule_revision_id": "REV_RS_SERVICE_FEE_RATE_US_CB_20260501_001",</w:t>
              <w:br/>
              <w:br/>
              <w:t xml:space="preserve">  "priority": 100,</w:t>
              <w:br/>
              <w:t xml:space="preserve">  "condition_expr": "item_category_id == 'Electronics' &amp;&amp; merchant_level == 'NORMAL'",</w:t>
              <w:br/>
              <w:br/>
              <w:t xml:space="preserve">  "matched_factors": {</w:t>
              <w:br/>
              <w:t xml:space="preserve">    "merchant_level": "NORMAL",</w:t>
              <w:br/>
              <w:t xml:space="preserve">    "payment_method": "CARD",</w:t>
              <w:br/>
              <w:t xml:space="preserve">    "item_category_id": "Electronics"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这样可以审计：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先被 region=US、trade_mode=CROSS_BORDER 强过滤；</w:t>
              <w:br/>
              <w:t>再在候选规则中匹配 item_category_id=Electronics、merchant_level=NORMAL；</w:t>
              <w:br/>
            </w:r>
            <w:r>
              <w:rPr>
                <w:rFonts w:eastAsia="Consolas" w:ascii="Consolas" w:cs="Consolas" w:hAnsi="Consolas"/>
                <w:sz w:val="22"/>
              </w:rPr>
              <w:t>最终命中 12%。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5" w:id="95"/>
      <w:r>
        <w:rPr>
          <w:rFonts w:eastAsia="等线" w:ascii="Arial" w:cs="Arial" w:hAnsi="Arial"/>
          <w:b w:val="true"/>
          <w:color w:val="de7802"/>
          <w:sz w:val="28"/>
        </w:rPr>
        <w:t>高压追问：</w:t>
      </w:r>
      <w:r>
        <w:rPr>
          <w:rFonts w:eastAsia="等线" w:ascii="Arial" w:cs="Arial" w:hAnsi="Arial"/>
          <w:b w:val="true"/>
          <w:sz w:val="28"/>
        </w:rPr>
        <w:t>如果 payment_success_time 在规则生效边界上，如何判断？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统一使用左闭右开区间：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effective_from &lt;= payment_success_time &lt; effective_to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Rule A:</w:t>
              <w:br/>
              <w:t xml:space="preserve">  effective_from = 2026-05-01 00:00:00</w:t>
              <w:br/>
              <w:t xml:space="preserve">  effective_to   = 2026-06-01 00:00:00</w:t>
              <w:br/>
              <w:br/>
              <w:t>Rule B:</w:t>
              <w:br/>
              <w:t xml:space="preserve">  effective_from = 2026-06-01 00:00:00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effective_to   = NULL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payment_success_time = 2026-06-01 00:00:00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则命中 Rule B，不命中 Rule 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同时要统一时间标准：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effective_from / effective_to 使用统一时区，建议 UTC；</w:t>
              <w:br/>
              <w:t>2. payment_success_time 在标准化事件阶段转换到统一时区；</w:t>
              <w:br/>
              <w:t>3. 不使用 MQ 消费时间；</w:t>
              <w:br/>
              <w:t>4. 不使用服务本地时区；</w:t>
              <w:br/>
            </w:r>
            <w:r>
              <w:rPr>
                <w:rFonts w:eastAsia="Consolas" w:ascii="Consolas" w:cs="Consolas" w:hAnsi="Consolas"/>
                <w:sz w:val="22"/>
              </w:rPr>
              <w:t>5. effective_to 为 NULL 表示长期有效。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6" w:id="96"/>
      <w:r>
        <w:rPr>
          <w:rFonts w:eastAsia="等线" w:ascii="Arial" w:cs="Arial" w:hAnsi="Arial"/>
          <w:b w:val="true"/>
          <w:color w:val="de7802"/>
          <w:sz w:val="28"/>
        </w:rPr>
        <w:t>高压追问</w:t>
      </w:r>
      <w:r>
        <w:rPr>
          <w:rFonts w:eastAsia="等线" w:ascii="Arial" w:cs="Arial" w:hAnsi="Arial"/>
          <w:b w:val="true"/>
          <w:sz w:val="28"/>
        </w:rPr>
        <w:t>：为什么 region / trade_mode 不放进 condition_expr？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因为它们是费率隔离边界，不是普通业务条件。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如果放在开放表达式里，配置错误可能导致跨 region 或跨 trade_mode 命中错误费率。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所以必须由 SQL 强制过滤：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rate_set_code + region + trade_mode + payment_success_time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condition_expr</w:t>
      </w:r>
      <w:r>
        <w:rPr>
          <w:rFonts w:eastAsia="等线" w:ascii="Arial" w:cs="Arial" w:hAnsi="Arial"/>
          <w:sz w:val="22"/>
        </w:rPr>
        <w:t xml:space="preserve"> 只做二级匹配，例如：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</w:t>
              <w:br/>
              <w:t>payment_method</w:t>
              <w:br/>
              <w:t>item_category_id</w:t>
              <w:br/>
            </w:r>
            <w:r>
              <w:rPr>
                <w:rFonts w:eastAsia="Consolas" w:ascii="Consolas" w:cs="Consolas" w:hAnsi="Consolas"/>
                <w:sz w:val="22"/>
              </w:rPr>
              <w:t>sku_id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这样既保证了灵活性，又避免了跨区域费率污染。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扣分点：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把费率通过普通 RPC 实时取，缺少规则版本和审计。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7" w:id="97"/>
      <w:r>
        <w:rPr>
          <w:rFonts w:eastAsia="等线" w:ascii="Arial" w:cs="Arial" w:hAnsi="Arial"/>
          <w:b w:val="true"/>
          <w:sz w:val="28"/>
        </w:rPr>
        <w:t>追问 ：如果多条规则同时命中怎么办？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priority</w:t>
      </w:r>
      <w:r>
        <w:rPr>
          <w:rFonts w:eastAsia="等线" w:ascii="Arial" w:cs="Arial" w:hAnsi="Arial"/>
          <w:sz w:val="22"/>
        </w:rPr>
        <w:t xml:space="preserve"> 选择最高优先级。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如果最高优先级只有一条，使用它。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如果最高优先级有多条，说明配置冲突，必须报错：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CONFIG_CONFLICT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不能随机取第一条。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多条命中 -&gt; 取 priority 最高；</w:t>
              <w:br/>
              <w:t>2. 最高 priority 多条 -&gt; 报 CONFIG_CONFLICT；</w:t>
              <w:br/>
            </w:r>
            <w:r>
              <w:rPr>
                <w:rFonts w:eastAsia="Consolas" w:ascii="Consolas" w:cs="Consolas" w:hAnsi="Consolas"/>
                <w:sz w:val="22"/>
              </w:rPr>
              <w:t>3. 不允许依赖 DB 返回顺序。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8" w:id="98"/>
      <w:r>
        <w:rPr>
          <w:rFonts w:eastAsia="等线" w:ascii="Arial" w:cs="Arial" w:hAnsi="Arial"/>
          <w:b w:val="true"/>
          <w:sz w:val="28"/>
        </w:rPr>
        <w:t>追问 4：如果没有任何规则命中怎么办？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一般应该有当前 </w:t>
      </w:r>
      <w:r>
        <w:rPr>
          <w:rFonts w:eastAsia="Consolas" w:ascii="Consolas" w:cs="Consolas" w:hAnsi="Consolas"/>
          <w:sz w:val="22"/>
          <w:shd w:fill="EFF0F1"/>
        </w:rPr>
        <w:t>region + trade_mode</w:t>
      </w:r>
      <w:r>
        <w:rPr>
          <w:rFonts w:eastAsia="等线" w:ascii="Arial" w:cs="Arial" w:hAnsi="Arial"/>
          <w:sz w:val="22"/>
        </w:rPr>
        <w:t xml:space="preserve"> 下的 fallback 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condition_expr = true</w:t>
              <w:br/>
            </w:r>
            <w:r>
              <w:rPr>
                <w:rFonts w:eastAsia="Consolas" w:ascii="Consolas" w:cs="Consolas" w:hAnsi="Consolas"/>
                <w:sz w:val="22"/>
              </w:rPr>
              <w:t>priority = 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如果连 fallback 都没有命中，说明配置缺失。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此时不能默认使用代码里的 hardcode rate，而应该：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返回 RATE_NOT_FOUND；</w:t>
              <w:br/>
              <w:t>2. 当前 fee_item 标记 calc_status = FAILED；</w:t>
              <w:br/>
              <w:t>3. 进入补偿或人工配置修复流程；</w:t>
              <w:br/>
            </w:r>
            <w:r>
              <w:rPr>
                <w:rFonts w:eastAsia="Consolas" w:ascii="Consolas" w:cs="Consolas" w:hAnsi="Consolas"/>
                <w:sz w:val="22"/>
              </w:rPr>
              <w:t>4. 修复规则后重新计算。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9" w:id="99"/>
      <w:r>
        <w:rPr>
          <w:rFonts w:eastAsia="等线" w:ascii="Arial" w:cs="Arial" w:hAnsi="Arial"/>
          <w:b w:val="true"/>
          <w:sz w:val="28"/>
        </w:rPr>
        <w:t>面试标准回答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service_fee_rate 是业务上的服务费费率，但系统执行类型是 RATE_MATCH。</w:t>
              <w:br/>
              <w:br/>
              <w:t>它不是普通 RPC，也不是 RULE_TABLE + input_mapping 的唯一键查表。它通过 rate_set_code 绑定一组 MySQL 中的费率规则。</w:t>
              <w:br/>
              <w:br/>
              <w:t>rate_rule 表里会有 rate_set_code、region、trade_mode、condition_expr、rate、priority、effective_from、effective_to 和 rule_revision_id。</w:t>
              <w:br/>
              <w:br/>
              <w:t>其中 region 和 trade_mode 是费率隔离边界，不能只放在开放 condition_expr 里，而必须作为 rate_rule 的一等字段，由 SQL 强制过滤。RATE_MATCH 会先根据 rate_set_code + region + trade_mode + payment_success_time 加载候选规则，然后再执行 condition_expr。</w:t>
              <w:br/>
              <w:br/>
              <w:t>condition_expr 只负责当前 region 和 trade_mode 内的二级匹配，例如 merchant_level、payment_method、item_category_id。condition 可以同时引用 ORDER scope 因子和 ITEM scope 因子。</w:t>
              <w:br/>
              <w:br/>
              <w:t>effective_time 必须使用 payment_success_time，而不是 MQ 消费时间。生效区间统一采用左闭右开：effective_from &lt;= payment_success_time &lt; effective_to。</w:t>
              <w:br/>
              <w:br/>
              <w:t>如果多条规则命中，按 priority 选最高；如果最高 priority 有多条，则报 CONFIG_CONFLICT。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最终命中规则的 rate 会被包装成 service_fee_rate，供表达式 item_amount * service_fee_rate 使用。同时把 region、trade_mode、matched_rate_rule_id、rule_revision_id、condition_expr、priority、matched_factors 和最终 rate 写入 factor_snapshot，保证审计和重算。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service_fee_rate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是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RATE_MATCH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因子：SQL 先用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rate_set_code + region + trade_mode + payment_success_time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强过滤候选费率规则，再用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condition_expr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做二级匹配，按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priority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选出唯一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rate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，并将命中过程写入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factor_snapshot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color w:val="245bdb"/>
          <w:sz w:val="30"/>
        </w:rPr>
        <w:t>Q9. 为什么不让业务方在平台上写 if/else？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难度：中高    考察点：配置治理、规则表抽象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优秀回答框架：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考察点：配置治理、规则抽象、可审计、冲突检测、表达式边界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1" w:id="101"/>
      <w:r>
        <w:rPr>
          <w:rFonts w:eastAsia="等线" w:ascii="Arial" w:cs="Arial" w:hAnsi="Arial"/>
          <w:b w:val="true"/>
          <w:sz w:val="28"/>
        </w:rPr>
        <w:t>一、回答框架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我不会把计费平台设计成让业务方直接写复杂 </w:t>
      </w:r>
      <w:r>
        <w:rPr>
          <w:rFonts w:eastAsia="Consolas" w:ascii="Consolas" w:cs="Consolas" w:hAnsi="Consolas"/>
          <w:sz w:val="22"/>
          <w:shd w:fill="EFF0F1"/>
        </w:rPr>
        <w:t>if/else</w:t>
      </w:r>
      <w:r>
        <w:rPr>
          <w:rFonts w:eastAsia="等线" w:ascii="Arial" w:cs="Arial" w:hAnsi="Arial"/>
          <w:sz w:val="22"/>
        </w:rPr>
        <w:t xml:space="preserve"> 的脚本平台。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if/else 会让业务规则散落在表达式里，</w:t>
              <w:br/>
            </w:r>
            <w:r>
              <w:rPr>
                <w:rFonts w:eastAsia="Consolas" w:ascii="Consolas" w:cs="Consolas" w:hAnsi="Consolas"/>
                <w:sz w:val="22"/>
              </w:rPr>
              <w:t>系统很难做冲突检测、版本治理、灰度发布、审计解释和回放重算。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更合理的方式是把规则拆成几类受控配置：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Fee Rule</w:t>
              <w:br/>
              <w:t xml:space="preserve">   管费用项、rule_role、charge_scope、表达式、退款策略。</w:t>
              <w:br/>
              <w:br/>
              <w:t>2. RATE_MATCH</w:t>
              <w:br/>
              <w:t xml:space="preserve">   管费率匹配。</w:t>
              <w:br/>
              <w:t xml:space="preserve">   通过 rate_set_code + region + trade_mode + effective_time 强过滤，</w:t>
              <w:br/>
              <w:t xml:space="preserve">   再通过 condition_expr + priority 匹配出 rate。</w:t>
              <w:br/>
              <w:br/>
              <w:t>3. Rule Role</w:t>
              <w:br/>
              <w:t xml:space="preserve">   管 BASE / NORMAL / MIN / MAX 这类费用组件。</w:t>
              <w:br/>
              <w:br/>
              <w:t>4. Decimal-safe expression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只做纯金额计算，例如 item_amount * service_fee_rate。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所以平台不是完全不能配置条件，而是：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不允许业务方写任意 if/else 脚本；只允许在受控字段、受控表达式、受控规则模型中配置条件和计算。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2" w:id="102"/>
      <w:r>
        <w:rPr>
          <w:rFonts w:eastAsia="等线" w:ascii="Arial" w:cs="Arial" w:hAnsi="Arial"/>
          <w:b w:val="true"/>
          <w:sz w:val="28"/>
        </w:rPr>
        <w:t>二、详细回答</w:t>
      </w:r>
      <w:bookmarkEnd w:id="10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3" w:id="103"/>
      <w:r>
        <w:rPr>
          <w:rFonts w:eastAsia="等线" w:ascii="Arial" w:cs="Arial" w:hAnsi="Arial"/>
          <w:b w:val="true"/>
          <w:sz w:val="24"/>
        </w:rPr>
        <w:t>1. 为什么不开放 if/else？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如果允许业务方写：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region == "US" {</w:t>
              <w:br/>
              <w:t xml:space="preserve">    if category == "Electronics" {</w:t>
              <w:br/>
              <w:t xml:space="preserve">        rate = 0.12</w:t>
              <w:br/>
              <w:t xml:space="preserve">    } else {</w:t>
              <w:br/>
              <w:t xml:space="preserve">        rate = 0.2</w:t>
              <w:br/>
              <w:t xml:space="preserve">    }</w:t>
              <w:br/>
              <w:t>} else if region == "SG" {</w:t>
              <w:br/>
              <w:t xml:space="preserve">    rate = 0.08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短期看很灵活，但长期会有很多问题。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主要风险是：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规则逻辑散落在脚本里，无法结构化管理；</w:t>
              <w:br/>
              <w:t>2. 很难做规则冲突检测；</w:t>
              <w:br/>
              <w:t>3. 很难知道某个订单为什么命中这个费率；</w:t>
              <w:br/>
              <w:t>4. 很难做版本治理和审批；</w:t>
              <w:br/>
              <w:t>5. 很难做生效时间校验；</w:t>
              <w:br/>
              <w:t>6. 很难限制 region / trade_mode 这种强隔离边界；</w:t>
              <w:br/>
              <w:t>7. 很难限制 float / 小数参与条件判断；</w:t>
              <w:br/>
              <w:t>8. 退款策略、BASE/NORMAL/MIN/MAX 组合关系会变得不可控；</w:t>
              <w:br/>
            </w:r>
            <w:r>
              <w:rPr>
                <w:rFonts w:eastAsia="Consolas" w:ascii="Consolas" w:cs="Consolas" w:hAnsi="Consolas"/>
                <w:sz w:val="22"/>
              </w:rPr>
              <w:t>9. 平台会从“配置平台”退化成“脚本执行平台”。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对于商家结算计费系统，这是不可接受的。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4" w:id="104"/>
      <w:r>
        <w:rPr>
          <w:rFonts w:eastAsia="等线" w:ascii="Arial" w:cs="Arial" w:hAnsi="Arial"/>
          <w:b w:val="true"/>
          <w:sz w:val="24"/>
        </w:rPr>
        <w:t>2. 费率不靠 if/else，而是 RATE_MATCH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 </w:t>
      </w:r>
      <w:r>
        <w:rPr>
          <w:rFonts w:eastAsia="Consolas" w:ascii="Consolas" w:cs="Consolas" w:hAnsi="Consolas"/>
          <w:sz w:val="22"/>
          <w:shd w:fill="EFF0F1"/>
        </w:rPr>
        <w:t>service_fee_rate</w:t>
      </w:r>
      <w:r>
        <w:rPr>
          <w:rFonts w:eastAsia="等线" w:ascii="Arial" w:cs="Arial" w:hAnsi="Arial"/>
          <w:sz w:val="22"/>
        </w:rPr>
        <w:t xml:space="preserve"> 不应该在表达式里写：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category == "Electronics" {</w:t>
              <w:br/>
              <w:t xml:space="preserve">    0.12</w:t>
              <w:br/>
              <w:t>} else {</w:t>
              <w:br/>
              <w:t xml:space="preserve">    0.2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而应该配置成 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 xml:space="preserve"> 因子：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factor_code: service_fee_rate</w:t>
              <w:br/>
              <w:t>factor_type: RATE_MATCH</w:t>
              <w:br/>
              <w:t>factor_scope: ITEM</w:t>
              <w:br/>
              <w:t>data_type: RATE</w:t>
              <w:br/>
              <w:t>resolver_config: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rate_set_code: RS_SERVICE_FEE_RATE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底层 </w:t>
      </w:r>
      <w:r>
        <w:rPr>
          <w:rFonts w:eastAsia="Consolas" w:ascii="Consolas" w:cs="Consolas" w:hAnsi="Consolas"/>
          <w:sz w:val="22"/>
          <w:shd w:fill="EFF0F1"/>
        </w:rPr>
        <w:t>rate_rule</w:t>
      </w:r>
      <w:r>
        <w:rPr>
          <w:rFonts w:eastAsia="等线" w:ascii="Arial" w:cs="Arial" w:hAnsi="Arial"/>
          <w:sz w:val="22"/>
        </w:rPr>
        <w:t xml:space="preserve"> 里配置：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rate_set_code = RS_SERVICE_FEE_RATE</w:t>
              <w:br/>
              <w:t>region = US</w:t>
              <w:br/>
              <w:t>trade_mode = CROSS_BORDER</w:t>
              <w:br/>
              <w:t>condition_expr = item_category_id == "Electronics" &amp;&amp; merchant_level == "NORMAL"</w:t>
              <w:br/>
              <w:t>rate_value = "0.120000000000"</w:t>
              <w:br/>
              <w:t>priority = 100</w:t>
              <w:br/>
            </w:r>
            <w:r>
              <w:rPr>
                <w:rFonts w:eastAsia="Consolas" w:ascii="Consolas" w:cs="Consolas" w:hAnsi="Consolas"/>
                <w:sz w:val="22"/>
              </w:rPr>
              <w:t>effective_from = 2026-05-01 00:00:00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这里要注意：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region / trade_mode 不放在开放 condition_expr 里，</w:t>
              <w:br/>
            </w:r>
            <w:r>
              <w:rPr>
                <w:rFonts w:eastAsia="Consolas" w:ascii="Consolas" w:cs="Consolas" w:hAnsi="Consolas"/>
                <w:sz w:val="22"/>
              </w:rPr>
              <w:t>而是作为 rate_rule 的一等字段，由 SQL 强过滤。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也就是说，系统先按：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rate_set_code + region + trade_mode + payment_success_time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加载候选规则，再执行 </w:t>
      </w:r>
      <w:r>
        <w:rPr>
          <w:rFonts w:eastAsia="Consolas" w:ascii="Consolas" w:cs="Consolas" w:hAnsi="Consolas"/>
          <w:sz w:val="22"/>
          <w:shd w:fill="EFF0F1"/>
        </w:rPr>
        <w:t>condition_expr</w:t>
      </w:r>
      <w:r>
        <w:rPr>
          <w:rFonts w:eastAsia="等线" w:ascii="Arial" w:cs="Arial" w:hAnsi="Arial"/>
          <w:sz w:val="22"/>
        </w:rPr>
        <w:t xml:space="preserve"> 做二级匹配。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这样可以避免跨 region、跨本地/跨境误命中费率。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5" w:id="105"/>
      <w:r>
        <w:rPr>
          <w:rFonts w:eastAsia="等线" w:ascii="Arial" w:cs="Arial" w:hAnsi="Arial"/>
          <w:b w:val="true"/>
          <w:sz w:val="24"/>
        </w:rPr>
        <w:t>3. condition_expr 是受控条件，不是 if/else 脚本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平台可以允许这种受控条件：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item_category_id == "Electronics" &amp;&amp; merchant_level == "NORMAL"</w:t>
              <w:br/>
              <w:t>payment_method in ("CARD", "WALLET")</w:t>
              <w:br/>
            </w:r>
            <w:r>
              <w:rPr>
                <w:rFonts w:eastAsia="Consolas" w:ascii="Consolas" w:cs="Consolas" w:hAnsi="Consolas"/>
                <w:sz w:val="22"/>
              </w:rPr>
              <w:t>item_status == "PAID" &amp;&amp; !is_gift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但它不是任意脚本。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它需要受限制：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只能引用 FactorCatalog 中定义的因子；</w:t>
              <w:br/>
              <w:t>2. 只能使用 int64 / string / bool / enum；</w:t>
              <w:br/>
              <w:t>3. 不允许引用 RATE 类型因子；</w:t>
              <w:br/>
              <w:t>4. 不允许小数字面量；</w:t>
              <w:br/>
              <w:t>5. 不允许 + - * / 等算术操作；</w:t>
              <w:br/>
              <w:t>6. 不允许访问 event.items[i] 这种原始数组路径；</w:t>
              <w:br/>
            </w:r>
            <w:r>
              <w:rPr>
                <w:rFonts w:eastAsia="Consolas" w:ascii="Consolas" w:cs="Consolas" w:hAnsi="Consolas"/>
                <w:sz w:val="22"/>
              </w:rPr>
              <w:t>7. 不允许写循环、变量赋值、函数调用副作用。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 </w:t>
      </w:r>
      <w:r>
        <w:rPr>
          <w:rFonts w:eastAsia="Consolas" w:ascii="Consolas" w:cs="Consolas" w:hAnsi="Consolas"/>
          <w:sz w:val="22"/>
          <w:shd w:fill="EFF0F1"/>
        </w:rPr>
        <w:t>condition_expr</w:t>
      </w:r>
      <w:r>
        <w:rPr>
          <w:rFonts w:eastAsia="等线" w:ascii="Arial" w:cs="Arial" w:hAnsi="Arial"/>
          <w:sz w:val="22"/>
        </w:rPr>
        <w:t xml:space="preserve"> 是规则匹配条件，不是业务脚本。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6" w:id="106"/>
      <w:r>
        <w:rPr>
          <w:rFonts w:eastAsia="等线" w:ascii="Arial" w:cs="Arial" w:hAnsi="Arial"/>
          <w:b w:val="true"/>
          <w:sz w:val="24"/>
        </w:rPr>
        <w:t>4. 金额表达式保持纯计算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 Rule 的表达式应该保持简单，例如：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* 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base_amount + item_amount * commission_rate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merchant_level == "VIP" {</w:t>
              <w:br/>
              <w:t xml:space="preserve">    item_amount * 0.08</w:t>
              <w:br/>
              <w:t>} else {</w:t>
              <w:br/>
              <w:t xml:space="preserve">    item_amount * 0.12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 -&gt; 费率选择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应该交给 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表达式只消费已经解析好的因子：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</w:t>
              <w:br/>
              <w:t>service_fee_rate</w:t>
              <w:br/>
            </w:r>
            <w:r>
              <w:rPr>
                <w:rFonts w:eastAsia="Consolas" w:ascii="Consolas" w:cs="Consolas" w:hAnsi="Consolas"/>
                <w:sz w:val="22"/>
              </w:rPr>
              <w:t>base_fee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然后由 decimal-safe evaluator 做精确计算。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7" w:id="107"/>
      <w:r>
        <w:rPr>
          <w:rFonts w:eastAsia="等线" w:ascii="Arial" w:cs="Arial" w:hAnsi="Arial"/>
          <w:b w:val="true"/>
          <w:sz w:val="24"/>
        </w:rPr>
        <w:t>5. BASE / NORMAL / MIN / MAX 也不靠 if/else</w:t>
      </w:r>
      <w:bookmarkEnd w:id="1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如果 base + normal 小于 min，就收 min；</w:t>
              <w:br/>
              <w:t>如果大于 max，就收 max；</w:t>
              <w:br/>
            </w:r>
            <w:r>
              <w:rPr>
                <w:rFonts w:eastAsia="Consolas" w:ascii="Consolas" w:cs="Consolas" w:hAnsi="Consolas"/>
                <w:sz w:val="22"/>
              </w:rPr>
              <w:t>否则收 base + normal。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这个逻辑不应该让业务方写 if/else。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而应该由系统内置组合逻辑处理：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candidate_amount = BASE + NORMAL</w:t>
              <w:br/>
              <w:br/>
              <w:t>if candidate_amount &lt; MIN:</w:t>
              <w:br/>
              <w:t xml:space="preserve">    最终命中 MIN</w:t>
              <w:br/>
              <w:br/>
              <w:t>else if candidate_amount &gt; MAX:</w:t>
              <w:br/>
              <w:t xml:space="preserve">    最终命中 MAX</w:t>
              <w:br/>
              <w:br/>
              <w:t>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最终命中 BASE + NORMAL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规则层配置的是：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rule_role = BASE</w:t>
              <w:br/>
              <w:t>rule_role = NORMAL</w:t>
              <w:br/>
              <w:t>rule_role = MIN</w:t>
              <w:br/>
            </w:r>
            <w:r>
              <w:rPr>
                <w:rFonts w:eastAsia="Consolas" w:ascii="Consolas" w:cs="Consolas" w:hAnsi="Consolas"/>
                <w:sz w:val="22"/>
              </w:rPr>
              <w:t>rule_role = MAX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不同 </w:t>
      </w:r>
      <w:r>
        <w:rPr>
          <w:rFonts w:eastAsia="Consolas" w:ascii="Consolas" w:cs="Consolas" w:hAnsi="Consolas"/>
          <w:sz w:val="22"/>
          <w:shd w:fill="EFF0F1"/>
        </w:rPr>
        <w:t>rule_role</w:t>
      </w:r>
      <w:r>
        <w:rPr>
          <w:rFonts w:eastAsia="等线" w:ascii="Arial" w:cs="Arial" w:hAnsi="Arial"/>
          <w:sz w:val="22"/>
        </w:rPr>
        <w:t xml:space="preserve"> 可以有自己的：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expression</w:t>
              <w:br/>
              <w:t>priority</w:t>
              <w:br/>
              <w:t>refund_policy</w:t>
              <w:br/>
            </w:r>
            <w:r>
              <w:rPr>
                <w:rFonts w:eastAsia="Consolas" w:ascii="Consolas" w:cs="Consolas" w:hAnsi="Consolas"/>
                <w:sz w:val="22"/>
              </w:rPr>
              <w:t>effective 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但最终组合逻辑由系统保证，而不是让业务方写脚本。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8" w:id="108"/>
      <w:r>
        <w:rPr>
          <w:rFonts w:eastAsia="等线" w:ascii="Arial" w:cs="Arial" w:hAnsi="Arial"/>
          <w:b w:val="true"/>
          <w:sz w:val="24"/>
        </w:rPr>
        <w:t>6. 为什么这样更容易治理？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结构化规则可以做很多治理能力：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发布前校验</w:t>
              <w:br/>
              <w:t xml:space="preserve">   检查同一 fee_code + rule_role 下是否有优先级冲突。</w:t>
              <w:br/>
              <w:br/>
              <w:t>2. 生效时间校验</w:t>
              <w:br/>
              <w:t xml:space="preserve">   检查 effective_from / effective_to 是否重叠或断档。</w:t>
              <w:br/>
              <w:br/>
              <w:t>3. 强隔离校验</w:t>
              <w:br/>
              <w:t xml:space="preserve">   region / trade_mode 由 SQL 强过滤，不能被表达式绕过。</w:t>
              <w:br/>
              <w:br/>
              <w:t>4. 类型校验</w:t>
              <w:br/>
              <w:t xml:space="preserve">   RATE 只能用于金额公式，不能进入 condition_expr。</w:t>
              <w:br/>
              <w:br/>
              <w:t>5. 审计解释</w:t>
              <w:br/>
              <w:t xml:space="preserve">   可以记录 matched_rate_rule_id、rule_revision_id、priority、matched_factors。</w:t>
              <w:br/>
              <w:br/>
              <w:t>6. 回放重算</w:t>
              <w:br/>
              <w:t xml:space="preserve">   可以基于原始 event snapshot + calc snapshot 复现结果。</w:t>
              <w:br/>
              <w:br/>
              <w:t>7. 退款治理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BASE / NORMAL / MIN / MAX 各自有 refund_policy，不会混在脚本里。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如果开放 if/else，这些能力都会变得非常难做。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9" w:id="109"/>
      <w:r>
        <w:rPr>
          <w:rFonts w:eastAsia="等线" w:ascii="Arial" w:cs="Arial" w:hAnsi="Arial"/>
          <w:b w:val="true"/>
          <w:color w:val="de7802"/>
          <w:sz w:val="28"/>
        </w:rPr>
        <w:t>高压追问：</w:t>
      </w:r>
      <w:r>
        <w:rPr>
          <w:rFonts w:eastAsia="等线" w:ascii="Arial" w:cs="Arial" w:hAnsi="Arial"/>
          <w:b w:val="true"/>
          <w:sz w:val="28"/>
        </w:rPr>
        <w:t>如果规则很复杂，规则表表达不了怎么办？</w:t>
      </w:r>
      <w:bookmarkEnd w:id="1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我会分三层处理。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0" w:id="110"/>
      <w:r>
        <w:rPr>
          <w:rFonts w:eastAsia="等线" w:ascii="Arial" w:cs="Arial" w:hAnsi="Arial"/>
          <w:b w:val="true"/>
          <w:sz w:val="24"/>
        </w:rPr>
        <w:t>第一层：优先扩展结构化模型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如果复杂度来自维度匹配，例如：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</w:t>
              <w:br/>
              <w:t>item_category_id</w:t>
              <w:br/>
              <w:t>payment_method</w:t>
              <w:br/>
              <w:t>sku_id</w:t>
              <w:br/>
            </w:r>
            <w:r>
              <w:rPr>
                <w:rFonts w:eastAsia="Consolas" w:ascii="Consolas" w:cs="Consolas" w:hAnsi="Consolas"/>
                <w:sz w:val="22"/>
              </w:rPr>
              <w:t>seller_type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应该扩展 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condition_expr</w:t>
      </w:r>
      <w:r>
        <w:rPr>
          <w:rFonts w:eastAsia="等线" w:ascii="Arial" w:cs="Arial" w:hAnsi="Arial"/>
          <w:sz w:val="22"/>
        </w:rPr>
        <w:t xml:space="preserve"> 和可用因子，而不是开放脚本。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1" w:id="111"/>
      <w:r>
        <w:rPr>
          <w:rFonts w:eastAsia="等线" w:ascii="Arial" w:cs="Arial" w:hAnsi="Arial"/>
          <w:b w:val="true"/>
          <w:sz w:val="24"/>
        </w:rPr>
        <w:t>第二层：扩展规则组件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如果复杂度来自费用组成，例如：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基础费</w:t>
              <w:br/>
              <w:t>正常佣金</w:t>
              <w:br/>
              <w:t>保底</w:t>
              <w:br/>
              <w:t>封顶</w:t>
              <w:br/>
            </w:r>
            <w:r>
              <w:rPr>
                <w:rFonts w:eastAsia="Consolas" w:ascii="Consolas" w:cs="Consolas" w:hAnsi="Consolas"/>
                <w:sz w:val="22"/>
              </w:rPr>
              <w:t>不同退款策略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应该通过：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rule_role = BASE / NORMAL / MIN / MAX</w:t>
              <w:br/>
              <w:t>refund_policy</w:t>
              <w:br/>
              <w:t>priority</w:t>
              <w:br/>
            </w:r>
            <w:r>
              <w:rPr>
                <w:rFonts w:eastAsia="Consolas" w:ascii="Consolas" w:cs="Consolas" w:hAnsi="Consolas"/>
                <w:sz w:val="22"/>
              </w:rPr>
              <w:t>effective_time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来表达，而不是让业务写 if/else。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2" w:id="112"/>
      <w:r>
        <w:rPr>
          <w:rFonts w:eastAsia="等线" w:ascii="Arial" w:cs="Arial" w:hAnsi="Arial"/>
          <w:b w:val="true"/>
          <w:sz w:val="24"/>
        </w:rPr>
        <w:t>第三层：确实无法配置时，做受控插件/内置策略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如果某类规则非常特殊，结构化模型表达不了，可以新增一个系统内置 resolver 或 calculation strategy，例如：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CUSTOM_STRATEGY_CODE = SPECIAL_COMMISSION_001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但这个能力应该由研发交付、测试、审计，不应该让业务方直接写脚本。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复杂规则可以扩展模型，但不能把平台变成脚本平台。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扣分点：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把表达式平台做成脚本平台。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3" w:id="113"/>
      <w:r>
        <w:rPr>
          <w:rFonts w:eastAsia="等线" w:ascii="Arial" w:cs="Arial" w:hAnsi="Arial"/>
          <w:b w:val="true"/>
          <w:sz w:val="28"/>
        </w:rPr>
        <w:t>追问 2：condition_expr 不也是一种脚本吗？</w:t>
      </w:r>
      <w:bookmarkEnd w:id="1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condition_expr</w:t>
      </w:r>
      <w:r>
        <w:rPr>
          <w:rFonts w:eastAsia="等线" w:ascii="Arial" w:cs="Arial" w:hAnsi="Arial"/>
          <w:sz w:val="22"/>
        </w:rPr>
        <w:t xml:space="preserve"> 是受控表达式，不是脚本。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它只做布尔判断：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item_category_id == "Electronics"</w:t>
              <w:br/>
            </w:r>
            <w:r>
              <w:rPr>
                <w:rFonts w:eastAsia="Consolas" w:ascii="Consolas" w:cs="Consolas" w:hAnsi="Consolas"/>
                <w:sz w:val="22"/>
              </w:rPr>
              <w:t>merchant_level in ("NORMAL", "VIP")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它不允许：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变量赋值</w:t>
              <w:br/>
              <w:t>循环</w:t>
              <w:br/>
              <w:t>调用外部服务</w:t>
              <w:br/>
              <w:t>写 if/else</w:t>
              <w:br/>
              <w:t>做金额计算</w:t>
              <w:br/>
              <w:t>引用 rate 小数</w:t>
              <w:br/>
            </w:r>
            <w:r>
              <w:rPr>
                <w:rFonts w:eastAsia="Consolas" w:ascii="Consolas" w:cs="Consolas" w:hAnsi="Consolas"/>
                <w:sz w:val="22"/>
              </w:rPr>
              <w:t>使用 float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它只是配置化匹配条件，能力边界非常窄。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4" w:id="114"/>
      <w:r>
        <w:rPr>
          <w:rFonts w:eastAsia="等线" w:ascii="Arial" w:cs="Arial" w:hAnsi="Arial"/>
          <w:b w:val="true"/>
          <w:sz w:val="28"/>
        </w:rPr>
        <w:t xml:space="preserve">追问 3：为什么不让产品直接写 </w:t>
      </w:r>
      <w:r>
        <w:rPr>
          <w:rFonts w:eastAsia="Consolas" w:ascii="Consolas" w:cs="Consolas" w:hAnsi="Consolas"/>
          <w:b w:val="true"/>
          <w:sz w:val="28"/>
          <w:shd w:fill="EFF0F1"/>
        </w:rPr>
        <w:t>if category == ... rate = ...</w:t>
      </w:r>
      <w:r>
        <w:rPr>
          <w:rFonts w:eastAsia="等线" w:ascii="Arial" w:cs="Arial" w:hAnsi="Arial"/>
          <w:b w:val="true"/>
          <w:sz w:val="28"/>
        </w:rPr>
        <w:t>？</w:t>
      </w:r>
      <w:bookmarkEnd w:id="1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因为费率选择需要被审计和治理。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如果用 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>，我们可以保存：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rate_set_code</w:t>
              <w:br/>
              <w:t>region</w:t>
              <w:br/>
              <w:t>trade_mode</w:t>
              <w:br/>
              <w:t>matched_rate_rule_id</w:t>
              <w:br/>
              <w:t>rule_revision_id</w:t>
              <w:br/>
              <w:t>priority</w:t>
              <w:br/>
              <w:t>condition_expr</w:t>
              <w:br/>
              <w:t>matched_factors</w:t>
              <w:br/>
            </w:r>
            <w:r>
              <w:rPr>
                <w:rFonts w:eastAsia="Consolas" w:ascii="Consolas" w:cs="Consolas" w:hAnsi="Consolas"/>
                <w:sz w:val="22"/>
              </w:rPr>
              <w:t>rate_value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审计时可以解释：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为什么这个 item 命中了 12%？</w:t>
              <w:br/>
              <w:t>因为 region=US，trade_mode=CROSS_BORDER，</w:t>
              <w:br/>
              <w:t>item_category_id=Electronics，</w:t>
              <w:br/>
            </w:r>
            <w:r>
              <w:rPr>
                <w:rFonts w:eastAsia="Consolas" w:ascii="Consolas" w:cs="Consolas" w:hAnsi="Consolas"/>
                <w:sz w:val="22"/>
              </w:rPr>
              <w:t>命中了 REV_xxx 这条费率规则。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 if/else 脚本，只能看到一段代码，很难做结构化解释和冲突检测。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5" w:id="115"/>
      <w:r>
        <w:rPr>
          <w:rFonts w:eastAsia="等线" w:ascii="Arial" w:cs="Arial" w:hAnsi="Arial"/>
          <w:b w:val="true"/>
          <w:sz w:val="28"/>
        </w:rPr>
        <w:t>追问 4：if/else 更灵活，为什么不直接开放？</w:t>
      </w:r>
      <w:bookmarkEnd w:id="1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计费系统不是追求无限灵活，而是追求：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确定性</w:t>
              <w:br/>
              <w:t>可审计</w:t>
              <w:br/>
              <w:t>可回放</w:t>
              <w:br/>
              <w:t>可解释</w:t>
              <w:br/>
              <w:t>可审批</w:t>
              <w:br/>
            </w:r>
            <w:r>
              <w:rPr>
                <w:rFonts w:eastAsia="Consolas" w:ascii="Consolas" w:cs="Consolas" w:hAnsi="Consolas"/>
                <w:sz w:val="22"/>
              </w:rPr>
              <w:t>可治理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无限灵活会降低财务系统的可信度。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所以应该选择：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有限表达能力 + 强治理能力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任意脚本能力 + 弱治理能力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6" w:id="116"/>
      <w:r>
        <w:rPr>
          <w:rFonts w:eastAsia="等线" w:ascii="Arial" w:cs="Arial" w:hAnsi="Arial"/>
          <w:b w:val="true"/>
          <w:sz w:val="28"/>
        </w:rPr>
        <w:t>扣分点</w:t>
      </w:r>
      <w:bookmarkEnd w:id="1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把计费平台做成脚本平台，让业务方直接写 if/else。</w:t>
              <w:br/>
              <w:br/>
              <w:t>2. 把费率直接写进表达式，例如 if category == "A" then 0.12 else 0.2。</w:t>
              <w:br/>
              <w:br/>
              <w:t>3. 让 expression 同时负责条件判断、费率匹配、金额计算和退款策略。</w:t>
              <w:br/>
              <w:br/>
              <w:t>4. 仍然用 RULE_TABLE + input_mapping 这种简单查表模型，不能表达优先级和条件匹配。</w:t>
              <w:br/>
              <w:br/>
              <w:t>5. region / trade_mode 放在开放 condition_expr 中，而不是 SQL 强过滤字段。</w:t>
              <w:br/>
              <w:br/>
              <w:t>6. govaluate 条件表达式里允许 rate、小数字面量、float 或算术操作。</w:t>
              <w:br/>
              <w:br/>
              <w:t>7. 计费公式里使用 float/double 或让 govaluate 直接计算 amount * rate。</w:t>
              <w:br/>
              <w:br/>
              <w:t>8. 没有 rule_revision_id、matched_rate_rule_id、matched_factors，导致审计不可解释。</w:t>
              <w:br/>
              <w:br/>
              <w:t>9. BASE / NORMAL / MIN / MAX 的组合关系靠 if/else 写在表达式里，导致退款策略无法治理。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10. 规则复杂时直接开放脚本，而不是先扩展结构化规则模型。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7" w:id="117"/>
      <w:r>
        <w:rPr>
          <w:rFonts w:eastAsia="等线" w:ascii="Arial" w:cs="Arial" w:hAnsi="Arial"/>
          <w:b w:val="true"/>
          <w:sz w:val="28"/>
        </w:rPr>
        <w:t>面试标准回答</w:t>
      </w:r>
      <w:bookmarkEnd w:id="1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我不会让业务方在平台上直接写 if/else。</w:t>
              <w:br/>
              <w:br/>
              <w:t>因为计费系统是金融类系统，核心要求不是无限灵活，而是确定、可审计、可回放、可治理。if/else 会让规则逻辑散落在表达式里，导致系统很难做冲突检测、版本治理、生效时间校验、试算解释和退款策略治理。</w:t>
              <w:br/>
              <w:br/>
              <w:t>我的设计是把规则拆成结构化配置。Fee Rule 负责定义 fee_code、rule_role、charge_scope、表达式和退款策略。费率通过 RATE_MATCH 因子配置，rate_set_code 对应一组费率规则。region 和 trade_mode 是强隔离字段，由 SQL 强制过滤；condition_expr 只做当前 region/trade_mode 内的二级匹配，比如 merchant_level、payment_method、item_category_id。多条规则命中时按 priority 选择，最高 priority 冲突则报错。</w:t>
              <w:br/>
              <w:br/>
              <w:t>金额表达式保持纯计算，比如 item_amount * service_fee_rate。service_fee_rate 由 RATE_MATCH 解析出来，表达式引擎只负责 decimal-safe 计算，不负责 if/else 和费率选择。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如果规则复杂，优先扩展结构化模型，例如增加因子、增加 RATE_MATCH 规则、增加 rule_role 或内置 calculation strategy，而不是把平台升级成脚本平台。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8" w:id="118"/>
      <w:r>
        <w:rPr>
          <w:rFonts w:eastAsia="等线" w:ascii="Arial" w:cs="Arial" w:hAnsi="Arial"/>
          <w:b w:val="true"/>
          <w:sz w:val="28"/>
        </w:rPr>
        <w:t>一句话总结：</w:t>
      </w:r>
      <w:bookmarkEnd w:id="11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不让业务方写 if/else，是为了把计费逻辑从“脚本逻辑”收敛成“结构化规则”：费率用 RATE_MATCH，金额表达式只做纯计算，BASE/NORMAL/MIN/MAX 用 rule_role 管理，系统才能做冲突检测、版本治理、审计解释和退款处理。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b w:val="true"/>
          <w:color w:val="245bdb"/>
          <w:sz w:val="30"/>
        </w:rPr>
        <w:t>Q10. Go 里 Factor Fetch 接口怎么设计？</w:t>
      </w:r>
      <w:bookmarkEnd w:id="1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难度：高    考察点：接口边界、FactorResolver、FactorValue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0" w:id="120"/>
      <w:r>
        <w:rPr>
          <w:rFonts w:eastAsia="等线" w:ascii="Arial" w:cs="Arial" w:hAnsi="Arial"/>
          <w:b w:val="true"/>
          <w:color w:val="245bdb"/>
          <w:sz w:val="28"/>
        </w:rPr>
        <w:t>优秀回答框架：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更合理的设计是：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系统有多种因子类型，每种因子类型都有自己的工厂 / resolver。加载 FactorDefinition 后，根据 factor_type 调用对应的 NewXXXFactor，把配置实例化成一个具体 Factor 对象。运行时再调用这个 Factor 的 Resolve。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FactorDefinition 配置</w:t>
              <w:br/>
              <w:t xml:space="preserve">        ↓</w:t>
              <w:br/>
              <w:t>FactorFactory / FactorResolver 按类型实例化</w:t>
              <w:br/>
              <w:t xml:space="preserve">        ↓</w:t>
              <w:br/>
              <w:t>Concrete Factor 对象</w:t>
              <w:br/>
              <w:t xml:space="preserve">        ↓</w:t>
              <w:br/>
              <w:t>运行时 Resolve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FactorValue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1" w:id="121"/>
      <w:r>
        <w:rPr>
          <w:rFonts w:eastAsia="等线" w:ascii="Arial" w:cs="Arial" w:hAnsi="Arial"/>
          <w:b w:val="true"/>
          <w:sz w:val="28"/>
        </w:rPr>
        <w:t>1. 建议分三层</w:t>
      </w:r>
      <w:bookmarkEnd w:id="12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2" w:id="122"/>
      <w:r>
        <w:rPr>
          <w:rFonts w:eastAsia="等线" w:ascii="Arial" w:cs="Arial" w:hAnsi="Arial"/>
          <w:b w:val="true"/>
          <w:sz w:val="24"/>
        </w:rPr>
        <w:t>1.1 FactorDefinition：数据库 / 平台配置</w:t>
      </w:r>
      <w:bookmarkEnd w:id="1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这是配置数据，不直接执行。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FactorDefinition struct {</w:t>
              <w:br/>
              <w:t xml:space="preserve">    FactorID   string</w:t>
              <w:br/>
              <w:t xml:space="preserve">    FactorCode string</w:t>
              <w:br/>
              <w:t xml:space="preserve">    FactorName string</w:t>
              <w:br/>
              <w:br/>
              <w:t xml:space="preserve">    FactorType  FactorType   // SYSTEM_FIELD / RATE_MATCH / RPC / CONSTANT</w:t>
              <w:br/>
              <w:t xml:space="preserve">    FactorScope FactorScope  // ORDER / ITEM</w:t>
              <w:br/>
              <w:br/>
              <w:t xml:space="preserve">    StorageType     StorageType     // INT64 / STRING / BOOL</w:t>
              <w:br/>
              <w:t xml:space="preserve">    ComputeSemantic ComputeSemantic // PLAIN / AMOUNT_MICRO / RATE_DECIMAL_RATIO</w:t>
              <w:br/>
              <w:br/>
              <w:t xml:space="preserve">    Config json.RawMessage // 不同因子类型自己的配置</w:t>
              <w:br/>
              <w:br/>
              <w:t xml:space="preserve">    Status string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"factor_id": "F001",</w:t>
              <w:br/>
              <w:t xml:space="preserve">  "factor_code": "service_fee_rate",</w:t>
              <w:br/>
              <w:t xml:space="preserve">  "factor_name": "服务费费率",</w:t>
              <w:br/>
              <w:t xml:space="preserve">  "factor_type": "RATE_MATCH",</w:t>
              <w:br/>
              <w:t xml:space="preserve">  "factor_scope": "ITEM",</w:t>
              <w:br/>
              <w:t xml:space="preserve">  "storage_type": "STRING",</w:t>
              <w:br/>
              <w:t xml:space="preserve">  "compute_semantic": "RATE_DECIMAL_RATIO",</w:t>
              <w:br/>
              <w:t xml:space="preserve">  "config": {</w:t>
              <w:br/>
              <w:t xml:space="preserve">    "rate_set_code": "RS_SERVICE_FEE_RATE"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3" w:id="123"/>
      <w:r>
        <w:rPr>
          <w:rFonts w:eastAsia="等线" w:ascii="Arial" w:cs="Arial" w:hAnsi="Arial"/>
          <w:b w:val="true"/>
          <w:sz w:val="24"/>
        </w:rPr>
        <w:t>1.2 FactorFactory / FactorResolver：按类型创建 Factor</w:t>
      </w:r>
      <w:bookmarkEnd w:id="1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这个负责把配置实例化成运行时对象。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FactorFactory interface {</w:t>
              <w:br/>
              <w:t xml:space="preserve">    Type() FactorType</w:t>
              <w:br/>
              <w:t xml:space="preserve">    NewFactor(def FactorDefinition) (Factor, error)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也可以继续叫 </w:t>
      </w:r>
      <w:r>
        <w:rPr>
          <w:rFonts w:eastAsia="Consolas" w:ascii="Consolas" w:cs="Consolas" w:hAnsi="Consolas"/>
          <w:sz w:val="22"/>
          <w:shd w:fill="EFF0F1"/>
        </w:rPr>
        <w:t>FactorResolver</w:t>
      </w:r>
      <w:r>
        <w:rPr>
          <w:rFonts w:eastAsia="等线" w:ascii="Arial" w:cs="Arial" w:hAnsi="Arial"/>
          <w:sz w:val="22"/>
        </w:rPr>
        <w:t>，但语义上它更像“因子类型工厂”：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FactorResolver interface {</w:t>
              <w:br/>
              <w:t xml:space="preserve">    Type() FactorType</w:t>
              <w:br/>
              <w:t xml:space="preserve">    NewFactor(def FactorDefinition) (Factor, error)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RateMatchFactorFactory struct {</w:t>
              <w:br/>
              <w:t xml:space="preserve">    rateRuleRepo RateRuleRepository</w:t>
              <w:br/>
              <w:t xml:space="preserve">    exprCompiler ConditionCompiler</w:t>
              <w:br/>
              <w:t>}</w:t>
              <w:br/>
              <w:br/>
              <w:t>func (f *RateMatchFactorFactory) Type() FactorType {</w:t>
              <w:br/>
              <w:t xml:space="preserve">    return FactorTypeRateMatch</w:t>
              <w:br/>
              <w:t>}</w:t>
              <w:br/>
              <w:br/>
              <w:t>func (f *RateMatchFactorFactory) NewFactor(def FactorDefinition) (Factor, error) {</w:t>
              <w:br/>
              <w:t xml:space="preserve">    var cfg RateMatchConfig</w:t>
              <w:br/>
              <w:t xml:space="preserve">    if err := json.Unmarshal(def.Config, &amp;cfg); err != nil {</w:t>
              <w:br/>
              <w:t xml:space="preserve">        return nil, err</w:t>
              <w:br/>
              <w:t xml:space="preserve">    }</w:t>
              <w:br/>
              <w:br/>
              <w:t xml:space="preserve">    if cfg.RateSetCode == "" {</w:t>
              <w:br/>
              <w:t xml:space="preserve">        return nil, fmt.Errorf("rate_set_code is required")</w:t>
              <w:br/>
              <w:t xml:space="preserve">    }</w:t>
              <w:br/>
              <w:br/>
              <w:t xml:space="preserve">    return &amp;RateMatchFactor{</w:t>
              <w:br/>
              <w:t xml:space="preserve">        meta: FactorMeta{</w:t>
              <w:br/>
              <w:t xml:space="preserve">            FactorID:        def.FactorID,</w:t>
              <w:br/>
              <w:t xml:space="preserve">            FactorCode:      def.FactorCode,</w:t>
              <w:br/>
              <w:t xml:space="preserve">            FactorName:      def.FactorName,</w:t>
              <w:br/>
              <w:t xml:space="preserve">            FactorType:      def.FactorType,</w:t>
              <w:br/>
              <w:t xml:space="preserve">            FactorScope:     def.FactorScope,</w:t>
              <w:br/>
              <w:t xml:space="preserve">            StorageType:     def.StorageType,</w:t>
              <w:br/>
              <w:t xml:space="preserve">            ComputeSemantic: def.ComputeSemantic,</w:t>
              <w:br/>
              <w:t xml:space="preserve">        },</w:t>
              <w:br/>
              <w:t xml:space="preserve">        rateSetCode:  cfg.RateSetCode,</w:t>
              <w:br/>
              <w:t xml:space="preserve">        rateRuleRepo: f.rateRuleRepo,</w:t>
              <w:br/>
              <w:t xml:space="preserve">        exprCompiler: f.exprCompiler,</w:t>
              <w:br/>
              <w:t xml:space="preserve">    }, nil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4" w:id="124"/>
      <w:r>
        <w:rPr>
          <w:rFonts w:eastAsia="等线" w:ascii="Arial" w:cs="Arial" w:hAnsi="Arial"/>
          <w:b w:val="true"/>
          <w:sz w:val="24"/>
        </w:rPr>
        <w:t>1.3 Factor：运行时可执行对象</w:t>
      </w:r>
      <w:bookmarkEnd w:id="1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每个具体因子都实现统一接口。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Factor interface {</w:t>
              <w:br/>
              <w:t xml:space="preserve">    ID() string</w:t>
              <w:br/>
              <w:t xml:space="preserve">    Code() string</w:t>
              <w:br/>
              <w:t xml:space="preserve">    Name() string</w:t>
              <w:br/>
              <w:br/>
              <w:t xml:space="preserve">    Type() FactorType</w:t>
              <w:br/>
              <w:t xml:space="preserve">    Scope() FactorScope</w:t>
              <w:br/>
              <w:br/>
              <w:t xml:space="preserve">    StorageType() StorageType</w:t>
              <w:br/>
              <w:t xml:space="preserve">    ComputeSemantic() ComputeSemantic</w:t>
              <w:br/>
              <w:br/>
              <w:t xml:space="preserve">    Dependencies() ([]FactorDependency, error)</w:t>
              <w:br/>
              <w:br/>
              <w:t xml:space="preserve">    Resolve(ctx context.Context, req FactorResolveRequest) ResolveResult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这样每个具体因子是一个“已经带好配置的运行时对象”。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RateMatchFactor struct {</w:t>
              <w:br/>
              <w:t xml:space="preserve">    meta FactorMeta</w:t>
              <w:br/>
              <w:br/>
              <w:t xml:space="preserve">    rateSetCode string</w:t>
              <w:br/>
              <w:br/>
              <w:t xml:space="preserve">    rateRuleRepo RateRuleRepository</w:t>
              <w:br/>
              <w:t xml:space="preserve">    exprCompiler ConditionCompiler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5" w:id="125"/>
      <w:r>
        <w:rPr>
          <w:rFonts w:eastAsia="等线" w:ascii="Arial" w:cs="Arial" w:hAnsi="Arial"/>
          <w:b w:val="true"/>
          <w:sz w:val="28"/>
        </w:rPr>
        <w:t>2. 为什么这样比直接 Resolve(def) 更好？</w:t>
      </w:r>
      <w:bookmarkEnd w:id="1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如果每次都这样：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Resolve(ctx, def FactorDefinition)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每次执行都要：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解析 config；</w:t>
              <w:br/>
              <w:t>2. 校验配置；</w:t>
              <w:br/>
              <w:t>3. 编译 condition；</w:t>
              <w:br/>
              <w:t>4. 决定依赖；</w:t>
              <w:br/>
            </w:r>
            <w:r>
              <w:rPr>
                <w:rFonts w:eastAsia="Consolas" w:ascii="Consolas" w:cs="Consolas" w:hAnsi="Consolas"/>
                <w:sz w:val="22"/>
              </w:rPr>
              <w:t>5. 执行解析。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这会导致运行时重复工作。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更好的方式是：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系统启动 / 规则发布 / 规则加载时：</w:t>
              <w:br/>
              <w:t xml:space="preserve">  FactorDefinition -&gt; NewXXXFactor -&gt; Concrete Factor</w:t>
              <w:br/>
              <w:br/>
              <w:t>运行时：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factor.Resolve(ctx, req)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好处是：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配置解析提前完成；</w:t>
              <w:br/>
              <w:t>2. 配置校验提前完成；</w:t>
              <w:br/>
              <w:t>3. condition 可以提前编译；</w:t>
              <w:br/>
              <w:t>4. Dependencies 可以提前分析；</w:t>
              <w:br/>
              <w:t>5. 运行时只执行解析逻辑；</w:t>
              <w:br/>
              <w:t>6. 不同 factor_type 的代码边界更清楚；</w:t>
              <w:br/>
            </w:r>
            <w:r>
              <w:rPr>
                <w:rFonts w:eastAsia="Consolas" w:ascii="Consolas" w:cs="Consolas" w:hAnsi="Consolas"/>
                <w:sz w:val="22"/>
              </w:rPr>
              <w:t>7. 更容易做插件化扩展。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6" w:id="126"/>
      <w:r>
        <w:rPr>
          <w:rFonts w:eastAsia="等线" w:ascii="Arial" w:cs="Arial" w:hAnsi="Arial"/>
          <w:b w:val="true"/>
          <w:sz w:val="28"/>
        </w:rPr>
        <w:t>3. Registry 设计</w:t>
      </w:r>
      <w:bookmarkEnd w:id="1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可以用一个注册表管理所有因子类型。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FactorRegistry struct {</w:t>
              <w:br/>
              <w:t xml:space="preserve">    factories map[FactorType]FactorFactory</w:t>
              <w:br/>
              <w:t>}</w:t>
              <w:br/>
              <w:br/>
              <w:t>func NewFactorRegistry() *FactorRegistry {</w:t>
              <w:br/>
              <w:t xml:space="preserve">    return &amp;FactorRegistry{</w:t>
              <w:br/>
              <w:t xml:space="preserve">        factories: make(map[FactorType]FactorFactory),</w:t>
              <w:br/>
              <w:t xml:space="preserve">    }</w:t>
              <w:br/>
              <w:t>}</w:t>
              <w:br/>
              <w:br/>
              <w:t>func (r *FactorRegistry) Register(factory FactorFactory) {</w:t>
              <w:br/>
              <w:t xml:space="preserve">    r.factories[factory.Type()] = factory</w:t>
              <w:br/>
              <w:t>}</w:t>
              <w:br/>
              <w:br/>
              <w:t>func (r *FactorRegistry) NewFactor(def FactorDefinition) (Factor, error) {</w:t>
              <w:br/>
              <w:t xml:space="preserve">    factory, ok := r.factories[def.FactorType]</w:t>
              <w:br/>
              <w:t xml:space="preserve">    if !ok {</w:t>
              <w:br/>
              <w:t xml:space="preserve">        return nil, fmt.Errorf("unsupported factor type: %s", def.FactorType)</w:t>
              <w:br/>
              <w:t xml:space="preserve">    }</w:t>
              <w:br/>
              <w:br/>
              <w:t xml:space="preserve">    return factory.NewFactor(def)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registry := NewFactorRegistry()</w:t>
              <w:br/>
              <w:br/>
              <w:t>registry.Register(&amp;SystemFieldFactorFactory{})</w:t>
              <w:br/>
              <w:t>registry.Register(&amp;RateMatchFactorFactory{</w:t>
              <w:br/>
              <w:t xml:space="preserve">    rateRuleRepo: rateRuleRepo,</w:t>
              <w:br/>
              <w:t xml:space="preserve">    exprCompiler: exprCompiler,</w:t>
              <w:br/>
              <w:t>})</w:t>
              <w:br/>
              <w:t>registry.Register(&amp;RPCFactorFactory{</w:t>
              <w:br/>
              <w:t xml:space="preserve">    rpcClient: rpcClient,</w:t>
              <w:br/>
              <w:t>})</w:t>
              <w:br/>
            </w:r>
            <w:r>
              <w:rPr>
                <w:rFonts w:eastAsia="Consolas" w:ascii="Consolas" w:cs="Consolas" w:hAnsi="Consolas"/>
                <w:sz w:val="22"/>
              </w:rPr>
              <w:t>registry.Register(&amp;ConstantFactorFactory{})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加载因子：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defs := factorRepo.LoadAllEnabledDefinitions()</w:t>
              <w:br/>
              <w:br/>
              <w:t>factors := make(map[string]Factor)</w:t>
              <w:br/>
              <w:br/>
              <w:t>for _, def := range defs {</w:t>
              <w:br/>
              <w:t xml:space="preserve">    factor, err := registry.NewFactor(def)</w:t>
              <w:br/>
              <w:t xml:space="preserve">    if err != nil {</w:t>
              <w:br/>
              <w:t xml:space="preserve">        return err</w:t>
              <w:br/>
              <w:t xml:space="preserve">    }</w:t>
              <w:br/>
              <w:br/>
              <w:t xml:space="preserve">    factors[factor.Code()] = factor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7" w:id="127"/>
      <w:r>
        <w:rPr>
          <w:rFonts w:eastAsia="等线" w:ascii="Arial" w:cs="Arial" w:hAnsi="Arial"/>
          <w:b w:val="true"/>
          <w:sz w:val="28"/>
        </w:rPr>
        <w:t>4. 几类因子的具体形态</w:t>
      </w:r>
      <w:bookmarkEnd w:id="12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8" w:id="128"/>
      <w:r>
        <w:rPr>
          <w:rFonts w:eastAsia="等线" w:ascii="Arial" w:cs="Arial" w:hAnsi="Arial"/>
          <w:b w:val="true"/>
          <w:sz w:val="24"/>
        </w:rPr>
        <w:t>4.1 SYSTEM_FIELD 因子</w:t>
      </w:r>
      <w:bookmarkEnd w:id="1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系统内置字段，比如：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</w:t>
              <w:br/>
              <w:t>item_category_id</w:t>
              <w:br/>
              <w:t>payment_success_time</w:t>
              <w:br/>
              <w:t>region</w:t>
              <w:br/>
            </w:r>
            <w:r>
              <w:rPr>
                <w:rFonts w:eastAsia="Consolas" w:ascii="Consolas" w:cs="Consolas" w:hAnsi="Consolas"/>
                <w:sz w:val="22"/>
              </w:rPr>
              <w:t>trade_mode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SystemFieldConfig struct {</w:t>
              <w:br/>
              <w:t xml:space="preserve">    SourceCode string `json:"source_code"`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但对于核心内置字段，不一定让业务配置 </w:t>
      </w:r>
      <w:r>
        <w:rPr>
          <w:rFonts w:eastAsia="Consolas" w:ascii="Consolas" w:cs="Consolas" w:hAnsi="Consolas"/>
          <w:sz w:val="22"/>
          <w:shd w:fill="EFF0F1"/>
        </w:rPr>
        <w:t>path</w:t>
      </w:r>
      <w:r>
        <w:rPr>
          <w:rFonts w:eastAsia="等线" w:ascii="Arial" w:cs="Arial" w:hAnsi="Arial"/>
          <w:sz w:val="22"/>
        </w:rPr>
        <w:t>。可以由代码绑定。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SystemFieldFactor struct {</w:t>
              <w:br/>
              <w:t xml:space="preserve">    meta FactorMeta</w:t>
              <w:br/>
              <w:t xml:space="preserve">    extractor FieldExtractor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实例化时：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 (f *SystemFieldFactorFactory) NewFactor(def FactorDefinition) (Factor, error) {</w:t>
              <w:br/>
              <w:t xml:space="preserve">    switch def.FactorCode {</w:t>
              <w:br/>
              <w:t xml:space="preserve">    case "item_amount":</w:t>
              <w:br/>
              <w:t xml:space="preserve">        return &amp;SystemFieldFactor{</w:t>
              <w:br/>
              <w:t xml:space="preserve">            meta: buildMeta(def),</w:t>
              <w:br/>
              <w:t xml:space="preserve">            extractor: func(req FactorResolveRequest) (FactorRawValue, error) {</w:t>
              <w:br/>
              <w:t xml:space="preserve">                v := req.CurrentObject.Item.ItemAmountMicro</w:t>
              <w:br/>
              <w:t xml:space="preserve">                return FactorRawValue{Int64Value: &amp;v}, nil</w:t>
              <w:br/>
              <w:t xml:space="preserve">            },</w:t>
              <w:br/>
              <w:t xml:space="preserve">        }, nil</w:t>
              <w:br/>
              <w:br/>
              <w:t xml:space="preserve">    case "item_category_id":</w:t>
              <w:br/>
              <w:t xml:space="preserve">        return &amp;SystemFieldFactor{</w:t>
              <w:br/>
              <w:t xml:space="preserve">            meta: buildMeta(def),</w:t>
              <w:br/>
              <w:t xml:space="preserve">            extractor: func(req FactorResolveRequest) (FactorRawValue, error) {</w:t>
              <w:br/>
              <w:t xml:space="preserve">                v := req.CurrentObject.Item.CategoryID</w:t>
              <w:br/>
              <w:t xml:space="preserve">                return FactorRawValue{StringValue: &amp;v}, nil</w:t>
              <w:br/>
              <w:t xml:space="preserve">            },</w:t>
              <w:br/>
              <w:t xml:space="preserve">        }, nil</w:t>
              <w:br/>
              <w:t xml:space="preserve">    }</w:t>
              <w:br/>
              <w:br/>
              <w:t xml:space="preserve">    return nil, fmt.Errorf("unsupported system field factor: %s", def.FactorCode)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业务方不需要配置复杂 path。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系统内置因子由代码保证来源。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9" w:id="129"/>
      <w:r>
        <w:rPr>
          <w:rFonts w:eastAsia="等线" w:ascii="Arial" w:cs="Arial" w:hAnsi="Arial"/>
          <w:b w:val="true"/>
          <w:sz w:val="24"/>
        </w:rPr>
        <w:t>4.2 RATE_MATCH 因子</w:t>
      </w:r>
      <w:bookmarkEnd w:id="1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service_fee_rate</w:t>
              <w:br/>
            </w:r>
            <w:r>
              <w:rPr>
                <w:rFonts w:eastAsia="Consolas" w:ascii="Consolas" w:cs="Consolas" w:hAnsi="Consolas"/>
                <w:sz w:val="22"/>
              </w:rPr>
              <w:t>commission_rate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"rate_set_code": "RS_SERVICE_FEE_RATE"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Factor：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RateMatchFactor struct {</w:t>
              <w:br/>
              <w:t xml:space="preserve">    meta FactorMeta</w:t>
              <w:br/>
              <w:br/>
              <w:t xml:space="preserve">    rateSetCode string</w:t>
              <w:br/>
              <w:br/>
              <w:t xml:space="preserve">    rateRuleRepo RateRuleRepository</w:t>
              <w:br/>
              <w:t xml:space="preserve">    exprCompiler ConditionCompiler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Resolve 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从 req.Event 拿 region / trade_mode / payment_success_time；</w:t>
              <w:br/>
              <w:t>2. SQL 强过滤 rate_set_code + region + trade_mode + effective_time；</w:t>
              <w:br/>
              <w:t>3. 在候选规则中执行 condition_expr；</w:t>
              <w:br/>
              <w:t>4. 按 priority 选唯一规则；</w:t>
              <w:br/>
              <w:t>5. 返回 rate string；</w:t>
              <w:br/>
            </w:r>
            <w:r>
              <w:rPr>
                <w:rFonts w:eastAsia="Consolas" w:ascii="Consolas" w:cs="Consolas" w:hAnsi="Consolas"/>
                <w:sz w:val="22"/>
              </w:rPr>
              <w:t>6. trace 记录 matched_rate_rule_id / revision / matched_factors。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0" w:id="130"/>
      <w:r>
        <w:rPr>
          <w:rFonts w:eastAsia="等线" w:ascii="Arial" w:cs="Arial" w:hAnsi="Arial"/>
          <w:b w:val="true"/>
          <w:sz w:val="24"/>
        </w:rPr>
        <w:t>4.3 RPC 因子</w:t>
      </w:r>
      <w:bookmarkEnd w:id="1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</w:t>
              <w:br/>
            </w:r>
            <w:r>
              <w:rPr>
                <w:rFonts w:eastAsia="Consolas" w:ascii="Consolas" w:cs="Consolas" w:hAnsi="Consolas"/>
                <w:sz w:val="22"/>
              </w:rPr>
              <w:t>merchant_risk_level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"service": "merchant_service",</w:t>
              <w:br/>
              <w:t xml:space="preserve">  "method": "GetMerchantLevel",</w:t>
              <w:br/>
              <w:t xml:space="preserve">  "args": {</w:t>
              <w:br/>
              <w:t xml:space="preserve">    "merchant_id": "merchant_id"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Factor：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RPCFactor struct {</w:t>
              <w:br/>
              <w:t xml:space="preserve">    meta FactorMeta</w:t>
              <w:br/>
              <w:br/>
              <w:t xml:space="preserve">    service string</w:t>
              <w:br/>
              <w:t xml:space="preserve">    method  string</w:t>
              <w:br/>
              <w:t xml:space="preserve">    args    map[string]string</w:t>
              <w:br/>
              <w:br/>
              <w:t xml:space="preserve">    rpcClient RPCClient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Dependencies 可以返回：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这样 DAG 知道要先解析 </w:t>
      </w:r>
      <w:r>
        <w:rPr>
          <w:rFonts w:eastAsia="Consolas" w:ascii="Consolas" w:cs="Consolas" w:hAnsi="Consolas"/>
          <w:sz w:val="22"/>
          <w:shd w:fill="EFF0F1"/>
        </w:rPr>
        <w:t>merchant_id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1" w:id="131"/>
      <w:r>
        <w:rPr>
          <w:rFonts w:eastAsia="等线" w:ascii="Arial" w:cs="Arial" w:hAnsi="Arial"/>
          <w:b w:val="true"/>
          <w:sz w:val="24"/>
        </w:rPr>
        <w:t>4.4 CONSTANT 因子</w:t>
      </w:r>
      <w:bookmarkEnd w:id="1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例如固定基础费：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"value": "0.300000",</w:t>
              <w:br/>
              <w:t xml:space="preserve">  "storage_type": "STRING"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或者固定开关：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"value":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2" w:id="132"/>
      <w:r>
        <w:rPr>
          <w:rFonts w:eastAsia="等线" w:ascii="Arial" w:cs="Arial" w:hAnsi="Arial"/>
          <w:b w:val="true"/>
          <w:sz w:val="28"/>
        </w:rPr>
        <w:t>5. ResolveRequest 仍然需要</w:t>
      </w:r>
      <w:bookmarkEnd w:id="1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 Factor 已经实例化，运行时仍然需要上下文。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FactorResolveRequest struct {</w:t>
              <w:br/>
              <w:t xml:space="preserve">    CalculationRunID string</w:t>
              <w:br/>
              <w:br/>
              <w:t xml:space="preserve">    Event NormalizedBillingEvent</w:t>
              <w:br/>
              <w:br/>
              <w:t xml:space="preserve">    CurrentObject ChargeObject</w:t>
              <w:br/>
              <w:br/>
              <w:t xml:space="preserve">    ValueStore FactorValueStore</w:t>
              <w:br/>
              <w:br/>
              <w:t xml:space="preserve">    RuleContext RuleContext</w:t>
              <w:br/>
              <w:br/>
              <w:t xml:space="preserve">    Meta CalculationMeta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这里不需要再传 </w:t>
      </w:r>
      <w:r>
        <w:rPr>
          <w:rFonts w:eastAsia="Consolas" w:ascii="Consolas" w:cs="Consolas" w:hAnsi="Consolas"/>
          <w:sz w:val="22"/>
          <w:shd w:fill="EFF0F1"/>
        </w:rPr>
        <w:t>FactorDefinition</w:t>
      </w:r>
      <w:r>
        <w:rPr>
          <w:rFonts w:eastAsia="等线" w:ascii="Arial" w:cs="Arial" w:hAnsi="Arial"/>
          <w:sz w:val="22"/>
        </w:rPr>
        <w:t>，因为 Factor 对象自己已经持有配置。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也就是说，之前的：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Resolve(ctx, req ResolveRequest)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可以改成：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Resolve(ctx, req FactorResolveRequest)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并且 </w:t>
      </w:r>
      <w:r>
        <w:rPr>
          <w:rFonts w:eastAsia="Consolas" w:ascii="Consolas" w:cs="Consolas" w:hAnsi="Consolas"/>
          <w:sz w:val="22"/>
          <w:shd w:fill="EFF0F1"/>
        </w:rPr>
        <w:t>req</w:t>
      </w:r>
      <w:r>
        <w:rPr>
          <w:rFonts w:eastAsia="等线" w:ascii="Arial" w:cs="Arial" w:hAnsi="Arial"/>
          <w:sz w:val="22"/>
        </w:rPr>
        <w:t xml:space="preserve"> 只放运行时上下文，不放定义本身。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3" w:id="133"/>
      <w:r>
        <w:rPr>
          <w:rFonts w:eastAsia="等线" w:ascii="Arial" w:cs="Arial" w:hAnsi="Arial"/>
          <w:b w:val="true"/>
          <w:sz w:val="28"/>
        </w:rPr>
        <w:t>6. FactorValue 设计</w:t>
      </w:r>
      <w:bookmarkEnd w:id="1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返回统一结果：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FactorValue struct {</w:t>
              <w:br/>
              <w:t xml:space="preserve">    FactorID   string</w:t>
              <w:br/>
              <w:t xml:space="preserve">    FactorCode string</w:t>
              <w:br/>
              <w:t xml:space="preserve">    FactorName string</w:t>
              <w:br/>
              <w:br/>
              <w:t xml:space="preserve">    FactorType FactorType</w:t>
              <w:br/>
              <w:t xml:space="preserve">    Scope      FactorScope</w:t>
              <w:br/>
              <w:t xml:space="preserve">    ObjectID   string</w:t>
              <w:br/>
              <w:br/>
              <w:t xml:space="preserve">    StorageType     StorageType</w:t>
              <w:br/>
              <w:t xml:space="preserve">    ComputeSemantic ComputeSemantic</w:t>
              <w:br/>
              <w:br/>
              <w:t xml:space="preserve">    Status FactorStatus</w:t>
              <w:br/>
              <w:br/>
              <w:t xml:space="preserve">    Value FactorRawValue</w:t>
              <w:br/>
              <w:br/>
              <w:t xml:space="preserve">    Error *FactorError</w:t>
              <w:br/>
              <w:br/>
              <w:t xml:space="preserve">    Trace *ResolveTrace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Value</w:t>
      </w:r>
      <w:r>
        <w:rPr>
          <w:rFonts w:eastAsia="等线" w:ascii="Arial" w:cs="Arial" w:hAnsi="Arial"/>
          <w:sz w:val="22"/>
        </w:rPr>
        <w:t xml:space="preserve"> 保持业务基础类型：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FactorRawValue struct {</w:t>
              <w:br/>
              <w:t xml:space="preserve">    Int64Value  *int64</w:t>
              <w:br/>
              <w:t xml:space="preserve">    StringValue *string</w:t>
              <w:br/>
              <w:t xml:space="preserve">    BoolValue   *bool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 </w:t>
      </w:r>
      <w:r>
        <w:rPr>
          <w:rFonts w:eastAsia="Consolas" w:ascii="Consolas" w:cs="Consolas" w:hAnsi="Consolas"/>
          <w:sz w:val="22"/>
          <w:shd w:fill="EFF0F1"/>
        </w:rPr>
        <w:t>item_amount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"factor_code": "item_amount",</w:t>
              <w:br/>
              <w:t xml:space="preserve">  "storage_type": "INT64",</w:t>
              <w:br/>
              <w:t xml:space="preserve">  "compute_semantic": "AMOUNT_MICRO",</w:t>
              <w:br/>
              <w:t xml:space="preserve">  "value": {</w:t>
              <w:br/>
              <w:t xml:space="preserve">    "int64_value": 100000000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 </w:t>
      </w:r>
      <w:r>
        <w:rPr>
          <w:rFonts w:eastAsia="Consolas" w:ascii="Consolas" w:cs="Consolas" w:hAnsi="Consolas"/>
          <w:sz w:val="22"/>
          <w:shd w:fill="EFF0F1"/>
        </w:rPr>
        <w:t>service_fee_rate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"factor_code": "service_fee_rate",</w:t>
              <w:br/>
              <w:t xml:space="preserve">  "storage_type": "STRING",</w:t>
              <w:br/>
              <w:t xml:space="preserve">  "compute_semantic": "RATE_DECIMAL_RATIO",</w:t>
              <w:br/>
              <w:t xml:space="preserve">  "value": {</w:t>
              <w:br/>
              <w:t xml:space="preserve">    "string_value": "0.120000000000"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4" w:id="134"/>
      <w:r>
        <w:rPr>
          <w:rFonts w:eastAsia="等线" w:ascii="Arial" w:cs="Arial" w:hAnsi="Arial"/>
          <w:b w:val="true"/>
          <w:sz w:val="28"/>
        </w:rPr>
        <w:t>7. 和 decimal-safe evaluator 怎么衔接？</w:t>
      </w:r>
      <w:bookmarkEnd w:id="1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表达式引擎不需要业务方传复杂类型。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它从 </w:t>
      </w:r>
      <w:r>
        <w:rPr>
          <w:rFonts w:eastAsia="Consolas" w:ascii="Consolas" w:cs="Consolas" w:hAnsi="Consolas"/>
          <w:sz w:val="22"/>
          <w:shd w:fill="EFF0F1"/>
        </w:rPr>
        <w:t>FactorValueStore</w:t>
      </w:r>
      <w:r>
        <w:rPr>
          <w:rFonts w:eastAsia="等线" w:ascii="Arial" w:cs="Arial" w:hAnsi="Arial"/>
          <w:sz w:val="22"/>
        </w:rPr>
        <w:t xml:space="preserve"> 拿到：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item_amount: INT64 + AMOUNT_MICRO</w:t>
              <w:br/>
            </w:r>
            <w:r>
              <w:rPr>
                <w:rFonts w:eastAsia="Consolas" w:ascii="Consolas" w:cs="Consolas" w:hAnsi="Consolas"/>
                <w:sz w:val="22"/>
              </w:rPr>
              <w:t>service_fee_rate: STRING + RATE_DECIMAL_RATIO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 evaluator 内部转换：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 ToDecimal(v FactorValue, amountScale int32) (decimal.Decimal, error) {</w:t>
              <w:br/>
              <w:t xml:space="preserve">    switch v.ComputeSemantic {</w:t>
              <w:br/>
              <w:t xml:space="preserve">    case SemanticAmountMicro:</w:t>
              <w:br/>
              <w:t xml:space="preserve">        if v.Value.Int64Value == nil {</w:t>
              <w:br/>
              <w:t xml:space="preserve">            return decimal.Zero, fmt.Errorf("amount factor expects int64")</w:t>
              <w:br/>
              <w:t xml:space="preserve">        }</w:t>
              <w:br/>
              <w:t xml:space="preserve">        return decimal.NewFromInt(*v.Value.Int64Value).Shift(-amountScale), nil</w:t>
              <w:br/>
              <w:br/>
              <w:t xml:space="preserve">    case SemanticRateDecimalRatio:</w:t>
              <w:br/>
              <w:t xml:space="preserve">        if v.Value.StringValue == nil {</w:t>
              <w:br/>
              <w:t xml:space="preserve">            return decimal.Zero, fmt.Errorf("rate factor expects string")</w:t>
              <w:br/>
              <w:t xml:space="preserve">        }</w:t>
              <w:br/>
              <w:t xml:space="preserve">        return decimal.NewFromString(*v.Value.StringValue)</w:t>
              <w:br/>
              <w:br/>
              <w:t xml:space="preserve">    default:</w:t>
              <w:br/>
              <w:t xml:space="preserve">        return decimal.Zero, fmt.Errorf("factor %s cannot be used in decimal expression", v.FactorCode)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所以业务层仍然只是：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amount: int64</w:t>
              <w:br/>
            </w:r>
            <w:r>
              <w:rPr>
                <w:rFonts w:eastAsia="Consolas" w:ascii="Consolas" w:cs="Consolas" w:hAnsi="Consolas"/>
                <w:sz w:val="22"/>
              </w:rPr>
              <w:t>rate: string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复杂类型只在引擎内部存在。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5" w:id="135"/>
      <w:r>
        <w:rPr>
          <w:rFonts w:eastAsia="等线" w:ascii="Arial" w:cs="Arial" w:hAnsi="Arial"/>
          <w:b w:val="true"/>
          <w:sz w:val="28"/>
        </w:rPr>
        <w:t>8. 最终推荐接口结构</w:t>
      </w:r>
      <w:bookmarkEnd w:id="1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我建议最终写成这样：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FactorFactory interface {</w:t>
              <w:br/>
              <w:t xml:space="preserve">    Type() FactorType</w:t>
              <w:br/>
              <w:t xml:space="preserve">    NewFactor(def FactorDefinition) (Factor, error)</w:t>
              <w:br/>
              <w:t>}</w:t>
              <w:br/>
              <w:br/>
              <w:t>type Factor interface {</w:t>
              <w:br/>
              <w:t xml:space="preserve">    ID() string</w:t>
              <w:br/>
              <w:t xml:space="preserve">    Code() string</w:t>
              <w:br/>
              <w:t xml:space="preserve">    Name() string</w:t>
              <w:br/>
              <w:br/>
              <w:t xml:space="preserve">    Type() FactorType</w:t>
              <w:br/>
              <w:t xml:space="preserve">    Scope() FactorScope</w:t>
              <w:br/>
              <w:br/>
              <w:t xml:space="preserve">    StorageType() StorageType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ComputeSemantic() ComputeSemantic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 xml:space="preserve">    Dependencies() ([]FactorDependency, error)</w:t>
              <w:br/>
              <w:br/>
              <w:t xml:space="preserve">    Resolve(ctx context.Context, req FactorResolveRequest) ResolveResult</w:t>
              <w:br/>
              <w:t>}</w:t>
              <w:br/>
              <w:br/>
              <w:t>type ResolveResult struct {</w:t>
              <w:br/>
              <w:t xml:space="preserve">    Value FactorValue</w:t>
              <w:br/>
              <w:t xml:space="preserve">    Err   error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如果你希望名称上继续使用 </w:t>
      </w:r>
      <w:r>
        <w:rPr>
          <w:rFonts w:eastAsia="Consolas" w:ascii="Consolas" w:cs="Consolas" w:hAnsi="Consolas"/>
          <w:sz w:val="22"/>
          <w:shd w:fill="EFF0F1"/>
        </w:rPr>
        <w:t>FactorResolver</w:t>
      </w:r>
      <w:r>
        <w:rPr>
          <w:rFonts w:eastAsia="等线" w:ascii="Arial" w:cs="Arial" w:hAnsi="Arial"/>
          <w:sz w:val="22"/>
        </w:rPr>
        <w:t>，可以这样命名：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FactorResolverFactory interface {</w:t>
              <w:br/>
              <w:t xml:space="preserve">    Type() FactorType</w:t>
              <w:br/>
              <w:t xml:space="preserve">    NewFactor(def FactorDefinition) (Factor, error)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但我更推荐叫：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FactorFactory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因为它的职责是根据配置创建具体 Factor。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6" w:id="136"/>
      <w:r>
        <w:rPr>
          <w:rFonts w:eastAsia="等线" w:ascii="Arial" w:cs="Arial" w:hAnsi="Arial"/>
          <w:b w:val="true"/>
          <w:sz w:val="28"/>
        </w:rPr>
        <w:t>9. 面试里可以这样说</w:t>
      </w:r>
      <w:bookmarkEnd w:id="1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我会把 FactorResolver 设计成按因子类型扩展的接口抽象。</w:t>
              <w:br/>
              <w:br/>
              <w:t>系统里有多类因子，比如 SYSTEM_FIELD、RATE_MATCH、RPC、CONSTANT。每种因子类型都有自己的 Factory，用来把数据库里的 FactorDefinition 实例化成具体的 Factor 对象。</w:t>
              <w:br/>
              <w:br/>
              <w:t>FactorDefinition 是配置数据，包含 factor_id、factor_code、factor_name、factor_type、factor_scope、storage_type、compute_semantic 和 config。</w:t>
              <w:br/>
              <w:br/>
              <w:t>例如 RATE_MATCH 因子的 config 里有 rate_set_code；RPC 因子的 config 里有 service、method、args；SYSTEM_FIELD 因子一般是系统内置字段，可以由代码绑定到标准化事件字段，不一定让业务方配置 path。</w:t>
              <w:br/>
              <w:br/>
              <w:t>实例化后，每个具体 Factor 都实现统一接口，包括 Dependencies 和 Resolve。Dependencies 用于构建 DAG，Resolve 用于运行时解析因子值。</w:t>
              <w:br/>
              <w:br/>
              <w:t>Resolve 的输入不再是 interface，而是 FactorResolveRequest，里面有 NormalizedBillingEvent、当前 ChargeObject、FactorValueStore、RuleContext 和 CalculationMeta。Resolve 输出 FactorValue，里面包含原始业务类型值，比如 int64、string、bool，以及 storage_type、compute_semantic、trace 和 error。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这样业务层仍然只看到 int64 amount 和 string rate。decimal-safe evaluator 在进入金额表达式时，根据 compute_semantic 把 amount_micro 和 rate string 转成 decimal.Decimal。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FactorResolver 更准确地说是“因子类型的工厂/插件抽象”：根据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factor_type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调用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NewXXXFactor(config)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实例化具体 Factor；运行时由具体 Factor.Resolve 解析值。业务值保持 int64/string/bool，计算语义通过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compute_semantic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在引擎内部处理。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7" w:id="137"/>
      <w:r>
        <w:rPr>
          <w:rFonts w:eastAsia="等线" w:ascii="Arial" w:cs="Arial" w:hAnsi="Arial"/>
          <w:b w:val="true"/>
          <w:color w:val="de7802"/>
          <w:sz w:val="28"/>
        </w:rPr>
        <w:t>高压追问：</w:t>
      </w:r>
      <w:r>
        <w:rPr>
          <w:rFonts w:eastAsia="等线" w:ascii="Arial" w:cs="Arial" w:hAnsi="Arial"/>
          <w:b w:val="true"/>
          <w:sz w:val="28"/>
        </w:rPr>
        <w:t>业务失败和系统错误如何区分？</w:t>
      </w:r>
      <w:bookmarkEnd w:id="13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8" w:id="138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>推荐错误模型</w:t>
      </w:r>
      <w:bookmarkEnd w:id="1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底层错误只表达：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发生了什么具体错误？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RATE_NOT_FOUND</w:t>
              <w:br/>
              <w:t>RATE_RULE_CONFLICT</w:t>
              <w:br/>
              <w:t>INVALID_RATE_VALUE</w:t>
              <w:br/>
              <w:t>MISSING_REQUIRED_FACTOR</w:t>
              <w:br/>
              <w:t>RPC_TIMEOUT</w:t>
              <w:br/>
              <w:t>RPC_5XX</w:t>
              <w:br/>
              <w:t>DB_TIMEOUT</w:t>
              <w:br/>
              <w:t>CONDITION_EVAL_ERROR</w:t>
              <w:br/>
            </w:r>
            <w:r>
              <w:rPr>
                <w:rFonts w:eastAsia="Consolas" w:ascii="Consolas" w:cs="Consolas" w:hAnsi="Consolas"/>
                <w:sz w:val="22"/>
              </w:rPr>
              <w:t>UNSUPPORTED_FACTOR_IN_MONEY_EXPR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上层统一通过错误策略判断：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这个错误是否可重试？</w:t>
              <w:br/>
              <w:t>是否需要告警？</w:t>
              <w:br/>
              <w:t>是否需要人工处理？</w:t>
              <w:br/>
              <w:t>是否阻断当前 fee_item？</w:t>
              <w:br/>
            </w:r>
            <w:r>
              <w:rPr>
                <w:rFonts w:eastAsia="Consolas" w:ascii="Consolas" w:cs="Consolas" w:hAnsi="Consolas"/>
                <w:sz w:val="22"/>
              </w:rPr>
              <w:t>是否可以降级？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error_code -&gt; error_policy -&gt; action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9" w:id="139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>错误返回结构可以简化</w:t>
      </w:r>
      <w:bookmarkEnd w:id="1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 resolver 可以返回：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ResolveError struct {</w:t>
              <w:br/>
              <w:t xml:space="preserve">    Code    string</w:t>
              <w:br/>
              <w:t xml:space="preserve">    Message string</w:t>
              <w:br/>
              <w:t xml:space="preserve">    Cause   error</w:t>
              <w:br/>
              <w:t>}</w:t>
              <w:br/>
              <w:br/>
              <w:t>func (e *ResolveError) Error() string {</w:t>
              <w:br/>
              <w:t xml:space="preserve">    return fmt.Sprintf("[%s] %s", e.Code, e.Message)</w:t>
              <w:br/>
              <w:t>}</w:t>
              <w:br/>
              <w:br/>
              <w:t>func (e *ResolveError) Unwrap() error {</w:t>
              <w:br/>
              <w:t xml:space="preserve">    return e.Cause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不需要每个错误都带：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Category</w:t>
              <w:br/>
            </w:r>
            <w:r>
              <w:rPr>
                <w:rFonts w:eastAsia="Consolas" w:ascii="Consolas" w:cs="Consolas" w:hAnsi="Consolas"/>
                <w:sz w:val="22"/>
              </w:rPr>
              <w:t>Retryable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这些可以由上层策略表统一决定。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0" w:id="140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>错误策略表</w:t>
      </w:r>
      <w:bookmarkEnd w:id="1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可以有一张配置表，或者代码内置 policy map：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ErrorPolicy struct {</w:t>
              <w:br/>
              <w:t xml:space="preserve">    ErrorCode string</w:t>
              <w:br/>
              <w:br/>
              <w:t xml:space="preserve">    Category string // BUSINESS_CONFIG / BUSINESS_DATA / DEPENDENCY / SYSTEM</w:t>
              <w:br/>
              <w:br/>
              <w:t xml:space="preserve">    Retryable bool</w:t>
              <w:br/>
              <w:t xml:space="preserve">    AlertLevel string // NONE / WARN / CRITICAL</w:t>
              <w:br/>
              <w:br/>
              <w:t xml:space="preserve">    Action string // RETRY / FAIL_NEED_MANUAL / FAIL_NO_RETRY / COMPENSATE</w:t>
              <w:br/>
              <w:br/>
              <w:t xml:space="preserve">    MaxRetry int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这样错误返回点只负责准确返回错误码。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1" w:id="141"/>
      <w:r>
        <w:rPr>
          <w:rFonts w:eastAsia="等线" w:ascii="Arial" w:cs="Arial" w:hAnsi="Arial"/>
          <w:color w:val="3370ff"/>
          <w:sz w:val="24"/>
        </w:rPr>
        <w:t xml:space="preserve">4. </w:t>
      </w:r>
      <w:r>
        <w:rPr>
          <w:rFonts w:eastAsia="等线" w:ascii="Arial" w:cs="Arial" w:hAnsi="Arial"/>
          <w:b w:val="true"/>
          <w:sz w:val="24"/>
        </w:rPr>
        <w:t>Resolver 里怎么写</w:t>
      </w:r>
      <w:bookmarkEnd w:id="1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 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 xml:space="preserve"> 没有匹配到费率：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return ResolveResult{</w:t>
              <w:br/>
              <w:t xml:space="preserve">    Value: failedFactorValue(</w:t>
              <w:br/>
              <w:t xml:space="preserve">        "service_fee_rate",</w:t>
              <w:br/>
              <w:t xml:space="preserve">        NewResolveError("RATE_NOT_FOUND", "no matched rate rule", nil),</w:t>
              <w:br/>
              <w:t xml:space="preserve">        trace,</w:t>
              <w:br/>
              <w:t xml:space="preserve">    ),</w:t>
              <w:br/>
              <w:t xml:space="preserve">    Err: NewResolveError("RATE_NOT_FOUND", "no matched rate rule", nil),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或者你也可以让 </w:t>
      </w:r>
      <w:r>
        <w:rPr>
          <w:rFonts w:eastAsia="Consolas" w:ascii="Consolas" w:cs="Consolas" w:hAnsi="Consolas"/>
          <w:sz w:val="22"/>
          <w:shd w:fill="EFF0F1"/>
        </w:rPr>
        <w:t>Err</w:t>
      </w:r>
      <w:r>
        <w:rPr>
          <w:rFonts w:eastAsia="等线" w:ascii="Arial" w:cs="Arial" w:hAnsi="Arial"/>
          <w:sz w:val="22"/>
        </w:rPr>
        <w:t xml:space="preserve"> 只用于系统异常，业务失败只放在 </w:t>
      </w:r>
      <w:r>
        <w:rPr>
          <w:rFonts w:eastAsia="Consolas" w:ascii="Consolas" w:cs="Consolas" w:hAnsi="Consolas"/>
          <w:sz w:val="22"/>
          <w:shd w:fill="EFF0F1"/>
        </w:rPr>
        <w:t>FactorValue.Error</w:t>
      </w:r>
      <w:r>
        <w:rPr>
          <w:rFonts w:eastAsia="等线" w:ascii="Arial" w:cs="Arial" w:hAnsi="Arial"/>
          <w:sz w:val="22"/>
        </w:rPr>
        <w:t>。但如果你想更统一，也可以：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只要失败，就返回 ResolveError；</w:t>
              <w:br/>
            </w:r>
            <w:r>
              <w:rPr>
                <w:rFonts w:eastAsia="Consolas" w:ascii="Consolas" w:cs="Consolas" w:hAnsi="Consolas"/>
                <w:sz w:val="22"/>
              </w:rPr>
              <w:t>上层根据 error_code + policy 决定动作。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这种方式更简单。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2" w:id="142"/>
      <w:r>
        <w:rPr>
          <w:rFonts w:eastAsia="等线" w:ascii="Arial" w:cs="Arial" w:hAnsi="Arial"/>
          <w:color w:val="3370ff"/>
          <w:sz w:val="24"/>
        </w:rPr>
        <w:t xml:space="preserve">5. </w:t>
      </w:r>
      <w:r>
        <w:rPr>
          <w:rFonts w:eastAsia="等线" w:ascii="Arial" w:cs="Arial" w:hAnsi="Arial"/>
          <w:b w:val="true"/>
          <w:sz w:val="24"/>
        </w:rPr>
        <w:t>FactorValue.Error 也只保存错误码</w:t>
      </w:r>
      <w:bookmarkEnd w:id="1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快照里也不用保存 category/retryable，或者只保存当时策略判定后的结果。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"factor_code": "service_fee_rate",</w:t>
              <w:br/>
              <w:t xml:space="preserve">  "status": "FAILED",</w:t>
              <w:br/>
              <w:t xml:space="preserve">  "error": {</w:t>
              <w:br/>
              <w:t xml:space="preserve">    "code": "RATE_NOT_FOUND",</w:t>
              <w:br/>
              <w:t xml:space="preserve">    "message": "no matched rate rule"</w:t>
              <w:br/>
              <w:t xml:space="preserve">  },</w:t>
              <w:br/>
              <w:t xml:space="preserve">  "trace": {</w:t>
              <w:br/>
              <w:t xml:space="preserve">    "resolver_type": "RATE_MATCH",</w:t>
              <w:br/>
              <w:t xml:space="preserve">    "source": {</w:t>
              <w:br/>
              <w:t xml:space="preserve">      "source_code": "RS_SERVICE_FEE_RATE",</w:t>
              <w:br/>
              <w:t xml:space="preserve">      "attributes": {</w:t>
              <w:br/>
              <w:t xml:space="preserve">        "region": "US",</w:t>
              <w:br/>
              <w:t xml:space="preserve">        "trade_mode": "CROSS_BORDER"</w:t>
              <w:br/>
              <w:t xml:space="preserve">      }</w:t>
              <w:br/>
              <w:t xml:space="preserve">    },</w:t>
              <w:br/>
              <w:t xml:space="preserve">    "decision": {</w:t>
              <w:br/>
              <w:t xml:space="preserve">      "candidate_count": 2,</w:t>
              <w:br/>
              <w:t xml:space="preserve">      "matched_count": 0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上层拿到 </w:t>
      </w:r>
      <w:r>
        <w:rPr>
          <w:rFonts w:eastAsia="Consolas" w:ascii="Consolas" w:cs="Consolas" w:hAnsi="Consolas"/>
          <w:sz w:val="22"/>
          <w:shd w:fill="EFF0F1"/>
        </w:rPr>
        <w:t>RATE_NOT_FOUND</w:t>
      </w:r>
      <w:r>
        <w:rPr>
          <w:rFonts w:eastAsia="等线" w:ascii="Arial" w:cs="Arial" w:hAnsi="Arial"/>
          <w:sz w:val="22"/>
        </w:rPr>
        <w:t xml:space="preserve"> 后查 policy：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RATE_NOT_FOUND -&gt; 不重试 -&gt; 人工补配置 -&gt; 重新试算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3" w:id="143"/>
      <w:r>
        <w:rPr>
          <w:rFonts w:eastAsia="等线" w:ascii="Arial" w:cs="Arial" w:hAnsi="Arial"/>
          <w:color w:val="3370ff"/>
          <w:sz w:val="24"/>
        </w:rPr>
        <w:t xml:space="preserve">6. </w:t>
      </w:r>
      <w:r>
        <w:rPr>
          <w:rFonts w:eastAsia="等线" w:ascii="Arial" w:cs="Arial" w:hAnsi="Arial"/>
          <w:b w:val="true"/>
          <w:sz w:val="24"/>
        </w:rPr>
        <w:t>这种方式的优点</w:t>
      </w:r>
      <w:bookmarkEnd w:id="1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它解决了你前面担心的问题：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错误返回点很多，开发不可能每个地方都正确判断业务/系统。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因为现在只要求开发做一件事：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返回准确的 error_code。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而不是让每个地方都判断：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category 是什么？</w:t>
              <w:br/>
              <w:t>retryable 是 true 还是 false？</w:t>
              <w:br/>
            </w:r>
            <w:r>
              <w:rPr>
                <w:rFonts w:eastAsia="Consolas" w:ascii="Consolas" w:cs="Consolas" w:hAnsi="Consolas"/>
                <w:sz w:val="22"/>
              </w:rPr>
              <w:t>action 是什么？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重试策略统一放在上层，治理性更强。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4" w:id="144"/>
      <w:r>
        <w:rPr>
          <w:rFonts w:eastAsia="等线" w:ascii="Arial" w:cs="Arial" w:hAnsi="Arial"/>
          <w:color w:val="3370ff"/>
          <w:sz w:val="24"/>
        </w:rPr>
        <w:t xml:space="preserve">7. </w:t>
      </w:r>
      <w:r>
        <w:rPr>
          <w:rFonts w:eastAsia="等线" w:ascii="Arial" w:cs="Arial" w:hAnsi="Arial"/>
          <w:b w:val="true"/>
          <w:sz w:val="24"/>
        </w:rPr>
        <w:t>需要注意的点</w:t>
      </w:r>
      <w:bookmarkEnd w:id="1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这个方案成立的前提是：</w:t>
      </w:r>
      <w:r>
        <w:rPr>
          <w:rFonts w:eastAsia="等线" w:ascii="Arial" w:cs="Arial" w:hAnsi="Arial"/>
          <w:b w:val="true"/>
          <w:sz w:val="22"/>
        </w:rPr>
        <w:t>错误码必须规范化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不能随便写字符串。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要统一定义：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(</w:t>
              <w:br/>
              <w:t xml:space="preserve">    ErrRateNotFound          = "RATE_NOT_FOUND"</w:t>
              <w:br/>
              <w:t xml:space="preserve">    ErrRateRuleConflict      = "RATE_RULE_CONFLICT"</w:t>
              <w:br/>
              <w:t xml:space="preserve">    ErrInvalidRateValue      = "INVALID_RATE_VALUE"</w:t>
              <w:br/>
              <w:t xml:space="preserve">    ErrMissingRequiredFactor = "MISSING_REQUIRED_FACTOR"</w:t>
              <w:br/>
              <w:t xml:space="preserve">    ErrRPCTimeout            = "RPC_TIMEOUT"</w:t>
              <w:br/>
              <w:t xml:space="preserve">    ErrRPC5xx                = "RPC_5XX"</w:t>
              <w:br/>
              <w:t xml:space="preserve">    ErrDBTimeout             = "DB_TIMEOUT"</w:t>
              <w:br/>
              <w:t xml:space="preserve">    ErrConditionEvalError    = "CONDITION_EVAL_ERROR"</w:t>
              <w:br/>
              <w:t xml:space="preserve">    ErrInternalError         = "INTERNAL_ERROR"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最好再提供构造函数：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 NewRateNotFoundError(msg string) *ResolveError {</w:t>
              <w:br/>
              <w:t xml:space="preserve">    return &amp;ResolveError{Code: ErrRateNotFound, Message: msg}</w:t>
              <w:br/>
              <w:t>}</w:t>
              <w:br/>
              <w:br/>
              <w:t>func NewRPCTimeoutError(msg string, cause error) *ResolveError {</w:t>
              <w:br/>
              <w:t xml:space="preserve">    return &amp;ResolveError{Code: ErrRPCTimeout, Message: msg, Cause: cause}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这样避免大家手写错误码。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5" w:id="145"/>
      <w:r>
        <w:rPr>
          <w:rFonts w:eastAsia="等线" w:ascii="Arial" w:cs="Arial" w:hAnsi="Arial"/>
          <w:color w:val="3370ff"/>
          <w:sz w:val="24"/>
        </w:rPr>
        <w:t xml:space="preserve">8. </w:t>
      </w:r>
      <w:r>
        <w:rPr>
          <w:rFonts w:eastAsia="等线" w:ascii="Arial" w:cs="Arial" w:hAnsi="Arial"/>
          <w:b w:val="true"/>
          <w:sz w:val="24"/>
        </w:rPr>
        <w:t>最终推荐回答</w:t>
      </w:r>
      <w:bookmarkEnd w:id="1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你可以这样定：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 resolver 不负责判断错误是业务类还是系统类，也不负责决定是否重试。</w:t>
              <w:br/>
              <w:br/>
              <w:t>resolver 只返回标准化错误码，例如 RATE_NOT_FOUND、CONFIG_CONFLICT、RPC_TIMEOUT、DB_TIMEOUT。</w:t>
              <w:br/>
              <w:br/>
              <w:t>上层调度器或错误策略模块根据 error_code 查询 ErrorPolicy，决定这个错误是否可重试、是否需要告警、是否进入人工处理、是否进入补偿任务。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这样错误返回点即使很多，也不会要求每个地方都理解重试策略和业务分类。错误分类和处理动作集中治理。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底层只返回标准化错误码；是否业务错误、是否系统错误、是否重试，由上层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ErrorPolicy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根据错误码统一判断。这样比在每个错误返回点手填 category/retryable 更有约束力。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扣分点：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主接口全是 interface，导致类型校验和审计困难。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6" w:id="146"/>
      <w:r>
        <w:rPr>
          <w:rFonts w:eastAsia="等线" w:ascii="Arial" w:cs="Arial" w:hAnsi="Arial"/>
          <w:b w:val="true"/>
          <w:color w:val="245bdb"/>
          <w:sz w:val="30"/>
        </w:rPr>
        <w:t>Q11. FactorValue 如何设计，才能支持 map、array、struct、string、int64 等返回？</w:t>
      </w:r>
      <w:bookmarkEnd w:id="1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难度：高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考察点：类型安全、复杂对象、表达式适配、快照审计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7" w:id="147"/>
      <w:r>
        <w:rPr>
          <w:rFonts w:eastAsia="等线" w:ascii="Arial" w:cs="Arial" w:hAnsi="Arial"/>
          <w:b w:val="true"/>
          <w:sz w:val="28"/>
        </w:rPr>
        <w:t>一、回答框架</w:t>
      </w:r>
      <w:bookmarkEnd w:id="14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FactorValue</w:t>
      </w:r>
      <w:r>
        <w:rPr>
          <w:rFonts w:eastAsia="等线" w:ascii="Arial" w:cs="Arial" w:hAnsi="Arial"/>
          <w:sz w:val="22"/>
        </w:rPr>
        <w:t xml:space="preserve"> 不能只设计成：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FactorValue struct {</w:t>
              <w:br/>
              <w:t xml:space="preserve">    Value any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这样会导致类型断言散落在各处，表达式引擎也不知道哪些值能参与条件判断，哪些值能参与金额计算。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我会把 </w:t>
      </w:r>
      <w:r>
        <w:rPr>
          <w:rFonts w:eastAsia="Consolas" w:ascii="Consolas" w:cs="Consolas" w:hAnsi="Consolas"/>
          <w:sz w:val="22"/>
          <w:shd w:fill="EFF0F1"/>
        </w:rPr>
        <w:t>FactorValue</w:t>
      </w:r>
      <w:r>
        <w:rPr>
          <w:rFonts w:eastAsia="等线" w:ascii="Arial" w:cs="Arial" w:hAnsi="Arial"/>
          <w:sz w:val="22"/>
        </w:rPr>
        <w:t xml:space="preserve"> 设计成：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FactorValue = 因子元信息 + value_type + status + value + error + trace/snapshot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value_type 说明当前值的基础类型：</w:t>
              <w:br/>
              <w:t xml:space="preserve">   INT64 / STRING / BOOL / TIME / OBJECT / ARRAY</w:t>
              <w:br/>
              <w:br/>
              <w:t>2. value 保存规范化后的运行时值：</w:t>
              <w:br/>
              <w:t xml:space="preserve">   int64 / string / bool / time / struct / map / array</w:t>
              <w:br/>
              <w:br/>
              <w:t>3. raw_snapshot 保存原始外部返回，用于审计：</w:t>
              <w:br/>
              <w:t xml:space="preserve">   例如 RPC 原始响应 JSON</w:t>
              <w:br/>
              <w:br/>
              <w:t>4. trace 记录这个值怎么来的：</w:t>
              <w:br/>
              <w:t xml:space="preserve">   SYSTEM_FIELD / RATE_MATCH / RPC / STRUCT_PATH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5. OBJECT / ARRAY 可以作为中间因子，但默认不能直接进入表达式。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最终原则是：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复杂对象可以作为中间值存在，但表达式只消费显式定义过的标量因子。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8" w:id="148"/>
      <w:r>
        <w:rPr>
          <w:rFonts w:eastAsia="等线" w:ascii="Arial" w:cs="Arial" w:hAnsi="Arial"/>
          <w:b w:val="true"/>
          <w:sz w:val="28"/>
        </w:rPr>
        <w:t>二、详细回答</w:t>
      </w:r>
      <w:bookmarkEnd w:id="14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9" w:id="149"/>
      <w:r>
        <w:rPr>
          <w:rFonts w:eastAsia="等线" w:ascii="Arial" w:cs="Arial" w:hAnsi="Arial"/>
          <w:b w:val="true"/>
          <w:sz w:val="24"/>
        </w:rPr>
        <w:t>1. FactorValue 基础结构</w:t>
      </w:r>
      <w:bookmarkEnd w:id="1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可以这样设计：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FactorValue struct {</w:t>
              <w:br/>
              <w:t xml:space="preserve">    FactorID   string</w:t>
              <w:br/>
              <w:t xml:space="preserve">    FactorCode string</w:t>
              <w:br/>
              <w:t xml:space="preserve">    FactorName string</w:t>
              <w:br/>
              <w:br/>
              <w:t xml:space="preserve">    FactorType  FactorType   // SYSTEM_FIELD / RATE_MATCH / RPC / STRUCT_PATH / CONSTANT</w:t>
              <w:br/>
              <w:t xml:space="preserve">    FactorScope FactorScope  // ORDER / ITEM</w:t>
              <w:br/>
              <w:t xml:space="preserve">    ObjectID    string       // order_id / item_id</w:t>
              <w:br/>
              <w:br/>
              <w:t xml:space="preserve">    ValueType ValueType      // INT64 / STRING / BOOL / TIME / OBJECT / ARRAY</w:t>
              <w:br/>
              <w:br/>
              <w:t xml:space="preserve">    Status FactorStatus      // OK / FAILED / SKIPPED</w:t>
              <w:br/>
              <w:br/>
              <w:t xml:space="preserve">    Value *FactorRuntimeValue</w:t>
              <w:br/>
              <w:br/>
              <w:t xml:space="preserve">    Error *FactorError</w:t>
              <w:br/>
              <w:br/>
              <w:t xml:space="preserve">    Trace *ResolveTrace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ValueType</w:t>
      </w:r>
      <w:r>
        <w:rPr>
          <w:rFonts w:eastAsia="等线" w:ascii="Arial" w:cs="Arial" w:hAnsi="Arial"/>
          <w:sz w:val="22"/>
        </w:rPr>
        <w:t xml:space="preserve"> 保持简单，不引入过多业务语义类型：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ValueType string</w:t>
              <w:br/>
              <w:br/>
              <w:t>const (</w:t>
              <w:br/>
              <w:t xml:space="preserve">    ValueTypeInt64  ValueType = "INT64"</w:t>
              <w:br/>
              <w:t xml:space="preserve">    ValueTypeString ValueType = "STRING"</w:t>
              <w:br/>
              <w:t xml:space="preserve">    ValueTypeBool   ValueType = "BOOL"</w:t>
              <w:br/>
              <w:t xml:space="preserve">    ValueTypeTime   ValueType = "TIME"</w:t>
              <w:br/>
              <w:t xml:space="preserve">    ValueTypeObject ValueType = "OBJECT"</w:t>
              <w:br/>
              <w:t xml:space="preserve">    ValueTypeArray  ValueType = "ARRAY"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这样业务层仍然是：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int64</w:t>
              <w:br/>
              <w:t>string</w:t>
              <w:br/>
              <w:t>bool</w:t>
              <w:br/>
              <w:t>struct</w:t>
              <w:br/>
              <w:t>map</w:t>
              <w:br/>
            </w:r>
            <w:r>
              <w:rPr>
                <w:rFonts w:eastAsia="Consolas" w:ascii="Consolas" w:cs="Consolas" w:hAnsi="Consolas"/>
                <w:sz w:val="22"/>
              </w:rPr>
              <w:t>array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不会把业务模型改造成一堆表达式引擎内部类型。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0" w:id="150"/>
      <w:r>
        <w:rPr>
          <w:rFonts w:eastAsia="等线" w:ascii="Arial" w:cs="Arial" w:hAnsi="Arial"/>
          <w:b w:val="true"/>
          <w:sz w:val="24"/>
        </w:rPr>
        <w:t>2. FactorRuntimeValue：标量值和复杂对象分开</w:t>
      </w:r>
      <w:bookmarkEnd w:id="1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FactorRuntimeValue struct {</w:t>
              <w:br/>
              <w:t xml:space="preserve">    Int64Value  *int64</w:t>
              <w:br/>
              <w:t xml:space="preserve">    StringValue *string</w:t>
              <w:br/>
              <w:t xml:space="preserve">    BoolValue   *bool</w:t>
              <w:br/>
              <w:t xml:space="preserve">    TimeValue   *time.Time</w:t>
              <w:br/>
              <w:br/>
              <w:t xml:space="preserve">    // Go struct / map / array 等复杂对象</w:t>
              <w:br/>
              <w:t xml:space="preserve">    ObjectValue any</w:t>
              <w:br/>
              <w:t xml:space="preserve">    ArrayValue  any</w:t>
              <w:br/>
              <w:br/>
              <w:t xml:space="preserve">    // 用于审计和快照，通常是 JSON</w:t>
              <w:br/>
              <w:t xml:space="preserve">    SnapshotJSON json.RawMessage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这里的 </w:t>
      </w:r>
      <w:r>
        <w:rPr>
          <w:rFonts w:eastAsia="Consolas" w:ascii="Consolas" w:cs="Consolas" w:hAnsi="Consolas"/>
          <w:sz w:val="22"/>
          <w:shd w:fill="EFF0F1"/>
        </w:rPr>
        <w:t>any</w:t>
      </w:r>
      <w:r>
        <w:rPr>
          <w:rFonts w:eastAsia="等线" w:ascii="Arial" w:cs="Arial" w:hAnsi="Arial"/>
          <w:sz w:val="22"/>
        </w:rPr>
        <w:t xml:space="preserve"> 是受限使用的：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只允许出现在 OBJECT / ARRAY 类型中；</w:t>
              <w:br/>
              <w:t>2. 不允许直接进入表达式；</w:t>
              <w:br/>
              <w:t>3. 不允许业务代码到处类型断言；</w:t>
              <w:br/>
              <w:t>4. 必须能生成 SnapshotJSON；</w:t>
              <w:br/>
            </w:r>
            <w:r>
              <w:rPr>
                <w:rFonts w:eastAsia="Consolas" w:ascii="Consolas" w:cs="Consolas" w:hAnsi="Consolas"/>
                <w:sz w:val="22"/>
              </w:rPr>
              <w:t>5. 字段使用要通过 STRUCT_PATH / 派生因子提取成标量。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</w:t>
      </w:r>
      <w:r>
        <w:rPr>
          <w:rFonts w:eastAsia="Consolas" w:ascii="Consolas" w:cs="Consolas" w:hAnsi="Consolas"/>
          <w:sz w:val="22"/>
          <w:shd w:fill="EFF0F1"/>
        </w:rPr>
        <w:t>any</w:t>
      </w:r>
      <w:r>
        <w:rPr>
          <w:rFonts w:eastAsia="等线" w:ascii="Arial" w:cs="Arial" w:hAnsi="Arial"/>
          <w:sz w:val="22"/>
        </w:rPr>
        <w:t xml:space="preserve"> 不是主接口的黑盒，而是复杂对象的内部承载方式。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1" w:id="151"/>
      <w:r>
        <w:rPr>
          <w:rFonts w:eastAsia="等线" w:ascii="Arial" w:cs="Arial" w:hAnsi="Arial"/>
          <w:b w:val="true"/>
          <w:sz w:val="24"/>
        </w:rPr>
        <w:t>3. 标量值可以直接用于表达式适配</w:t>
      </w:r>
      <w:bookmarkEnd w:id="1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比如 </w:t>
      </w:r>
      <w:r>
        <w:rPr>
          <w:rFonts w:eastAsia="Consolas" w:ascii="Consolas" w:cs="Consolas" w:hAnsi="Consolas"/>
          <w:sz w:val="22"/>
          <w:shd w:fill="EFF0F1"/>
        </w:rPr>
        <w:t>item_category_id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"factor_code": "item_category_id",</w:t>
              <w:br/>
              <w:t xml:space="preserve">  "factor_type": "SYSTEM_FIELD",</w:t>
              <w:br/>
              <w:t xml:space="preserve">  "value_type": "STRING",</w:t>
              <w:br/>
              <w:t xml:space="preserve">  "status": "OK",</w:t>
              <w:br/>
              <w:t xml:space="preserve">  "value": {</w:t>
              <w:br/>
              <w:t xml:space="preserve">    "string_value": "Electronics"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比如 </w:t>
      </w:r>
      <w:r>
        <w:rPr>
          <w:rFonts w:eastAsia="Consolas" w:ascii="Consolas" w:cs="Consolas" w:hAnsi="Consolas"/>
          <w:sz w:val="22"/>
          <w:shd w:fill="EFF0F1"/>
        </w:rPr>
        <w:t>item_amount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"factor_code": "item_amount",</w:t>
              <w:br/>
              <w:t xml:space="preserve">  "factor_type": "SYSTEM_FIELD",</w:t>
              <w:br/>
              <w:t xml:space="preserve">  "value_type": "INT64",</w:t>
              <w:br/>
              <w:t xml:space="preserve">  "status": "OK",</w:t>
              <w:br/>
              <w:t xml:space="preserve">  "value": {</w:t>
              <w:br/>
              <w:t xml:space="preserve">    "int64_value": 100000000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 </w:t>
      </w:r>
      <w:r>
        <w:rPr>
          <w:rFonts w:eastAsia="Consolas" w:ascii="Consolas" w:cs="Consolas" w:hAnsi="Consolas"/>
          <w:sz w:val="22"/>
          <w:shd w:fill="EFF0F1"/>
        </w:rPr>
        <w:t>100000000</w:t>
      </w:r>
      <w:r>
        <w:rPr>
          <w:rFonts w:eastAsia="等线" w:ascii="Arial" w:cs="Arial" w:hAnsi="Arial"/>
          <w:sz w:val="22"/>
        </w:rPr>
        <w:t xml:space="preserve"> 表示 </w:t>
      </w:r>
      <w:r>
        <w:rPr>
          <w:rFonts w:eastAsia="Consolas" w:ascii="Consolas" w:cs="Consolas" w:hAnsi="Consolas"/>
          <w:sz w:val="22"/>
          <w:shd w:fill="EFF0F1"/>
        </w:rPr>
        <w:t>100.000000</w:t>
      </w:r>
      <w:r>
        <w:rPr>
          <w:rFonts w:eastAsia="等线" w:ascii="Arial" w:cs="Arial" w:hAnsi="Arial"/>
          <w:sz w:val="22"/>
        </w:rPr>
        <w:t>，但这个转换只在 decimal-safe evaluator 内部处理。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比如 </w:t>
      </w:r>
      <w:r>
        <w:rPr>
          <w:rFonts w:eastAsia="Consolas" w:ascii="Consolas" w:cs="Consolas" w:hAnsi="Consolas"/>
          <w:sz w:val="22"/>
          <w:shd w:fill="EFF0F1"/>
        </w:rPr>
        <w:t>service_fee_rate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"factor_code": "service_fee_rate",</w:t>
              <w:br/>
              <w:t xml:space="preserve">  "factor_type": "RATE_MATCH",</w:t>
              <w:br/>
              <w:t xml:space="preserve">  "value_type": "STRING",</w:t>
              <w:br/>
              <w:t xml:space="preserve">  "status": "OK",</w:t>
              <w:br/>
              <w:t xml:space="preserve">  "value": {</w:t>
              <w:br/>
              <w:t xml:space="preserve">    "string_value": "0.120000000000"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 string，不是 float。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2" w:id="152"/>
      <w:r>
        <w:rPr>
          <w:rFonts w:eastAsia="等线" w:ascii="Arial" w:cs="Arial" w:hAnsi="Arial"/>
          <w:b w:val="true"/>
          <w:sz w:val="24"/>
        </w:rPr>
        <w:t>4. 提供访问方法，避免到处类型断言</w:t>
      </w:r>
      <w:bookmarkEnd w:id="1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不要让调用方到处写：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value.Value.StringValue != nil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应该提供方法：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 (v FactorValue) AsInt64() (int64, error)</w:t>
              <w:br/>
              <w:t>func (v FactorValue) AsString() (string, error)</w:t>
              <w:br/>
              <w:t>func (v FactorValue) AsBool() (bool, error)</w:t>
              <w:br/>
              <w:t>func (v FactorValue) AsTime() (time.Time, error)</w:t>
              <w:br/>
              <w:br/>
              <w:t>func (v FactorValue) ToConditionParam() (any, error)</w:t>
              <w:br/>
              <w:t>func (v FactorValue) ToMoneyExprDecimal() (decimal.Decimal, error)</w:t>
              <w:br/>
            </w:r>
            <w:r>
              <w:rPr>
                <w:rFonts w:eastAsia="Consolas" w:ascii="Consolas" w:cs="Consolas" w:hAnsi="Consolas"/>
                <w:sz w:val="22"/>
              </w:rPr>
              <w:t>func (v FactorValue) Snapshot() FactorSnapshot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 (v FactorValue) AsString() (string, error) {</w:t>
              <w:br/>
              <w:t xml:space="preserve">    if v.ValueType != ValueTypeString ||</w:t>
              <w:br/>
              <w:t xml:space="preserve">        v.Value == nil ||</w:t>
              <w:br/>
              <w:t xml:space="preserve">        v.Value.StringValue == nil {</w:t>
              <w:br/>
              <w:t xml:space="preserve">        return "", fmt.Errorf("factor %s is not STRING", v.FactorCode)</w:t>
              <w:br/>
              <w:t xml:space="preserve">    }</w:t>
              <w:br/>
              <w:br/>
              <w:t xml:space="preserve">    return *v.Value.StringValue, nil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3" w:id="153"/>
      <w:r>
        <w:rPr>
          <w:rFonts w:eastAsia="等线" w:ascii="Arial" w:cs="Arial" w:hAnsi="Arial"/>
          <w:b w:val="true"/>
          <w:sz w:val="24"/>
        </w:rPr>
        <w:t>5. ToConditionParam：适配 govaluate</w:t>
      </w:r>
      <w:bookmarkEnd w:id="1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govaluate 只用于条件表达式，例如：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item_category_id == "Electronics"</w:t>
              <w:br/>
              <w:t>merchant_level == "NORMAL"</w:t>
              <w:br/>
            </w:r>
            <w:r>
              <w:rPr>
                <w:rFonts w:eastAsia="Consolas" w:ascii="Consolas" w:cs="Consolas" w:hAnsi="Consolas"/>
                <w:sz w:val="22"/>
              </w:rPr>
              <w:t>item_amount_micro &gt; 100000000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 </w:t>
      </w:r>
      <w:r>
        <w:rPr>
          <w:rFonts w:eastAsia="Consolas" w:ascii="Consolas" w:cs="Consolas" w:hAnsi="Consolas"/>
          <w:sz w:val="22"/>
          <w:shd w:fill="EFF0F1"/>
        </w:rPr>
        <w:t>ToConditionParam()</w:t>
      </w:r>
      <w:r>
        <w:rPr>
          <w:rFonts w:eastAsia="等线" w:ascii="Arial" w:cs="Arial" w:hAnsi="Arial"/>
          <w:sz w:val="22"/>
        </w:rPr>
        <w:t xml:space="preserve"> 只允许：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INT64</w:t>
              <w:br/>
              <w:t>STRING</w:t>
              <w:br/>
            </w:r>
            <w:r>
              <w:rPr>
                <w:rFonts w:eastAsia="Consolas" w:ascii="Consolas" w:cs="Consolas" w:hAnsi="Consolas"/>
                <w:sz w:val="22"/>
              </w:rPr>
              <w:t>BOOL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OBJECT</w:t>
              <w:br/>
              <w:t>ARRAY</w:t>
              <w:br/>
              <w:t>RATE_MATCH</w:t>
              <w:br/>
            </w:r>
            <w:r>
              <w:rPr>
                <w:rFonts w:eastAsia="Consolas" w:ascii="Consolas" w:cs="Consolas" w:hAnsi="Consolas"/>
                <w:sz w:val="22"/>
              </w:rPr>
              <w:t>float / decimal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 (v FactorValue) ToConditionParam() (any, error) {</w:t>
              <w:br/>
              <w:t xml:space="preserve">    if v.FactorType == FactorTypeRateMatch {</w:t>
              <w:br/>
              <w:t xml:space="preserve">        return nil, fmt.Errorf("RATE_MATCH factor %s cannot be used in condition expression", v.FactorCode)</w:t>
              <w:br/>
              <w:t xml:space="preserve">    }</w:t>
              <w:br/>
              <w:br/>
              <w:t xml:space="preserve">    switch v.ValueType {</w:t>
              <w:br/>
              <w:t xml:space="preserve">    case ValueTypeInt64:</w:t>
              <w:br/>
              <w:t xml:space="preserve">        return v.AsInt64()</w:t>
              <w:br/>
              <w:br/>
              <w:t xml:space="preserve">    case ValueTypeString:</w:t>
              <w:br/>
              <w:t xml:space="preserve">        return v.AsString()</w:t>
              <w:br/>
              <w:br/>
              <w:t xml:space="preserve">    case ValueTypeBool:</w:t>
              <w:br/>
              <w:t xml:space="preserve">        return v.AsBool()</w:t>
              <w:br/>
              <w:br/>
              <w:t xml:space="preserve">    default:</w:t>
              <w:br/>
              <w:t xml:space="preserve">        return nil, fmt.Errorf(</w:t>
              <w:br/>
              <w:t xml:space="preserve">            "factor %s of type %s cannot be used in condition expression",</w:t>
              <w:br/>
              <w:t xml:space="preserve">            v.FactorCode,</w:t>
              <w:br/>
              <w:t xml:space="preserve">            v.ValueType,</w:t>
              <w:br/>
              <w:t xml:space="preserve">        )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这样可以保证：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govaluate 只处理 int64 / string / bool / enum；</w:t>
              <w:br/>
              <w:t>不处理 rate；</w:t>
              <w:br/>
              <w:t>不处理 decimal；</w:t>
              <w:br/>
            </w:r>
            <w:r>
              <w:rPr>
                <w:rFonts w:eastAsia="Consolas" w:ascii="Consolas" w:cs="Consolas" w:hAnsi="Consolas"/>
                <w:sz w:val="22"/>
              </w:rPr>
              <w:t>不处理 object / array。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4" w:id="154"/>
      <w:r>
        <w:rPr>
          <w:rFonts w:eastAsia="等线" w:ascii="Arial" w:cs="Arial" w:hAnsi="Arial"/>
          <w:b w:val="true"/>
          <w:sz w:val="24"/>
        </w:rPr>
        <w:t>6. ToMoneyExprDecimal：适配 decimal-safe evaluator</w:t>
      </w:r>
      <w:bookmarkEnd w:id="1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金额公式不走 govaluate，而走 decimal-safe evaluator。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* 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 raw decimal 再交给 MoneyPolicy 转成 </w:t>
      </w:r>
      <w:r>
        <w:rPr>
          <w:rFonts w:eastAsia="Consolas" w:ascii="Consolas" w:cs="Consolas" w:hAnsi="Consolas"/>
          <w:sz w:val="22"/>
          <w:shd w:fill="EFF0F1"/>
        </w:rPr>
        <w:t>amount_micro</w:t>
      </w:r>
      <w:r>
        <w:rPr>
          <w:rFonts w:eastAsia="等线" w:ascii="Arial" w:cs="Arial" w:hAnsi="Arial"/>
          <w:sz w:val="22"/>
        </w:rPr>
        <w:t xml:space="preserve"> 落库。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5" w:id="155"/>
      <w:r>
        <w:rPr>
          <w:rFonts w:eastAsia="等线" w:ascii="Arial" w:cs="Arial" w:hAnsi="Arial"/>
          <w:b w:val="true"/>
          <w:sz w:val="24"/>
        </w:rPr>
        <w:t>7. OBJECT / ARRAY 的定位</w:t>
      </w:r>
      <w:bookmarkEnd w:id="15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OBJECT / ARRAY</w:t>
      </w:r>
      <w:r>
        <w:rPr>
          <w:rFonts w:eastAsia="等线" w:ascii="Arial" w:cs="Arial" w:hAnsi="Arial"/>
          <w:sz w:val="22"/>
        </w:rPr>
        <w:t xml:space="preserve"> 可以支持，但它们不是普通表达式因子。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它们主要用于：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RPC 返回复杂对象；</w:t>
              <w:br/>
              <w:t>2. Go struct 中间对象；</w:t>
              <w:br/>
              <w:t>3. map / array 扩展字段；</w:t>
              <w:br/>
              <w:t>4. 多个派生因子的共享来源；</w:t>
              <w:br/>
              <w:t>5. 写入 fee_calc_snapshot 做审计；</w:t>
              <w:br/>
            </w:r>
            <w:r>
              <w:rPr>
                <w:rFonts w:eastAsia="Consolas" w:ascii="Consolas" w:cs="Consolas" w:hAnsi="Consolas"/>
                <w:sz w:val="22"/>
              </w:rPr>
              <w:t>6. 减少重复 RPC 调用。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 RPC 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MerchantProfile struct {</w:t>
              <w:br/>
              <w:t xml:space="preserve">    MerchantID string   `json:"merchant_id"`</w:t>
              <w:br/>
              <w:t xml:space="preserve">    Level      string   `json:"level"`</w:t>
              <w:br/>
              <w:t xml:space="preserve">    RiskScore  int64    `json:"risk_score"`</w:t>
              <w:br/>
              <w:t xml:space="preserve">    Tags       []string `json:"tags"`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可以作为中间因子：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merchant_profile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但不建议让表达式直接写：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merchant_profile.level == "NORMAL"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而是定义派生因子：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</w:t>
              <w:br/>
            </w:r>
            <w:r>
              <w:rPr>
                <w:rFonts w:eastAsia="Consolas" w:ascii="Consolas" w:cs="Consolas" w:hAnsi="Consolas"/>
                <w:sz w:val="22"/>
              </w:rPr>
              <w:t>merchant_risk_score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 == "NORMAL"</w:t>
              <w:br/>
            </w:r>
            <w:r>
              <w:rPr>
                <w:rFonts w:eastAsia="Consolas" w:ascii="Consolas" w:cs="Consolas" w:hAnsi="Consolas"/>
                <w:sz w:val="22"/>
              </w:rPr>
              <w:t>merchant_risk_score &gt; 80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这样更利于类型校验、依赖分析、缓存和审计。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6" w:id="156"/>
      <w:r>
        <w:rPr>
          <w:rFonts w:eastAsia="等线" w:ascii="Arial" w:cs="Arial" w:hAnsi="Arial"/>
          <w:b w:val="true"/>
          <w:sz w:val="24"/>
        </w:rPr>
        <w:t>8. 支持用户自定义 path 因子</w:t>
      </w:r>
      <w:bookmarkEnd w:id="1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如果业务方需要从强类型 struct 中自定义取值，可以支持一种因子类型：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STRUCT_PATH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factor_code: item_brand_id</w:t>
              <w:br/>
              <w:t>factor_name: 商品品牌</w:t>
              <w:br/>
              <w:t>factor_type: STRUCT_PATH</w:t>
              <w:br/>
              <w:t>factor_scope: ITEM</w:t>
              <w:br/>
              <w:t>value_type: STRING</w:t>
              <w:br/>
              <w:t>config:</w:t>
              <w:br/>
              <w:t xml:space="preserve">  source_root: CURRENT_ITEM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path: $.brand_id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这里的 </w:t>
      </w:r>
      <w:r>
        <w:rPr>
          <w:rFonts w:eastAsia="Consolas" w:ascii="Consolas" w:cs="Consolas" w:hAnsi="Consolas"/>
          <w:sz w:val="22"/>
          <w:shd w:fill="EFF0F1"/>
        </w:rPr>
        <w:t>path</w:t>
      </w:r>
      <w:r>
        <w:rPr>
          <w:rFonts w:eastAsia="等线" w:ascii="Arial" w:cs="Arial" w:hAnsi="Arial"/>
          <w:sz w:val="22"/>
        </w:rPr>
        <w:t xml:space="preserve"> 使用 JSONPath-lite 风格：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必须以 $ 开头；</w:t>
              <w:br/>
              <w:t>基于 json tag；</w:t>
              <w:br/>
              <w:t>支持 $.field；</w:t>
              <w:br/>
              <w:t>支持 $.a.b.c；</w:t>
              <w:br/>
            </w:r>
            <w:r>
              <w:rPr>
                <w:rFonts w:eastAsia="Consolas" w:ascii="Consolas" w:cs="Consolas" w:hAnsi="Consolas"/>
                <w:sz w:val="22"/>
              </w:rPr>
              <w:t>第一版不支持复杂 filter 和数组下标。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 Go struct：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BillingItem struct {</w:t>
              <w:br/>
              <w:t xml:space="preserve">    BrandID string `json:"brand_id"`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系统发布时通过反射校验：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CURRENT_ITEM 对应 BillingItem；</w:t>
              <w:br/>
              <w:t>$.brand_id 能映射到 BrandID；</w:t>
              <w:br/>
              <w:t>字段类型是 string；</w:t>
              <w:br/>
              <w:t>配置 value_type 是 STRING；</w:t>
              <w:br/>
            </w:r>
            <w:r>
              <w:rPr>
                <w:rFonts w:eastAsia="Consolas" w:ascii="Consolas" w:cs="Consolas" w:hAnsi="Consolas"/>
                <w:sz w:val="22"/>
              </w:rPr>
              <w:t>校验通过。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运行时不建议每次反射，而是在加载时编译成 accessor。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表达式仍然只写：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item_brand_id == "NIKE"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CURRENT_ITEM.brand_id == "NIKE"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最终口径是：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配置用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source_root + $.json_tag_path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，执行用 Go struct accessor，表达式只使用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factor_code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7" w:id="157"/>
      <w:r>
        <w:rPr>
          <w:rFonts w:eastAsia="等线" w:ascii="Arial" w:cs="Arial" w:hAnsi="Arial"/>
          <w:b w:val="true"/>
          <w:sz w:val="28"/>
        </w:rPr>
        <w:t>三、高压追问</w:t>
      </w:r>
      <w:bookmarkEnd w:id="15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8" w:id="158"/>
      <w:r>
        <w:rPr>
          <w:rFonts w:eastAsia="等线" w:ascii="Arial" w:cs="Arial" w:hAnsi="Arial"/>
          <w:b w:val="true"/>
          <w:sz w:val="24"/>
        </w:rPr>
        <w:t xml:space="preserve">追问：复杂 RPC 返回 </w:t>
      </w:r>
      <w:r>
        <w:rPr>
          <w:rFonts w:eastAsia="Consolas" w:ascii="Consolas" w:cs="Consolas" w:hAnsi="Consolas"/>
          <w:b w:val="true"/>
          <w:sz w:val="24"/>
          <w:shd w:fill="EFF0F1"/>
        </w:rPr>
        <w:t>merchant_profile</w:t>
      </w:r>
      <w:r>
        <w:rPr>
          <w:rFonts w:eastAsia="等线" w:ascii="Arial" w:cs="Arial" w:hAnsi="Arial"/>
          <w:b w:val="true"/>
          <w:sz w:val="24"/>
        </w:rPr>
        <w:t xml:space="preserve">，表达式能不能写 </w:t>
      </w:r>
      <w:r>
        <w:rPr>
          <w:rFonts w:eastAsia="Consolas" w:ascii="Consolas" w:cs="Consolas" w:hAnsi="Consolas"/>
          <w:b w:val="true"/>
          <w:sz w:val="24"/>
          <w:shd w:fill="EFF0F1"/>
        </w:rPr>
        <w:t>merchant_profile.level</w:t>
      </w:r>
      <w:r>
        <w:rPr>
          <w:rFonts w:eastAsia="等线" w:ascii="Arial" w:cs="Arial" w:hAnsi="Arial"/>
          <w:b w:val="true"/>
          <w:sz w:val="24"/>
        </w:rPr>
        <w:t>？</w:t>
      </w:r>
      <w:bookmarkEnd w:id="1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我的回答是：</w:t>
      </w:r>
      <w:r>
        <w:rPr>
          <w:rFonts w:eastAsia="等线" w:ascii="Arial" w:cs="Arial" w:hAnsi="Arial"/>
          <w:b w:val="true"/>
          <w:sz w:val="22"/>
        </w:rPr>
        <w:t>默认不允许。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虽然一些表达式引擎技术上可以通过反射访问 struct 字段，但在计费系统里不建议开放。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表达式会和 Go struct 字段强耦合；</w:t>
              <w:br/>
              <w:t>2. 字段改名会影响线上规则；</w:t>
              <w:br/>
              <w:t>3. 依赖分析困难；</w:t>
              <w:br/>
              <w:t>4. 类型校验困难；</w:t>
              <w:br/>
              <w:t>5. 审计解释不如显式因子清楚；</w:t>
              <w:br/>
              <w:t>6. 表达式平台容易变成脚本平台；</w:t>
              <w:br/>
            </w:r>
            <w:r>
              <w:rPr>
                <w:rFonts w:eastAsia="Consolas" w:ascii="Consolas" w:cs="Consolas" w:hAnsi="Consolas"/>
                <w:sz w:val="22"/>
              </w:rPr>
              <w:t>7. 反射访问性能和治理都不可控。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更好的方式是：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merchant_profile 是 OBJECT 中间因子；</w:t>
              <w:br/>
              <w:t>merchant_level 是显式标量因子；</w:t>
              <w:br/>
            </w:r>
            <w:r>
              <w:rPr>
                <w:rFonts w:eastAsia="Consolas" w:ascii="Consolas" w:cs="Consolas" w:hAnsi="Consolas"/>
                <w:sz w:val="22"/>
              </w:rPr>
              <w:t>表达式只允许使用 merchant_level。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如果用户确实需要从 struct 中取字段，可以配置 </w:t>
      </w:r>
      <w:r>
        <w:rPr>
          <w:rFonts w:eastAsia="Consolas" w:ascii="Consolas" w:cs="Consolas" w:hAnsi="Consolas"/>
          <w:sz w:val="22"/>
          <w:shd w:fill="EFF0F1"/>
        </w:rPr>
        <w:t>STRUCT_PATH</w:t>
      </w:r>
      <w:r>
        <w:rPr>
          <w:rFonts w:eastAsia="等线" w:ascii="Arial" w:cs="Arial" w:hAnsi="Arial"/>
          <w:sz w:val="22"/>
        </w:rPr>
        <w:t xml:space="preserve"> 因子：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factor_code: merchant_level</w:t>
              <w:br/>
              <w:t>factor_type: STRUCT_PATH</w:t>
              <w:br/>
              <w:t>factor_scope: ORDER</w:t>
              <w:br/>
              <w:t>value_type: STRING</w:t>
              <w:br/>
              <w:t>config:</w:t>
              <w:br/>
              <w:t xml:space="preserve">  source_root: MERCHANT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path: $.level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 == "NORMAL"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9" w:id="159"/>
      <w:r>
        <w:rPr>
          <w:rFonts w:eastAsia="等线" w:ascii="Arial" w:cs="Arial" w:hAnsi="Arial"/>
          <w:b w:val="true"/>
          <w:sz w:val="24"/>
        </w:rPr>
        <w:t>追问：struct 和 map 有什么区别？</w:t>
      </w:r>
      <w:bookmarkEnd w:id="1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如果底层是强类型 Go struct：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需要反射 / 预编译 accessor / 代码生成，</w:t>
              <w:br/>
            </w:r>
            <w:r>
              <w:rPr>
                <w:rFonts w:eastAsia="Consolas" w:ascii="Consolas" w:cs="Consolas" w:hAnsi="Consolas"/>
                <w:sz w:val="22"/>
              </w:rPr>
              <w:t>才能把 $.brand_id 映射到 Go 字段 BrandID。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如果底层是 </w:t>
      </w:r>
      <w:r>
        <w:rPr>
          <w:rFonts w:eastAsia="Consolas" w:ascii="Consolas" w:cs="Consolas" w:hAnsi="Consolas"/>
          <w:sz w:val="22"/>
          <w:shd w:fill="EFF0F1"/>
        </w:rPr>
        <w:t>map[string]any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可以直接按 key 解析 $.brand_id、$.risk.score，</w:t>
              <w:br/>
            </w:r>
            <w:r>
              <w:rPr>
                <w:rFonts w:eastAsia="Consolas" w:ascii="Consolas" w:cs="Consolas" w:hAnsi="Consolas"/>
                <w:sz w:val="22"/>
              </w:rPr>
              <w:t>不一定需要反射。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但对计费系统，我更推荐：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标准化事件内部使用强类型 Go struct；</w:t>
              <w:br/>
              <w:t>用户配置使用 $.json_tag_path；</w:t>
              <w:br/>
              <w:t>发布期通过反射校验；</w:t>
              <w:br/>
              <w:t>运行时用预编译 accessor；</w:t>
              <w:br/>
            </w:r>
            <w:r>
              <w:rPr>
                <w:rFonts w:eastAsia="Consolas" w:ascii="Consolas" w:cs="Consolas" w:hAnsi="Consolas"/>
                <w:sz w:val="22"/>
              </w:rPr>
              <w:t>快照输出 JSON。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0" w:id="160"/>
      <w:r>
        <w:rPr>
          <w:rFonts w:eastAsia="等线" w:ascii="Arial" w:cs="Arial" w:hAnsi="Arial"/>
          <w:b w:val="true"/>
          <w:sz w:val="24"/>
        </w:rPr>
        <w:t>追问：OBJECT / ARRAY 能不能进入 govaluate？</w:t>
      </w:r>
      <w:bookmarkEnd w:id="1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默认不允许。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govaluate 条件表达式只允许：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int64</w:t>
              <w:br/>
              <w:t>string</w:t>
              <w:br/>
              <w:t>bool</w:t>
              <w:br/>
            </w:r>
            <w:r>
              <w:rPr>
                <w:rFonts w:eastAsia="Consolas" w:ascii="Consolas" w:cs="Consolas" w:hAnsi="Consolas"/>
                <w:sz w:val="22"/>
              </w:rPr>
              <w:t>enum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OBJECT / ARRAY</w:t>
      </w:r>
      <w:r>
        <w:rPr>
          <w:rFonts w:eastAsia="等线" w:ascii="Arial" w:cs="Arial" w:hAnsi="Arial"/>
          <w:sz w:val="22"/>
        </w:rPr>
        <w:t xml:space="preserve"> 可以作为中间因子、快照对象、派生因子的来源，但不能直接进入表达式。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例如允许：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item_brand_id in ("NIKE", "ADIDAS")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merchant_profile.tags[0] == "VIP"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1" w:id="161"/>
      <w:r>
        <w:rPr>
          <w:rFonts w:eastAsia="等线" w:ascii="Arial" w:cs="Arial" w:hAnsi="Arial"/>
          <w:b w:val="true"/>
          <w:sz w:val="24"/>
        </w:rPr>
        <w:t>追问：RawValue / SnapshotJSON 有必要吗？</w:t>
      </w:r>
      <w:bookmarkEnd w:id="1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有必要。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Value</w:t>
      </w:r>
      <w:r>
        <w:rPr>
          <w:rFonts w:eastAsia="等线" w:ascii="Arial" w:cs="Arial" w:hAnsi="Arial"/>
          <w:sz w:val="22"/>
        </w:rPr>
        <w:t xml:space="preserve"> 是规范化后的运行时值，供引擎内部使用。</w:t>
        <w:br/>
      </w:r>
      <w:r>
        <w:rPr>
          <w:rFonts w:eastAsia="Consolas" w:ascii="Consolas" w:cs="Consolas" w:hAnsi="Consolas"/>
          <w:sz w:val="22"/>
          <w:shd w:fill="EFF0F1"/>
        </w:rPr>
        <w:t>SnapshotJSON</w:t>
      </w:r>
      <w:r>
        <w:rPr>
          <w:rFonts w:eastAsia="等线" w:ascii="Arial" w:cs="Arial" w:hAnsi="Arial"/>
          <w:sz w:val="22"/>
        </w:rPr>
        <w:t xml:space="preserve"> 是外部原始返回或复杂对象序列化结果，供审计、回放、排障使用。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 RPC 返回一个 </w:t>
      </w:r>
      <w:r>
        <w:rPr>
          <w:rFonts w:eastAsia="Consolas" w:ascii="Consolas" w:cs="Consolas" w:hAnsi="Consolas"/>
          <w:sz w:val="22"/>
          <w:shd w:fill="EFF0F1"/>
        </w:rPr>
        <w:t>MerchantProfile</w:t>
      </w:r>
      <w:r>
        <w:rPr>
          <w:rFonts w:eastAsia="等线" w:ascii="Arial" w:cs="Arial" w:hAnsi="Arial"/>
          <w:sz w:val="22"/>
        </w:rPr>
        <w:t xml:space="preserve"> struct，运行时可以保留 struct；写入 </w:t>
      </w:r>
      <w:r>
        <w:rPr>
          <w:rFonts w:eastAsia="Consolas" w:ascii="Consolas" w:cs="Consolas" w:hAnsi="Consolas"/>
          <w:sz w:val="22"/>
          <w:shd w:fill="EFF0F1"/>
        </w:rPr>
        <w:t>fee_calc_snapshot</w:t>
      </w:r>
      <w:r>
        <w:rPr>
          <w:rFonts w:eastAsia="等线" w:ascii="Arial" w:cs="Arial" w:hAnsi="Arial"/>
          <w:sz w:val="22"/>
        </w:rPr>
        <w:t xml:space="preserve"> 时序列化成 JSON。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2" w:id="162"/>
      <w:r>
        <w:rPr>
          <w:rFonts w:eastAsia="等线" w:ascii="Arial" w:cs="Arial" w:hAnsi="Arial"/>
          <w:b w:val="true"/>
          <w:sz w:val="28"/>
        </w:rPr>
        <w:t>四、扣分点</w:t>
      </w:r>
      <w:bookmarkEnd w:id="1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FactorValue 只有一个 Value any 字段。</w:t>
              <w:br/>
              <w:br/>
              <w:t>2. 到处使用 value.(map[string]any)、value.(string) 这种类型断言。</w:t>
              <w:br/>
              <w:br/>
              <w:t>3. 复杂 RPC 返回直接暴露给表达式，让业务写 merchant_profile.level。</w:t>
              <w:br/>
              <w:br/>
              <w:t>4. OBJECT / ARRAY 可以直接进入 govaluate 或金额表达式。</w:t>
              <w:br/>
              <w:br/>
              <w:t>5. RATE_MATCH 返回的 string rate 可以进入 condition_expr。</w:t>
              <w:br/>
              <w:br/>
              <w:t>6. RawValue、SnapshotJSON 和规范化 Value 不区分，导致审计和计算混在一起。</w:t>
              <w:br/>
              <w:br/>
              <w:t>7. 没有 Status / Error / Trace，失败时不知道因子为什么解析失败。</w:t>
              <w:br/>
              <w:br/>
              <w:t>8. 没有 ToConditionParam / ToMoneyExprDecimal 这类适配方法，导致表达式引擎边界不清。</w:t>
              <w:br/>
              <w:br/>
              <w:t>9. 用户自定义 path 不做发布前校验，运行时才发现字段不存在。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10. 直接让表达式访问 Go struct 字段，导致规则和代码结构强耦合。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3" w:id="163"/>
      <w:r>
        <w:rPr>
          <w:rFonts w:eastAsia="等线" w:ascii="Arial" w:cs="Arial" w:hAnsi="Arial"/>
          <w:b w:val="true"/>
          <w:sz w:val="28"/>
        </w:rPr>
        <w:t>五、面试标准回答</w:t>
      </w:r>
      <w:bookmarkEnd w:id="1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FactorValue 不能只设计成一个 Value any。因为因子可能返回 string、int64、bool，也可能返回 map、array 或 Go struct。如果只用 any，后续类型校验、表达式适配、审计和重算都会很困难。</w:t>
              <w:br/>
              <w:br/>
              <w:t>我会把 FactorValue 设计成结构化对象，包含 factor_code、factor_type、scope、object_id、value_type、status、value、error 和 trace。</w:t>
              <w:br/>
              <w:br/>
              <w:t>value_type 只保留基础类型，例如 INT64、STRING、BOOL、TIME、OBJECT、ARRAY。Value 里标量类型用明确字段保存，比如 Int64Value、StringValue、BoolValue；复杂对象可以用 ObjectValue 或 ArrayValue 承载，同时保存 SnapshotJSON 用于审计。</w:t>
              <w:br/>
              <w:br/>
              <w:t>表达式引擎不能直接消费所有 FactorValue。govaluate 条件表达式只允许 int64、string、bool、enum，不允许 RATE_MATCH、OBJECT、ARRAY。金额公式走 decimal-safe evaluator，只允许系统内置金额变量和 RATE_MATCH string rate，其他变量进入金额公式直接报错。</w:t>
              <w:br/>
              <w:br/>
              <w:t>对于复杂 RPC 返回，比如 merchant_profile，我不会让表达式直接写 merchant_profile.level。merchant_profile 可以作为 OBJECT 中间因子保存和复用；真正进入表达式的是从它派生出来的显式标量因子，比如 merchant_level。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如果业务方要自定义字段因子，可以配置 STRUCT_PATH 因子，使用 source_root + $.json_tag_path，比如 CURRENT_ITEM + $.brand_id。系统发布时通过强类型 Go struct 的 json tag schema 校验 path，运行时用预编译 accessor 取值，表达式层仍然只引用 factor_code。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FactorValue 可以支持 map、array、struct 等复杂对象，但复杂对象只是中间值和快照值；真正进入表达式的必须是显式注册、类型明确的标量因子。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4" w:id="164"/>
      <w:r>
        <w:rPr>
          <w:rFonts w:eastAsia="等线" w:ascii="Arial" w:cs="Arial" w:hAnsi="Arial"/>
          <w:b w:val="true"/>
          <w:color w:val="245bdb"/>
          <w:sz w:val="32"/>
        </w:rPr>
        <w:t>Round 4：退款、冲正、重算与审计</w:t>
      </w:r>
      <w:bookmarkEnd w:id="16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5" w:id="165"/>
      <w:r>
        <w:rPr>
          <w:rFonts w:eastAsia="等线" w:ascii="Arial" w:cs="Arial" w:hAnsi="Arial"/>
          <w:b w:val="true"/>
          <w:color w:val="245bdb"/>
          <w:sz w:val="30"/>
        </w:rPr>
        <w:t>Q12. ITEM 粒度下部分退款如何处理？</w:t>
      </w:r>
      <w:bookmarkEnd w:id="1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难度：高    考察点：退款冲正、原费用快照、比例分摊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6" w:id="166"/>
      <w:r>
        <w:rPr>
          <w:rFonts w:eastAsia="等线" w:ascii="Arial" w:cs="Arial" w:hAnsi="Arial"/>
          <w:b w:val="true"/>
          <w:sz w:val="28"/>
        </w:rPr>
        <w:t>回答框架</w:t>
      </w:r>
      <w:bookmarkEnd w:id="1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ITEM 粒度下，退款不能简单按订单整体冲正，而应该基于退款事件里的 </w:t>
      </w:r>
      <w:r>
        <w:rPr>
          <w:rFonts w:eastAsia="Consolas" w:ascii="Consolas" w:cs="Consolas" w:hAnsi="Consolas"/>
          <w:sz w:val="22"/>
          <w:shd w:fill="EFF0F1"/>
        </w:rPr>
        <w:t>refund_item</w:t>
      </w:r>
      <w:r>
        <w:rPr>
          <w:rFonts w:eastAsia="等线" w:ascii="Arial" w:cs="Arial" w:hAnsi="Arial"/>
          <w:sz w:val="22"/>
        </w:rPr>
        <w:t xml:space="preserve"> 明细处理。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退款不是重新计费，而是对原 fee_item 做冲正。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退款事件至少要包含：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refund_id</w:t>
              <w:br/>
              <w:t>refund_item_id</w:t>
              <w:br/>
              <w:t>order_id</w:t>
              <w:br/>
              <w:t>item_id</w:t>
              <w:br/>
              <w:t>refund_amount_micro</w:t>
              <w:br/>
              <w:t>refund_quantity</w:t>
              <w:br/>
            </w:r>
            <w:r>
              <w:rPr>
                <w:rFonts w:eastAsia="Consolas" w:ascii="Consolas" w:cs="Consolas" w:hAnsi="Consolas"/>
                <w:sz w:val="22"/>
              </w:rPr>
              <w:t>refund_time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处理流程是：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根据 refund_item 找到原支付成功事件下对应 item_id 的原始 fee_item；</w:t>
              <w:br/>
              <w:t>2. 读取 original_fee_item 的 amount、rule_role、refund_policy、calc_snapshot；</w:t>
              <w:br/>
              <w:t>3. 按原始退款策略计算本次应冲正金额；</w:t>
              <w:br/>
              <w:t>4. 生成新的 REFUND_REVERSAL fee_item；</w:t>
              <w:br/>
              <w:t>5. original_fee_item_id 指向原始 CHARGE fee_item；</w:t>
              <w:br/>
              <w:t>6. 不使用退款时间重新匹配费率；</w:t>
              <w:br/>
            </w:r>
            <w:r>
              <w:rPr>
                <w:rFonts w:eastAsia="Consolas" w:ascii="Consolas" w:cs="Consolas" w:hAnsi="Consolas"/>
                <w:sz w:val="22"/>
              </w:rPr>
              <w:t>7. 多次部分退款时，必须控制累计冲正金额不能超过原费用。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特别注意：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原支付费率、规则、BASE/NORMAL/MIN/MAX 判断，都以原 fee_item 的 calc_snapshot 为准。</w:t>
              <w:br/>
            </w:r>
            <w:r>
              <w:rPr>
                <w:rFonts w:eastAsia="Consolas" w:ascii="Consolas" w:cs="Consolas" w:hAnsi="Consolas"/>
                <w:sz w:val="22"/>
              </w:rPr>
              <w:t>退款时不能重新查当前 RATE_MATCH。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7" w:id="167"/>
      <w:r>
        <w:rPr>
          <w:rFonts w:eastAsia="等线" w:ascii="Arial" w:cs="Arial" w:hAnsi="Arial"/>
          <w:b w:val="true"/>
          <w:sz w:val="28"/>
        </w:rPr>
        <w:t>二、详细回答</w:t>
      </w:r>
      <w:bookmarkEnd w:id="16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8" w:id="168"/>
      <w:r>
        <w:rPr>
          <w:rFonts w:eastAsia="等线" w:ascii="Arial" w:cs="Arial" w:hAnsi="Arial"/>
          <w:b w:val="true"/>
          <w:sz w:val="24"/>
        </w:rPr>
        <w:t>1. 退款事件必须有 refund item 粒度</w:t>
      </w:r>
      <w:bookmarkEnd w:id="1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粒度计费下，退款事件最好不要只有订单级退款金额，而应该有明细：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"event_type": "REFUND_SUCCESS",</w:t>
              <w:br/>
              <w:t xml:space="preserve">  "refund_id": "R001",</w:t>
              <w:br/>
              <w:t xml:space="preserve">  "order_id": "O001",</w:t>
              <w:br/>
              <w:t xml:space="preserve">  "refund_items": [</w:t>
              <w:br/>
              <w:t xml:space="preserve">    {</w:t>
              <w:br/>
              <w:t xml:space="preserve">      "refund_item_id": "RI001",</w:t>
              <w:br/>
              <w:t xml:space="preserve">      "item_id": "I001",</w:t>
              <w:br/>
              <w:t xml:space="preserve">      "refund_amount_micro": 50000000,</w:t>
              <w:br/>
              <w:t xml:space="preserve">      "refund_quantity": 1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item_id:</w:t>
              <w:br/>
              <w:t xml:space="preserve">  用于定位原始 item 费用。</w:t>
              <w:br/>
              <w:br/>
              <w:t>refund_amount_micro:</w:t>
              <w:br/>
              <w:t xml:space="preserve">  用于金额比例退款。</w:t>
              <w:br/>
              <w:br/>
              <w:t>refund_quantity:</w:t>
              <w:br/>
              <w:t xml:space="preserve">  用于数量比例退款。</w:t>
              <w:br/>
              <w:br/>
              <w:t>refund_item_id: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用于退款幂等。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如果上游只有订单级退款金额，没有 item 明细，那 ITEM 粒度冲正会变得不确定，需要上游补充明细，或者由财务定义订单级退款金额如何分摊到 item。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9" w:id="169"/>
      <w:r>
        <w:rPr>
          <w:rFonts w:eastAsia="等线" w:ascii="Arial" w:cs="Arial" w:hAnsi="Arial"/>
          <w:b w:val="true"/>
          <w:sz w:val="24"/>
        </w:rPr>
        <w:t>2. 退款时查找原始 fee_item</w:t>
      </w:r>
      <w:bookmarkEnd w:id="1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支付成功时可能已经落了这些费用：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 I001 NORMAL +12.00</w:t>
              <w:br/>
              <w:t>ITEM I002 NORMAL +18.00</w:t>
              <w:br/>
              <w:t>ORDER BASE       +0.30</w:t>
              <w:br/>
              <w:t>ORDER MIN        +1.00</w:t>
              <w:br/>
            </w:r>
            <w:r>
              <w:rPr>
                <w:rFonts w:eastAsia="Consolas" w:ascii="Consolas" w:cs="Consolas" w:hAnsi="Consolas"/>
                <w:sz w:val="22"/>
              </w:rPr>
              <w:t>ORDER MAX        +50.00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退款时要根据原始费用明细处理。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ITEM 级 NORMAL 费用，可以通过：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order_id + item_id + fee_code + rule_role = NORMAL + fee_direction = CHARGE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找到原始费用。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ORDER 级 BASE / MIN / MAX 费用，则通过：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order_id + fee_code + rule_role + fee_direction = CHARGE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找到原始费用。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生成退款冲正时：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new_fee_item.original_fee_item_id = original_fee_item.id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这样审计时可以清楚看到：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这条退款费用冲的是哪一条原始费用。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0" w:id="170"/>
      <w:r>
        <w:rPr>
          <w:rFonts w:eastAsia="等线" w:ascii="Arial" w:cs="Arial" w:hAnsi="Arial"/>
          <w:b w:val="true"/>
          <w:sz w:val="24"/>
        </w:rPr>
        <w:t>3. 退款不能重新匹配当前费率</w:t>
      </w:r>
      <w:bookmarkEnd w:id="1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这是最重要的点。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错误做法：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退款时重新根据 refund_time 匹配当前 service_fee_rate。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退款时读取 original_fee_item 的 calc_snapshot。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因为原支付成功时已经确定了：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matched_rate_rule_id</w:t>
              <w:br/>
              <w:t>rule_revision_id</w:t>
              <w:br/>
              <w:t>service_fee_rate</w:t>
              <w:br/>
              <w:t>item_amount</w:t>
              <w:br/>
              <w:t>rule_role</w:t>
              <w:br/>
              <w:t>refund_policy</w:t>
              <w:br/>
            </w:r>
            <w:r>
              <w:rPr>
                <w:rFonts w:eastAsia="Consolas" w:ascii="Consolas" w:cs="Consolas" w:hAnsi="Consolas"/>
                <w:sz w:val="22"/>
              </w:rPr>
              <w:t>calculation_result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退款只是对原费用做冲正，不是重新计算一笔新费用。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例如原支付时：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payment_success_time = 2026-05-01</w:t>
              <w:br/>
            </w:r>
            <w:r>
              <w:rPr>
                <w:rFonts w:eastAsia="Consolas" w:ascii="Consolas" w:cs="Consolas" w:hAnsi="Consolas"/>
                <w:sz w:val="22"/>
              </w:rPr>
              <w:t>service_fee_rate = 12%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退款发生在：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refund_time = 2026-06-01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 6 月费率已经改成 15%，这笔退款仍然应该基于原始 12% 的费用冲正。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1" w:id="171"/>
      <w:r>
        <w:rPr>
          <w:rFonts w:eastAsia="等线" w:ascii="Arial" w:cs="Arial" w:hAnsi="Arial"/>
          <w:b w:val="true"/>
          <w:sz w:val="24"/>
        </w:rPr>
        <w:t>4. 部分退款如何计算冲正金额？</w:t>
      </w:r>
      <w:bookmarkEnd w:id="1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部分退款主要有两种口径。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72" w:id="172"/>
      <w:r>
        <w:rPr>
          <w:rFonts w:eastAsia="等线" w:ascii="Arial" w:cs="Arial" w:hAnsi="Arial"/>
          <w:b w:val="true"/>
          <w:sz w:val="24"/>
        </w:rPr>
        <w:t>方式一：按退款金额比例</w:t>
      </w:r>
      <w:bookmarkEnd w:id="1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适用于大部分佣金类费用。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refund_ratio = refund_amount_micro / original_item_amount_micro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refund_fee = original_fee_amount * refund_ratio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 item_amount = 100.00</w:t>
              <w:br/>
              <w:t>原佣金 fee = 12.00</w:t>
              <w:br/>
              <w:br/>
              <w:t>本次退款金额 = 50.00</w:t>
              <w:br/>
              <w:t>refund_ratio = 50 / 100 = 50%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本次应退佣金 = 12.00 * 50% = 6.00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73" w:id="173"/>
      <w:r>
        <w:rPr>
          <w:rFonts w:eastAsia="等线" w:ascii="Arial" w:cs="Arial" w:hAnsi="Arial"/>
          <w:b w:val="true"/>
          <w:sz w:val="24"/>
        </w:rPr>
        <w:t>方式二：按退款数量比例</w:t>
      </w:r>
      <w:bookmarkEnd w:id="1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适用于同一个 item 有 quantity 的场景。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refund_ratio = refund_quantity / original_quantity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refund_fee = original_fee_amount * refund_ratio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 quantity = 2</w:t>
              <w:br/>
              <w:t>原佣金 fee = 12.00</w:t>
              <w:br/>
              <w:br/>
              <w:t>本次退 1 件</w:t>
              <w:br/>
              <w:t>refund_ratio = 1 / 2 = 50%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本次应退佣金 = 6.00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具体使用金额比例还是数量比例，要由费用项的 </w:t>
      </w:r>
      <w:r>
        <w:rPr>
          <w:rFonts w:eastAsia="Consolas" w:ascii="Consolas" w:cs="Consolas" w:hAnsi="Consolas"/>
          <w:sz w:val="22"/>
          <w:shd w:fill="EFF0F1"/>
        </w:rPr>
        <w:t>refund_policy</w:t>
      </w:r>
      <w:r>
        <w:rPr>
          <w:rFonts w:eastAsia="等线" w:ascii="Arial" w:cs="Arial" w:hAnsi="Arial"/>
          <w:sz w:val="22"/>
        </w:rPr>
        <w:t xml:space="preserve"> 决定。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4" w:id="174"/>
      <w:r>
        <w:rPr>
          <w:rFonts w:eastAsia="等线" w:ascii="Arial" w:cs="Arial" w:hAnsi="Arial"/>
          <w:b w:val="true"/>
          <w:sz w:val="24"/>
        </w:rPr>
        <w:t>5. refund_policy 应该来自原始费用</w:t>
      </w:r>
      <w:bookmarkEnd w:id="1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每条原始 </w:t>
      </w:r>
      <w:r>
        <w:rPr>
          <w:rFonts w:eastAsia="Consolas" w:ascii="Consolas" w:cs="Consolas" w:hAnsi="Consolas"/>
          <w:sz w:val="22"/>
          <w:shd w:fill="EFF0F1"/>
        </w:rPr>
        <w:t>fee_item</w:t>
      </w:r>
      <w:r>
        <w:rPr>
          <w:rFonts w:eastAsia="等线" w:ascii="Arial" w:cs="Arial" w:hAnsi="Arial"/>
          <w:sz w:val="22"/>
        </w:rPr>
        <w:t xml:space="preserve"> 对应的规则组件可能有不同退款策略。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NORMAL:</w:t>
              <w:br/>
              <w:t xml:space="preserve">  PROPORTIONAL_BY_REFUND_AMOUNT</w:t>
              <w:br/>
              <w:br/>
              <w:t>BASE:</w:t>
              <w:br/>
              <w:t xml:space="preserve">  FULL_REFUND_ONLY</w:t>
              <w:br/>
              <w:br/>
              <w:t>MIN:</w:t>
              <w:br/>
              <w:t xml:space="preserve">  FULL_REFUND_ONLY 或 PROPORTIONAL，需要财务定义</w:t>
              <w:br/>
              <w:br/>
              <w:t>MAX: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PROPORTIONAL 或 FULL_REFUND_ONLY，需要财务定义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所以退款时不能只看 </w:t>
      </w:r>
      <w:r>
        <w:rPr>
          <w:rFonts w:eastAsia="Consolas" w:ascii="Consolas" w:cs="Consolas" w:hAnsi="Consolas"/>
          <w:sz w:val="22"/>
          <w:shd w:fill="EFF0F1"/>
        </w:rPr>
        <w:t>fee_code</w:t>
      </w:r>
      <w:r>
        <w:rPr>
          <w:rFonts w:eastAsia="等线" w:ascii="Arial" w:cs="Arial" w:hAnsi="Arial"/>
          <w:sz w:val="22"/>
        </w:rPr>
        <w:t>，还要看：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rule_role</w:t>
              <w:br/>
              <w:t>refund_policy</w:t>
              <w:br/>
            </w:r>
            <w:r>
              <w:rPr>
                <w:rFonts w:eastAsia="Consolas" w:ascii="Consolas" w:cs="Consolas" w:hAnsi="Consolas"/>
                <w:sz w:val="22"/>
              </w:rPr>
              <w:t>original_fee_item.calc_snapshot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比如命中 </w:t>
      </w:r>
      <w:r>
        <w:rPr>
          <w:rFonts w:eastAsia="Consolas" w:ascii="Consolas" w:cs="Consolas" w:hAnsi="Consolas"/>
          <w:sz w:val="22"/>
          <w:shd w:fill="EFF0F1"/>
        </w:rPr>
        <w:t>BASE_NORMAL</w:t>
      </w:r>
      <w:r>
        <w:rPr>
          <w:rFonts w:eastAsia="等线" w:ascii="Arial" w:cs="Arial" w:hAnsi="Arial"/>
          <w:sz w:val="22"/>
        </w:rPr>
        <w:t xml:space="preserve"> 时，原始落表是：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 BASE        +0.30</w:t>
              <w:br/>
            </w:r>
            <w:r>
              <w:rPr>
                <w:rFonts w:eastAsia="Consolas" w:ascii="Consolas" w:cs="Consolas" w:hAnsi="Consolas"/>
                <w:sz w:val="22"/>
              </w:rPr>
              <w:t>ITEM I001 NORMAL  +12.00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如果只退 I001 的一半：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NORMAL 按比例冲正；</w:t>
              <w:br/>
            </w:r>
            <w:r>
              <w:rPr>
                <w:rFonts w:eastAsia="Consolas" w:ascii="Consolas" w:cs="Consolas" w:hAnsi="Consolas"/>
                <w:sz w:val="22"/>
              </w:rPr>
              <w:t>BASE 如果是 FULL_REFUND_ONLY，则不冲正。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如果整单全退：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NORMAL 冲正剩余可退金额；</w:t>
              <w:br/>
            </w:r>
            <w:r>
              <w:rPr>
                <w:rFonts w:eastAsia="Consolas" w:ascii="Consolas" w:cs="Consolas" w:hAnsi="Consolas"/>
                <w:sz w:val="22"/>
              </w:rPr>
              <w:t>BASE 根据 FULL_REFUND_ONLY 冲正。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5" w:id="175"/>
      <w:r>
        <w:rPr>
          <w:rFonts w:eastAsia="等线" w:ascii="Arial" w:cs="Arial" w:hAnsi="Arial"/>
          <w:b w:val="true"/>
          <w:sz w:val="24"/>
        </w:rPr>
        <w:t>6. 多次部分退款如何避免超退？</w:t>
      </w:r>
      <w:bookmarkEnd w:id="1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这是高压点。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不能每次都简单算：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original_fee_amount * refund_ratio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因为多次退款 + rounding 可能导致累计冲正超过原费用。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推荐做法是维护累计口径：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已冲正金额 = sum(refund_reversal_fee_item.amount where original_fee_item_id = 原费用ID)</w:t>
              <w:br/>
              <w:br/>
              <w:t>剩余可冲正金额 = original_fee_item.amount - 已冲正金额</w:t>
              <w:br/>
              <w:br/>
              <w:t>本次理论冲正金额 = 按退款策略计算出来的金额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本次实际冲正金额 = min(本次理论冲正金额, 剩余可冲正金额)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如果是负数方向，也可以用绝对值计算：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remaining_reversible_amount = abs(original_charge_amount) - abs(total_reversed_amount)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最终保证：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abs(total_refund_reversal_amount) &lt;= abs(original_fee_item.amount)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6" w:id="176"/>
      <w:r>
        <w:rPr>
          <w:rFonts w:eastAsia="等线" w:ascii="Arial" w:cs="Arial" w:hAnsi="Arial"/>
          <w:b w:val="true"/>
          <w:sz w:val="24"/>
        </w:rPr>
        <w:t>7. 更好的 rounding 方式：累计 rounding</w:t>
      </w:r>
      <w:bookmarkEnd w:id="1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如果每次部分退款都单独 rounding，可能出现尾差。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例如原费用 10.00，分三次退：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33.33%</w:t>
              <w:br/>
              <w:t>33.33%</w:t>
              <w:br/>
            </w:r>
            <w:r>
              <w:rPr>
                <w:rFonts w:eastAsia="Consolas" w:ascii="Consolas" w:cs="Consolas" w:hAnsi="Consolas"/>
                <w:sz w:val="22"/>
              </w:rPr>
              <w:t>33.34%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每次单独 round 可能累计不是 10.00。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更稳的方式是累计口径：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本次应退费用 =</w:t>
              <w:br/>
              <w:t>round(原费用 * 累计退款比例)</w:t>
              <w:br/>
            </w:r>
            <w:r>
              <w:rPr>
                <w:rFonts w:eastAsia="Consolas" w:ascii="Consolas" w:cs="Consolas" w:hAnsi="Consolas"/>
                <w:sz w:val="22"/>
              </w:rPr>
              <w:t>- 已经冲正费用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current_cumulative_refund_ratio =</w:t>
              <w:br/>
              <w:t>累计已退款金额 / 原 item 金额</w:t>
              <w:br/>
              <w:br/>
              <w:t>target_total_refund_fee =</w:t>
              <w:br/>
              <w:t>round(original_fee_amount * current_cumulative_refund_ratio)</w:t>
              <w:br/>
              <w:br/>
              <w:t>current_refund_fee =</w:t>
              <w:br/>
            </w:r>
            <w:r>
              <w:rPr>
                <w:rFonts w:eastAsia="Consolas" w:ascii="Consolas" w:cs="Consolas" w:hAnsi="Consolas"/>
                <w:sz w:val="22"/>
              </w:rPr>
              <w:t>target_total_refund_fee - previous_refund_fee_sum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最后一次全退时，直接补齐到原费用，保证：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累计退款冲正金额 = 原始 fee_item.amount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7" w:id="177"/>
      <w:r>
        <w:rPr>
          <w:rFonts w:eastAsia="等线" w:ascii="Arial" w:cs="Arial" w:hAnsi="Arial"/>
          <w:b w:val="true"/>
          <w:sz w:val="24"/>
        </w:rPr>
        <w:t>8. 退款 fee_item 如何落表？</w:t>
      </w:r>
      <w:bookmarkEnd w:id="1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退款不是修改原始费用，而是追加一条冲正费用。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例如原始费用：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fee_item_id = F001</w:t>
              <w:br/>
              <w:t>fee_direction = CHARGE</w:t>
              <w:br/>
              <w:t>amount_micro = 12000000</w:t>
              <w:br/>
              <w:t>rule_role = NORMAL</w:t>
              <w:br/>
            </w:r>
            <w:r>
              <w:rPr>
                <w:rFonts w:eastAsia="Consolas" w:ascii="Consolas" w:cs="Consolas" w:hAnsi="Consolas"/>
                <w:sz w:val="22"/>
              </w:rPr>
              <w:t>item_id = I001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本次部分退款生成：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fee_direction = REFUND_REVERSAL</w:t>
              <w:br/>
              <w:t>amount_micro = -6000000</w:t>
              <w:br/>
            </w:r>
            <w:r>
              <w:rPr>
                <w:rFonts w:eastAsia="Consolas" w:ascii="Consolas" w:cs="Consolas" w:hAnsi="Consolas"/>
                <w:sz w:val="22"/>
              </w:rPr>
              <w:t>original_fee_item_id = F001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也可以金额保持正数，通过 </w:t>
      </w:r>
      <w:r>
        <w:rPr>
          <w:rFonts w:eastAsia="Consolas" w:ascii="Consolas" w:cs="Consolas" w:hAnsi="Consolas"/>
          <w:sz w:val="22"/>
          <w:shd w:fill="EFF0F1"/>
        </w:rPr>
        <w:t>fee_direction</w:t>
      </w:r>
      <w:r>
        <w:rPr>
          <w:rFonts w:eastAsia="等线" w:ascii="Arial" w:cs="Arial" w:hAnsi="Arial"/>
          <w:sz w:val="22"/>
        </w:rPr>
        <w:t xml:space="preserve"> 表达方向。建议统一一种账务表达，不要混用。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fee_item (</w:t>
              <w:br/>
              <w:t xml:space="preserve">  id,</w:t>
              <w:br/>
              <w:t xml:space="preserve">  source_event_type,      -- REFUND_SUCCESS</w:t>
              <w:br/>
              <w:t xml:space="preserve">  source_biz_id,          -- refund_item_id / refund_id</w:t>
              <w:br/>
              <w:t xml:space="preserve">  order_id,</w:t>
              <w:br/>
              <w:t xml:space="preserve">  item_id,</w:t>
              <w:br/>
              <w:t xml:space="preserve">  charge_scope,</w:t>
              <w:br/>
              <w:t xml:space="preserve">  charge_object_id,</w:t>
              <w:br/>
              <w:t xml:space="preserve">  fee_code,</w:t>
              <w:br/>
              <w:t xml:space="preserve">  rule_role,</w:t>
              <w:br/>
              <w:t xml:space="preserve">  fee_direction,          -- REFUND_REVERSAL</w:t>
              <w:br/>
              <w:t xml:space="preserve">  amount_micro,</w:t>
              <w:br/>
              <w:t xml:space="preserve">  currency,</w:t>
              <w:br/>
              <w:t xml:space="preserve">  original_fee_item_id,</w:t>
              <w:br/>
              <w:t xml:space="preserve">  calc_snapshot_id,</w:t>
              <w:br/>
              <w:t xml:space="preserve">  idempotency_key,</w:t>
              <w:br/>
              <w:t xml:space="preserve">  created_at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退款幂等键建议包含：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source_event_type</w:t>
              <w:br/>
              <w:t>+ source_biz_id</w:t>
              <w:br/>
              <w:t>+ charge_scope</w:t>
              <w:br/>
              <w:t>+ charge_object_id</w:t>
              <w:br/>
              <w:t>+ fee_code</w:t>
              <w:br/>
              <w:t>+ rule_role</w:t>
              <w:br/>
              <w:t>+ fee_direction</w:t>
              <w:br/>
            </w:r>
            <w:r>
              <w:rPr>
                <w:rFonts w:eastAsia="Consolas" w:ascii="Consolas" w:cs="Consolas" w:hAnsi="Consolas"/>
                <w:sz w:val="22"/>
              </w:rPr>
              <w:t>+ original_fee_item_id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REFUND_SUCCESS + RI001 + ITEM + I001 + COMMISSION_FEE + NORMAL + REFUND_REVERSAL + F001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这样同一个 refund item 重复投递不会重复冲正。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8" w:id="178"/>
      <w:r>
        <w:rPr>
          <w:rFonts w:eastAsia="等线" w:ascii="Arial" w:cs="Arial" w:hAnsi="Arial"/>
          <w:b w:val="true"/>
          <w:sz w:val="28"/>
        </w:rPr>
        <w:t>三、高压追问</w:t>
      </w:r>
      <w:bookmarkEnd w:id="17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9" w:id="179"/>
      <w:r>
        <w:rPr>
          <w:rFonts w:eastAsia="等线" w:ascii="Arial" w:cs="Arial" w:hAnsi="Arial"/>
          <w:b w:val="true"/>
          <w:sz w:val="24"/>
        </w:rPr>
        <w:t>追问 1：多次部分退款如何避免冲正超过原费用？</w:t>
      </w:r>
      <w:bookmarkEnd w:id="1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original_fee_item_id</w:t>
      </w:r>
      <w:r>
        <w:rPr>
          <w:rFonts w:eastAsia="等线" w:ascii="Arial" w:cs="Arial" w:hAnsi="Arial"/>
          <w:sz w:val="22"/>
        </w:rPr>
        <w:t xml:space="preserve"> 做累计控制。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每次退款前查询：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原始费用金额</w:t>
              <w:br/>
              <w:t>已冲正金额</w:t>
              <w:br/>
            </w:r>
            <w:r>
              <w:rPr>
                <w:rFonts w:eastAsia="Consolas" w:ascii="Consolas" w:cs="Consolas" w:hAnsi="Consolas"/>
                <w:sz w:val="22"/>
              </w:rPr>
              <w:t>剩余可冲正金额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本次冲正金额不能超过剩余可冲正金额。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更推荐累计 rounding：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本次应退 =</w:t>
              <w:br/>
            </w:r>
            <w:r>
              <w:rPr>
                <w:rFonts w:eastAsia="Consolas" w:ascii="Consolas" w:cs="Consolas" w:hAnsi="Consolas"/>
                <w:sz w:val="22"/>
              </w:rPr>
              <w:t>round(原费用 * 累计退款比例) - 已退费用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这样可以避免多次部分退款产生尾差，最后全退时保证累计冲正等于原始费用。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0" w:id="180"/>
      <w:r>
        <w:rPr>
          <w:rFonts w:eastAsia="等线" w:ascii="Arial" w:cs="Arial" w:hAnsi="Arial"/>
          <w:b w:val="true"/>
          <w:sz w:val="24"/>
        </w:rPr>
        <w:t>追问 2：如果同一个 item quantity=2，只退 1 件怎么办？</w:t>
      </w:r>
      <w:bookmarkEnd w:id="1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可以按退款策略决定。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如果策略是按数量退：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refund_ratio = refund_quantity / original_quantity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如果策略是按金额退：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refund_ratio = refund_amount / original_item_amount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实际系统里建议 </w:t>
      </w:r>
      <w:r>
        <w:rPr>
          <w:rFonts w:eastAsia="Consolas" w:ascii="Consolas" w:cs="Consolas" w:hAnsi="Consolas"/>
          <w:sz w:val="22"/>
          <w:shd w:fill="EFF0F1"/>
        </w:rPr>
        <w:t>refund_policy</w:t>
      </w:r>
      <w:r>
        <w:rPr>
          <w:rFonts w:eastAsia="等线" w:ascii="Arial" w:cs="Arial" w:hAnsi="Arial"/>
          <w:sz w:val="22"/>
        </w:rPr>
        <w:t xml:space="preserve"> 明确配置：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PROPORTIONAL_BY_AMOUNT</w:t>
              <w:br/>
              <w:t>PROPORTIONAL_BY_QUANTITY</w:t>
              <w:br/>
              <w:t>FULL_REFUND_ONLY</w:t>
              <w:br/>
            </w:r>
            <w:r>
              <w:rPr>
                <w:rFonts w:eastAsia="Consolas" w:ascii="Consolas" w:cs="Consolas" w:hAnsi="Consolas"/>
                <w:sz w:val="22"/>
              </w:rPr>
              <w:t>NON_REFUNDABLE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不能在代码里拍脑袋。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1" w:id="181"/>
      <w:r>
        <w:rPr>
          <w:rFonts w:eastAsia="等线" w:ascii="Arial" w:cs="Arial" w:hAnsi="Arial"/>
          <w:b w:val="true"/>
          <w:sz w:val="24"/>
        </w:rPr>
        <w:t>追问 3：BASE 费用怎么退？</w:t>
      </w:r>
      <w:bookmarkEnd w:id="1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BASE 是独立 </w:t>
      </w:r>
      <w:r>
        <w:rPr>
          <w:rFonts w:eastAsia="Consolas" w:ascii="Consolas" w:cs="Consolas" w:hAnsi="Consolas"/>
          <w:sz w:val="22"/>
          <w:shd w:fill="EFF0F1"/>
        </w:rPr>
        <w:t>rule_role</w:t>
      </w:r>
      <w:r>
        <w:rPr>
          <w:rFonts w:eastAsia="等线" w:ascii="Arial" w:cs="Arial" w:hAnsi="Arial"/>
          <w:sz w:val="22"/>
        </w:rPr>
        <w:t>，所以按 BASE 自己的退款策略处理。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BASE refund_policy = FULL_REFUND_ONLY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那么部分 item 退款时不退 BASE。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只有整单全退，或者达到策略定义的全退条件时，才冲正 BASE。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这也是为什么命中 </w:t>
      </w:r>
      <w:r>
        <w:rPr>
          <w:rFonts w:eastAsia="Consolas" w:ascii="Consolas" w:cs="Consolas" w:hAnsi="Consolas"/>
          <w:sz w:val="22"/>
          <w:shd w:fill="EFF0F1"/>
        </w:rPr>
        <w:t>BASE_NORMAL</w:t>
      </w:r>
      <w:r>
        <w:rPr>
          <w:rFonts w:eastAsia="等线" w:ascii="Arial" w:cs="Arial" w:hAnsi="Arial"/>
          <w:sz w:val="22"/>
        </w:rPr>
        <w:t xml:space="preserve"> 时，BASE 和 NORMAL 要分别落表，而不是合并成一条费用。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2" w:id="182"/>
      <w:r>
        <w:rPr>
          <w:rFonts w:eastAsia="等线" w:ascii="Arial" w:cs="Arial" w:hAnsi="Arial"/>
          <w:b w:val="true"/>
          <w:sz w:val="24"/>
        </w:rPr>
        <w:t>追问 4：MIN / MAX 命中后怎么退？</w:t>
      </w:r>
      <w:bookmarkEnd w:id="1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如果原支付最终命中的是：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原始费用只有：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rule_role = MIN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退款时就按 MIN 的 </w:t>
      </w:r>
      <w:r>
        <w:rPr>
          <w:rFonts w:eastAsia="Consolas" w:ascii="Consolas" w:cs="Consolas" w:hAnsi="Consolas"/>
          <w:sz w:val="22"/>
          <w:shd w:fill="EFF0F1"/>
        </w:rPr>
        <w:t>refund_policy</w:t>
      </w:r>
      <w:r>
        <w:rPr>
          <w:rFonts w:eastAsia="等线" w:ascii="Arial" w:cs="Arial" w:hAnsi="Arial"/>
          <w:sz w:val="22"/>
        </w:rPr>
        <w:t xml:space="preserve"> 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如果原支付最终命中的是：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原始费用只有：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rule_role = MAX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退款时按 MAX 的 </w:t>
      </w:r>
      <w:r>
        <w:rPr>
          <w:rFonts w:eastAsia="Consolas" w:ascii="Consolas" w:cs="Consolas" w:hAnsi="Consolas"/>
          <w:sz w:val="22"/>
          <w:shd w:fill="EFF0F1"/>
        </w:rPr>
        <w:t>refund_policy</w:t>
      </w:r>
      <w:r>
        <w:rPr>
          <w:rFonts w:eastAsia="等线" w:ascii="Arial" w:cs="Arial" w:hAnsi="Arial"/>
          <w:sz w:val="22"/>
        </w:rPr>
        <w:t xml:space="preserve"> 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这类通常是 ORDER 级费用，部分退款是否按 item 分摊，要由财务定义。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如果没有明确策略，不应该系统默认分摊，应该返回配置错误：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REFUND_POLICY_NOT_FOUND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3" w:id="183"/>
      <w:r>
        <w:rPr>
          <w:rFonts w:eastAsia="等线" w:ascii="Arial" w:cs="Arial" w:hAnsi="Arial"/>
          <w:b w:val="true"/>
          <w:sz w:val="24"/>
        </w:rPr>
        <w:t>追问 5：退款时原始规则已经下线怎么办？</w:t>
      </w:r>
      <w:bookmarkEnd w:id="1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original_fee_item.calc_snapshot</w:t>
              <w:br/>
              <w:t>original_fee_item.matched_rule_revision_id</w:t>
              <w:br/>
            </w:r>
            <w:r>
              <w:rPr>
                <w:rFonts w:eastAsia="Consolas" w:ascii="Consolas" w:cs="Consolas" w:hAnsi="Consolas"/>
                <w:sz w:val="22"/>
              </w:rPr>
              <w:t>original_fee_item.refund_policy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而不是重新查最新规则。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即使原规则已经下线，原始费用快照仍然可以支持退款冲正。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4" w:id="184"/>
      <w:r>
        <w:rPr>
          <w:rFonts w:eastAsia="等线" w:ascii="Arial" w:cs="Arial" w:hAnsi="Arial"/>
          <w:b w:val="true"/>
          <w:sz w:val="28"/>
        </w:rPr>
        <w:t>四、扣分点</w:t>
      </w:r>
      <w:bookmarkEnd w:id="1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退款时重新查当前费率，导致历史费用冲正错误。</w:t>
              <w:br/>
              <w:br/>
              <w:t>2. 只按 order 退款金额处理，没有 refund_item 维度，导致 ITEM 费用无法准确冲正。</w:t>
              <w:br/>
              <w:br/>
              <w:t>3. 不保存 original_fee_item_id，导致不知道退款冲哪条原始费用。</w:t>
              <w:br/>
              <w:br/>
              <w:t>4. 多次部分退款不累计控制，导致冲正超过原费用。</w:t>
              <w:br/>
              <w:br/>
              <w:t>5. 每次部分退款单独 rounding，没有累计 rounding，导致尾差不可控。</w:t>
              <w:br/>
              <w:br/>
              <w:t>6. BASE / NORMAL 合并落账，退款时无法区分不同 refund_policy。</w:t>
              <w:br/>
              <w:br/>
              <w:t>7. MIN / MAX 命中后仍然按 NORMAL 逻辑退，忽略 rule_role。</w:t>
              <w:br/>
              <w:br/>
              <w:t>8. 退款幂等键没有 refund_item_id / original_fee_item_id，导致重复退款事件重复冲正。</w:t>
              <w:br/>
              <w:br/>
              <w:t>9. 退款时不读取原 calc_snapshot，无法解释原费率、原规则和原金额来源。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10. 部分退款比例到底按金额还是数量，没有财务口径和 refund_policy。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5" w:id="185"/>
      <w:r>
        <w:rPr>
          <w:rFonts w:eastAsia="等线" w:ascii="Arial" w:cs="Arial" w:hAnsi="Arial"/>
          <w:b w:val="true"/>
          <w:sz w:val="28"/>
        </w:rPr>
        <w:t>五、面试标准回答</w:t>
      </w:r>
      <w:bookmarkEnd w:id="1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 粒度下，退款事件必须尽量包含 refund_item 明细，至少有 item_id、refund_amount 和 refund_quantity。系统会根据 refund_item 找到原支付成功事件下对应 item_id、fee_code、rule_role 的 original_fee_item。</w:t>
              <w:br/>
              <w:br/>
              <w:t>退款不是重新计费，而是对原 fee_item 做冲正。所以退款时不会根据 refund_time 重新匹配当前费率，而是读取 original_fee_item 的 calc_snapshot、matched_rule_revision_id 和 refund_policy。</w:t>
              <w:br/>
              <w:br/>
              <w:t>如果是 ITEM 级 NORMAL 费用，部分退款可以按 refund_amount / original_item_amount 做比例冲正，也可以按 refund_quantity / original_quantity 做数量比例冲正，具体由 refund_policy 决定。</w:t>
              <w:br/>
              <w:br/>
              <w:t>如果是 BASE、MIN、MAX 这类规则组件，则按各自 rule_role 的 refund_policy 处理。例如 BASE 可以是 FULL_REFUND_ONLY，部分 item 退款时不退，整单全退时再冲正。</w:t>
              <w:br/>
              <w:br/>
              <w:t>每次退款都会新增一条 REFUND_REVERSAL fee_item，original_fee_item_id 指向原始 CHARGE fee_item，不修改原费用。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多次部分退款时，会基于 original_fee_item_id 查询累计已冲正金额，保证累计冲正不超过原始费用。为了处理 rounding 尾差，可以采用累计 rounding：本次应退 = round(原费用 * 累计退款比例) - 已退费用。最后全退时补齐到原费用。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ITEM 粒度退款的本质是基于原始 fee_item 和原始 calc_snapshot 做冲正；部分退款按 refund_policy 计算比例，多次退款按 original_fee_item_id 做累计防超退，绝不能用退款时间重新匹配当前费率。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6" w:id="186"/>
      <w:r>
        <w:rPr>
          <w:rFonts w:eastAsia="等线" w:ascii="Arial" w:cs="Arial" w:hAnsi="Arial"/>
          <w:b w:val="true"/>
          <w:color w:val="245bdb"/>
          <w:sz w:val="30"/>
        </w:rPr>
        <w:t>Q13. item 级 rounding 和多次部分退款尾差怎么处理？</w:t>
      </w:r>
      <w:bookmarkEnd w:id="1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考察点：金额精度、尾差控制、退款累计冲正、财务对账口径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7" w:id="187"/>
      <w:r>
        <w:rPr>
          <w:rFonts w:eastAsia="等线" w:ascii="Arial" w:cs="Arial" w:hAnsi="Arial"/>
          <w:b w:val="true"/>
          <w:sz w:val="28"/>
        </w:rPr>
        <w:t>一、回答框架</w:t>
      </w:r>
      <w:bookmarkEnd w:id="1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核心原则有四个：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计费计算不能使用 float64 / double。</w:t>
              <w:br/>
              <w:t xml:space="preserve">   金额使用 int64 定点数，费率使用 string decimal ratio，计算时进入 decimal-safe evaluator。</w:t>
              <w:br/>
              <w:br/>
              <w:t>2. item 级费用不要简单“每个 item 独立 rounding 后直接相加”。</w:t>
              <w:br/>
              <w:t xml:space="preserve">   更推荐先保留 item raw amount，高精度计算，然后根据统一 MoneyPolicy 做最终 rounding 和尾差分配。</w:t>
              <w:br/>
              <w:br/>
              <w:t>3. 多次部分退款不能每次孤立计算。</w:t>
              <w:br/>
              <w:t xml:space="preserve">   应该基于 original_fee_item_id 累计已冲正金额，计算剩余可冲正金额，防止累计退款超过原费用。</w:t>
              <w:br/>
              <w:br/>
              <w:t>4. 最后一次退款或全退场景可以吸收尾差。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保证累计冲正金额等于原始可退费用，且不会超过 original_fee_item.amount。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正向计费用“高精度 raw amount + 统一 rounding/allocation”，退款用“累计冲正 + 剩余可退控制 + 最后一次吸收尾差”。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8" w:id="188"/>
      <w:r>
        <w:rPr>
          <w:rFonts w:eastAsia="等线" w:ascii="Arial" w:cs="Arial" w:hAnsi="Arial"/>
          <w:b w:val="true"/>
          <w:sz w:val="28"/>
        </w:rPr>
        <w:t>二、详细回答</w:t>
      </w:r>
      <w:bookmarkEnd w:id="18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9" w:id="189"/>
      <w:r>
        <w:rPr>
          <w:rFonts w:eastAsia="等线" w:ascii="Arial" w:cs="Arial" w:hAnsi="Arial"/>
          <w:b w:val="true"/>
          <w:sz w:val="24"/>
        </w:rPr>
        <w:t>1. 金额计算不能用 float64</w:t>
      </w:r>
      <w:bookmarkEnd w:id="1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系统里金额和费率不能用 </w:t>
      </w:r>
      <w:r>
        <w:rPr>
          <w:rFonts w:eastAsia="Consolas" w:ascii="Consolas" w:cs="Consolas" w:hAnsi="Consolas"/>
          <w:sz w:val="22"/>
          <w:shd w:fill="EFF0F1"/>
        </w:rPr>
        <w:t>float64</w:t>
      </w:r>
      <w:r>
        <w:rPr>
          <w:rFonts w:eastAsia="等线" w:ascii="Arial" w:cs="Arial" w:hAnsi="Arial"/>
          <w:sz w:val="22"/>
        </w:rPr>
        <w:t xml:space="preserve"> 参与计算。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我们的约定是：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金额：</w:t>
              <w:br/>
              <w:t xml:space="preserve">  int64 定点数，例如 amount_micro = amount * 10^6</w:t>
              <w:br/>
              <w:br/>
              <w:t>费率：</w:t>
              <w:br/>
              <w:t xml:space="preserve">  string decimal ratio，例如 "0.120000000000" 表示 12%</w:t>
              <w:br/>
              <w:br/>
              <w:t>计算：</w:t>
              <w:br/>
              <w:t xml:space="preserve">  进入 decimal-safe evaluator 后转成 decimal.Decimal</w:t>
              <w:br/>
              <w:br/>
              <w:t>落账：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由统一 MoneyPolicy 转回 amount_micro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item_amount_micro = 100000000</w:t>
              <w:br/>
              <w:t>表示 item_amount = 100.000000</w:t>
              <w:br/>
              <w:br/>
              <w:t>service_fee_rate = "0.120000000000"</w:t>
              <w:br/>
              <w:br/>
              <w:t>raw_fee = 100.000000 * 0.120000000000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= 12.000000000000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这里不允许走 </w:t>
      </w:r>
      <w:r>
        <w:rPr>
          <w:rFonts w:eastAsia="Consolas" w:ascii="Consolas" w:cs="Consolas" w:hAnsi="Consolas"/>
          <w:sz w:val="22"/>
          <w:shd w:fill="EFF0F1"/>
        </w:rPr>
        <w:t>float64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0" w:id="190"/>
      <w:r>
        <w:rPr>
          <w:rFonts w:eastAsia="等线" w:ascii="Arial" w:cs="Arial" w:hAnsi="Arial"/>
          <w:b w:val="true"/>
          <w:sz w:val="24"/>
        </w:rPr>
        <w:t>2. item 级 raw amount 和 posted amount 要区分</w:t>
      </w:r>
      <w:bookmarkEnd w:id="1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item 粒度计费，我建议区分两个金额：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raw_amount:</w:t>
              <w:br/>
              <w:t xml:space="preserve">  高精度计算结果，存在 calc_snapshot 中，用于审计和重算。</w:t>
              <w:br/>
              <w:br/>
              <w:t>posted_amount_micro: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最终落账金额，经过 MoneyPolicy rounding 后写入 fee_item。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item1 raw_fee = 3.333333</w:t>
              <w:br/>
              <w:t>item2 raw_fee = 3.333333</w:t>
              <w:br/>
            </w:r>
            <w:r>
              <w:rPr>
                <w:rFonts w:eastAsia="Consolas" w:ascii="Consolas" w:cs="Consolas" w:hAnsi="Consolas"/>
                <w:sz w:val="22"/>
              </w:rPr>
              <w:t>item3 raw_fee = 3.333334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不要过早在每个 item 上随意 rounding。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更好的流程是：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每个 item 计算 raw_fee；</w:t>
              <w:br/>
              <w:t>2. 按 fee_code / rule_role / order 聚合 raw_fee；</w:t>
              <w:br/>
              <w:t>3. 根据财务口径决定 rounding 方式；</w:t>
              <w:br/>
              <w:t>4. 生成每个 item 最终 posted_amount_micro；</w:t>
              <w:br/>
            </w:r>
            <w:r>
              <w:rPr>
                <w:rFonts w:eastAsia="Consolas" w:ascii="Consolas" w:cs="Consolas" w:hAnsi="Consolas"/>
                <w:sz w:val="22"/>
              </w:rPr>
              <w:t>5. raw_fee 和 rounding 过程写入 calc_snapshot。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1" w:id="191"/>
      <w:r>
        <w:rPr>
          <w:rFonts w:eastAsia="等线" w:ascii="Arial" w:cs="Arial" w:hAnsi="Arial"/>
          <w:b w:val="true"/>
          <w:sz w:val="24"/>
        </w:rPr>
        <w:t>3. item rounding 有两种财务口径</w:t>
      </w:r>
      <w:bookmarkEnd w:id="1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这里必须提前和财务确认。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92" w:id="192"/>
      <w:r>
        <w:rPr>
          <w:rFonts w:eastAsia="等线" w:ascii="Arial" w:cs="Arial" w:hAnsi="Arial"/>
          <w:b w:val="true"/>
          <w:sz w:val="24"/>
        </w:rPr>
        <w:t>方式一：item 独立 rounding</w:t>
      </w:r>
      <w:bookmarkEnd w:id="1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item 自己 rounding：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item_fee_amount = round(item_raw_fee)</w:t>
              <w:br/>
            </w:r>
            <w:r>
              <w:rPr>
                <w:rFonts w:eastAsia="Consolas" w:ascii="Consolas" w:cs="Consolas" w:hAnsi="Consolas"/>
                <w:sz w:val="22"/>
              </w:rPr>
              <w:t>order_fee_amount = sum(item_fee_amount)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 明细天然是对账基础。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sum(round(item_raw_fee)) 可能不等于 round(sum(item_raw_fee))。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这种口径适合财务明确要求 item 明细独立入账的场景。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93" w:id="193"/>
      <w:r>
        <w:rPr>
          <w:rFonts w:eastAsia="等线" w:ascii="Arial" w:cs="Arial" w:hAnsi="Arial"/>
          <w:b w:val="true"/>
          <w:sz w:val="24"/>
        </w:rPr>
        <w:t>方式二：order 级 rounding 后分配到 item</w:t>
      </w:r>
      <w:bookmarkEnd w:id="1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更推荐这个方式，尤其是财务账单最终以 order 汇总对账时。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先计算所有 item 的 raw_fee；</w:t>
              <w:br/>
              <w:t>2. sum_raw_fee = sum(item_raw_fee)；</w:t>
              <w:br/>
              <w:t>3. order_posted_fee = round(sum_raw_fee)；</w:t>
              <w:br/>
              <w:t>4. 再把 order_posted_fee 按确定性算法分配回 item；</w:t>
              <w:br/>
            </w:r>
            <w:r>
              <w:rPr>
                <w:rFonts w:eastAsia="Consolas" w:ascii="Consolas" w:cs="Consolas" w:hAnsi="Consolas"/>
                <w:sz w:val="22"/>
              </w:rPr>
              <w:t>5. 保证 sum(item_posted_fee) = order_posted_fee。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分配算法可以用：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最大余数法；</w:t>
              <w:br/>
              <w:t>2. 按 item_id 稳定排序后的尾差分配；</w:t>
              <w:br/>
            </w:r>
            <w:r>
              <w:rPr>
                <w:rFonts w:eastAsia="Consolas" w:ascii="Consolas" w:cs="Consolas" w:hAnsi="Consolas"/>
                <w:sz w:val="22"/>
              </w:rPr>
              <w:t>3. 累计 rounding。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我更倾向于 </w:t>
      </w:r>
      <w:r>
        <w:rPr>
          <w:rFonts w:eastAsia="等线" w:ascii="Arial" w:cs="Arial" w:hAnsi="Arial"/>
          <w:b w:val="true"/>
          <w:sz w:val="22"/>
        </w:rPr>
        <w:t>累计 rounding</w:t>
      </w:r>
      <w:r>
        <w:rPr>
          <w:rFonts w:eastAsia="等线" w:ascii="Arial" w:cs="Arial" w:hAnsi="Arial"/>
          <w:sz w:val="22"/>
        </w:rPr>
        <w:t>，因为实现简单、确定性强。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例如按 item_id 排序：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item_posted_fee_i =</w:t>
              <w:br/>
              <w:t xml:space="preserve">  round(sum(raw_fee from item1 to item_i))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round(sum(raw_fee from item1 to item_{i-1}))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这样天然保证：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sum(item_posted_fee) = round(sum(item_raw_fee))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4" w:id="194"/>
      <w:r>
        <w:rPr>
          <w:rFonts w:eastAsia="等线" w:ascii="Arial" w:cs="Arial" w:hAnsi="Arial"/>
          <w:b w:val="true"/>
          <w:sz w:val="24"/>
        </w:rPr>
        <w:t>4. 多次部分退款不能每次孤立 rounding</w:t>
      </w:r>
      <w:bookmarkEnd w:id="1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退款时不要每次都这样简单算：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refund_fee = round(original_fee * current_refund_ratio)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因为多次部分退款会产生尾差。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正确做法是累计口径：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累计退款比例 = 累计已退款金额 / 原 item 金额</w:t>
              <w:br/>
              <w:br/>
              <w:t>目标累计应冲正金额 =</w:t>
              <w:br/>
              <w:t xml:space="preserve">  round(original_fee_amount * 累计退款比例)</w:t>
              <w:br/>
              <w:br/>
              <w:t>本次应冲正金额 =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目标累计应冲正金额 - 已冲正金额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current_reversal_amount =</w:t>
              <w:br/>
              <w:t xml:space="preserve">  round(original_fee_amount * cumulative_refund_ratio)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already_reversed_amount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这样可以保证每次退款都是基于累计结果，而不是孤立计算。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5" w:id="195"/>
      <w:r>
        <w:rPr>
          <w:rFonts w:eastAsia="等线" w:ascii="Arial" w:cs="Arial" w:hAnsi="Arial"/>
          <w:b w:val="true"/>
          <w:sz w:val="24"/>
        </w:rPr>
        <w:t>5. 防止多次退款超冲正</w:t>
      </w:r>
      <w:bookmarkEnd w:id="1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每次生成退款 fee_item 前，都要查：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original_amount</w:t>
              <w:br/>
              <w:t>reversed_amount</w:t>
              <w:br/>
            </w:r>
            <w:r>
              <w:rPr>
                <w:rFonts w:eastAsia="Consolas" w:ascii="Consolas" w:cs="Consolas" w:hAnsi="Consolas"/>
                <w:sz w:val="22"/>
              </w:rPr>
              <w:t>remaining_reversible_amount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original_amount = original_fee_item.amount_micro</w:t>
              <w:br/>
              <w:br/>
              <w:t>reversed_amount =</w:t>
              <w:br/>
              <w:t xml:space="preserve">  sum(abs(refund_reversal_fee_item.amount_micro)</w:t>
              <w:br/>
              <w:t xml:space="preserve">      where original_fee_item_id = original_fee_item.id)</w:t>
              <w:br/>
              <w:br/>
              <w:t>remaining_reversible_amount =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abs(original_amount) - reversed_amount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本次实际冲正金额：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actual_reversal_amount =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min(calculated_reversal_amount, remaining_reversible_amount)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最终保证：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累计冲正金额 &lt;= 原始 fee_item 金额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如果是最后一次全退，直接吸收尾差：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actual_reversal_amount = remaining_reversible_amount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这样可以保证：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全退后累计冲正金额 = 原始 fee_item 金额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6" w:id="196"/>
      <w:r>
        <w:rPr>
          <w:rFonts w:eastAsia="等线" w:ascii="Arial" w:cs="Arial" w:hAnsi="Arial"/>
          <w:b w:val="true"/>
          <w:sz w:val="24"/>
        </w:rPr>
        <w:t>6. 字段如何保存？</w:t>
      </w:r>
      <w:bookmarkEnd w:id="19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fee_item</w:t>
      </w:r>
      <w:r>
        <w:rPr>
          <w:rFonts w:eastAsia="等线" w:ascii="Arial" w:cs="Arial" w:hAnsi="Arial"/>
          <w:sz w:val="22"/>
        </w:rPr>
        <w:t xml:space="preserve"> 原始费用：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 = F001</w:t>
              <w:br/>
              <w:t>fee_direction = CHARGE</w:t>
              <w:br/>
            </w:r>
            <w:r>
              <w:rPr>
                <w:rFonts w:eastAsia="Consolas" w:ascii="Consolas" w:cs="Consolas" w:hAnsi="Consolas"/>
                <w:sz w:val="22"/>
              </w:rPr>
              <w:t>amount_micro = 12000000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退款冲正费用：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fee_direction = REFUND_REVERSAL</w:t>
              <w:br/>
              <w:t>amount_micro = -6000000</w:t>
              <w:br/>
            </w:r>
            <w:r>
              <w:rPr>
                <w:rFonts w:eastAsia="Consolas" w:ascii="Consolas" w:cs="Consolas" w:hAnsi="Consolas"/>
                <w:sz w:val="22"/>
              </w:rPr>
              <w:t>original_fee_item_id = F001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为了性能，可以在查询时聚合，也可以维护一张汇总表：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fee_reversal_summary (</w:t>
              <w:br/>
              <w:t xml:space="preserve">  original_fee_item_id,</w:t>
              <w:br/>
              <w:t xml:space="preserve">  original_amount_micro,</w:t>
              <w:br/>
              <w:t xml:space="preserve">  reversed_amount_micro,</w:t>
              <w:br/>
              <w:t xml:space="preserve">  remaining_reversible_amount_micro,</w:t>
              <w:br/>
              <w:t xml:space="preserve">  updated_at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如果不做汇总表，也至少要能通过 </w:t>
      </w:r>
      <w:r>
        <w:rPr>
          <w:rFonts w:eastAsia="Consolas" w:ascii="Consolas" w:cs="Consolas" w:hAnsi="Consolas"/>
          <w:sz w:val="22"/>
          <w:shd w:fill="EFF0F1"/>
        </w:rPr>
        <w:t>original_fee_item_id</w:t>
      </w:r>
      <w:r>
        <w:rPr>
          <w:rFonts w:eastAsia="等线" w:ascii="Arial" w:cs="Arial" w:hAnsi="Arial"/>
          <w:sz w:val="22"/>
        </w:rPr>
        <w:t xml:space="preserve"> 查询累计冲正。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7" w:id="197"/>
      <w:r>
        <w:rPr>
          <w:rFonts w:eastAsia="等线" w:ascii="Arial" w:cs="Arial" w:hAnsi="Arial"/>
          <w:b w:val="true"/>
          <w:sz w:val="28"/>
        </w:rPr>
        <w:t>三、高压追问</w:t>
      </w:r>
      <w:bookmarkEnd w:id="19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8" w:id="198"/>
      <w:r>
        <w:rPr>
          <w:rFonts w:eastAsia="等线" w:ascii="Arial" w:cs="Arial" w:hAnsi="Arial"/>
          <w:b w:val="true"/>
          <w:sz w:val="24"/>
        </w:rPr>
        <w:t>追问 1：如果 item1 + item2 的 fee 汇总与 order 口径差 0.01，怎么办？</w:t>
      </w:r>
      <w:bookmarkEnd w:id="1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不能让这个差异随机存在，必须由财务口径决定。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如果财务口径是 item 独立入账：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order_fee = sum(round(item_raw_fee))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那么差异是口径定义的一部分，账单也按 item 汇总。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如果财务口径是 order 级对账：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order_fee = round(sum(item_raw_fee))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那么必须把 order rounding 后的金额分配回 item，保证：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sum(item_posted_fee) = order_posted_fee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可以使用累计 rounding：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item_i_posted =</w:t>
              <w:br/>
              <w:t xml:space="preserve">  round(cumulative_raw_until_i)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round(cumulative_raw_before_i)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或者最大余数法。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尾差必须有确定性归属；</w:t>
              <w:br/>
              <w:t>不能随机落到某个 item；</w:t>
              <w:br/>
            </w:r>
            <w:r>
              <w:rPr>
                <w:rFonts w:eastAsia="Consolas" w:ascii="Consolas" w:cs="Consolas" w:hAnsi="Consolas"/>
                <w:sz w:val="22"/>
              </w:rPr>
              <w:t>不能每次计算结果不一致。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9" w:id="199"/>
      <w:r>
        <w:rPr>
          <w:rFonts w:eastAsia="等线" w:ascii="Arial" w:cs="Arial" w:hAnsi="Arial"/>
          <w:b w:val="true"/>
          <w:sz w:val="24"/>
        </w:rPr>
        <w:t>追问 2：多次部分退款如何避免尾差越来越大？</w:t>
      </w:r>
      <w:bookmarkEnd w:id="1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用累计 rounding，而不是单次 rounding。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本次冲正 =</w:t>
              <w:br/>
              <w:t xml:space="preserve">  round(original_fee * 累计退款比例)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已冲正金额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最后一次全退时：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本次冲正 = 剩余可冲正金额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这样可以保证尾差被最后一次退款吸收，不会导致累计超退或少退。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0" w:id="200"/>
      <w:r>
        <w:rPr>
          <w:rFonts w:eastAsia="等线" w:ascii="Arial" w:cs="Arial" w:hAnsi="Arial"/>
          <w:b w:val="true"/>
          <w:sz w:val="24"/>
        </w:rPr>
        <w:t>追问 3：如果 refund_amount 和 refund_quantity 同时存在，用哪个？</w:t>
      </w:r>
      <w:bookmarkEnd w:id="2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看 </w:t>
      </w:r>
      <w:r>
        <w:rPr>
          <w:rFonts w:eastAsia="Consolas" w:ascii="Consolas" w:cs="Consolas" w:hAnsi="Consolas"/>
          <w:sz w:val="22"/>
          <w:shd w:fill="EFF0F1"/>
        </w:rPr>
        <w:t>refund_policy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PROPORTIONAL_BY_AMOUNT:</w:t>
              <w:br/>
              <w:t xml:space="preserve">  使用 refund_amount / original_item_amount</w:t>
              <w:br/>
              <w:br/>
              <w:t>PROPORTIONAL_BY_QUANTITY:</w:t>
              <w:br/>
              <w:t xml:space="preserve">  使用 refund_quantity / original_quantity</w:t>
              <w:br/>
              <w:br/>
              <w:t>FULL_REFUND_ONLY:</w:t>
              <w:br/>
              <w:t xml:space="preserve">  只有 item 全退或订单全退时才退</w:t>
              <w:br/>
              <w:br/>
              <w:t>NON_REFUNDABLE: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不退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不能由代码随意决定，必须是费用规则或财务口径定义的一部分。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1" w:id="201"/>
      <w:r>
        <w:rPr>
          <w:rFonts w:eastAsia="等线" w:ascii="Arial" w:cs="Arial" w:hAnsi="Arial"/>
          <w:b w:val="true"/>
          <w:sz w:val="24"/>
        </w:rPr>
        <w:t>追问 4：退款时是否重新计算 raw amount？</w:t>
      </w:r>
      <w:bookmarkEnd w:id="2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不应该重新匹配当前规则和当前费率。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original_fee_item.amount_micro</w:t>
              <w:br/>
              <w:t>original_fee_item.calc_snapshot</w:t>
              <w:br/>
            </w:r>
            <w:r>
              <w:rPr>
                <w:rFonts w:eastAsia="Consolas" w:ascii="Consolas" w:cs="Consolas" w:hAnsi="Consolas"/>
                <w:sz w:val="22"/>
              </w:rPr>
              <w:t>original_fee_item.refund_policy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refund_time 对应的当前费率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因为退款是对原费用的冲正，不是重新计费。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2" w:id="202"/>
      <w:r>
        <w:rPr>
          <w:rFonts w:eastAsia="等线" w:ascii="Arial" w:cs="Arial" w:hAnsi="Arial"/>
          <w:b w:val="true"/>
          <w:sz w:val="28"/>
        </w:rPr>
        <w:t>四、扣分点</w:t>
      </w:r>
      <w:bookmarkEnd w:id="2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使用 float64 / double 做 amount * rate。</w:t>
              <w:br/>
              <w:br/>
              <w:t>2. 每个 item 随便独立 rounding，但没有说明财务口径。</w:t>
              <w:br/>
              <w:br/>
              <w:t>3. 忽略 item 汇总和 order rounding 之间的 0.01 尾差。</w:t>
              <w:br/>
              <w:br/>
              <w:t>4. 多次部分退款每次孤立计算，导致累计冲正超过原费用。</w:t>
              <w:br/>
              <w:br/>
              <w:t>5. 不保存 original_fee_item_id，无法统计已冲正金额。</w:t>
              <w:br/>
              <w:br/>
              <w:t>6. 不保存 raw_amount / calc_snapshot，后续无法解释 rounding 来源。</w:t>
              <w:br/>
              <w:br/>
              <w:t>7. 退款时重新查当前费率，导致历史费用冲正错误。</w:t>
              <w:br/>
              <w:br/>
              <w:t>8. BASE / NORMAL / MIN / MAX 不区分退款策略，统一按比例退。</w:t>
              <w:br/>
              <w:br/>
              <w:t>9. 最后一次退款没有吸收尾差，导致全退后仍有残留费用。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10. 没有统一 MoneyPolicy，rounding 规则散落在表达式和代码里。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3" w:id="203"/>
      <w:r>
        <w:rPr>
          <w:rFonts w:eastAsia="等线" w:ascii="Arial" w:cs="Arial" w:hAnsi="Arial"/>
          <w:b w:val="true"/>
          <w:sz w:val="28"/>
        </w:rPr>
        <w:t>五、面试标准回答</w:t>
      </w:r>
      <w:bookmarkEnd w:id="2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金额计算不能使用 float64。我们系统中金额使用 int64 定点数，例如 amount_micro = amount * 10^6；费率使用 string decimal ratio，例如 "0.120000000000"。进入金额公式时，由 decimal-safe evaluator 转成 decimal.Decimal 做精确计算。</w:t>
              <w:br/>
              <w:br/>
              <w:t>对于 item 级 rounding，我会先计算每个 item 的 raw_amount，并保存到 calc_snapshot。最终落账金额由统一 MoneyPolicy 处理。</w:t>
              <w:br/>
              <w:br/>
              <w:t>如果财务要求 item 独立入账，那么每个 item 独立 rounding，order 金额就是 item 金额之和。如果财务要求 order 级对账，那么应该先汇总所有 item 的 raw_amount，得到 order raw amount，order 级 rounding 后，再通过确定性算法分配回 item，例如累计 rounding 或最大余数法，保证 sum(item_posted_amount) = order_posted_amount。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对于多次部分退款，不能每次孤立 rounding。我会基于 original_fee_item_id 查询累计已冲正金额，计算 remaining_reversible_amount。本次退款使用累计 rounding：本次应退 = round(original_fee_amount * 累计退款比例) - 已退费用。最后一次全退时吸收尾差，直接冲正 remaining_reversible_amount，保证累计冲正不超过原始费用，且全退后累计冲正等于原费用。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正向计费用 raw amount + 统一 MoneyPolicy + 确定性尾差分配；部分退款用 original_fee_item_id 做累计冲正和累计 rounding，最后一次退款吸收尾差，保证不超退、不少退、可审计。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4" w:id="204"/>
      <w:r>
        <w:rPr>
          <w:rFonts w:eastAsia="等线" w:ascii="Arial" w:cs="Arial" w:hAnsi="Arial"/>
          <w:b w:val="true"/>
          <w:color w:val="245bdb"/>
          <w:sz w:val="30"/>
        </w:rPr>
        <w:t>Q14. 历史重算有哪些模式？</w:t>
      </w:r>
      <w:bookmarkEnd w:id="2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考察点：审计复现、规则修复、配置模拟、历史污染防控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5" w:id="205"/>
      <w:r>
        <w:rPr>
          <w:rFonts w:eastAsia="等线" w:ascii="Arial" w:cs="Arial" w:hAnsi="Arial"/>
          <w:b w:val="true"/>
          <w:sz w:val="28"/>
        </w:rPr>
        <w:t>一、回答框架</w:t>
      </w:r>
      <w:bookmarkEnd w:id="2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历史重算不能只有一种模式。至少要区分三类：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解释型重算 Replay / Explain</w:t>
              <w:br/>
              <w:t xml:space="preserve">   使用原始 event snapshot + 原 calc_snapshot / 原 factor value / 原规则版本，</w:t>
              <w:br/>
              <w:t xml:space="preserve">   目标是复现历史结果，证明当时为什么这么算。</w:t>
              <w:br/>
              <w:br/>
              <w:t>2. 修复型重算 Correction / Adjustment</w:t>
              <w:br/>
              <w:t xml:space="preserve">   使用指定的新规则、修复后的因子或补齐后的配置重新计算，</w:t>
              <w:br/>
              <w:t xml:space="preserve">   目标是生成调整费用项，而不是覆盖原 fee_item。</w:t>
              <w:br/>
              <w:br/>
              <w:t>3. 模拟型重算 Simulation / What-if</w:t>
              <w:br/>
              <w:t xml:space="preserve">   使用新规则跑历史样本，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目标是评估规则变更影响，不产生正式账务结果。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历史解释不能被当前规则污染；修复重算不能直接改历史账；模拟重算不能落正式 fee_item。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6" w:id="206"/>
      <w:r>
        <w:rPr>
          <w:rFonts w:eastAsia="等线" w:ascii="Arial" w:cs="Arial" w:hAnsi="Arial"/>
          <w:b w:val="true"/>
          <w:sz w:val="28"/>
        </w:rPr>
        <w:t>二、详细回答</w:t>
      </w:r>
      <w:bookmarkEnd w:id="20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7" w:id="207"/>
      <w:r>
        <w:rPr>
          <w:rFonts w:eastAsia="等线" w:ascii="Arial" w:cs="Arial" w:hAnsi="Arial"/>
          <w:b w:val="true"/>
          <w:sz w:val="24"/>
        </w:rPr>
        <w:t>1. 解释型重算：复现历史结果</w:t>
      </w:r>
      <w:bookmarkEnd w:id="2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解释型重算的目标不是重新算出“今天认为正确”的结果，而是复现：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当时这笔费用为什么是这个金额？</w:t>
              <w:br/>
              <w:t>当时命中了哪条规则？</w:t>
              <w:br/>
              <w:t>当时因子值是什么？</w:t>
              <w:br/>
            </w:r>
            <w:r>
              <w:rPr>
                <w:rFonts w:eastAsia="Consolas" w:ascii="Consolas" w:cs="Consolas" w:hAnsi="Consolas"/>
                <w:sz w:val="22"/>
              </w:rPr>
              <w:t>当时 rounding 怎么处理？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它应该使用：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 Event Snapshot</w:t>
              <w:br/>
              <w:t>原 Calc Snapshot</w:t>
              <w:br/>
              <w:t>原 FactorValue</w:t>
              <w:br/>
              <w:t>原 RATE_MATCH 命中结果</w:t>
              <w:br/>
              <w:t>原 matched_rate_rule_id / rule_revision_id</w:t>
              <w:br/>
              <w:t>原 MoneyPolicy</w:t>
              <w:br/>
            </w:r>
            <w:r>
              <w:rPr>
                <w:rFonts w:eastAsia="Consolas" w:ascii="Consolas" w:cs="Consolas" w:hAnsi="Consolas"/>
                <w:sz w:val="22"/>
              </w:rPr>
              <w:t>原 rounding 过程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例如原支付时：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payment_success_time = 2026-05-01</w:t>
              <w:br/>
              <w:t>service_fee_rate = "0.120000000000"</w:t>
              <w:br/>
              <w:t>matched_rate_rule_id = R001</w:t>
              <w:br/>
              <w:t>item_amount_micro = 100000000</w:t>
              <w:br/>
            </w:r>
            <w:r>
              <w:rPr>
                <w:rFonts w:eastAsia="Consolas" w:ascii="Consolas" w:cs="Consolas" w:hAnsi="Consolas"/>
                <w:sz w:val="22"/>
              </w:rPr>
              <w:t>fee = 12000000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即使现在费率已经变成 15%，解释型重算也必须继续使用原来的 12%。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所以解释型重算应该优先基于：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fee_calc_snapshot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而不是重新查当前配置、当前 RPC、当前 RATE_MATCH。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财务审计</w:t>
              <w:br/>
              <w:t>商家申诉</w:t>
              <w:br/>
              <w:t>问题排查</w:t>
              <w:br/>
              <w:t>历史账单解释</w:t>
              <w:br/>
            </w:r>
            <w:r>
              <w:rPr>
                <w:rFonts w:eastAsia="Consolas" w:ascii="Consolas" w:cs="Consolas" w:hAnsi="Consolas"/>
                <w:sz w:val="22"/>
              </w:rPr>
              <w:t>对账差异排查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8" w:id="208"/>
      <w:r>
        <w:rPr>
          <w:rFonts w:eastAsia="等线" w:ascii="Arial" w:cs="Arial" w:hAnsi="Arial"/>
          <w:b w:val="true"/>
          <w:sz w:val="24"/>
        </w:rPr>
        <w:t>2. 修复型重算：生成调整费用项</w:t>
      </w:r>
      <w:bookmarkEnd w:id="2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修复型重算用于处理历史错误。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历史 rate_rule 配错了；</w:t>
              <w:br/>
              <w:t>某个 factor 当时解析错了；</w:t>
              <w:br/>
              <w:t>上游漏传 item_category_id；</w:t>
              <w:br/>
              <w:t>某个退款策略配置错误；</w:t>
              <w:br/>
            </w:r>
            <w:r>
              <w:rPr>
                <w:rFonts w:eastAsia="Consolas" w:ascii="Consolas" w:cs="Consolas" w:hAnsi="Consolas"/>
                <w:sz w:val="22"/>
              </w:rPr>
              <w:t>rounding policy 发布错误。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这时不能直接修改原来的 </w:t>
      </w:r>
      <w:r>
        <w:rPr>
          <w:rFonts w:eastAsia="Consolas" w:ascii="Consolas" w:cs="Consolas" w:hAnsi="Consolas"/>
          <w:sz w:val="22"/>
          <w:shd w:fill="EFF0F1"/>
        </w:rPr>
        <w:t>fee_item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保留原始 fee_item；</w:t>
              <w:br/>
              <w:t>2. 使用修复后的规则 / 因子 / 策略重新计算应有金额；</w:t>
              <w:br/>
              <w:t>3. 计算差额；</w:t>
              <w:br/>
              <w:t>4. 生成 ADJUSTMENT / CORRECTION fee_item；</w:t>
              <w:br/>
              <w:t>5. adjustment_fee_item.original_fee_item_id 指向原费用；</w:t>
              <w:br/>
            </w:r>
            <w:r>
              <w:rPr>
                <w:rFonts w:eastAsia="Consolas" w:ascii="Consolas" w:cs="Consolas" w:hAnsi="Consolas"/>
                <w:sz w:val="22"/>
              </w:rPr>
              <w:t>6. 保存新的 correction_calc_snapshot。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原始费用：12.00</w:t>
              <w:br/>
              <w:t>修复后应收：10.00</w:t>
              <w:br/>
            </w:r>
            <w:r>
              <w:rPr>
                <w:rFonts w:eastAsia="Consolas" w:ascii="Consolas" w:cs="Consolas" w:hAnsi="Consolas"/>
                <w:sz w:val="22"/>
              </w:rPr>
              <w:t>调整费用：-2.00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fee_direction = ADJUSTMENT / CORRECTION</w:t>
              <w:br/>
              <w:t>amount_micro = -2000000</w:t>
              <w:br/>
            </w:r>
            <w:r>
              <w:rPr>
                <w:rFonts w:eastAsia="Consolas" w:ascii="Consolas" w:cs="Consolas" w:hAnsi="Consolas"/>
                <w:sz w:val="22"/>
              </w:rPr>
              <w:t>original_fee_item_id = F001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这样账务是 append-only 的，审计链路完整。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配置修复</w:t>
              <w:br/>
              <w:t>历史账单纠错</w:t>
              <w:br/>
              <w:t>人工审批后的补差</w:t>
              <w:br/>
              <w:t>批量补偿</w:t>
              <w:br/>
            </w:r>
            <w:r>
              <w:rPr>
                <w:rFonts w:eastAsia="Consolas" w:ascii="Consolas" w:cs="Consolas" w:hAnsi="Consolas"/>
                <w:sz w:val="22"/>
              </w:rPr>
              <w:t>财务调账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9" w:id="209"/>
      <w:r>
        <w:rPr>
          <w:rFonts w:eastAsia="等线" w:ascii="Arial" w:cs="Arial" w:hAnsi="Arial"/>
          <w:b w:val="true"/>
          <w:sz w:val="24"/>
        </w:rPr>
        <w:t>3. 模拟型重算：评估新规则影响</w:t>
      </w:r>
      <w:bookmarkEnd w:id="2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模拟型重算是 what-if 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它的目标不是修复历史账，而是评估：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如果新费率规则上线，会影响多少订单？</w:t>
              <w:br/>
              <w:t>总收入变化多少？</w:t>
              <w:br/>
              <w:t>哪些商家受影响最大？</w:t>
              <w:br/>
            </w:r>
            <w:r>
              <w:rPr>
                <w:rFonts w:eastAsia="Consolas" w:ascii="Consolas" w:cs="Consolas" w:hAnsi="Consolas"/>
                <w:sz w:val="22"/>
              </w:rPr>
              <w:t>哪些品类变化最大？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它可以使用历史事件样本，但跑的是：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新规则</w:t>
              <w:br/>
              <w:t>新 RATE_MATCH 配置</w:t>
              <w:br/>
              <w:t>新 refund_policy</w:t>
              <w:br/>
            </w:r>
            <w:r>
              <w:rPr>
                <w:rFonts w:eastAsia="Consolas" w:ascii="Consolas" w:cs="Consolas" w:hAnsi="Consolas"/>
                <w:sz w:val="22"/>
              </w:rPr>
              <w:t>新 MoneyPolicy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输出结果应该进入模拟结果表或报表，不应该进入正式 </w:t>
      </w:r>
      <w:r>
        <w:rPr>
          <w:rFonts w:eastAsia="Consolas" w:ascii="Consolas" w:cs="Consolas" w:hAnsi="Consolas"/>
          <w:sz w:val="22"/>
          <w:shd w:fill="EFF0F1"/>
        </w:rPr>
        <w:t>fee_item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simulation_run_id = SIM_001</w:t>
              <w:br/>
              <w:t>sample_range = 2026-04-01 ~ 2026-04-30</w:t>
              <w:br/>
              <w:t>new_rule_set = RS_SERVICE_FEE_RATE_V2</w:t>
              <w:br/>
            </w:r>
            <w:r>
              <w:rPr>
                <w:rFonts w:eastAsia="Consolas" w:ascii="Consolas" w:cs="Consolas" w:hAnsi="Consolas"/>
                <w:sz w:val="22"/>
              </w:rPr>
              <w:t>estimated_delta = +3.2%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规则发布前影响评估</w:t>
              <w:br/>
              <w:t>费率调整测算</w:t>
              <w:br/>
              <w:t>A/B 策略验证</w:t>
              <w:br/>
              <w:t>财务测算</w:t>
              <w:br/>
            </w:r>
            <w:r>
              <w:rPr>
                <w:rFonts w:eastAsia="Consolas" w:ascii="Consolas" w:cs="Consolas" w:hAnsi="Consolas"/>
                <w:sz w:val="22"/>
              </w:rPr>
              <w:t>运营策略评估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0" w:id="210"/>
      <w:r>
        <w:rPr>
          <w:rFonts w:eastAsia="等线" w:ascii="Arial" w:cs="Arial" w:hAnsi="Arial"/>
          <w:b w:val="true"/>
          <w:sz w:val="28"/>
        </w:rPr>
        <w:t>三、三种模式的区别</w:t>
      </w:r>
      <w:bookmarkEnd w:id="210"/>
    </w:p>
    <w:p>
      <w:pPr>
        <w:spacing w:before="120" w:after="120" w:line="288" w:lineRule="auto"/>
        <w:ind w:left="0"/>
      </w:pPr>
      <w:r>
        <w:object>
          <v:shape id="_x0000_i1027" style="width:414pt;height:126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一句话区分：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解释型：为什么当时这么算？</w:t>
              <w:br/>
              <w:t>修复型：当时算错了，现在怎么补差？</w:t>
              <w:br/>
            </w:r>
            <w:r>
              <w:rPr>
                <w:rFonts w:eastAsia="Consolas" w:ascii="Consolas" w:cs="Consolas" w:hAnsi="Consolas"/>
                <w:sz w:val="22"/>
              </w:rPr>
              <w:t>模拟型：如果用新规则，会有什么影响？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1" w:id="211"/>
      <w:r>
        <w:rPr>
          <w:rFonts w:eastAsia="等线" w:ascii="Arial" w:cs="Arial" w:hAnsi="Arial"/>
          <w:b w:val="true"/>
          <w:sz w:val="28"/>
        </w:rPr>
        <w:t>四、高压追问</w:t>
      </w:r>
      <w:bookmarkEnd w:id="21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2" w:id="212"/>
      <w:r>
        <w:rPr>
          <w:rFonts w:eastAsia="等线" w:ascii="Arial" w:cs="Arial" w:hAnsi="Arial"/>
          <w:b w:val="true"/>
          <w:sz w:val="24"/>
        </w:rPr>
        <w:t>追问 1：如果 factor_snapshot 没保存完整怎么办？</w:t>
      </w:r>
      <w:bookmarkEnd w:id="2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要分情况处理。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13" w:id="213"/>
      <w:r>
        <w:rPr>
          <w:rFonts w:eastAsia="等线" w:ascii="Arial" w:cs="Arial" w:hAnsi="Arial"/>
          <w:b w:val="true"/>
          <w:sz w:val="24"/>
        </w:rPr>
        <w:t>情况一：原始 event snapshot 完整</w:t>
      </w:r>
      <w:bookmarkEnd w:id="2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如果原始事件完整，可以尝试基于原始事件重新解析系统内置因子：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</w:t>
              <w:br/>
              <w:t>item_category_id</w:t>
              <w:br/>
              <w:t>payment_success_time</w:t>
              <w:br/>
              <w:t>region</w:t>
              <w:br/>
            </w:r>
            <w:r>
              <w:rPr>
                <w:rFonts w:eastAsia="Consolas" w:ascii="Consolas" w:cs="Consolas" w:hAnsi="Consolas"/>
                <w:sz w:val="22"/>
              </w:rPr>
              <w:t>trade_mode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但要注意：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不能用当前 RPC 值直接替代历史 RPC 值。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 </w:t>
      </w:r>
      <w:r>
        <w:rPr>
          <w:rFonts w:eastAsia="Consolas" w:ascii="Consolas" w:cs="Consolas" w:hAnsi="Consolas"/>
          <w:sz w:val="22"/>
          <w:shd w:fill="EFF0F1"/>
        </w:rPr>
        <w:t>merchant_level</w:t>
      </w:r>
      <w:r>
        <w:rPr>
          <w:rFonts w:eastAsia="等线" w:ascii="Arial" w:cs="Arial" w:hAnsi="Arial"/>
          <w:sz w:val="22"/>
        </w:rPr>
        <w:t xml:space="preserve"> 如果是 RPC 因子，现在查到的是 VIP，不代表支付发生时也是 VIP。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RPC 因子没有历史快照，需要：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查找对应外部系统是否支持 as_of_time 查询；</w:t>
              <w:br/>
              <w:t>2. 如果支持，用 payment_success_time 查历史值；</w:t>
              <w:br/>
            </w:r>
            <w:r>
              <w:rPr>
                <w:rFonts w:eastAsia="Consolas" w:ascii="Consolas" w:cs="Consolas" w:hAnsi="Consolas"/>
                <w:sz w:val="22"/>
              </w:rPr>
              <w:t>3. 如果不支持，只能标记重算结果不完全可信。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14" w:id="214"/>
      <w:r>
        <w:rPr>
          <w:rFonts w:eastAsia="等线" w:ascii="Arial" w:cs="Arial" w:hAnsi="Arial"/>
          <w:b w:val="true"/>
          <w:sz w:val="24"/>
        </w:rPr>
        <w:t>情况二：原始 event snapshot 也不完整</w:t>
      </w:r>
      <w:bookmarkEnd w:id="2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那解释型重算就无法完全复现，只能做 best-effort。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系统应该明确标记：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replay_status = PARTIAL</w:t>
              <w:br/>
              <w:t>missing_factors = [...]</w:t>
              <w:br/>
            </w:r>
            <w:r>
              <w:rPr>
                <w:rFonts w:eastAsia="Consolas" w:ascii="Consolas" w:cs="Consolas" w:hAnsi="Consolas"/>
                <w:sz w:val="22"/>
              </w:rPr>
              <w:t>confidence = LOW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不能假装完全复现。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15" w:id="215"/>
      <w:r>
        <w:rPr>
          <w:rFonts w:eastAsia="等线" w:ascii="Arial" w:cs="Arial" w:hAnsi="Arial"/>
          <w:b w:val="true"/>
          <w:sz w:val="24"/>
        </w:rPr>
        <w:t>情况三：缺的是 RATE_MATCH 命中信息</w:t>
      </w:r>
      <w:bookmarkEnd w:id="2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如果当时没有保存：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matched_rate_rule_id</w:t>
              <w:br/>
              <w:t>rule_revision_id</w:t>
              <w:br/>
              <w:t>rate_value</w:t>
              <w:br/>
            </w:r>
            <w:r>
              <w:rPr>
                <w:rFonts w:eastAsia="Consolas" w:ascii="Consolas" w:cs="Consolas" w:hAnsi="Consolas"/>
                <w:sz w:val="22"/>
              </w:rPr>
              <w:t>matched_factors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那就不能直接用当前 rate_rule 重放，因为配置可能已经变化。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可以尝试：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从规则版本表中找历史 revision；</w:t>
              <w:br/>
              <w:t>2. 根据 payment_success_time 找当时生效规则；</w:t>
              <w:br/>
              <w:t>3. 用原始 matched inputs 重算；</w:t>
              <w:br/>
            </w:r>
            <w:r>
              <w:rPr>
                <w:rFonts w:eastAsia="Consolas" w:ascii="Consolas" w:cs="Consolas" w:hAnsi="Consolas"/>
                <w:sz w:val="22"/>
              </w:rPr>
              <w:t>4. 如果缺 matched inputs，则只能部分复现。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6" w:id="216"/>
      <w:r>
        <w:rPr>
          <w:rFonts w:eastAsia="等线" w:ascii="Arial" w:cs="Arial" w:hAnsi="Arial"/>
          <w:b w:val="true"/>
          <w:sz w:val="24"/>
        </w:rPr>
        <w:t>追问 2：修复型重算能不能覆盖原 fee_item？</w:t>
      </w:r>
      <w:bookmarkEnd w:id="2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计费/账务系统应该尽量 append-only。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错误做法：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update fee_item set amount = new_amount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保留原 fee_item；</w:t>
              <w:br/>
              <w:t>新增 adjustment fee_item；</w:t>
              <w:br/>
              <w:t>通过 original_fee_item_id 关联；</w:t>
              <w:br/>
            </w:r>
            <w:r>
              <w:rPr>
                <w:rFonts w:eastAsia="Consolas" w:ascii="Consolas" w:cs="Consolas" w:hAnsi="Consolas"/>
                <w:sz w:val="22"/>
              </w:rPr>
              <w:t>保存 correction_calc_snapshot。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这样审计时可以看到：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原来怎么错的；</w:t>
              <w:br/>
              <w:t>后来怎么修的；</w:t>
              <w:br/>
              <w:t>差额是多少；</w:t>
              <w:br/>
              <w:t>谁审批的；</w:t>
              <w:br/>
            </w:r>
            <w:r>
              <w:rPr>
                <w:rFonts w:eastAsia="Consolas" w:ascii="Consolas" w:cs="Consolas" w:hAnsi="Consolas"/>
                <w:sz w:val="22"/>
              </w:rPr>
              <w:t>修复依据是什么。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7" w:id="217"/>
      <w:r>
        <w:rPr>
          <w:rFonts w:eastAsia="等线" w:ascii="Arial" w:cs="Arial" w:hAnsi="Arial"/>
          <w:b w:val="true"/>
          <w:sz w:val="24"/>
        </w:rPr>
        <w:t>追问 3：解释型重算能不能重新调用 RPC？</w:t>
      </w:r>
      <w:bookmarkEnd w:id="2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默认不应该。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解释型重算要复现历史，应该使用原 </w:t>
      </w:r>
      <w:r>
        <w:rPr>
          <w:rFonts w:eastAsia="Consolas" w:ascii="Consolas" w:cs="Consolas" w:hAnsi="Consolas"/>
          <w:sz w:val="22"/>
          <w:shd w:fill="EFF0F1"/>
        </w:rPr>
        <w:t>factor_snapshot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如果原快照缺失，只有在 RPC 支持历史查询时，才能按业务时间查询：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 as of payment_success_time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RPC 只返回当前值，就不能用于解释型重算，否则会污染历史结果。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8" w:id="218"/>
      <w:r>
        <w:rPr>
          <w:rFonts w:eastAsia="等线" w:ascii="Arial" w:cs="Arial" w:hAnsi="Arial"/>
          <w:b w:val="true"/>
          <w:sz w:val="24"/>
        </w:rPr>
        <w:t>追问 4：模拟型重算能不能用生产 fee_item 表？</w:t>
      </w:r>
      <w:bookmarkEnd w:id="2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不能直接污染生产账务。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模拟结果应该有独立标识：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simulation_run_id</w:t>
              <w:br/>
              <w:t>simulation_rule_set</w:t>
              <w:br/>
              <w:t>sample_event_id</w:t>
              <w:br/>
              <w:t>simulated_fee_items</w:t>
              <w:br/>
            </w:r>
            <w:r>
              <w:rPr>
                <w:rFonts w:eastAsia="Consolas" w:ascii="Consolas" w:cs="Consolas" w:hAnsi="Consolas"/>
                <w:sz w:val="22"/>
              </w:rPr>
              <w:t>estimated_delta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不生成正式 fee_item；</w:t>
              <w:br/>
              <w:t>不影响商家账单；</w:t>
              <w:br/>
              <w:t>不触发结算；</w:t>
              <w:br/>
            </w:r>
            <w:r>
              <w:rPr>
                <w:rFonts w:eastAsia="Consolas" w:ascii="Consolas" w:cs="Consolas" w:hAnsi="Consolas"/>
                <w:sz w:val="22"/>
              </w:rPr>
              <w:t>不参与财务对账。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9" w:id="219"/>
      <w:r>
        <w:rPr>
          <w:rFonts w:eastAsia="等线" w:ascii="Arial" w:cs="Arial" w:hAnsi="Arial"/>
          <w:b w:val="true"/>
          <w:sz w:val="28"/>
        </w:rPr>
        <w:t>五、扣分点</w:t>
      </w:r>
      <w:bookmarkEnd w:id="2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用当前规则和当前 RPC 值重算历史订单。</w:t>
              <w:br/>
              <w:br/>
              <w:t>2. 不区分解释型、修复型、模拟型重算。</w:t>
              <w:br/>
              <w:br/>
              <w:t>3. 修复历史账时直接 update 原 fee_item。</w:t>
              <w:br/>
              <w:br/>
              <w:t>4. 没有 calc_snapshot / factor_snapshot，导致无法解释历史结果。</w:t>
              <w:br/>
              <w:br/>
              <w:t>5. RATE_MATCH 重算时不使用原 matched_rate_rule_id / rule_revision_id。</w:t>
              <w:br/>
              <w:br/>
              <w:t>6. 缺少 factor_snapshot 时仍然声称可以完全复现。</w:t>
              <w:br/>
              <w:br/>
              <w:t>7. 模拟型重算结果落入正式 fee_item，污染账务。</w:t>
              <w:br/>
              <w:br/>
              <w:t>8. 修复型重算没有生成 adjustment/correction 明细。</w:t>
              <w:br/>
              <w:br/>
              <w:t>9. 不保存重算原因、操作人、审批记录、重算版本。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10. 没有区分业务时间 payment_success_time 和处理时间。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0" w:id="220"/>
      <w:r>
        <w:rPr>
          <w:rFonts w:eastAsia="等线" w:ascii="Arial" w:cs="Arial" w:hAnsi="Arial"/>
          <w:b w:val="true"/>
          <w:sz w:val="28"/>
        </w:rPr>
        <w:t>六、面试标准回答</w:t>
      </w:r>
      <w:bookmarkEnd w:id="2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历史重算至少要分三种模式。</w:t>
              <w:br/>
              <w:br/>
              <w:t>第一种是解释型重算，目标是复现历史结果。它应该使用原始 event snapshot、原 calc_snapshot、原 factor value、原 RATE_MATCH 命中结果、原 rule_revision 和原 MoneyPolicy。它回答的是：当时为什么算出这个金额。不能用当前规则或当前 RPC 值污染历史结果。</w:t>
              <w:br/>
              <w:br/>
              <w:t>第二种是修复型重算，目标是纠错。比如历史规则配置错了，或者某个因子数据错了，可以指定修复后的规则或修复后的因子重新计算，然后和原 fee_item 比较差额，生成 ADJUSTMENT / CORRECTION fee_item。原 fee_item 不应该被覆盖，账务要保持 append-only。</w:t>
              <w:br/>
              <w:br/>
              <w:t>第三种是模拟型重算，目标是评估新规则影响。它可以用新规则跑历史样本，输出模拟结果和影响分析，但不能落正式 fee_item，也不能影响商家账单和结算。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如果 factor_snapshot 没保存完整，就不能假装完全复现。可以先看原始 event snapshot 是否完整，再看外部 RPC 是否支持 as_of_time 历史查询。如果都没有，只能做部分重算，并在结果中标记缺失因子和可信度。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历史重算要分“解释、修复、模拟”三类：解释用原快照复现历史，修复生成 adjustment 不覆盖原账，模拟用新规则评估影响不落正式账。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1" w:id="221"/>
      <w:r>
        <w:rPr>
          <w:rFonts w:eastAsia="等线" w:ascii="Arial" w:cs="Arial" w:hAnsi="Arial"/>
          <w:b w:val="true"/>
          <w:color w:val="245bdb"/>
          <w:sz w:val="32"/>
        </w:rPr>
        <w:t>Round 5：性能、可靠性与落地</w:t>
      </w:r>
      <w:bookmarkEnd w:id="2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2" w:id="222"/>
      <w:r>
        <w:rPr>
          <w:rFonts w:eastAsia="等线" w:ascii="Arial" w:cs="Arial" w:hAnsi="Arial"/>
          <w:b w:val="true"/>
          <w:color w:val="245bdb"/>
          <w:sz w:val="30"/>
        </w:rPr>
        <w:t>Q15. ITEM 粒度会带来哪些性能挑战？</w:t>
      </w:r>
      <w:bookmarkEnd w:id="2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考察点：数据量放大、因子缓存、RATE_MATCH 缓存、批量写入、快照治理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3" w:id="223"/>
      <w:r>
        <w:rPr>
          <w:rFonts w:eastAsia="等线" w:ascii="Arial" w:cs="Arial" w:hAnsi="Arial"/>
          <w:b w:val="true"/>
          <w:sz w:val="28"/>
        </w:rPr>
        <w:t>一、回答框架</w:t>
      </w:r>
      <w:bookmarkEnd w:id="2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粒度最大的变化是：</w:t>
      </w:r>
      <w:r>
        <w:rPr>
          <w:rFonts w:eastAsia="等线" w:ascii="Arial" w:cs="Arial" w:hAnsi="Arial"/>
          <w:b w:val="true"/>
          <w:sz w:val="22"/>
        </w:rPr>
        <w:t>计算对象从 order 放大到 order_item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如果订单级计费是：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订单数 × fee_code 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粒度会变成：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订单数 × 平均 item 数 × fee_code 数 × rule_role 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所以性能挑战主要集中在五类：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计算对象数量放大</w:t>
              <w:br/>
              <w:t>2. 因子解析次数放大</w:t>
              <w:br/>
              <w:t>3. RATE_MATCH 匹配次数放大</w:t>
              <w:br/>
              <w:t>4. fee_item / calc_snapshot 写入量放大</w:t>
              <w:br/>
            </w:r>
            <w:r>
              <w:rPr>
                <w:rFonts w:eastAsia="Consolas" w:ascii="Consolas" w:cs="Consolas" w:hAnsi="Consolas"/>
                <w:sz w:val="22"/>
              </w:rPr>
              <w:t>5. 对账、查询、重算的数据量放大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解决思路是：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 scope 因子复用</w:t>
              <w:br/>
              <w:t>ITEM scope 因子按 item 隔离</w:t>
              <w:br/>
              <w:t>RATE_MATCH 规则集本地缓存</w:t>
              <w:br/>
              <w:t>表达式编译缓存</w:t>
              <w:br/>
              <w:t>批量落库</w:t>
              <w:br/>
              <w:t>快照冷热分离</w:t>
              <w:br/>
              <w:t>分库分表 / 分区</w:t>
              <w:br/>
            </w:r>
            <w:r>
              <w:rPr>
                <w:rFonts w:eastAsia="Consolas" w:ascii="Consolas" w:cs="Consolas" w:hAnsi="Consolas"/>
                <w:sz w:val="22"/>
              </w:rPr>
              <w:t>链路监控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4" w:id="224"/>
      <w:r>
        <w:rPr>
          <w:rFonts w:eastAsia="等线" w:ascii="Arial" w:cs="Arial" w:hAnsi="Arial"/>
          <w:b w:val="true"/>
          <w:sz w:val="28"/>
        </w:rPr>
        <w:t>二、详细回答</w:t>
      </w:r>
      <w:bookmarkEnd w:id="22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5" w:id="225"/>
      <w:r>
        <w:rPr>
          <w:rFonts w:eastAsia="等线" w:ascii="Arial" w:cs="Arial" w:hAnsi="Arial"/>
          <w:b w:val="true"/>
          <w:sz w:val="24"/>
        </w:rPr>
        <w:t>1. 数据量会被 item 数放大</w:t>
      </w:r>
      <w:bookmarkEnd w:id="2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粒度下，一个订单可能只生成几条费用：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 个订单 × 5 个 fee_code = 5 条 fee_item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粒度下，如果一个订单有 10 个 item：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 个订单 × 10 个 item × 5 个 fee_code = 50 条 fee_item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如果还存在 </w:t>
      </w:r>
      <w:r>
        <w:rPr>
          <w:rFonts w:eastAsia="Consolas" w:ascii="Consolas" w:cs="Consolas" w:hAnsi="Consolas"/>
          <w:sz w:val="22"/>
          <w:shd w:fill="EFF0F1"/>
        </w:rPr>
        <w:t>BASE / NORMAL / MIN / MAX</w:t>
      </w:r>
      <w:r>
        <w:rPr>
          <w:rFonts w:eastAsia="等线" w:ascii="Arial" w:cs="Arial" w:hAnsi="Arial"/>
          <w:sz w:val="22"/>
        </w:rPr>
        <w:t xml:space="preserve"> 这种 rule_role，落表数量还会继续放大。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例如命中 </w:t>
      </w:r>
      <w:r>
        <w:rPr>
          <w:rFonts w:eastAsia="Consolas" w:ascii="Consolas" w:cs="Consolas" w:hAnsi="Consolas"/>
          <w:sz w:val="22"/>
          <w:shd w:fill="EFF0F1"/>
        </w:rPr>
        <w:t>BASE_NORMAL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BASE 一条</w:t>
              <w:br/>
            </w:r>
            <w:r>
              <w:rPr>
                <w:rFonts w:eastAsia="Consolas" w:ascii="Consolas" w:cs="Consolas" w:hAnsi="Consolas"/>
                <w:sz w:val="22"/>
              </w:rPr>
              <w:t>NORMAL 每个 item 一条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如果命中 </w:t>
      </w:r>
      <w:r>
        <w:rPr>
          <w:rFonts w:eastAsia="Consolas" w:ascii="Consolas" w:cs="Consolas" w:hAnsi="Consolas"/>
          <w:sz w:val="22"/>
          <w:shd w:fill="EFF0F1"/>
        </w:rPr>
        <w:t>MIN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MAX</w:t>
      </w:r>
      <w:r>
        <w:rPr>
          <w:rFonts w:eastAsia="等线" w:ascii="Arial" w:cs="Arial" w:hAnsi="Arial"/>
          <w:sz w:val="22"/>
        </w:rPr>
        <w:t xml:space="preserve">，可能只落 </w:t>
      </w:r>
      <w:r>
        <w:rPr>
          <w:rFonts w:eastAsia="Consolas" w:ascii="Consolas" w:cs="Consolas" w:hAnsi="Consolas"/>
          <w:sz w:val="22"/>
          <w:shd w:fill="EFF0F1"/>
        </w:rPr>
        <w:t>MIN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MAX</w:t>
      </w:r>
      <w:r>
        <w:rPr>
          <w:rFonts w:eastAsia="等线" w:ascii="Arial" w:cs="Arial" w:hAnsi="Arial"/>
          <w:sz w:val="22"/>
        </w:rPr>
        <w:t xml:space="preserve"> 一条，但计算过程中仍然可能需要先计算 candidate amount。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所以不能只看最终 fee_item 数，还要看：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参与计算的 candidate rule 数</w:t>
              <w:br/>
              <w:t>参与计算的 item 数</w:t>
              <w:br/>
              <w:t>参与解析的 factor 数</w:t>
              <w:br/>
            </w:r>
            <w:r>
              <w:rPr>
                <w:rFonts w:eastAsia="Consolas" w:ascii="Consolas" w:cs="Consolas" w:hAnsi="Consolas"/>
                <w:sz w:val="22"/>
              </w:rPr>
              <w:t>参与匹配的 RATE_MATCH 次数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6" w:id="226"/>
      <w:r>
        <w:rPr>
          <w:rFonts w:eastAsia="等线" w:ascii="Arial" w:cs="Arial" w:hAnsi="Arial"/>
          <w:b w:val="true"/>
          <w:sz w:val="24"/>
        </w:rPr>
        <w:t>2. ORDER scope 因子必须复用</w:t>
      </w:r>
      <w:bookmarkEnd w:id="2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粒度下最容易出现的问题是 RPC 风暴。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</w:t>
              <w:br/>
              <w:t>region</w:t>
              <w:br/>
              <w:t>trade_mode</w:t>
              <w:br/>
              <w:t>payment_method</w:t>
              <w:br/>
              <w:t>payment_success_time</w:t>
              <w:br/>
            </w:r>
            <w:r>
              <w:rPr>
                <w:rFonts w:eastAsia="Consolas" w:ascii="Consolas" w:cs="Consolas" w:hAnsi="Consolas"/>
                <w:sz w:val="22"/>
              </w:rPr>
              <w:t>currency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这些都是 ORDER scope 因子，同一个订单下所有 item 都共享。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如果一个订单有 100 个 item，错误做法是：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每个 item 都调用一次 merchant_level RPC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这会把一次订单计算放大成 100 次 RPC。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 scope 因子在同一个 calculation_run / event 内只解析一次；</w:t>
              <w:br/>
            </w:r>
            <w:r>
              <w:rPr>
                <w:rFonts w:eastAsia="Consolas" w:ascii="Consolas" w:cs="Consolas" w:hAnsi="Consolas"/>
                <w:sz w:val="22"/>
              </w:rPr>
              <w:t>后续 item 复用 FactorValueStore 中的结果。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 key 可以是：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calculation_run_id + event_id + ORDER + order_id + factor_code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因子则必须按 item 隔离：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calculation_run_id + event_id + ITEM + item_id + factor_code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 + O001 + merchant_level</w:t>
              <w:br/>
              <w:t>ITEM  + I001 + item_amount</w:t>
              <w:br/>
            </w:r>
            <w:r>
              <w:rPr>
                <w:rFonts w:eastAsia="Consolas" w:ascii="Consolas" w:cs="Consolas" w:hAnsi="Consolas"/>
                <w:sz w:val="22"/>
              </w:rPr>
              <w:t>ITEM  + I002 + item_amount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这样既避免 RPC 风暴，又避免不同 item 因子串值。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7" w:id="227"/>
      <w:r>
        <w:rPr>
          <w:rFonts w:eastAsia="等线" w:ascii="Arial" w:cs="Arial" w:hAnsi="Arial"/>
          <w:b w:val="true"/>
          <w:sz w:val="24"/>
        </w:rPr>
        <w:t>3. RATE_MATCH 不能每个 item 都查 DB</w:t>
      </w:r>
      <w:bookmarkEnd w:id="2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之前设计中，费率因子不是普通 </w:t>
      </w:r>
      <w:r>
        <w:rPr>
          <w:rFonts w:eastAsia="Consolas" w:ascii="Consolas" w:cs="Consolas" w:hAnsi="Consolas"/>
          <w:sz w:val="22"/>
          <w:shd w:fill="EFF0F1"/>
        </w:rPr>
        <w:t>RULE_TABLE</w:t>
      </w:r>
      <w:r>
        <w:rPr>
          <w:rFonts w:eastAsia="等线" w:ascii="Arial" w:cs="Arial" w:hAnsi="Arial"/>
          <w:sz w:val="22"/>
        </w:rPr>
        <w:t>，而是：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RATE_MATCH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它的逻辑是：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rate_set_code + region + trade_mode + payment_success_time 先 SQL 强过滤；</w:t>
              <w:br/>
              <w:t>再在候选 rate_rule 中执行 condition_expr；</w:t>
              <w:br/>
            </w:r>
            <w:r>
              <w:rPr>
                <w:rFonts w:eastAsia="Consolas" w:ascii="Consolas" w:cs="Consolas" w:hAnsi="Consolas"/>
                <w:sz w:val="22"/>
              </w:rPr>
              <w:t>按 priority 选择唯一 rate。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如果每个 item、每个 fee_code 都查一次 MySQL，压力会很大。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正确做法是至少做两级缓存。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28" w:id="228"/>
      <w:r>
        <w:rPr>
          <w:rFonts w:eastAsia="等线" w:ascii="Arial" w:cs="Arial" w:hAnsi="Arial"/>
          <w:b w:val="true"/>
          <w:sz w:val="24"/>
        </w:rPr>
        <w:t>第一层：规则集缓存</w:t>
      </w:r>
      <w:bookmarkEnd w:id="2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按这个维度缓存候选规则：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rate_set_code + region + trade_mode + effective_version / biz_time bucket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或者更简单：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rate_set_code + region + trade_mode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加载当前有效规则集到本地内存，规则发布后通过版本号或缓存失效机制刷新。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这样 </w:t>
      </w:r>
      <w:r>
        <w:rPr>
          <w:rFonts w:eastAsia="Consolas" w:ascii="Consolas" w:cs="Consolas" w:hAnsi="Consolas"/>
          <w:sz w:val="22"/>
          <w:shd w:fill="EFF0F1"/>
        </w:rPr>
        <w:t>RS_SERVICE_FEE_RATE + US + CROSS_BORDER</w:t>
      </w:r>
      <w:r>
        <w:rPr>
          <w:rFonts w:eastAsia="等线" w:ascii="Arial" w:cs="Arial" w:hAnsi="Arial"/>
          <w:sz w:val="22"/>
        </w:rPr>
        <w:t xml:space="preserve"> 不需要每个 item 都查 DB。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29" w:id="229"/>
      <w:r>
        <w:rPr>
          <w:rFonts w:eastAsia="等线" w:ascii="Arial" w:cs="Arial" w:hAnsi="Arial"/>
          <w:b w:val="true"/>
          <w:sz w:val="24"/>
        </w:rPr>
        <w:t>第二层：匹配结果缓存</w:t>
      </w:r>
      <w:bookmarkEnd w:id="2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同一订单内，很多 item 的匹配输入可能一样。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 = NORMAL</w:t>
              <w:br/>
              <w:t>payment_method = CARD</w:t>
              <w:br/>
            </w:r>
            <w:r>
              <w:rPr>
                <w:rFonts w:eastAsia="Consolas" w:ascii="Consolas" w:cs="Consolas" w:hAnsi="Consolas"/>
                <w:sz w:val="22"/>
              </w:rPr>
              <w:t>item_category_id = Electronics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可以用 input signature 缓存匹配结果：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rate_set_code</w:t>
              <w:br/>
              <w:t>+ region</w:t>
              <w:br/>
              <w:t>+ trade_mode</w:t>
              <w:br/>
              <w:t>+ merchant_level</w:t>
              <w:br/>
              <w:t>+ payment_method</w:t>
              <w:br/>
            </w:r>
            <w:r>
              <w:rPr>
                <w:rFonts w:eastAsia="Consolas" w:ascii="Consolas" w:cs="Consolas" w:hAnsi="Consolas"/>
                <w:sz w:val="22"/>
              </w:rPr>
              <w:t>+ item_category_id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这样多个相同 category 的 item 可以复用同一个 rate。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0" w:id="230"/>
      <w:r>
        <w:rPr>
          <w:rFonts w:eastAsia="等线" w:ascii="Arial" w:cs="Arial" w:hAnsi="Arial"/>
          <w:b w:val="true"/>
          <w:sz w:val="24"/>
        </w:rPr>
        <w:t>4. 表达式编译也要缓存</w:t>
      </w:r>
      <w:bookmarkEnd w:id="2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金额公式例如：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* 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不要每个 item 都重新 parse / compile。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 Rule 发布后可以预编译：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fee_rule_id + rule_revision_id -&gt; compiled decimal expression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运行时只传入当前 item 的 factor values 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条件表达式也一样：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condition_expr -&gt; compiled condition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 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 xml:space="preserve"> 中的：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item_category_id == "Electronics" &amp;&amp; merchant_level == "NORMAL"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也应该在规则加载时预编译，不要每次 item 计算时重新编译。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1" w:id="231"/>
      <w:r>
        <w:rPr>
          <w:rFonts w:eastAsia="等线" w:ascii="Arial" w:cs="Arial" w:hAnsi="Arial"/>
          <w:b w:val="true"/>
          <w:sz w:val="24"/>
        </w:rPr>
        <w:t>5. fee_item 和 calc_snapshot 写入量会很大</w:t>
      </w:r>
      <w:bookmarkEnd w:id="2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粒度下，最终写入压力会明显变大。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核心表包括：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fee_item</w:t>
              <w:br/>
              <w:t>fee_calc_snapshot</w:t>
              <w:br/>
              <w:t>fee_calc_attempt / error log</w:t>
              <w:br/>
            </w:r>
            <w:r>
              <w:rPr>
                <w:rFonts w:eastAsia="Consolas" w:ascii="Consolas" w:cs="Consolas" w:hAnsi="Consolas"/>
                <w:sz w:val="22"/>
              </w:rPr>
              <w:t>refund_reversal fee_item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如果每条 fee_item 都单独 insert，性能会很差。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需要考虑：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批量插入 fee_item</w:t>
              <w:br/>
              <w:t>2. 批量插入 calc_snapshot</w:t>
              <w:br/>
              <w:t>3. append-only 写入，避免频繁 update</w:t>
              <w:br/>
              <w:t>4. 按 merchant_id / order_id / biz_date 分区或分表</w:t>
              <w:br/>
              <w:t>5. 历史 snapshot 冷热分离</w:t>
              <w:br/>
            </w:r>
            <w:r>
              <w:rPr>
                <w:rFonts w:eastAsia="Consolas" w:ascii="Consolas" w:cs="Consolas" w:hAnsi="Consolas"/>
                <w:sz w:val="22"/>
              </w:rPr>
              <w:t>6. 高频查询字段冗余到 fee_item 主表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fee_calc_snapshot</w:t>
      </w:r>
      <w:r>
        <w:rPr>
          <w:rFonts w:eastAsia="等线" w:ascii="Arial" w:cs="Arial" w:hAnsi="Arial"/>
          <w:sz w:val="22"/>
        </w:rPr>
        <w:t xml:space="preserve"> 可能非常大，不建议所有信息都展开到主表。主表只保留高频字段：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event_id</w:t>
              <w:br/>
              <w:t>order_id</w:t>
              <w:br/>
              <w:t>item_id</w:t>
              <w:br/>
              <w:t>fee_code</w:t>
              <w:br/>
              <w:t>rule_role</w:t>
              <w:br/>
              <w:t>amount_micro</w:t>
              <w:br/>
              <w:t>currency</w:t>
              <w:br/>
              <w:t>matched_rule_revision_id</w:t>
              <w:br/>
            </w:r>
            <w:r>
              <w:rPr>
                <w:rFonts w:eastAsia="Consolas" w:ascii="Consolas" w:cs="Consolas" w:hAnsi="Consolas"/>
                <w:sz w:val="22"/>
              </w:rPr>
              <w:t>calc_snapshot_id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详细过程放到 snapshot JSON。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2" w:id="232"/>
      <w:r>
        <w:rPr>
          <w:rFonts w:eastAsia="等线" w:ascii="Arial" w:cs="Arial" w:hAnsi="Arial"/>
          <w:b w:val="true"/>
          <w:sz w:val="24"/>
        </w:rPr>
        <w:t>6. 快照需要冷热分离</w:t>
      </w:r>
      <w:bookmarkEnd w:id="2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粒度下，如果每个 item、每个 fee_code 都有完整 snapshot，数据会膨胀非常快。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可以分层保存：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热数据：</w:t>
              <w:br/>
              <w:t xml:space="preserve">  fee_item 主表</w:t>
              <w:br/>
              <w:t xml:space="preserve">  calc_snapshot_id</w:t>
              <w:br/>
              <w:t xml:space="preserve">  error_code</w:t>
              <w:br/>
              <w:t xml:space="preserve">  matched_rule_revision_id</w:t>
              <w:br/>
              <w:t xml:space="preserve">  amount_micro</w:t>
              <w:br/>
              <w:br/>
              <w:t>冷数据：</w:t>
              <w:br/>
              <w:t xml:space="preserve">  完整 calc_snapshot JSON</w:t>
              <w:br/>
              <w:t xml:space="preserve">  factor trace</w:t>
              <w:br/>
              <w:t xml:space="preserve">  RATE_MATCH decision trace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expression trace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冷数据可以按时间归档，或者放到对象存储 / 冷表中。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但要注意：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不能为了省空间完全不保存快照。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否则解释型重算、审计、退款冲正都会困难。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可以做快照压缩或抽样，但正式账务的关键链路快照要可追溯。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3" w:id="233"/>
      <w:r>
        <w:rPr>
          <w:rFonts w:eastAsia="等线" w:ascii="Arial" w:cs="Arial" w:hAnsi="Arial"/>
          <w:b w:val="true"/>
          <w:sz w:val="24"/>
        </w:rPr>
        <w:t>7. 监控指标要按 ITEM 粒度设计</w:t>
      </w:r>
      <w:bookmarkEnd w:id="2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不能只监控订单级耗时，要拆开看。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建议监控：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单事件 item 数</w:t>
              <w:br/>
              <w:t>2. 单事件生成 fee_item 数</w:t>
              <w:br/>
              <w:t>3. 单事件 factor resolve 次数</w:t>
              <w:br/>
              <w:t>4. ORDER scope factor cache hit rate</w:t>
              <w:br/>
              <w:t>5. ITEM scope factor resolve latency</w:t>
              <w:br/>
              <w:t>6. RPC factor 调用次数和耗时</w:t>
              <w:br/>
              <w:t>7. RATE_MATCH 候选规则加载耗时</w:t>
              <w:br/>
              <w:t>8. RATE_MATCH condition 匹配耗时</w:t>
              <w:br/>
              <w:t>9. decimal expression 执行耗时</w:t>
              <w:br/>
              <w:t>10. fee_item 批量写入耗时</w:t>
              <w:br/>
              <w:t>11. calc_snapshot 写入耗时</w:t>
              <w:br/>
              <w:t>12. 单事件总计费耗时</w:t>
              <w:br/>
            </w:r>
            <w:r>
              <w:rPr>
                <w:rFonts w:eastAsia="Consolas" w:ascii="Consolas" w:cs="Consolas" w:hAnsi="Consolas"/>
                <w:sz w:val="22"/>
              </w:rPr>
              <w:t>13. calc failure error_code 分布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尤其要看：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平均 item 数</w:t>
              <w:br/>
              <w:t>P95 item 数</w:t>
              <w:br/>
            </w:r>
            <w:r>
              <w:rPr>
                <w:rFonts w:eastAsia="Consolas" w:ascii="Consolas" w:cs="Consolas" w:hAnsi="Consolas"/>
                <w:sz w:val="22"/>
              </w:rPr>
              <w:t>P99 item 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因为少量超大订单可能拖垮整个计费链路。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4" w:id="234"/>
      <w:r>
        <w:rPr>
          <w:rFonts w:eastAsia="等线" w:ascii="Arial" w:cs="Arial" w:hAnsi="Arial"/>
          <w:b w:val="true"/>
          <w:sz w:val="28"/>
        </w:rPr>
        <w:t>三、高压追问</w:t>
      </w:r>
      <w:bookmarkEnd w:id="23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5" w:id="235"/>
      <w:r>
        <w:rPr>
          <w:rFonts w:eastAsia="等线" w:ascii="Arial" w:cs="Arial" w:hAnsi="Arial"/>
          <w:b w:val="true"/>
          <w:sz w:val="24"/>
        </w:rPr>
        <w:t>追问：如果平均每单 10 个 item，每个 item 5 个 fee_code，如何估算数据量？</w:t>
      </w:r>
      <w:bookmarkEnd w:id="2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可以这样估算。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日订单数 = 1,000,000</w:t>
              <w:br/>
              <w:t>平均 item 数 = 10</w:t>
              <w:br/>
            </w:r>
            <w:r>
              <w:rPr>
                <w:rFonts w:eastAsia="Consolas" w:ascii="Consolas" w:cs="Consolas" w:hAnsi="Consolas"/>
                <w:sz w:val="22"/>
              </w:rPr>
              <w:t>每个 item fee_code 数 = 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那么每天 ITEM 级费用明细大约是：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1,000,000 × 10 × 5 = 50,000,000 条 fee_item / 天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如果每条 fee_item 都有一条 calc_snapshot：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50,000,000 条 calc_snapshot / 天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如果平均每条 snapshot 2KB：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50,000,000 × 2KB = 100GB / 天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一个月就是：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约 3TB / 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这还不包括退款冲正、调整费用、失败 attempt、索引膨胀。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所以必须考虑：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批量写入</w:t>
              <w:br/>
              <w:t>分区分表</w:t>
              <w:br/>
              <w:t>冷热分离</w:t>
              <w:br/>
              <w:t>snapshot 压缩</w:t>
              <w:br/>
              <w:t>高频字段冗余</w:t>
              <w:br/>
            </w:r>
            <w:r>
              <w:rPr>
                <w:rFonts w:eastAsia="Consolas" w:ascii="Consolas" w:cs="Consolas" w:hAnsi="Consolas"/>
                <w:sz w:val="22"/>
              </w:rPr>
              <w:t>异步归档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6" w:id="236"/>
      <w:r>
        <w:rPr>
          <w:rFonts w:eastAsia="等线" w:ascii="Arial" w:cs="Arial" w:hAnsi="Arial"/>
          <w:b w:val="true"/>
          <w:sz w:val="24"/>
        </w:rPr>
        <w:t>追问：如果一个订单 100 个 item，merchant_level 是 RPC 因子，会调 100 次吗？</w:t>
      </w:r>
      <w:bookmarkEnd w:id="2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merchant_level</w:t>
      </w:r>
      <w:r>
        <w:rPr>
          <w:rFonts w:eastAsia="等线" w:ascii="Arial" w:cs="Arial" w:hAnsi="Arial"/>
          <w:sz w:val="22"/>
        </w:rPr>
        <w:t xml:space="preserve"> 是 ORDER scope 因子，同一订单内只解析一次。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第一次 item 需要 merchant_level；</w:t>
              <w:br/>
              <w:t>2. FactorResolver 调 RPC；</w:t>
              <w:br/>
              <w:t>3. 结果写入 FactorValueStore；</w:t>
              <w:br/>
            </w:r>
            <w:r>
              <w:rPr>
                <w:rFonts w:eastAsia="Consolas" w:ascii="Consolas" w:cs="Consolas" w:hAnsi="Consolas"/>
                <w:sz w:val="22"/>
              </w:rPr>
              <w:t>4. 后续 item 直接从 ORDER scope cache 读取。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 key：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event_id + ORDER + order_id + merchant_level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如果调用 100 次，就是明显的设计问题。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7" w:id="237"/>
      <w:r>
        <w:rPr>
          <w:rFonts w:eastAsia="等线" w:ascii="Arial" w:cs="Arial" w:hAnsi="Arial"/>
          <w:b w:val="true"/>
          <w:sz w:val="24"/>
        </w:rPr>
        <w:t>追问：RATE_MATCH 每个 item 都要匹配，会不会很慢？</w:t>
      </w:r>
      <w:bookmarkEnd w:id="2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会，所以要分两层优化：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rate_rule 规则集缓存：</w:t>
              <w:br/>
              <w:t xml:space="preserve">   rate_set_code + region + trade_mode 维度加载候选规则。</w:t>
              <w:br/>
              <w:br/>
              <w:t>2. match result 缓存：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对相同 input signature 的 item 复用匹配结果。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例如同一个订单里 20 个 item 都是 </w:t>
      </w:r>
      <w:r>
        <w:rPr>
          <w:rFonts w:eastAsia="Consolas" w:ascii="Consolas" w:cs="Consolas" w:hAnsi="Consolas"/>
          <w:sz w:val="22"/>
          <w:shd w:fill="EFF0F1"/>
        </w:rPr>
        <w:t>Electronics</w:t>
      </w:r>
      <w:r>
        <w:rPr>
          <w:rFonts w:eastAsia="等线" w:ascii="Arial" w:cs="Arial" w:hAnsi="Arial"/>
          <w:sz w:val="22"/>
        </w:rPr>
        <w:t>，就不应该跑 20 次完整匹配。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8" w:id="238"/>
      <w:r>
        <w:rPr>
          <w:rFonts w:eastAsia="等线" w:ascii="Arial" w:cs="Arial" w:hAnsi="Arial"/>
          <w:b w:val="true"/>
          <w:sz w:val="24"/>
        </w:rPr>
        <w:t>追问：fee_item 表太大会怎么办？</w:t>
      </w:r>
      <w:bookmarkEnd w:id="2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可以从几个方向处理：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按 biz_date 分区；</w:t>
              <w:br/>
              <w:t>2. 按 merchant_id / order_id hash 分表；</w:t>
              <w:br/>
              <w:t>3. 热表只保留近期数据；</w:t>
              <w:br/>
              <w:t>4. 历史数据归档到冷表；</w:t>
              <w:br/>
              <w:t>5. snapshot 单独存储；</w:t>
              <w:br/>
              <w:t>6. 高频查询字段冗余；</w:t>
              <w:br/>
              <w:t>7. 批量写入和批量查询；</w:t>
              <w:br/>
            </w:r>
            <w:r>
              <w:rPr>
                <w:rFonts w:eastAsia="Consolas" w:ascii="Consolas" w:cs="Consolas" w:hAnsi="Consolas"/>
                <w:sz w:val="22"/>
              </w:rPr>
              <w:t>8. 对账报表走离线宽表或汇总表。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不能让在线计费库同时承担：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高频写入</w:t>
              <w:br/>
              <w:t>复杂对账查询</w:t>
              <w:br/>
            </w:r>
            <w:r>
              <w:rPr>
                <w:rFonts w:eastAsia="Consolas" w:ascii="Consolas" w:cs="Consolas" w:hAnsi="Consolas"/>
                <w:sz w:val="22"/>
              </w:rPr>
              <w:t>历史审计全量扫描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这些职责要拆开。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9" w:id="239"/>
      <w:r>
        <w:rPr>
          <w:rFonts w:eastAsia="等线" w:ascii="Arial" w:cs="Arial" w:hAnsi="Arial"/>
          <w:b w:val="true"/>
          <w:sz w:val="28"/>
        </w:rPr>
        <w:t>四、扣分点</w:t>
      </w:r>
      <w:bookmarkEnd w:id="2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只从单笔订单实现看问题，不估算整体数据量。</w:t>
              <w:br/>
              <w:br/>
              <w:t>2. ORDER scope 因子按 item 重复 RPC，造成 RPC 风暴。</w:t>
              <w:br/>
              <w:br/>
              <w:t>3. RATE_MATCH 每个 item 都查 MySQL，没有规则集缓存。</w:t>
              <w:br/>
              <w:br/>
              <w:t>4. 每个 item 都重新编译表达式或 condition_expr。</w:t>
              <w:br/>
              <w:br/>
              <w:t>5. fee_item 单条 insert，没有批量写入。</w:t>
              <w:br/>
              <w:br/>
              <w:t>6. calc_snapshot 和 fee_item 混在一起，导致主表膨胀严重。</w:t>
              <w:br/>
              <w:br/>
              <w:t>7. 没有考虑分区分表、冷热分离和归档。</w:t>
              <w:br/>
              <w:br/>
              <w:t>8. 没有监控 item 数、factor resolve 耗时、RATE_MATCH 耗时、写入耗时。</w:t>
              <w:br/>
              <w:br/>
              <w:t>9. ITEM scope cache key 不包含 item_id，导致 item 因子串值。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10. 为了性能不保存快照，导致审计、退款和重算无法支撑。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0" w:id="240"/>
      <w:r>
        <w:rPr>
          <w:rFonts w:eastAsia="等线" w:ascii="Arial" w:cs="Arial" w:hAnsi="Arial"/>
          <w:b w:val="true"/>
          <w:sz w:val="28"/>
        </w:rPr>
        <w:t>五、面试标准回答</w:t>
      </w:r>
      <w:bookmarkEnd w:id="2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 粒度最大的性能挑战是计算对象和数据量被放大。</w:t>
              <w:br/>
              <w:br/>
              <w:t>ORDER 粒度下，费用数量大概是订单数乘以 fee_code 数；ITEM 粒度下，会变成订单数乘以平均 item 数再乘以 fee_code 数。如果一天 100 万单，平均每单 10 个 item，每个 item 5 个 fee_code，就会产生大约 5000 万条 fee_item，每天的 calc_snapshot 也可能是千万到亿级别。</w:t>
              <w:br/>
              <w:br/>
              <w:t>所以系统必须从一开始区分 ORDER scope 和 ITEM scope。像 merchant_level、region、payment_method 这类 ORDER scope 因子，同一事件内只能解析一次并复用，不能每个 item 都调 RPC。item_amount、item_category_id 这类 ITEM scope 因子才按 item 解析，并且缓存 key 必须包含 item_id。</w:t>
              <w:br/>
              <w:br/>
              <w:t>费率匹配也不能每个 item 都查 DB。RATE_MATCH 应该把 rate_set_code + region + trade_mode 下的规则集版本化加载到本地缓存，再在内存中做 condition 匹配。相同输入维度的 item 还可以做 match result cache。</w:t>
              <w:br/>
              <w:br/>
              <w:t>落库方面，fee_item 和 calc_snapshot 都要批量写入。fee_item 主表只保留高频查询字段，完整计算过程放 calc_snapshot。数据量大后要考虑按时间分区、按 merchant/order 分表、冷热分离和历史归档。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监控上也要按 ITEM 粒度设计，包括单事件 item 数、生成 fee_item 数、factor resolve 次数、ORDER cache 命中率、RATE_MATCH 耗时、表达式计算耗时、fee_item 写入耗时和 snapshot 写入耗时。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ITEM 粒度的核心性能问题是“计算对象 × 因子解析 × 规则匹配 × 写入量”全面放大；解决方式是 scope cache、RATE_MATCH 本地缓存、表达式预编译、批量写入、快照冷热分离和按 item 维度监控。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扣分点：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只从单笔订单看实现，不考虑规模。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1" w:id="241"/>
      <w:r>
        <w:rPr>
          <w:rFonts w:eastAsia="等线" w:ascii="Arial" w:cs="Arial" w:hAnsi="Arial"/>
          <w:b w:val="true"/>
          <w:color w:val="245bdb"/>
          <w:sz w:val="30"/>
        </w:rPr>
        <w:t>Q16. Govaluate 在这个系统中的边界是什么？</w:t>
      </w:r>
      <w:bookmarkEnd w:id="2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难度：中高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考察点：表达式引擎边界、领域模型隔离、Decimal 精度、条件表达式治理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2" w:id="242"/>
      <w:r>
        <w:rPr>
          <w:rFonts w:eastAsia="等线" w:ascii="Arial" w:cs="Arial" w:hAnsi="Arial"/>
          <w:b w:val="true"/>
          <w:sz w:val="28"/>
        </w:rPr>
        <w:t>一、回答框架</w:t>
      </w:r>
      <w:bookmarkEnd w:id="2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在这个计费系统里，</w:t>
      </w:r>
      <w:r>
        <w:rPr>
          <w:rFonts w:eastAsia="Consolas" w:ascii="Consolas" w:cs="Consolas" w:hAnsi="Consolas"/>
          <w:sz w:val="22"/>
          <w:shd w:fill="EFF0F1"/>
        </w:rPr>
        <w:t>Govaluate</w:t>
      </w:r>
      <w:r>
        <w:rPr>
          <w:rFonts w:eastAsia="等线" w:ascii="Arial" w:cs="Arial" w:hAnsi="Arial"/>
          <w:sz w:val="22"/>
        </w:rPr>
        <w:t xml:space="preserve"> 只作为一个 </w:t>
      </w:r>
      <w:r>
        <w:rPr>
          <w:rFonts w:eastAsia="等线" w:ascii="Arial" w:cs="Arial" w:hAnsi="Arial"/>
          <w:b w:val="true"/>
          <w:sz w:val="22"/>
        </w:rPr>
        <w:t>Condition Expression Adapter</w:t>
      </w:r>
      <w:r>
        <w:rPr>
          <w:rFonts w:eastAsia="等线" w:ascii="Arial" w:cs="Arial" w:hAnsi="Arial"/>
          <w:sz w:val="22"/>
        </w:rPr>
        <w:t xml:space="preserve"> 使用，不作为核心计费引擎。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它的边界是：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Govaluate 只处理条件判断；</w:t>
              <w:br/>
            </w:r>
            <w:r>
              <w:rPr>
                <w:rFonts w:eastAsia="Consolas" w:ascii="Consolas" w:cs="Consolas" w:hAnsi="Consolas"/>
                <w:sz w:val="22"/>
              </w:rPr>
              <w:t>Decimal-safe evaluator 处理金额计算。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也就是说，Govaluate 可以用于：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 Rule.match_condition</w:t>
              <w:br/>
              <w:t>Rate Rule.condition_expr</w:t>
              <w:br/>
            </w:r>
            <w:r>
              <w:rPr>
                <w:rFonts w:eastAsia="Consolas" w:ascii="Consolas" w:cs="Consolas" w:hAnsi="Consolas"/>
                <w:sz w:val="22"/>
              </w:rPr>
              <w:t>Refund Policy.condition，可选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但不能用于：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* service_fee_rate</w:t>
              <w:br/>
              <w:t>BASE + NORMAL</w:t>
              <w:br/>
              <w:t>MIN / MAX 计算</w:t>
              <w:br/>
              <w:t>rounding</w:t>
              <w:br/>
              <w:t>退款冲正金额计算</w:t>
              <w:br/>
            </w:r>
            <w:r>
              <w:rPr>
                <w:rFonts w:eastAsia="Consolas" w:ascii="Consolas" w:cs="Consolas" w:hAnsi="Consolas"/>
                <w:sz w:val="22"/>
              </w:rPr>
              <w:t>RPC / 查库 / RATE_MATCH / 时间规则匹配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最终边界是：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Govaluate:</w:t>
              <w:br/>
              <w:t xml:space="preserve">  int64 / string / bool / enum 的布尔判断</w:t>
              <w:br/>
              <w:br/>
              <w:t>Decimal-safe evaluator: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amount_micro + rate string 的金额计算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3" w:id="243"/>
      <w:r>
        <w:rPr>
          <w:rFonts w:eastAsia="等线" w:ascii="Arial" w:cs="Arial" w:hAnsi="Arial"/>
          <w:b w:val="true"/>
          <w:sz w:val="28"/>
        </w:rPr>
        <w:t>二、详细回答</w:t>
      </w:r>
      <w:bookmarkEnd w:id="24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4" w:id="244"/>
      <w:r>
        <w:rPr>
          <w:rFonts w:eastAsia="等线" w:ascii="Arial" w:cs="Arial" w:hAnsi="Arial"/>
          <w:b w:val="true"/>
          <w:sz w:val="24"/>
        </w:rPr>
        <w:t>1. Govaluate 只是 Adapter，不污染领域模型</w:t>
      </w:r>
      <w:bookmarkEnd w:id="2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我不会让领域模型依赖 Govaluate，也不会让 MQ 消息直接变成 </w:t>
      </w:r>
      <w:r>
        <w:rPr>
          <w:rFonts w:eastAsia="Consolas" w:ascii="Consolas" w:cs="Consolas" w:hAnsi="Consolas"/>
          <w:sz w:val="22"/>
          <w:shd w:fill="EFF0F1"/>
        </w:rPr>
        <w:t>map[string]interface{}</w:t>
      </w:r>
      <w:r>
        <w:rPr>
          <w:rFonts w:eastAsia="等线" w:ascii="Arial" w:cs="Arial" w:hAnsi="Arial"/>
          <w:sz w:val="22"/>
        </w:rPr>
        <w:t xml:space="preserve"> 丢给 Govaluate。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错误做法：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eventMap := deserializeMQToMap(message)</w:t>
              <w:br/>
            </w:r>
            <w:r>
              <w:rPr>
                <w:rFonts w:eastAsia="Consolas" w:ascii="Consolas" w:cs="Consolas" w:hAnsi="Consolas"/>
                <w:sz w:val="22"/>
              </w:rPr>
              <w:t>expr.Evaluate(eventMap)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MQ Event</w:t>
              <w:br/>
              <w:t xml:space="preserve">  -&gt; NormalizedBillingEvent 强类型模型</w:t>
              <w:br/>
              <w:t xml:space="preserve">  -&gt; FactorResolver 解析 FactorValue</w:t>
              <w:br/>
              <w:t xml:space="preserve">  -&gt; Expression Adapter 构建当前表达式所需参数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-&gt; Govaluate 执行条件判断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也就是说，Govaluate 只在最后一公里出现。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5" w:id="245"/>
      <w:r>
        <w:rPr>
          <w:rFonts w:eastAsia="等线" w:ascii="Arial" w:cs="Arial" w:hAnsi="Arial"/>
          <w:b w:val="true"/>
          <w:sz w:val="24"/>
        </w:rPr>
        <w:t xml:space="preserve">2. </w:t>
      </w:r>
      <w:r>
        <w:rPr>
          <w:rFonts w:eastAsia="Consolas" w:ascii="Consolas" w:cs="Consolas" w:hAnsi="Consolas"/>
          <w:b w:val="true"/>
          <w:sz w:val="24"/>
          <w:shd w:fill="EFF0F1"/>
        </w:rPr>
        <w:t>map[string]interface{}</w:t>
      </w:r>
      <w:r>
        <w:rPr>
          <w:rFonts w:eastAsia="等线" w:ascii="Arial" w:cs="Arial" w:hAnsi="Arial"/>
          <w:b w:val="true"/>
          <w:sz w:val="24"/>
        </w:rPr>
        <w:t xml:space="preserve"> 只在最后一公里构建</w:t>
      </w:r>
      <w:bookmarkEnd w:id="2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Govaluate 需要 </w:t>
      </w:r>
      <w:r>
        <w:rPr>
          <w:rFonts w:eastAsia="Consolas" w:ascii="Consolas" w:cs="Consolas" w:hAnsi="Consolas"/>
          <w:sz w:val="22"/>
          <w:shd w:fill="EFF0F1"/>
        </w:rPr>
        <w:t>map[string]interface{}</w:t>
      </w:r>
      <w:r>
        <w:rPr>
          <w:rFonts w:eastAsia="等线" w:ascii="Arial" w:cs="Arial" w:hAnsi="Arial"/>
          <w:sz w:val="22"/>
        </w:rPr>
        <w:t xml:space="preserve"> 参数，但这个 map 不应该成为系统的主数据结构。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它应该由 </w:t>
      </w:r>
      <w:r>
        <w:rPr>
          <w:rFonts w:eastAsia="Consolas" w:ascii="Consolas" w:cs="Consolas" w:hAnsi="Consolas"/>
          <w:sz w:val="22"/>
          <w:shd w:fill="EFF0F1"/>
        </w:rPr>
        <w:t>FactorValue</w:t>
      </w:r>
      <w:r>
        <w:rPr>
          <w:rFonts w:eastAsia="等线" w:ascii="Arial" w:cs="Arial" w:hAnsi="Arial"/>
          <w:sz w:val="22"/>
        </w:rPr>
        <w:t xml:space="preserve"> 转换而来：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params := map[string]interface{}{</w:t>
              <w:br/>
              <w:t xml:space="preserve">    "item_category_id": "Electronics",</w:t>
              <w:br/>
              <w:t xml:space="preserve">    "merchant_level":  "NORMAL",</w:t>
              <w:br/>
              <w:t xml:space="preserve">    "payment_method":  "CARD",</w:t>
              <w:br/>
              <w:t xml:space="preserve">    "item_quantity":   int64(2),</w:t>
              <w:br/>
              <w:t xml:space="preserve">    "is_gift":         false,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而且只放当前表达式依赖的标量因子，不放完整 event，不放 object，不放 array。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允许进入 Govaluate 的类型：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INT64</w:t>
              <w:br/>
              <w:t>STRING</w:t>
              <w:br/>
              <w:t>BOOL</w:t>
              <w:br/>
            </w:r>
            <w:r>
              <w:rPr>
                <w:rFonts w:eastAsia="Consolas" w:ascii="Consolas" w:cs="Consolas" w:hAnsi="Consolas"/>
                <w:sz w:val="22"/>
              </w:rPr>
              <w:t>ENUM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不允许进入 Govaluate 的类型：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RATE_MATCH 因子</w:t>
              <w:br/>
              <w:t>float / double</w:t>
              <w:br/>
              <w:t>小数字面量</w:t>
              <w:br/>
              <w:t>OBJECT / ARRAY</w:t>
              <w:br/>
              <w:t>Go struct</w:t>
              <w:br/>
              <w:t>map[string]any</w:t>
              <w:br/>
            </w:r>
            <w:r>
              <w:rPr>
                <w:rFonts w:eastAsia="Consolas" w:ascii="Consolas" w:cs="Consolas" w:hAnsi="Consolas"/>
                <w:sz w:val="22"/>
              </w:rPr>
              <w:t>金额公式变量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例如允许：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item_category_id == "Electronics"</w:t>
              <w:br/>
              <w:t>merchant_level in ("NORMAL", "VIP")</w:t>
              <w:br/>
              <w:t>item_quantity &gt;= 2</w:t>
              <w:br/>
            </w:r>
            <w:r>
              <w:rPr>
                <w:rFonts w:eastAsia="Consolas" w:ascii="Consolas" w:cs="Consolas" w:hAnsi="Consolas"/>
                <w:sz w:val="22"/>
              </w:rPr>
              <w:t>is_gift == false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service_fee_rate &gt; 0.12</w:t>
              <w:br/>
              <w:t>merchant_profile.level == "NORMAL"</w:t>
              <w:br/>
            </w:r>
            <w:r>
              <w:rPr>
                <w:rFonts w:eastAsia="Consolas" w:ascii="Consolas" w:cs="Consolas" w:hAnsi="Consolas"/>
                <w:sz w:val="22"/>
              </w:rPr>
              <w:t>item_amount * service_fee_rate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6" w:id="246"/>
      <w:r>
        <w:rPr>
          <w:rFonts w:eastAsia="等线" w:ascii="Arial" w:cs="Arial" w:hAnsi="Arial"/>
          <w:b w:val="true"/>
          <w:sz w:val="24"/>
        </w:rPr>
        <w:t>3. Govaluate 不能做金额计算</w:t>
      </w:r>
      <w:bookmarkEnd w:id="2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这是最重要的边界。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金额公式例如：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* 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不能交给 Govaluate。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Govaluate 原生数值语义不是 decimal-safe；</w:t>
              <w:br/>
              <w:t>2. 数字字面量容易进入 float64；</w:t>
              <w:br/>
              <w:t>3. service_fee_rate 是 string decimal ratio；</w:t>
              <w:br/>
              <w:t>4. item_amount 是 int64 amount_micro；</w:t>
              <w:br/>
            </w:r>
            <w:r>
              <w:rPr>
                <w:rFonts w:eastAsia="Consolas" w:ascii="Consolas" w:cs="Consolas" w:hAnsi="Consolas"/>
                <w:sz w:val="22"/>
              </w:rPr>
              <w:t>5. 金融计费不能依赖 float64。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在我们的系统中：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金额字段：int64，例如 amount_micro</w:t>
              <w:br/>
            </w:r>
            <w:r>
              <w:rPr>
                <w:rFonts w:eastAsia="Consolas" w:ascii="Consolas" w:cs="Consolas" w:hAnsi="Consolas"/>
                <w:sz w:val="22"/>
              </w:rPr>
              <w:t>费率字段：string，例如 "0.120000000000"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金额公式进入 decimal-safe evaluator 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item_amount_micro = 100000000</w:t>
              <w:br/>
              <w:t>-&gt; decimal 100.000000</w:t>
              <w:br/>
              <w:br/>
              <w:t>service_fee_rate = "0.120000000000"</w:t>
              <w:br/>
              <w:t>-&gt; decimal 0.120000000000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100.000000 * 0.120000000000 = 12.000000000000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最终再由 MoneyPolicy 转回 </w:t>
      </w:r>
      <w:r>
        <w:rPr>
          <w:rFonts w:eastAsia="Consolas" w:ascii="Consolas" w:cs="Consolas" w:hAnsi="Consolas"/>
          <w:sz w:val="22"/>
          <w:shd w:fill="EFF0F1"/>
        </w:rPr>
        <w:t>amount_micro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7" w:id="247"/>
      <w:r>
        <w:rPr>
          <w:rFonts w:eastAsia="等线" w:ascii="Arial" w:cs="Arial" w:hAnsi="Arial"/>
          <w:b w:val="true"/>
          <w:sz w:val="24"/>
        </w:rPr>
        <w:t>4. Govaluate 条件表达式要做发布前校验</w:t>
      </w:r>
      <w:bookmarkEnd w:id="2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不能让业务随便写表达式。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发布规则时要校验：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表达式引用的 factor_code 必须存在；</w:t>
              <w:br/>
              <w:t>2. 不允许引用 RATE_MATCH 因子；</w:t>
              <w:br/>
              <w:t>3. 不允许引用 OBJECT / ARRAY 因子；</w:t>
              <w:br/>
              <w:t>4. 不允许小数字面量，例如 0.12、100.5；</w:t>
              <w:br/>
              <w:t>5. 不允许 + - * / 等算术操作；</w:t>
              <w:br/>
              <w:t>6. 不允许访问 struct 字段，例如 merchant_profile.level；</w:t>
              <w:br/>
              <w:t>7. 不允许调用任意函数；</w:t>
              <w:br/>
            </w:r>
            <w:r>
              <w:rPr>
                <w:rFonts w:eastAsia="Consolas" w:ascii="Consolas" w:cs="Consolas" w:hAnsi="Consolas"/>
                <w:sz w:val="22"/>
              </w:rPr>
              <w:t>8. 不允许访问 event.items[i] 这种原始路径。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Govaluate 只做布尔判断，不做计算逻辑。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8" w:id="248"/>
      <w:r>
        <w:rPr>
          <w:rFonts w:eastAsia="等线" w:ascii="Arial" w:cs="Arial" w:hAnsi="Arial"/>
          <w:b w:val="true"/>
          <w:sz w:val="24"/>
        </w:rPr>
        <w:t>5. 表达式需要预编译缓存</w:t>
      </w:r>
      <w:bookmarkEnd w:id="2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Govaluate 表达式不要每次运行都重新 parse。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 Fee Rule 的 </w:t>
      </w:r>
      <w:r>
        <w:rPr>
          <w:rFonts w:eastAsia="Consolas" w:ascii="Consolas" w:cs="Consolas" w:hAnsi="Consolas"/>
          <w:sz w:val="22"/>
          <w:shd w:fill="EFF0F1"/>
        </w:rPr>
        <w:t>match_condition</w:t>
      </w:r>
      <w:r>
        <w:rPr>
          <w:rFonts w:eastAsia="等线" w:ascii="Arial" w:cs="Arial" w:hAnsi="Arial"/>
          <w:sz w:val="22"/>
        </w:rPr>
        <w:t>，可以用：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fee_rule_id + rule_revision_id + expression_hash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cache key。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 Rate Rule 的 </w:t>
      </w:r>
      <w:r>
        <w:rPr>
          <w:rFonts w:eastAsia="Consolas" w:ascii="Consolas" w:cs="Consolas" w:hAnsi="Consolas"/>
          <w:sz w:val="22"/>
          <w:shd w:fill="EFF0F1"/>
        </w:rPr>
        <w:t>condition_expr</w:t>
      </w:r>
      <w:r>
        <w:rPr>
          <w:rFonts w:eastAsia="等线" w:ascii="Arial" w:cs="Arial" w:hAnsi="Arial"/>
          <w:sz w:val="22"/>
        </w:rPr>
        <w:t>，可以用：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rate_rule_id + rule_revision_id + condition_hash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cache key。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发布或加载规则时完成：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表达式语法校验；</w:t>
              <w:br/>
              <w:t>2. 因子依赖分析；</w:t>
              <w:br/>
              <w:t>3. 类型校验；</w:t>
              <w:br/>
              <w:t>4. 编译成 govaluate expression；</w:t>
              <w:br/>
            </w:r>
            <w:r>
              <w:rPr>
                <w:rFonts w:eastAsia="Consolas" w:ascii="Consolas" w:cs="Consolas" w:hAnsi="Consolas"/>
                <w:sz w:val="22"/>
              </w:rPr>
              <w:t>5. 写入本地缓存。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运行时只执行已编译表达式。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9" w:id="249"/>
      <w:r>
        <w:rPr>
          <w:rFonts w:eastAsia="等线" w:ascii="Arial" w:cs="Arial" w:hAnsi="Arial"/>
          <w:b w:val="true"/>
          <w:sz w:val="24"/>
        </w:rPr>
        <w:t>6. Govaluate 不做 RPC、查库、RATE_MATCH</w:t>
      </w:r>
      <w:bookmarkEnd w:id="2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表达式引擎不能有副作用。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Govaluate 表达式里不能做：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merchantService.getLevel(merchant_id)</w:t>
              <w:br/>
              <w:t>loadRateRule(...)</w:t>
              <w:br/>
              <w:t>now()</w:t>
              <w:br/>
            </w:r>
            <w:r>
              <w:rPr>
                <w:rFonts w:eastAsia="Consolas" w:ascii="Consolas" w:cs="Consolas" w:hAnsi="Consolas"/>
                <w:sz w:val="22"/>
              </w:rPr>
              <w:t>queryDB(...)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这些都应该在表达式之前完成。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正确流程是：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FactorResolver:</w:t>
              <w:br/>
              <w:t xml:space="preserve">  负责 RPC、RATE_MATCH、STRUCT_PATH、SYSTEM_FIELD 解析</w:t>
              <w:br/>
              <w:br/>
              <w:t>Govaluate:</w:t>
              <w:br/>
              <w:t xml:space="preserve">  只消费已经解析好的 FactorValue 标量参数</w:t>
              <w:br/>
              <w:br/>
              <w:t>Decimal-safe evaluator: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只消费已经解析好的金额和费率参数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这样才能保证表达式是确定性的、可审计的、可回放的。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0" w:id="250"/>
      <w:r>
        <w:rPr>
          <w:rFonts w:eastAsia="等线" w:ascii="Arial" w:cs="Arial" w:hAnsi="Arial"/>
          <w:b w:val="true"/>
          <w:sz w:val="28"/>
        </w:rPr>
        <w:t>三、高压追问</w:t>
      </w:r>
      <w:bookmarkEnd w:id="25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1" w:id="251"/>
      <w:r>
        <w:rPr>
          <w:rFonts w:eastAsia="等线" w:ascii="Arial" w:cs="Arial" w:hAnsi="Arial"/>
          <w:b w:val="true"/>
          <w:sz w:val="24"/>
        </w:rPr>
        <w:t>追问 1：Govaluate 不支持 Decimal 原生算术怎么办？</w:t>
      </w:r>
      <w:bookmarkEnd w:id="2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不让它做金额算术。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Govaluate 只处理条件判断：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item_category_id == "Electronics"</w:t>
              <w:br/>
              <w:t>merchant_level == "NORMAL"</w:t>
              <w:br/>
            </w:r>
            <w:r>
              <w:rPr>
                <w:rFonts w:eastAsia="Consolas" w:ascii="Consolas" w:cs="Consolas" w:hAnsi="Consolas"/>
                <w:sz w:val="22"/>
              </w:rPr>
              <w:t>item_quantity &gt;= 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金额计算交给 decimal-safe evaluator：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* 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是 int64 amount_micro</w:t>
              <w:br/>
            </w:r>
            <w:r>
              <w:rPr>
                <w:rFonts w:eastAsia="Consolas" w:ascii="Consolas" w:cs="Consolas" w:hAnsi="Consolas"/>
                <w:sz w:val="22"/>
              </w:rPr>
              <w:t>service_fee_rate 是 RATE_MATCH 返回的 string decimal ratio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decimal-safe evaluator 内部转 </w:t>
      </w:r>
      <w:r>
        <w:rPr>
          <w:rFonts w:eastAsia="Consolas" w:ascii="Consolas" w:cs="Consolas" w:hAnsi="Consolas"/>
          <w:sz w:val="22"/>
          <w:shd w:fill="EFF0F1"/>
        </w:rPr>
        <w:t>decimal.Decimal</w:t>
      </w:r>
      <w:r>
        <w:rPr>
          <w:rFonts w:eastAsia="等线" w:ascii="Arial" w:cs="Arial" w:hAnsi="Arial"/>
          <w:sz w:val="22"/>
        </w:rPr>
        <w:t xml:space="preserve"> 做 </w:t>
      </w:r>
      <w:r>
        <w:rPr>
          <w:rFonts w:eastAsia="Consolas" w:ascii="Consolas" w:cs="Consolas" w:hAnsi="Consolas"/>
          <w:sz w:val="22"/>
          <w:shd w:fill="EFF0F1"/>
        </w:rPr>
        <w:t>+ - * /</w:t>
      </w:r>
      <w:r>
        <w:rPr>
          <w:rFonts w:eastAsia="等线" w:ascii="Arial" w:cs="Arial" w:hAnsi="Arial"/>
          <w:sz w:val="22"/>
        </w:rPr>
        <w:t>，最终返回 raw decimal，再由 MoneyPolicy rounding。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所以不需要强行把 Govaluate 改造成 decimal 引擎。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2" w:id="252"/>
      <w:r>
        <w:rPr>
          <w:rFonts w:eastAsia="等线" w:ascii="Arial" w:cs="Arial" w:hAnsi="Arial"/>
          <w:b w:val="true"/>
          <w:sz w:val="24"/>
        </w:rPr>
        <w:t>追问 2：条件里要判断金额怎么办？</w:t>
      </w:r>
      <w:bookmarkEnd w:id="2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条件表达式里用定点整数金额，而不是 decimal 金额。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例如允许：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item_amount_micro &gt; 100000000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&gt; 100.000000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&gt; 100.00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如果产品配置平台想让用户看到 </w:t>
      </w:r>
      <w:r>
        <w:rPr>
          <w:rFonts w:eastAsia="Consolas" w:ascii="Consolas" w:cs="Consolas" w:hAnsi="Consolas"/>
          <w:sz w:val="22"/>
          <w:shd w:fill="EFF0F1"/>
        </w:rPr>
        <w:t>item_amount &gt; 100</w:t>
      </w:r>
      <w:r>
        <w:rPr>
          <w:rFonts w:eastAsia="等线" w:ascii="Arial" w:cs="Arial" w:hAnsi="Arial"/>
          <w:sz w:val="22"/>
        </w:rPr>
        <w:t>，可以在平台层转换成底层表达式：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item_amount_micro &gt; 100000000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 Govaluate 执行层只看到 int64。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3" w:id="253"/>
      <w:r>
        <w:rPr>
          <w:rFonts w:eastAsia="等线" w:ascii="Arial" w:cs="Arial" w:hAnsi="Arial"/>
          <w:b w:val="true"/>
          <w:sz w:val="24"/>
        </w:rPr>
        <w:t>追问 3：Rate Rule.condition_expr 用 Govaluate 吗？</w:t>
      </w:r>
      <w:bookmarkEnd w:id="2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可以用，但它也是条件判断，不是金额计算。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item_category_id == "Electronics" &amp;&amp; merchant_level == "NORMAL"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但是要注意：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region / trade_mode 不放在 condition_expr 中；</w:t>
              <w:br/>
            </w:r>
            <w:r>
              <w:rPr>
                <w:rFonts w:eastAsia="Consolas" w:ascii="Consolas" w:cs="Consolas" w:hAnsi="Consolas"/>
                <w:sz w:val="22"/>
              </w:rPr>
              <w:t>它们是 rate_rule 表的一等字段，由 SQL 强过滤。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Rate Rule 的流程是：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SQL 根据 rate_set_code + region + trade_mode + payment_success_time 加载候选规则；</w:t>
              <w:br/>
              <w:t>2. Govaluate 执行候选规则的 condition_expr；</w:t>
              <w:br/>
              <w:t>3. priority 最高的一条命中；</w:t>
              <w:br/>
            </w:r>
            <w:r>
              <w:rPr>
                <w:rFonts w:eastAsia="Consolas" w:ascii="Consolas" w:cs="Consolas" w:hAnsi="Consolas"/>
                <w:sz w:val="22"/>
              </w:rPr>
              <w:t>4. 返回 rate string。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Govaluate 不负责查规则表，也不负责费率输出。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4" w:id="254"/>
      <w:r>
        <w:rPr>
          <w:rFonts w:eastAsia="等线" w:ascii="Arial" w:cs="Arial" w:hAnsi="Arial"/>
          <w:b w:val="true"/>
          <w:sz w:val="24"/>
        </w:rPr>
        <w:t>追问 4：Govaluate 能不能访问 struct 字段？</w:t>
      </w:r>
      <w:bookmarkEnd w:id="2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技术上可以，但系统不开放。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不允许业务表达式写：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merchant_profile.level == "NORMAL"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如果用户需要这个字段，应该配置 </w:t>
      </w:r>
      <w:r>
        <w:rPr>
          <w:rFonts w:eastAsia="Consolas" w:ascii="Consolas" w:cs="Consolas" w:hAnsi="Consolas"/>
          <w:sz w:val="22"/>
          <w:shd w:fill="EFF0F1"/>
        </w:rPr>
        <w:t>STRUCT_PATH</w:t>
      </w:r>
      <w:r>
        <w:rPr>
          <w:rFonts w:eastAsia="等线" w:ascii="Arial" w:cs="Arial" w:hAnsi="Arial"/>
          <w:sz w:val="22"/>
        </w:rPr>
        <w:t xml:space="preserve"> 因子：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factor_code: merchant_level</w:t>
              <w:br/>
              <w:t>factor_type: STRUCT_PATH</w:t>
              <w:br/>
              <w:t>factor_scope: ORDER</w:t>
              <w:br/>
              <w:t>value_type: STRING</w:t>
              <w:br/>
              <w:t>config:</w:t>
              <w:br/>
              <w:t xml:space="preserve">  source_root: MERCHANT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path: $.level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 == "NORMAL"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这样可以做依赖分析、类型校验、快照审计和字段治理。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5" w:id="255"/>
      <w:r>
        <w:rPr>
          <w:rFonts w:eastAsia="等线" w:ascii="Arial" w:cs="Arial" w:hAnsi="Arial"/>
          <w:b w:val="true"/>
          <w:sz w:val="28"/>
        </w:rPr>
        <w:t>四、扣分点</w:t>
      </w:r>
      <w:bookmarkEnd w:id="2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MQ 直接反序列化成 map[string]interface{}，然后扔给 Govaluate。</w:t>
              <w:br/>
              <w:br/>
              <w:t>2. 让 Govaluate 直接计算 item_amount * service_fee_rate。</w:t>
              <w:br/>
              <w:br/>
              <w:t>3. 把 rate string 或小数字面量放进 Govaluate 条件表达式。</w:t>
              <w:br/>
              <w:br/>
              <w:t>4. 允许 Govaluate 表达式访问 struct 字段、map、array。</w:t>
              <w:br/>
              <w:br/>
              <w:t>5. 表达式里做 RPC、查库、时间规则匹配。</w:t>
              <w:br/>
              <w:br/>
              <w:t>6. 每次运行都重新 parse / compile 表达式。</w:t>
              <w:br/>
              <w:br/>
              <w:t>7. 不做表达式依赖分析和类型校验。</w:t>
              <w:br/>
              <w:br/>
              <w:t>8. 让 Govaluate 的 map 参数包含完整 event，而不是当前表达式需要的标量因子。</w:t>
              <w:br/>
              <w:br/>
              <w:t>9. 使用 float64 作为金额或费率表达式参数。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10. 条件表达式和金额表达式没有分离。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6" w:id="256"/>
      <w:r>
        <w:rPr>
          <w:rFonts w:eastAsia="等线" w:ascii="Arial" w:cs="Arial" w:hAnsi="Arial"/>
          <w:b w:val="true"/>
          <w:sz w:val="28"/>
        </w:rPr>
        <w:t>五、面试标准回答</w:t>
      </w:r>
      <w:bookmarkEnd w:id="2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Govaluate 在这个系统里只作为条件表达式适配器，不作为计费金额计算引擎，也不污染领域模型。</w:t>
              <w:br/>
              <w:br/>
              <w:t>系统不会把 MQ 消息直接反序列化成 map 然后丢给 Govaluate。我们会先把消息标准化成强类型 NormalizedBillingEvent，再通过 FactorResolver 解析出 FactorValue。最后在执行条件表达式时，才根据当前表达式依赖的因子构造 map[string]interface{}。</w:t>
              <w:br/>
              <w:br/>
              <w:t>这个 map 只包含 int64、string、bool、enum 这类标量值，不包含 RATE_MATCH 因子、object、array、struct，也不包含 float。</w:t>
              <w:br/>
              <w:br/>
              <w:t>Govaluate 可以用于 Fee Rule 的 match_condition 和 Rate Rule 的 condition_expr，例如 item_category_id == "Electronics" &amp;&amp; merchant_level == "NORMAL"。但它不能做金额公式，不能做 RPC，不能查库，不能做 RATE_MATCH，也不能处理 rounding。</w:t>
              <w:br/>
              <w:br/>
              <w:t>金额公式比如 item_amount * service_fee_rate 会交给 decimal-safe evaluator。item_amount 是 int64 amount_micro，service_fee_rate 是 string decimal ratio，计算时统一转成 decimal.Decimal，最后由 MoneyPolicy 转回 amount_micro。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表达式也会做预编译缓存。Fee Rule 的 cache key 可以用 fee_rule_id + rule_revision_id + expression_hash；Rate Rule 的 condition_expr 可以用 rate_rule_id + rule_revision_id + condition_hash。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Govaluate 只做受控的布尔条件判断；金额计算、费率匹配、RPC、查库、rounding 都不在 Govaluate 里做。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7" w:id="257"/>
      <w:r>
        <w:rPr>
          <w:rFonts w:eastAsia="等线" w:ascii="Arial" w:cs="Arial" w:hAnsi="Arial"/>
          <w:b w:val="true"/>
          <w:color w:val="245bdb"/>
          <w:sz w:val="30"/>
        </w:rPr>
        <w:t>Q17. 泛化 RPC 返回 any，如何收敛成因子值？</w:t>
      </w:r>
      <w:bookmarkEnd w:id="2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难度：中高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考察点：泛化调用、</w:t>
      </w:r>
      <w:r>
        <w:rPr>
          <w:rFonts w:eastAsia="Consolas" w:ascii="Consolas" w:cs="Consolas" w:hAnsi="Consolas"/>
          <w:b w:val="true"/>
          <w:sz w:val="22"/>
          <w:shd w:fill="EFF0F1"/>
        </w:rPr>
        <w:t>output_path</w:t>
      </w:r>
      <w:r>
        <w:rPr>
          <w:rFonts w:eastAsia="等线" w:ascii="Arial" w:cs="Arial" w:hAnsi="Arial"/>
          <w:b w:val="true"/>
          <w:sz w:val="22"/>
        </w:rPr>
        <w:t>、</w:t>
      </w:r>
      <w:r>
        <w:rPr>
          <w:rFonts w:eastAsia="Consolas" w:ascii="Consolas" w:cs="Consolas" w:hAnsi="Consolas"/>
          <w:b w:val="true"/>
          <w:sz w:val="22"/>
          <w:shd w:fill="EFF0F1"/>
        </w:rPr>
        <w:t>NormalizeRawValue</w:t>
      </w:r>
      <w:r>
        <w:rPr>
          <w:rFonts w:eastAsia="等线" w:ascii="Arial" w:cs="Arial" w:hAnsi="Arial"/>
          <w:b w:val="true"/>
          <w:sz w:val="22"/>
        </w:rPr>
        <w:t>、类型收敛、快照审计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8" w:id="258"/>
      <w:r>
        <w:rPr>
          <w:rFonts w:eastAsia="等线" w:ascii="Arial" w:cs="Arial" w:hAnsi="Arial"/>
          <w:b w:val="true"/>
          <w:sz w:val="28"/>
        </w:rPr>
        <w:t>一、回答框架</w:t>
      </w:r>
      <w:bookmarkEnd w:id="2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泛化 RPC 的返回值不能直接进入表达式，也不能直接作为 </w:t>
      </w:r>
      <w:r>
        <w:rPr>
          <w:rFonts w:eastAsia="Consolas" w:ascii="Consolas" w:cs="Consolas" w:hAnsi="Consolas"/>
          <w:sz w:val="22"/>
          <w:shd w:fill="EFF0F1"/>
        </w:rPr>
        <w:t>FactorValue.Value any</w:t>
      </w:r>
      <w:r>
        <w:rPr>
          <w:rFonts w:eastAsia="等线" w:ascii="Arial" w:cs="Arial" w:hAnsi="Arial"/>
          <w:sz w:val="22"/>
        </w:rPr>
        <w:t xml:space="preserve"> 往下传。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核心设计是：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Generic RPC raw response</w:t>
              <w:br/>
              <w:t xml:space="preserve">        ↓</w:t>
              <w:br/>
              <w:t>output_path 提取目标字段</w:t>
              <w:br/>
              <w:t xml:space="preserve">        ↓</w:t>
              <w:br/>
              <w:t>NormalizeRawValue 做类型归一化</w:t>
              <w:br/>
              <w:t xml:space="preserve">        ↓</w:t>
              <w:br/>
              <w:t>FactorValue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Govaluate / decimal-safe evaluator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RPCResolver 负责把泛化 RPC 的 any 返回值收敛成明确的 FactorValue。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 </w:t>
      </w:r>
      <w:r>
        <w:rPr>
          <w:rFonts w:eastAsia="Consolas" w:ascii="Consolas" w:cs="Consolas" w:hAnsi="Consolas"/>
          <w:sz w:val="22"/>
          <w:shd w:fill="EFF0F1"/>
        </w:rPr>
        <w:t>FactorValue</w:t>
      </w:r>
      <w:r>
        <w:rPr>
          <w:rFonts w:eastAsia="等线" w:ascii="Arial" w:cs="Arial" w:hAnsi="Arial"/>
          <w:sz w:val="22"/>
        </w:rPr>
        <w:t xml:space="preserve"> 里只保留受控类型：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INT64</w:t>
              <w:br/>
              <w:t>STRING</w:t>
              <w:br/>
              <w:t>BOOL</w:t>
              <w:br/>
              <w:t>TIME</w:t>
              <w:br/>
            </w:r>
            <w:r>
              <w:rPr>
                <w:rFonts w:eastAsia="Consolas" w:ascii="Consolas" w:cs="Consolas" w:hAnsi="Consolas"/>
                <w:sz w:val="22"/>
              </w:rPr>
              <w:t>OBJECT / ARRAY，中间因子，不直接进表达式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同时保存审计信息：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provider_code</w:t>
              <w:br/>
              <w:t>method</w:t>
              <w:br/>
              <w:t>request_snapshot</w:t>
              <w:br/>
              <w:t>response_snapshot</w:t>
              <w:br/>
              <w:t>output_path</w:t>
              <w:br/>
              <w:t>cost_ms</w:t>
              <w:br/>
            </w:r>
            <w:r>
              <w:rPr>
                <w:rFonts w:eastAsia="Consolas" w:ascii="Consolas" w:cs="Consolas" w:hAnsi="Consolas"/>
                <w:sz w:val="22"/>
              </w:rPr>
              <w:t>error_code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泛化 RPC 可以返回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any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，但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any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只能停留在 RPCResolver 内部；离开 resolver 时必须变成结构化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FactorValue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9" w:id="259"/>
      <w:r>
        <w:rPr>
          <w:rFonts w:eastAsia="等线" w:ascii="Arial" w:cs="Arial" w:hAnsi="Arial"/>
          <w:b w:val="true"/>
          <w:sz w:val="28"/>
        </w:rPr>
        <w:t>二、详细回答</w:t>
      </w:r>
      <w:bookmarkEnd w:id="25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0" w:id="260"/>
      <w:r>
        <w:rPr>
          <w:rFonts w:eastAsia="等线" w:ascii="Arial" w:cs="Arial" w:hAnsi="Arial"/>
          <w:b w:val="true"/>
          <w:sz w:val="24"/>
        </w:rPr>
        <w:t>1. 泛化 RPC 返回值有哪些形态？</w:t>
      </w:r>
      <w:bookmarkEnd w:id="2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泛化 RPC 通常不是强类型 Go struct，而可能是：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map[string]any</w:t>
              <w:br/>
              <w:t>[]byte</w:t>
              <w:br/>
              <w:t>json string</w:t>
              <w:br/>
              <w:t>dynamicpb.Message</w:t>
              <w:br/>
              <w:t>GenericResponse</w:t>
              <w:br/>
            </w:r>
            <w:r>
              <w:rPr>
                <w:rFonts w:eastAsia="Consolas" w:ascii="Consolas" w:cs="Consolas" w:hAnsi="Consolas"/>
                <w:sz w:val="22"/>
              </w:rPr>
              <w:t>interface{}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例如商家服务返回：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"0",</w:t>
              <w:br/>
              <w:t xml:space="preserve">  "data": {</w:t>
              <w:br/>
              <w:t xml:space="preserve">    "merchant_id": "M001",</w:t>
              <w:br/>
              <w:t xml:space="preserve">    "level": "NORMAL",</w:t>
              <w:br/>
              <w:t xml:space="preserve">    "risk_score": 85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如果直接把整个 response 传给表达式：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merchant_profile.data.level == "NORMAL"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会带来问题：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表达式变成 JSONPath / 脚本平台；</w:t>
              <w:br/>
              <w:t>2. 类型无法治理；</w:t>
              <w:br/>
              <w:t>3. 字段依赖无法分析；</w:t>
              <w:br/>
              <w:t>4. RPC response 结构变化会直接影响规则；</w:t>
              <w:br/>
            </w:r>
            <w:r>
              <w:rPr>
                <w:rFonts w:eastAsia="Consolas" w:ascii="Consolas" w:cs="Consolas" w:hAnsi="Consolas"/>
                <w:sz w:val="22"/>
              </w:rPr>
              <w:t>5. 审计和重算困难。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所以必须在 RPCResolver 内部收敛。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1" w:id="261"/>
      <w:r>
        <w:rPr>
          <w:rFonts w:eastAsia="等线" w:ascii="Arial" w:cs="Arial" w:hAnsi="Arial"/>
          <w:b w:val="true"/>
          <w:sz w:val="24"/>
        </w:rPr>
        <w:t xml:space="preserve">2. RPC 因子配置：必须有 </w:t>
      </w:r>
      <w:r>
        <w:rPr>
          <w:rFonts w:eastAsia="Consolas" w:ascii="Consolas" w:cs="Consolas" w:hAnsi="Consolas"/>
          <w:b w:val="true"/>
          <w:sz w:val="24"/>
          <w:shd w:fill="EFF0F1"/>
        </w:rPr>
        <w:t>output_path</w:t>
      </w:r>
      <w:bookmarkEnd w:id="2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对于泛化 RPC 因子，配置里应该声明：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factor_code: merchant_level</w:t>
              <w:br/>
              <w:t>factor_name: 商家等级</w:t>
              <w:br/>
              <w:t>factor_type: RPC</w:t>
              <w:br/>
              <w:t>factor_scope: ORDER</w:t>
              <w:br/>
              <w:t>value_type: STRING</w:t>
              <w:br/>
              <w:t>config:</w:t>
              <w:br/>
              <w:t xml:space="preserve">  provider_code: merchant_service</w:t>
              <w:br/>
              <w:t xml:space="preserve">  method: GetMerchantProfile</w:t>
              <w:br/>
              <w:t xml:space="preserve">  request_mapping:</w:t>
              <w:br/>
              <w:t xml:space="preserve">    merchant_id: merchant_id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output_path: $.data.level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provider_code:</w:t>
              <w:br/>
              <w:t xml:space="preserve">  调哪个服务。</w:t>
              <w:br/>
              <w:br/>
              <w:t>method:</w:t>
              <w:br/>
              <w:t xml:space="preserve">  调哪个 RPC 方法。</w:t>
              <w:br/>
              <w:br/>
              <w:t>request_mapping:</w:t>
              <w:br/>
              <w:t xml:space="preserve">  如何从当前上下文构造 RPC 请求。</w:t>
              <w:br/>
              <w:br/>
              <w:t>output_path:</w:t>
              <w:br/>
              <w:t xml:space="preserve">  从泛化返回里提取哪个字段作为因子值。</w:t>
              <w:br/>
              <w:br/>
              <w:t>value_type: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目标因子值类型，例如 STRING / INT64 / BOOL / TIME。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 </w:t>
      </w:r>
      <w:r>
        <w:rPr>
          <w:rFonts w:eastAsia="Consolas" w:ascii="Consolas" w:cs="Consolas" w:hAnsi="Consolas"/>
          <w:sz w:val="22"/>
          <w:shd w:fill="EFF0F1"/>
        </w:rPr>
        <w:t>merchant_level</w:t>
      </w:r>
      <w:r>
        <w:rPr>
          <w:rFonts w:eastAsia="等线" w:ascii="Arial" w:cs="Arial" w:hAnsi="Arial"/>
          <w:sz w:val="22"/>
        </w:rPr>
        <w:t xml:space="preserve"> 最终是一个标量因子：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 = "NORMAL"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而不是把整个 </w:t>
      </w:r>
      <w:r>
        <w:rPr>
          <w:rFonts w:eastAsia="Consolas" w:ascii="Consolas" w:cs="Consolas" w:hAnsi="Consolas"/>
          <w:sz w:val="22"/>
          <w:shd w:fill="EFF0F1"/>
        </w:rPr>
        <w:t>merchant_profile</w:t>
      </w:r>
      <w:r>
        <w:rPr>
          <w:rFonts w:eastAsia="等线" w:ascii="Arial" w:cs="Arial" w:hAnsi="Arial"/>
          <w:sz w:val="22"/>
        </w:rPr>
        <w:t xml:space="preserve"> 传下去。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2" w:id="262"/>
      <w:r>
        <w:rPr>
          <w:rFonts w:eastAsia="等线" w:ascii="Arial" w:cs="Arial" w:hAnsi="Arial"/>
          <w:b w:val="true"/>
          <w:sz w:val="24"/>
        </w:rPr>
        <w:t xml:space="preserve">3. </w:t>
      </w:r>
      <w:r>
        <w:rPr>
          <w:rFonts w:eastAsia="Consolas" w:ascii="Consolas" w:cs="Consolas" w:hAnsi="Consolas"/>
          <w:b w:val="true"/>
          <w:sz w:val="24"/>
          <w:shd w:fill="EFF0F1"/>
        </w:rPr>
        <w:t>output_path</w:t>
      </w:r>
      <w:r>
        <w:rPr>
          <w:rFonts w:eastAsia="等线" w:ascii="Arial" w:cs="Arial" w:hAnsi="Arial"/>
          <w:b w:val="true"/>
          <w:sz w:val="24"/>
        </w:rPr>
        <w:t xml:space="preserve"> 建议使用 JSONPath-lite</w:t>
      </w:r>
      <w:bookmarkEnd w:id="2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和前面 </w:t>
      </w:r>
      <w:r>
        <w:rPr>
          <w:rFonts w:eastAsia="Consolas" w:ascii="Consolas" w:cs="Consolas" w:hAnsi="Consolas"/>
          <w:sz w:val="22"/>
          <w:shd w:fill="EFF0F1"/>
        </w:rPr>
        <w:t>STRUCT_PATH</w:t>
      </w:r>
      <w:r>
        <w:rPr>
          <w:rFonts w:eastAsia="等线" w:ascii="Arial" w:cs="Arial" w:hAnsi="Arial"/>
          <w:sz w:val="22"/>
        </w:rPr>
        <w:t xml:space="preserve"> 一样，</w:t>
      </w:r>
      <w:r>
        <w:rPr>
          <w:rFonts w:eastAsia="Consolas" w:ascii="Consolas" w:cs="Consolas" w:hAnsi="Consolas"/>
          <w:sz w:val="22"/>
          <w:shd w:fill="EFF0F1"/>
        </w:rPr>
        <w:t>output_path</w:t>
      </w:r>
      <w:r>
        <w:rPr>
          <w:rFonts w:eastAsia="等线" w:ascii="Arial" w:cs="Arial" w:hAnsi="Arial"/>
          <w:sz w:val="22"/>
        </w:rPr>
        <w:t xml:space="preserve"> 也建议使用 </w:t>
      </w:r>
      <w:r>
        <w:rPr>
          <w:rFonts w:eastAsia="Consolas" w:ascii="Consolas" w:cs="Consolas" w:hAnsi="Consolas"/>
          <w:sz w:val="22"/>
          <w:shd w:fill="EFF0F1"/>
        </w:rPr>
        <w:t>$</w:t>
      </w:r>
      <w:r>
        <w:rPr>
          <w:rFonts w:eastAsia="等线" w:ascii="Arial" w:cs="Arial" w:hAnsi="Arial"/>
          <w:sz w:val="22"/>
        </w:rPr>
        <w:t xml:space="preserve"> 开头：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output_path: $.data.level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第一版建议只支持：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$.field</w:t>
              <w:br/>
            </w:r>
            <w:r>
              <w:rPr>
                <w:rFonts w:eastAsia="Consolas" w:ascii="Consolas" w:cs="Consolas" w:hAnsi="Consolas"/>
                <w:sz w:val="22"/>
              </w:rPr>
              <w:t>$.a.b.c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谨慎支持：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数组下标</w:t>
              <w:br/>
              <w:t>复杂 filter</w:t>
              <w:br/>
              <w:t>函数调用</w:t>
              <w:br/>
            </w:r>
            <w:r>
              <w:rPr>
                <w:rFonts w:eastAsia="Consolas" w:ascii="Consolas" w:cs="Consolas" w:hAnsi="Consolas"/>
                <w:sz w:val="22"/>
              </w:rPr>
              <w:t>通配符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原因是泛化 RPC 因子是为了提取明确字段，不是为了让配置平台变成 JSON 查询语言。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3" w:id="263"/>
      <w:r>
        <w:rPr>
          <w:rFonts w:eastAsia="等线" w:ascii="Arial" w:cs="Arial" w:hAnsi="Arial"/>
          <w:b w:val="true"/>
          <w:sz w:val="24"/>
        </w:rPr>
        <w:t>4. RPCResolver 的执行流程</w:t>
      </w:r>
      <w:bookmarkEnd w:id="2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RPCResolver 可以按这个流程执行：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根据 request_mapping 构造 RPC request；</w:t>
              <w:br/>
              <w:t>2. 调用泛化 RPC provider；</w:t>
              <w:br/>
              <w:t>3. 拿到 raw_response；</w:t>
              <w:br/>
              <w:t>4. 将 raw_response 统一转换成可 path 访问的结构；</w:t>
              <w:br/>
              <w:t>5. 根据 output_path 提取 raw_value；</w:t>
              <w:br/>
              <w:t>6. 根据 value_type 做 NormalizeRawValue；</w:t>
              <w:br/>
              <w:t>7. 返回 FactorValue；</w:t>
              <w:br/>
            </w:r>
            <w:r>
              <w:rPr>
                <w:rFonts w:eastAsia="Consolas" w:ascii="Consolas" w:cs="Consolas" w:hAnsi="Consolas"/>
                <w:sz w:val="22"/>
              </w:rPr>
              <w:t>8. 保存 request / response / output_path / provider_code / cost_ms 到 trace。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伪代码：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 (f *RPCFactor) Resolve(</w:t>
              <w:br/>
              <w:t xml:space="preserve">    ctx context.Context,</w:t>
              <w:br/>
              <w:t xml:space="preserve">    req FactorResolveRequest,</w:t>
              <w:br/>
              <w:t>) ResolveResult {</w:t>
              <w:br/>
              <w:t xml:space="preserve">    start := time.Now()</w:t>
              <w:br/>
              <w:br/>
              <w:t xml:space="preserve">    rpcReq, err := f.buildRequest(req)</w:t>
              <w:br/>
              <w:t xml:space="preserve">    if err != nil {</w:t>
              <w:br/>
              <w:t xml:space="preserve">        return ResolveFailed(</w:t>
              <w:br/>
              <w:t xml:space="preserve">            f.meta,</w:t>
              <w:br/>
              <w:t xml:space="preserve">            NewResolveError(ErrRPCBuildRequestFailed, err.Error(), err),</w:t>
              <w:br/>
              <w:t xml:space="preserve">            nil,</w:t>
              <w:br/>
              <w:t xml:space="preserve">        )</w:t>
              <w:br/>
              <w:t xml:space="preserve">    }</w:t>
              <w:br/>
              <w:br/>
              <w:t xml:space="preserve">    rawResp, err := f.client.Call(ctx, f.providerCode, f.method, rpcReq)</w:t>
              <w:br/>
              <w:t xml:space="preserve">    if err != nil {</w:t>
              <w:br/>
              <w:t xml:space="preserve">        return ResolveFailed(</w:t>
              <w:br/>
              <w:t xml:space="preserve">            f.meta,</w:t>
              <w:br/>
              <w:t xml:space="preserve">            NewResolveError(ErrRPCCallFailed, err.Error(), err),</w:t>
              <w:br/>
              <w:t xml:space="preserve">            nil,</w:t>
              <w:br/>
              <w:t xml:space="preserve">        )</w:t>
              <w:br/>
              <w:t xml:space="preserve">    }</w:t>
              <w:br/>
              <w:br/>
              <w:t xml:space="preserve">    rawValue, err := ExtractByPath(rawResp, f.outputPath)</w:t>
              <w:br/>
              <w:t xml:space="preserve">    if err != nil {</w:t>
              <w:br/>
              <w:t xml:space="preserve">        return ResolveFailed(</w:t>
              <w:br/>
              <w:t xml:space="preserve">            f.meta,</w:t>
              <w:br/>
              <w:t xml:space="preserve">            NewResolveError(ErrOutputPathNotFound, err.Error(), err),</w:t>
              <w:br/>
              <w:t xml:space="preserve">            buildTrace(rpcReq, rawResp, f.outputPath, time.Since(start)),</w:t>
              <w:br/>
              <w:t xml:space="preserve">        )</w:t>
              <w:br/>
              <w:t xml:space="preserve">    }</w:t>
              <w:br/>
              <w:br/>
              <w:t xml:space="preserve">    normalized, err := NormalizeRawValue(rawValue, f.valueType)</w:t>
              <w:br/>
              <w:t xml:space="preserve">    if err != nil {</w:t>
              <w:br/>
              <w:t xml:space="preserve">        return ResolveFailed(</w:t>
              <w:br/>
              <w:t xml:space="preserve">            f.meta,</w:t>
              <w:br/>
              <w:t xml:space="preserve">            NewResolveError(ErrInvalidRPCOutputValue, err.Error(), err),</w:t>
              <w:br/>
              <w:t xml:space="preserve">            buildTrace(rpcReq, rawResp, f.outputPath, time.Since(start)),</w:t>
              <w:br/>
              <w:t xml:space="preserve">        )</w:t>
              <w:br/>
              <w:t xml:space="preserve">    }</w:t>
              <w:br/>
              <w:br/>
              <w:t xml:space="preserve">    return ResolveOK(FactorValue{</w:t>
              <w:br/>
              <w:t xml:space="preserve">        FactorCode: f.factorCode,</w:t>
              <w:br/>
              <w:t xml:space="preserve">        FactorType: FactorTypeRPC,</w:t>
              <w:br/>
              <w:t xml:space="preserve">        FactorScope: f.scope,</w:t>
              <w:br/>
              <w:t xml:space="preserve">        ObjectID: req.CurrentObject.ChargeObjectID,</w:t>
              <w:br/>
              <w:t xml:space="preserve">        ValueType: f.valueType,</w:t>
              <w:br/>
              <w:t xml:space="preserve">        Status: FactorStatusOK,</w:t>
              <w:br/>
              <w:t xml:space="preserve">        Value: normalized,</w:t>
              <w:br/>
              <w:t xml:space="preserve">        Trace: buildTrace(rpcReq, rawResp, f.outputPath, time.Since(start)),</w:t>
              <w:br/>
              <w:t xml:space="preserve">    })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4" w:id="264"/>
      <w:r>
        <w:rPr>
          <w:rFonts w:eastAsia="等线" w:ascii="Arial" w:cs="Arial" w:hAnsi="Arial"/>
          <w:b w:val="true"/>
          <w:sz w:val="24"/>
        </w:rPr>
        <w:t>5. NormalizeRawValue 怎么做？</w:t>
      </w:r>
      <w:bookmarkEnd w:id="26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NormalizeRawValue</w:t>
      </w:r>
      <w:r>
        <w:rPr>
          <w:rFonts w:eastAsia="等线" w:ascii="Arial" w:cs="Arial" w:hAnsi="Arial"/>
          <w:sz w:val="22"/>
        </w:rPr>
        <w:t xml:space="preserve"> 的作用是把外部不稳定的 raw value 收敛成系统内部受控类型。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 NormalizeRawValue(raw any, valueType ValueType) (*FactorRuntimeValue, error) {</w:t>
              <w:br/>
              <w:t xml:space="preserve">    switch valueType {</w:t>
              <w:br/>
              <w:t xml:space="preserve">    case ValueTypeString:</w:t>
              <w:br/>
              <w:t xml:space="preserve">        return normalizeString(raw)</w:t>
              <w:br/>
              <w:br/>
              <w:t xml:space="preserve">    case ValueTypeInt64:</w:t>
              <w:br/>
              <w:t xml:space="preserve">        return normalizeInt64(raw)</w:t>
              <w:br/>
              <w:br/>
              <w:t xml:space="preserve">    case ValueTypeBool:</w:t>
              <w:br/>
              <w:t xml:space="preserve">        return normalizeBool(raw)</w:t>
              <w:br/>
              <w:br/>
              <w:t xml:space="preserve">    case ValueTypeTime:</w:t>
              <w:br/>
              <w:t xml:space="preserve">        return normalizeTime(raw)</w:t>
              <w:br/>
              <w:br/>
              <w:t xml:space="preserve">    case ValueTypeObject:</w:t>
              <w:br/>
              <w:t xml:space="preserve">        return normalizeObject(raw)</w:t>
              <w:br/>
              <w:br/>
              <w:t xml:space="preserve">    case ValueTypeArray:</w:t>
              <w:br/>
              <w:t xml:space="preserve">        return normalizeArray(raw)</w:t>
              <w:br/>
              <w:br/>
              <w:t xml:space="preserve">    default:</w:t>
              <w:br/>
              <w:t xml:space="preserve">        return nil, fmt.Errorf("unsupported value_type: %s", valueType)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raw = "NORMAL", value_type = STRING</w:t>
              <w:br/>
              <w:t>=&gt; StringValue = "NORMAL"</w:t>
              <w:br/>
              <w:br/>
              <w:t>raw = 85, value_type = INT64</w:t>
              <w:br/>
              <w:t>=&gt; Int64Value = 85</w:t>
              <w:br/>
              <w:br/>
              <w:t>raw = "85", value_type = INT64</w:t>
              <w:br/>
              <w:t>=&gt; 是否允许转换，要看系统策略</w:t>
              <w:br/>
              <w:br/>
              <w:t>raw = "true", value_type = BOOL</w:t>
              <w:br/>
            </w:r>
            <w:r>
              <w:rPr>
                <w:rFonts w:eastAsia="Consolas" w:ascii="Consolas" w:cs="Consolas" w:hAnsi="Consolas"/>
                <w:sz w:val="22"/>
              </w:rPr>
              <w:t>=&gt; 是否允许转换，也要看系统策略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我的建议是：</w:t>
      </w:r>
      <w:r>
        <w:rPr>
          <w:rFonts w:eastAsia="等线" w:ascii="Arial" w:cs="Arial" w:hAnsi="Arial"/>
          <w:b w:val="true"/>
          <w:sz w:val="22"/>
        </w:rPr>
        <w:t>第一版尽量严格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只接受 string；</w:t>
              <w:br/>
              <w:t>INT64 接受 int / int64 / json.Number；</w:t>
              <w:br/>
              <w:t>BOOL 只接受 bool；</w:t>
              <w:br/>
            </w:r>
            <w:r>
              <w:rPr>
                <w:rFonts w:eastAsia="Consolas" w:ascii="Consolas" w:cs="Consolas" w:hAnsi="Consolas"/>
                <w:sz w:val="22"/>
              </w:rPr>
              <w:t>TIME 接受 RFC3339 string 或明确格式；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不要过度宽松，否则会掩盖上游数据质量问题。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5" w:id="265"/>
      <w:r>
        <w:rPr>
          <w:rFonts w:eastAsia="等线" w:ascii="Arial" w:cs="Arial" w:hAnsi="Arial"/>
          <w:b w:val="true"/>
          <w:sz w:val="24"/>
        </w:rPr>
        <w:t>6. 费率和金额要特别限制</w:t>
      </w:r>
      <w:bookmarkEnd w:id="2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RPC 返回的是普通业务字段，比如：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merchant_level</w:t>
              <w:br/>
              <w:t>risk_score</w:t>
              <w:br/>
            </w:r>
            <w:r>
              <w:rPr>
                <w:rFonts w:eastAsia="Consolas" w:ascii="Consolas" w:cs="Consolas" w:hAnsi="Consolas"/>
                <w:sz w:val="22"/>
              </w:rPr>
              <w:t>seller_type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它可以进入 govaluate 条件表达式。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 RPC 返回小数字符串，原则上不要让它直接参与金额公式，除非系统明确把这个因子定义为受控的费率类因子。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在我们当前设计里：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RATE_MATCH 才是费率因子的主要来源；</w:t>
              <w:br/>
              <w:t>RATE_MATCH string rate 只能进入 decimal-safe evaluator；</w:t>
              <w:br/>
            </w:r>
            <w:r>
              <w:rPr>
                <w:rFonts w:eastAsia="Consolas" w:ascii="Consolas" w:cs="Consolas" w:hAnsi="Consolas"/>
                <w:sz w:val="22"/>
              </w:rPr>
              <w:t>RPC 因子默认不能作为 rate 进入金额公式。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如果未来确实要支持 RPC 费率，需要单独定义规则和校验，比如：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factor_type = RPC_RATE</w:t>
              <w:br/>
            </w:r>
            <w:r>
              <w:rPr>
                <w:rFonts w:eastAsia="Consolas" w:ascii="Consolas" w:cs="Consolas" w:hAnsi="Consolas"/>
                <w:sz w:val="22"/>
              </w:rPr>
              <w:t>value_type = STRING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并走和 RATE_MATCH 一样的 decimal-safe 约束。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不要让任意 RPC string 都被当作 decimal rate。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6" w:id="266"/>
      <w:r>
        <w:rPr>
          <w:rFonts w:eastAsia="等线" w:ascii="Arial" w:cs="Arial" w:hAnsi="Arial"/>
          <w:b w:val="true"/>
          <w:sz w:val="24"/>
        </w:rPr>
        <w:t>7. FactorValue 最终长什么样？</w:t>
      </w:r>
      <w:bookmarkEnd w:id="2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"factor_code": "merchant_level",</w:t>
              <w:br/>
              <w:t xml:space="preserve">  "factor_type": "RPC",</w:t>
              <w:br/>
              <w:t xml:space="preserve">  "factor_scope": "ORDER",</w:t>
              <w:br/>
              <w:t xml:space="preserve">  "value_type": "STRING",</w:t>
              <w:br/>
              <w:t xml:space="preserve">  "status": "OK",</w:t>
              <w:br/>
              <w:t xml:space="preserve">  "value": {</w:t>
              <w:br/>
              <w:t xml:space="preserve">    "string_value": "NORMAL"</w:t>
              <w:br/>
              <w:t xml:space="preserve">  },</w:t>
              <w:br/>
              <w:t xml:space="preserve">  "trace": {</w:t>
              <w:br/>
              <w:t xml:space="preserve">    "resolver_type": "RPC",</w:t>
              <w:br/>
              <w:t xml:space="preserve">    "source": {</w:t>
              <w:br/>
              <w:t xml:space="preserve">      "provider_code": "merchant_service",</w:t>
              <w:br/>
              <w:t xml:space="preserve">      "method": "GetMerchantProfile"</w:t>
              <w:br/>
              <w:t xml:space="preserve">    },</w:t>
              <w:br/>
              <w:t xml:space="preserve">    "request_snapshot": {</w:t>
              <w:br/>
              <w:t xml:space="preserve">      "merchant_id": "M001"</w:t>
              <w:br/>
              <w:t xml:space="preserve">    },</w:t>
              <w:br/>
              <w:t xml:space="preserve">    "response_path": "$.data.level",</w:t>
              <w:br/>
              <w:t xml:space="preserve">    "cost_ms": 23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"factor_code": "merchant_level",</w:t>
              <w:br/>
              <w:t xml:space="preserve">  "factor_type": "RPC",</w:t>
              <w:br/>
              <w:t xml:space="preserve">  "factor_scope": "ORDER",</w:t>
              <w:br/>
              <w:t xml:space="preserve">  "value_type": "STRING",</w:t>
              <w:br/>
              <w:t xml:space="preserve">  "status": "FAILED",</w:t>
              <w:br/>
              <w:t xml:space="preserve">  "error": {</w:t>
              <w:br/>
              <w:t xml:space="preserve">    "code": "OUTPUT_PATH_NOT_FOUND",</w:t>
              <w:br/>
              <w:t xml:space="preserve">    "message": "path $.data.level not found"</w:t>
              <w:br/>
              <w:t xml:space="preserve">  },</w:t>
              <w:br/>
              <w:t xml:space="preserve">  "trace": {</w:t>
              <w:br/>
              <w:t xml:space="preserve">    "resolver_type": "RPC",</w:t>
              <w:br/>
              <w:t xml:space="preserve">    "source": {</w:t>
              <w:br/>
              <w:t xml:space="preserve">      "provider_code": "merchant_service",</w:t>
              <w:br/>
              <w:t xml:space="preserve">      "method": "GetMerchantProfile"</w:t>
              <w:br/>
              <w:t xml:space="preserve">    },</w:t>
              <w:br/>
              <w:t xml:space="preserve">    "response_path": "$.data.level",</w:t>
              <w:br/>
              <w:t xml:space="preserve">    "cost_ms": 20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7" w:id="267"/>
      <w:r>
        <w:rPr>
          <w:rFonts w:eastAsia="等线" w:ascii="Arial" w:cs="Arial" w:hAnsi="Arial"/>
          <w:b w:val="true"/>
          <w:sz w:val="28"/>
        </w:rPr>
        <w:t>三、高压追问</w:t>
      </w:r>
      <w:bookmarkEnd w:id="26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8" w:id="268"/>
      <w:r>
        <w:rPr>
          <w:rFonts w:eastAsia="等线" w:ascii="Arial" w:cs="Arial" w:hAnsi="Arial"/>
          <w:b w:val="true"/>
          <w:sz w:val="24"/>
        </w:rPr>
        <w:t xml:space="preserve">追问：如果 </w:t>
      </w:r>
      <w:r>
        <w:rPr>
          <w:rFonts w:eastAsia="Consolas" w:ascii="Consolas" w:cs="Consolas" w:hAnsi="Consolas"/>
          <w:b w:val="true"/>
          <w:sz w:val="24"/>
          <w:shd w:fill="EFF0F1"/>
        </w:rPr>
        <w:t>output_path</w:t>
      </w:r>
      <w:r>
        <w:rPr>
          <w:rFonts w:eastAsia="等线" w:ascii="Arial" w:cs="Arial" w:hAnsi="Arial"/>
          <w:b w:val="true"/>
          <w:sz w:val="24"/>
        </w:rPr>
        <w:t xml:space="preserve"> 找不到字段，属于系统错误还是业务失败？</w:t>
      </w:r>
      <w:bookmarkEnd w:id="2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我不会让每个 resolver 自己判断“业务错误还是系统错误”。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更好的方式是：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resolver 返回标准错误码；</w:t>
              <w:br/>
            </w:r>
            <w:r>
              <w:rPr>
                <w:rFonts w:eastAsia="Consolas" w:ascii="Consolas" w:cs="Consolas" w:hAnsi="Consolas"/>
                <w:sz w:val="22"/>
              </w:rPr>
              <w:t>上层 ErrorPolicy 根据错误码决定是否重试、告警、人工处理。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 </w:t>
      </w:r>
      <w:r>
        <w:rPr>
          <w:rFonts w:eastAsia="Consolas" w:ascii="Consolas" w:cs="Consolas" w:hAnsi="Consolas"/>
          <w:sz w:val="22"/>
          <w:shd w:fill="EFF0F1"/>
        </w:rPr>
        <w:t>output_path</w:t>
      </w:r>
      <w:r>
        <w:rPr>
          <w:rFonts w:eastAsia="等线" w:ascii="Arial" w:cs="Arial" w:hAnsi="Arial"/>
          <w:sz w:val="22"/>
        </w:rPr>
        <w:t xml:space="preserve"> 找不到字段时，RPCResolver 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OUTPUT_PATH_NOT_FOUND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然后上层策略决定：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OUTPUT_PATH_NOT_FOUND:</w:t>
              <w:br/>
              <w:t xml:space="preserve">  通常不可重试；</w:t>
              <w:br/>
              <w:t xml:space="preserve">  多数情况下是配置错误或上游响应不符合协议；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进入人工处理或规则修复。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但是也要区分两个阶段：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69" w:id="269"/>
      <w:r>
        <w:rPr>
          <w:rFonts w:eastAsia="等线" w:ascii="Arial" w:cs="Arial" w:hAnsi="Arial"/>
          <w:b w:val="true"/>
          <w:sz w:val="24"/>
        </w:rPr>
        <w:t>1. 发布时能发现</w:t>
      </w:r>
      <w:bookmarkEnd w:id="2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Consolas" w:ascii="Consolas" w:cs="Consolas" w:hAnsi="Consolas"/>
          <w:sz w:val="22"/>
          <w:shd w:fill="EFF0F1"/>
        </w:rPr>
        <w:t>output_path</w:t>
      </w:r>
      <w:r>
        <w:rPr>
          <w:rFonts w:eastAsia="等线" w:ascii="Arial" w:cs="Arial" w:hAnsi="Arial"/>
          <w:sz w:val="22"/>
        </w:rPr>
        <w:t xml:space="preserve"> 是基于明确 schema 的，比如 provider 有响应 schema，那么发布时就应该校验。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$.data.level 不存在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发布直接失败：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INVALID_OUTPUT_PATH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70" w:id="270"/>
      <w:r>
        <w:rPr>
          <w:rFonts w:eastAsia="等线" w:ascii="Arial" w:cs="Arial" w:hAnsi="Arial"/>
          <w:b w:val="true"/>
          <w:sz w:val="24"/>
        </w:rPr>
        <w:t>2. 运行时才发现</w:t>
      </w:r>
      <w:bookmarkEnd w:id="2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如果泛化 RPC response 没有强 schema，运行时路径找不到，就返回：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OUTPUT_PATH_NOT_FOUND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是否重试不由 resolver 自己决定，而由错误策略表决定。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1" w:id="271"/>
      <w:r>
        <w:rPr>
          <w:rFonts w:eastAsia="等线" w:ascii="Arial" w:cs="Arial" w:hAnsi="Arial"/>
          <w:b w:val="true"/>
          <w:sz w:val="24"/>
        </w:rPr>
        <w:t xml:space="preserve">追问：泛化 RPC 返回整个 </w:t>
      </w:r>
      <w:r>
        <w:rPr>
          <w:rFonts w:eastAsia="Consolas" w:ascii="Consolas" w:cs="Consolas" w:hAnsi="Consolas"/>
          <w:b w:val="true"/>
          <w:sz w:val="24"/>
          <w:shd w:fill="EFF0F1"/>
        </w:rPr>
        <w:t>merchant_profile</w:t>
      </w:r>
      <w:r>
        <w:rPr>
          <w:rFonts w:eastAsia="等线" w:ascii="Arial" w:cs="Arial" w:hAnsi="Arial"/>
          <w:b w:val="true"/>
          <w:sz w:val="24"/>
        </w:rPr>
        <w:t xml:space="preserve">，表达式能不能直接写 </w:t>
      </w:r>
      <w:r>
        <w:rPr>
          <w:rFonts w:eastAsia="Consolas" w:ascii="Consolas" w:cs="Consolas" w:hAnsi="Consolas"/>
          <w:b w:val="true"/>
          <w:sz w:val="24"/>
          <w:shd w:fill="EFF0F1"/>
        </w:rPr>
        <w:t>merchant_profile.level</w:t>
      </w:r>
      <w:r>
        <w:rPr>
          <w:rFonts w:eastAsia="等线" w:ascii="Arial" w:cs="Arial" w:hAnsi="Arial"/>
          <w:b w:val="true"/>
          <w:sz w:val="24"/>
        </w:rPr>
        <w:t>？</w:t>
      </w:r>
      <w:bookmarkEnd w:id="2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默认不允许。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更推荐：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RPC factor: merchant_profile，OBJECT 中间因子</w:t>
              <w:br/>
              <w:t>STRUCT_PATH / RPC output_path factor: merchant_level，STRING 标量因子</w:t>
              <w:br/>
            </w:r>
            <w:r>
              <w:rPr>
                <w:rFonts w:eastAsia="Consolas" w:ascii="Consolas" w:cs="Consolas" w:hAnsi="Consolas"/>
                <w:sz w:val="22"/>
              </w:rPr>
              <w:t>表达式使用：merchant_level == "NORMAL"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复杂对象可以作为中间因子；</w:t>
              <w:br/>
            </w:r>
            <w:r>
              <w:rPr>
                <w:rFonts w:eastAsia="Consolas" w:ascii="Consolas" w:cs="Consolas" w:hAnsi="Consolas"/>
                <w:sz w:val="22"/>
              </w:rPr>
              <w:t>表达式只能引用显式标量因子。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如果业务方想要某个字段，就配置一个因子：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factor_code: merchant_level</w:t>
              <w:br/>
              <w:t>factor_type: RPC</w:t>
              <w:br/>
              <w:t>value_type: STRING</w:t>
              <w:br/>
              <w:t>config:</w:t>
              <w:br/>
              <w:t xml:space="preserve">  provider_code: merchant_service</w:t>
              <w:br/>
              <w:t xml:space="preserve">  method: GetMerchantProfile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output_path: $.data.level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而不是让表达式直接访问 RPC response。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2" w:id="272"/>
      <w:r>
        <w:rPr>
          <w:rFonts w:eastAsia="等线" w:ascii="Arial" w:cs="Arial" w:hAnsi="Arial"/>
          <w:b w:val="true"/>
          <w:sz w:val="24"/>
        </w:rPr>
        <w:t>追问：RPC 原始响应要不要保存？</w:t>
      </w:r>
      <w:bookmarkEnd w:id="2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需要保存，但要注意脱敏和大小控制。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建议保存：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provider_code</w:t>
              <w:br/>
              <w:t>method</w:t>
              <w:br/>
              <w:t>request_snapshot</w:t>
              <w:br/>
              <w:t>response_snapshot 或 response_digest</w:t>
              <w:br/>
              <w:t>output_path</w:t>
              <w:br/>
              <w:t>cost_ms</w:t>
              <w:br/>
            </w:r>
            <w:r>
              <w:rPr>
                <w:rFonts w:eastAsia="Consolas" w:ascii="Consolas" w:cs="Consolas" w:hAnsi="Consolas"/>
                <w:sz w:val="22"/>
              </w:rPr>
              <w:t>error_code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如果响应很大，可以：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只保存命中的 output_path 值；</w:t>
              <w:br/>
              <w:t>2. 保存 response digest；</w:t>
              <w:br/>
              <w:t>3. 对关键字段做白名单 snapshot；</w:t>
              <w:br/>
            </w:r>
            <w:r>
              <w:rPr>
                <w:rFonts w:eastAsia="Consolas" w:ascii="Consolas" w:cs="Consolas" w:hAnsi="Consolas"/>
                <w:sz w:val="22"/>
              </w:rPr>
              <w:t>4. 大对象进入冷存储。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不要把完整大响应无脑写入热表。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3" w:id="273"/>
      <w:r>
        <w:rPr>
          <w:rFonts w:eastAsia="等线" w:ascii="Arial" w:cs="Arial" w:hAnsi="Arial"/>
          <w:b w:val="true"/>
          <w:sz w:val="24"/>
        </w:rPr>
        <w:t>追问：</w:t>
      </w:r>
      <w:r>
        <w:rPr>
          <w:rFonts w:eastAsia="Consolas" w:ascii="Consolas" w:cs="Consolas" w:hAnsi="Consolas"/>
          <w:b w:val="true"/>
          <w:sz w:val="24"/>
          <w:shd w:fill="EFF0F1"/>
        </w:rPr>
        <w:t>output_path</w:t>
      </w:r>
      <w:r>
        <w:rPr>
          <w:rFonts w:eastAsia="等线" w:ascii="Arial" w:cs="Arial" w:hAnsi="Arial"/>
          <w:b w:val="true"/>
          <w:sz w:val="24"/>
        </w:rPr>
        <w:t xml:space="preserve"> 支持 map 还是 struct？</w:t>
      </w:r>
      <w:bookmarkEnd w:id="2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泛化 RPC 返回通常已经是：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map[string]any</w:t>
              <w:br/>
              <w:t>json bytes</w:t>
              <w:br/>
              <w:t>json string</w:t>
              <w:br/>
            </w:r>
            <w:r>
              <w:rPr>
                <w:rFonts w:eastAsia="Consolas" w:ascii="Consolas" w:cs="Consolas" w:hAnsi="Consolas"/>
                <w:sz w:val="22"/>
              </w:rPr>
              <w:t>dynamicpb.Message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map/json，可以直接按 key 解析 path。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如果返回的是强类型 struct，就需要：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反射 / 预编译 accessor / 代码生成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但泛化 RPC 场景下通常会先归一化成 map-like 结构，再解析 </w:t>
      </w:r>
      <w:r>
        <w:rPr>
          <w:rFonts w:eastAsia="Consolas" w:ascii="Consolas" w:cs="Consolas" w:hAnsi="Consolas"/>
          <w:sz w:val="22"/>
          <w:shd w:fill="EFF0F1"/>
        </w:rPr>
        <w:t>$.data.level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4" w:id="274"/>
      <w:r>
        <w:rPr>
          <w:rFonts w:eastAsia="等线" w:ascii="Arial" w:cs="Arial" w:hAnsi="Arial"/>
          <w:b w:val="true"/>
          <w:sz w:val="28"/>
        </w:rPr>
        <w:t>四、扣分点</w:t>
      </w:r>
      <w:bookmarkEnd w:id="2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泛化 RPC 的 raw response 直接进入表达式。</w:t>
              <w:br/>
              <w:br/>
              <w:t>2. FactorValue 直接保存 any，没有 value_type、status、trace、error。</w:t>
              <w:br/>
              <w:br/>
              <w:t>3. output_path 不做发布前校验，运行时才大量失败。</w:t>
              <w:br/>
              <w:br/>
              <w:t>4. output_path 找不到字段时只返回普通 error，没有标准错误码。</w:t>
              <w:br/>
              <w:br/>
              <w:t>5. RPC 返回的小数字符串直接进入 govaluate 或金额公式。</w:t>
              <w:br/>
              <w:br/>
              <w:t>6. 没有 NormalizeRawValue，导致 string/int64/bool 类型混乱。</w:t>
              <w:br/>
              <w:br/>
              <w:t>7. 不保存 provider_code、request、response_path、cost_ms，导致无法审计 RPC 因子来源。</w:t>
              <w:br/>
              <w:br/>
              <w:t>8. 表达式直接访问 merchant_profile.level，把平台变成 JSONPath 脚本平台。</w:t>
              <w:br/>
              <w:br/>
              <w:t>9. 泛化 RPC 的大响应直接落热表，造成存储膨胀。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10. 不区分中间 OBJECT 因子和可表达式使用的标量因子。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5" w:id="275"/>
      <w:r>
        <w:rPr>
          <w:rFonts w:eastAsia="等线" w:ascii="Arial" w:cs="Arial" w:hAnsi="Arial"/>
          <w:b w:val="true"/>
          <w:sz w:val="28"/>
        </w:rPr>
        <w:t>五、面试标准回答</w:t>
      </w:r>
      <w:bookmarkEnd w:id="2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泛化 RPC 的返回值不能直接传给表达式，也不能直接作为 any 放进 FactorValue 往下游传。</w:t>
              <w:br/>
              <w:br/>
              <w:t>泛化 RPC 可能返回 map[string]any、json bytes、json string、dynamicpb.Message 或框架自己的 GenericResponse。RPCResolver 的职责是把这些 raw response 收敛成系统内部可治理的 FactorValue。</w:t>
              <w:br/>
              <w:br/>
              <w:t>我的设计是：RPC 因子配置里必须声明 provider_code、method、request_mapping、output_path 和 value_type。resolver 调用 RPC 后，先把 raw response 归一化成可 path 访问的结构，再根据 output_path 提取目标字段，然后通过 NormalizeRawValue 按 value_type 转成 string、int64、bool、time 等受控值。</w:t>
              <w:br/>
              <w:br/>
              <w:t>最终返回 FactorValue，而不是返回 raw any。FactorValue 里包含 factor_code、factor_type、value_type、status、value、error 和 trace。trace 里保存 provider_code、request_snapshot、response_path、cost_ms，必要时保存 response_snapshot 或 digest。</w:t>
              <w:br/>
              <w:br/>
              <w:t>如果 output_path 找不到字段，resolver 返回标准错误码 OUTPUT_PATH_NOT_FOUND。是否重试、是否告警、是否人工处理，不在 resolver 里硬编码，而由上层 ErrorPolicy 根据错误码统一决定。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表达式层只使用最终的标量 factor_code，比如 merchant_level == "NORMAL"，不会直接访问 RPC 原始对象里的 merchant_profile.level。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泛化 RPC 的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any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只能停留在 RPCResolver 内部；通过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output_path + NormalizeRawValue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收敛成明确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FactorValue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后，才能进入规则系统。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扣分点：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泛化 RPC 的 raw response 直接进入表达式。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6" w:id="276"/>
      <w:r>
        <w:rPr>
          <w:rFonts w:eastAsia="等线" w:ascii="Arial" w:cs="Arial" w:hAnsi="Arial"/>
          <w:b w:val="true"/>
          <w:color w:val="245bdb"/>
          <w:sz w:val="32"/>
        </w:rPr>
        <w:t>Round 6: 业务细节</w:t>
      </w:r>
      <w:bookmarkEnd w:id="27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7" w:id="277"/>
      <w:r>
        <w:rPr>
          <w:rFonts w:eastAsia="等线" w:ascii="Arial" w:cs="Arial" w:hAnsi="Arial"/>
          <w:b w:val="true"/>
          <w:color w:val="245bdb"/>
          <w:sz w:val="30"/>
        </w:rPr>
        <w:t>Q18. 如何解决业务中多种计费规则包含base, min, max, normal以及每种计费规则的退款策略.</w:t>
      </w:r>
      <w:bookmarkEnd w:id="2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规则组件如何组合出支付时的费用</w:t>
      </w:r>
      <w:r>
        <w:rPr>
          <w:rFonts w:eastAsia="等线" w:ascii="Arial" w:cs="Arial" w:hAnsi="Arial"/>
          <w:sz w:val="22"/>
        </w:rPr>
        <w:t>，以及</w:t>
      </w:r>
      <w:r>
        <w:rPr>
          <w:rFonts w:eastAsia="等线" w:ascii="Arial" w:cs="Arial" w:hAnsi="Arial"/>
          <w:b w:val="true"/>
          <w:sz w:val="22"/>
        </w:rPr>
        <w:t>退款时如何按组件的 refund_policy 冲正</w:t>
      </w:r>
      <w:r>
        <w:rPr>
          <w:rFonts w:eastAsia="等线" w:ascii="Arial" w:cs="Arial" w:hAnsi="Arial"/>
          <w:sz w:val="22"/>
        </w:rPr>
        <w:t>。核心是：BASE/MIN/MAX/NORMAL 不要当成互不相关的费用项，而是同一个 fee_code 下的计算组件。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Thought for 50s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可以用一个统一模型解决：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同一个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fee_code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下，不同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rule_role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代表这个费用的不同计算组件；每个组件可以有自己的匹配规则、优先级、表达式和退款策略；最终由系统按固定组合公式生成最终费用。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8" w:id="278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核心模型</w:t>
      </w:r>
      <w:bookmarkEnd w:id="2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同一个费用项，例如：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fee_code = COMMISSION_FEE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下面可以有四类规则：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NORMAL = 正常按费率计算的费用</w:t>
              <w:br/>
              <w:t>BASE   = 基础必收费用</w:t>
              <w:br/>
              <w:t>MIN    = 最终费用保底</w:t>
              <w:br/>
            </w:r>
            <w:r>
              <w:rPr>
                <w:rFonts w:eastAsia="Consolas" w:ascii="Consolas" w:cs="Consolas" w:hAnsi="Consolas"/>
                <w:sz w:val="22"/>
              </w:rPr>
              <w:t>MAX    = 最终费用封顶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它们不是四个独立费用项，而是同一个 </w:t>
      </w:r>
      <w:r>
        <w:rPr>
          <w:rFonts w:eastAsia="Consolas" w:ascii="Consolas" w:cs="Consolas" w:hAnsi="Consolas"/>
          <w:sz w:val="22"/>
          <w:shd w:fill="EFF0F1"/>
        </w:rPr>
        <w:t>COMMISSION_FEE</w:t>
      </w:r>
      <w:r>
        <w:rPr>
          <w:rFonts w:eastAsia="等线" w:ascii="Arial" w:cs="Arial" w:hAnsi="Arial"/>
          <w:sz w:val="22"/>
        </w:rPr>
        <w:t xml:space="preserve"> 的四种规则组件。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BASE 是费用组成项：一定要收。</w:t>
              <w:br/>
              <w:t>MIN 是最终结果下限：低于它要补到它。</w:t>
              <w:br/>
              <w:t>MAX 是最终结果上限：高于它要压到它。</w:t>
              <w:br/>
              <w:t>NORMAL 是正常按比例或公式计算出来的费用。</w:t>
              <w:br/>
              <w:t>BASE + NORMAL 先组成 candidate_amount</w:t>
              <w:br/>
              <w:t>然后再和 MIN / MAX 比较，得到 final_amount</w:t>
              <w:br/>
              <w:t>BASE 和 NORMAL 是 additive component；</w:t>
              <w:br/>
            </w:r>
            <w:r>
              <w:rPr>
                <w:rFonts w:eastAsia="Consolas" w:ascii="Consolas" w:cs="Consolas" w:hAnsi="Consolas"/>
                <w:sz w:val="22"/>
              </w:rPr>
              <w:t>MIN 和 MAX 是 constraint component。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9" w:id="279"/>
      <w:r>
        <w:rPr>
          <w:rFonts w:eastAsia="等线" w:ascii="Arial" w:cs="Arial" w:hAnsi="Arial"/>
          <w:b w:val="true"/>
          <w:sz w:val="24"/>
        </w:rPr>
        <w:t>rule_role 一定要存在于 fee_rule</w:t>
      </w:r>
      <w:bookmarkEnd w:id="27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fee_rule</w:t>
      </w:r>
      <w:r>
        <w:rPr>
          <w:rFonts w:eastAsia="等线" w:ascii="Arial" w:cs="Arial" w:hAnsi="Arial"/>
          <w:sz w:val="22"/>
        </w:rPr>
        <w:t xml:space="preserve"> 必须有 </w:t>
      </w:r>
      <w:r>
        <w:rPr>
          <w:rFonts w:eastAsia="Consolas" w:ascii="Consolas" w:cs="Consolas" w:hAnsi="Consolas"/>
          <w:sz w:val="22"/>
          <w:shd w:fill="EFF0F1"/>
        </w:rPr>
        <w:t>rule_role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fee_rule (</w:t>
              <w:br/>
              <w:t xml:space="preserve">  id,</w:t>
              <w:br/>
              <w:t xml:space="preserve">  fee_code,</w:t>
              <w:br/>
              <w:t xml:space="preserve">  rule_role,          -- BASE / NORMAL / MIN / MAX</w:t>
              <w:br/>
              <w:br/>
              <w:t xml:space="preserve">  event_type,</w:t>
              <w:br/>
              <w:t xml:space="preserve">  region,</w:t>
              <w:br/>
              <w:t xml:space="preserve">  trade_mode,</w:t>
              <w:br/>
              <w:br/>
              <w:t xml:space="preserve">  charge_scope,</w:t>
              <w:br/>
              <w:t xml:space="preserve">  apply_scope,</w:t>
              <w:br/>
              <w:br/>
              <w:t xml:space="preserve">  match_condition,</w:t>
              <w:br/>
              <w:t xml:space="preserve">  expression,</w:t>
              <w:br/>
              <w:br/>
              <w:t xml:space="preserve">  priority,</w:t>
              <w:br/>
              <w:t xml:space="preserve">  refund_policy_type,</w:t>
              <w:br/>
              <w:t xml:space="preserve">  refund_policy_config,</w:t>
              <w:br/>
              <w:br/>
              <w:t xml:space="preserve">  effective_from,</w:t>
              <w:br/>
              <w:t xml:space="preserve">  effective_to,</w:t>
              <w:br/>
              <w:t xml:space="preserve">  status,</w:t>
              <w:br/>
              <w:t xml:space="preserve">  rule_revision_id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因为同一个 </w:t>
      </w:r>
      <w:r>
        <w:rPr>
          <w:rFonts w:eastAsia="Consolas" w:ascii="Consolas" w:cs="Consolas" w:hAnsi="Consolas"/>
          <w:sz w:val="22"/>
          <w:shd w:fill="EFF0F1"/>
        </w:rPr>
        <w:t>fee_code</w:t>
      </w:r>
      <w:r>
        <w:rPr>
          <w:rFonts w:eastAsia="等线" w:ascii="Arial" w:cs="Arial" w:hAnsi="Arial"/>
          <w:sz w:val="22"/>
        </w:rPr>
        <w:t xml:space="preserve"> 下可能同时有：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COMMISSION_FEE + BASE</w:t>
              <w:br/>
              <w:t>COMMISSION_FEE + NORMAL</w:t>
              <w:br/>
              <w:t>COMMISSION_FEE + MIN</w:t>
              <w:br/>
            </w:r>
            <w:r>
              <w:rPr>
                <w:rFonts w:eastAsia="Consolas" w:ascii="Consolas" w:cs="Consolas" w:hAnsi="Consolas"/>
                <w:sz w:val="22"/>
              </w:rPr>
              <w:t>COMMISSION_FEE + MAX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如果没有 </w:t>
      </w:r>
      <w:r>
        <w:rPr>
          <w:rFonts w:eastAsia="Consolas" w:ascii="Consolas" w:cs="Consolas" w:hAnsi="Consolas"/>
          <w:sz w:val="22"/>
          <w:shd w:fill="EFF0F1"/>
        </w:rPr>
        <w:t>rule_role</w:t>
      </w:r>
      <w:r>
        <w:rPr>
          <w:rFonts w:eastAsia="等线" w:ascii="Arial" w:cs="Arial" w:hAnsi="Arial"/>
          <w:sz w:val="22"/>
        </w:rPr>
        <w:t>，系统不知道这条规则到底是：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基础费？</w:t>
              <w:br/>
              <w:t>正常佣金？</w:t>
              <w:br/>
              <w:t>保底？</w:t>
              <w:br/>
            </w:r>
            <w:r>
              <w:rPr>
                <w:rFonts w:eastAsia="Consolas" w:ascii="Consolas" w:cs="Consolas" w:hAnsi="Consolas"/>
                <w:sz w:val="22"/>
              </w:rPr>
              <w:t>封顶？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0" w:id="280"/>
      <w:r>
        <w:rPr>
          <w:rFonts w:eastAsia="等线" w:ascii="Arial" w:cs="Arial" w:hAnsi="Arial"/>
          <w:b w:val="true"/>
          <w:sz w:val="24"/>
        </w:rPr>
        <w:t>同一个 role 下才按 priority 选一条</w:t>
      </w:r>
      <w:bookmarkEnd w:id="2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规则选择逻辑应该是：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同一个 fee_code + rule_role 下：</w:t>
              <w:br/>
              <w:t xml:space="preserve">  如果命中多条规则，按 priority 选最高；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如果最高 priority 有多条，报 CONFIG_CONFLICT。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但是不同 role 之间不是互斥的。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例如同一个订单可以同时命中：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BASE   rule -&gt; 0.30</w:t>
              <w:br/>
              <w:t>NORMAL rule -&gt; item_amount * commission_rate</w:t>
              <w:br/>
              <w:t>MIN    rule -&gt; 1.00</w:t>
              <w:br/>
            </w:r>
            <w:r>
              <w:rPr>
                <w:rFonts w:eastAsia="Consolas" w:ascii="Consolas" w:cs="Consolas" w:hAnsi="Consolas"/>
                <w:sz w:val="22"/>
              </w:rPr>
              <w:t>MAX    rule -&gt; 100.00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然后系统组合它们。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1" w:id="281"/>
      <w:r>
        <w:rPr>
          <w:rFonts w:eastAsia="等线" w:ascii="Arial" w:cs="Arial" w:hAnsi="Arial"/>
          <w:b w:val="true"/>
          <w:sz w:val="24"/>
        </w:rPr>
        <w:t>情况一：命中 BASE + NORMAL</w:t>
      </w:r>
      <w:bookmarkEnd w:id="2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rule_role = BASE</w:t>
              <w:br/>
            </w:r>
            <w:r>
              <w:rPr>
                <w:rFonts w:eastAsia="Consolas" w:ascii="Consolas" w:cs="Consolas" w:hAnsi="Consolas"/>
                <w:sz w:val="22"/>
              </w:rPr>
              <w:t>rule_role = NORMAL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说明最终结果就是：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BASE_NORMAL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2" w:id="282"/>
      <w:r>
        <w:rPr>
          <w:rFonts w:eastAsia="等线" w:ascii="Arial" w:cs="Arial" w:hAnsi="Arial"/>
          <w:b w:val="true"/>
          <w:sz w:val="24"/>
        </w:rPr>
        <w:t>情况二：命中 MIN</w:t>
      </w:r>
      <w:bookmarkEnd w:id="2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rule_role = MIN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说明最终结果就是：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MIN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3" w:id="283"/>
      <w:r>
        <w:rPr>
          <w:rFonts w:eastAsia="等线" w:ascii="Arial" w:cs="Arial" w:hAnsi="Arial"/>
          <w:b w:val="true"/>
          <w:sz w:val="24"/>
        </w:rPr>
        <w:t>情况三：命中 MAX</w:t>
      </w:r>
      <w:bookmarkEnd w:id="2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rule_role = MAX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说明最终结果就是：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MAX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4" w:id="284"/>
      <w:r>
        <w:rPr>
          <w:rFonts w:eastAsia="等线" w:ascii="Arial" w:cs="Arial" w:hAnsi="Arial"/>
          <w:b w:val="true"/>
          <w:sz w:val="24"/>
        </w:rPr>
        <w:t>fee_item 表可以简化</w:t>
      </w:r>
      <w:bookmarkEnd w:id="2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建议表结构变成：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fee_item (</w:t>
              <w:br/>
              <w:t xml:space="preserve">  id,</w:t>
              <w:br/>
              <w:br/>
              <w:t xml:space="preserve">  event_id,</w:t>
              <w:br/>
              <w:t xml:space="preserve">  source_event_type,</w:t>
              <w:br/>
              <w:t xml:space="preserve">  source_biz_id,</w:t>
              <w:br/>
              <w:br/>
              <w:t xml:space="preserve">  merchant_id,</w:t>
              <w:br/>
              <w:t xml:space="preserve">  order_id,</w:t>
              <w:br/>
              <w:t xml:space="preserve">  item_id,</w:t>
              <w:br/>
              <w:t xml:space="preserve">  sku_id,</w:t>
              <w:br/>
              <w:br/>
              <w:t xml:space="preserve">  charge_scope,          -- ORDER / ITEM</w:t>
              <w:br/>
              <w:t xml:space="preserve">  charge_object_id,      -- order_id / item_id</w:t>
              <w:br/>
              <w:br/>
              <w:t xml:space="preserve">  fee_code,</w:t>
              <w:br/>
              <w:t xml:space="preserve">  rule_role,             -- BASE / NORMAL / MIN / MAX</w:t>
              <w:br/>
              <w:t xml:space="preserve">  fee_direction,         -- CHARGE / REFUND_REVERSAL / ADJUSTMENT / CORRECTION</w:t>
              <w:br/>
              <w:br/>
              <w:t xml:space="preserve">  amount,</w:t>
              <w:br/>
              <w:t xml:space="preserve">  currency,</w:t>
              <w:br/>
              <w:br/>
              <w:t xml:space="preserve">  matched_rule_revision_id,</w:t>
              <w:br/>
              <w:t xml:space="preserve">  refund_policy_snapshot,</w:t>
              <w:br/>
              <w:br/>
              <w:t xml:space="preserve">  fee_calc_snapshot_id,</w:t>
              <w:br/>
              <w:t xml:space="preserve">  factor_snapshot_id,</w:t>
              <w:br/>
              <w:br/>
              <w:t xml:space="preserve">  original_fee_item_id,</w:t>
              <w:br/>
              <w:t xml:space="preserve">  idempotency_key,</w:t>
              <w:br/>
              <w:t xml:space="preserve">  calc_status,</w:t>
              <w:br/>
              <w:t xml:space="preserve">  biz_time,</w:t>
              <w:br/>
              <w:t xml:space="preserve">  created_at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 </w:t>
      </w:r>
      <w:r>
        <w:rPr>
          <w:rFonts w:eastAsia="Consolas" w:ascii="Consolas" w:cs="Consolas" w:hAnsi="Consolas"/>
          <w:sz w:val="22"/>
          <w:shd w:fill="EFF0F1"/>
        </w:rPr>
        <w:t>rule_role</w:t>
      </w:r>
      <w:r>
        <w:rPr>
          <w:rFonts w:eastAsia="等线" w:ascii="Arial" w:cs="Arial" w:hAnsi="Arial"/>
          <w:sz w:val="22"/>
        </w:rPr>
        <w:t xml:space="preserve"> 是主表字段，因为它直接决定这条费用明细的业务含义和退款策略。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 </w:t>
      </w:r>
      <w:r>
        <w:rPr>
          <w:rFonts w:eastAsia="Consolas" w:ascii="Consolas" w:cs="Consolas" w:hAnsi="Consolas"/>
          <w:sz w:val="22"/>
          <w:shd w:fill="EFF0F1"/>
        </w:rPr>
        <w:t>applied_result_type</w:t>
      </w:r>
      <w:r>
        <w:rPr>
          <w:rFonts w:eastAsia="等线" w:ascii="Arial" w:cs="Arial" w:hAnsi="Arial"/>
          <w:sz w:val="22"/>
        </w:rPr>
        <w:t xml:space="preserve"> 不放主表。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5" w:id="285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fee_calc_snapshot表如何设计?</w:t>
      </w:r>
      <w:bookmarkEnd w:id="28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6" w:id="286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 xml:space="preserve">幂等键仍然需要 </w:t>
      </w:r>
      <w:r>
        <w:rPr>
          <w:rFonts w:eastAsia="Consolas" w:ascii="Consolas" w:cs="Consolas" w:hAnsi="Consolas"/>
          <w:b w:val="true"/>
          <w:sz w:val="28"/>
          <w:shd w:fill="EFF0F1"/>
        </w:rPr>
        <w:t>rule_role</w:t>
      </w:r>
      <w:bookmarkEnd w:id="2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因为最终如果命中 BASE_NORMAL，会落多条明细：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BASE</w:t>
              <w:br/>
            </w:r>
            <w:r>
              <w:rPr>
                <w:rFonts w:eastAsia="Consolas" w:ascii="Consolas" w:cs="Consolas" w:hAnsi="Consolas"/>
                <w:sz w:val="22"/>
              </w:rPr>
              <w:t>NORMAL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所以幂等键需要区分组件：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event_id</w:t>
              <w:br/>
              <w:t>+ charge_scope</w:t>
              <w:br/>
              <w:t>+ charge_object_id</w:t>
              <w:br/>
              <w:t>+ fee_code</w:t>
              <w:br/>
              <w:t>+ rule_role</w:t>
              <w:br/>
            </w:r>
            <w:r>
              <w:rPr>
                <w:rFonts w:eastAsia="Consolas" w:ascii="Consolas" w:cs="Consolas" w:hAnsi="Consolas"/>
                <w:sz w:val="22"/>
              </w:rPr>
              <w:t>+ fee_direction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pay_evt_001 + ORDER + O001 + COMMISSION_FEE + BASE   + CHARGE</w:t>
              <w:br/>
              <w:t>pay_evt_001 + ITEM  + I001 + COMMISSION_FEE + NORMAL + CHARGE</w:t>
              <w:br/>
            </w:r>
            <w:r>
              <w:rPr>
                <w:rFonts w:eastAsia="Consolas" w:ascii="Consolas" w:cs="Consolas" w:hAnsi="Consolas"/>
                <w:sz w:val="22"/>
              </w:rPr>
              <w:t>pay_evt_001 + ITEM  + I002 + COMMISSION_FEE + NORMAL + CHARGE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如果命中 MIN：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pay_evt_001 + ORDER + O001 + COMMISSION_FEE + MIN + CHARGE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如果命中 MAX：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pay_evt_001 + ORDER + O001 + COMMISSION_FEE + MAX + CHARGE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7" w:id="287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最终推荐口径</w:t>
      </w:r>
      <w:bookmarkEnd w:id="2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可以定成：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fee_item 主表字段：</w:t>
              <w:br/>
              <w:t xml:space="preserve">  rule_role 必须有，用于说明这条费用明细属于 BASE / NORMAL / MIN / MAX。</w:t>
              <w:br/>
              <w:br/>
              <w:t>fee_calc_snapshot：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保存 calculation_result，也就是本次最终是 BASE_NORMAL / MIN / MAX。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rule_role = 明细组件语义</w:t>
              <w:br/>
            </w:r>
            <w:r>
              <w:rPr>
                <w:rFonts w:eastAsia="Consolas" w:ascii="Consolas" w:cs="Consolas" w:hAnsi="Consolas"/>
                <w:sz w:val="22"/>
              </w:rPr>
              <w:t>calculation_result = 本次计算过程结论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calculation_result</w:t>
      </w:r>
      <w:r>
        <w:rPr>
          <w:rFonts w:eastAsia="等线" w:ascii="Arial" w:cs="Arial" w:hAnsi="Arial"/>
          <w:sz w:val="22"/>
        </w:rPr>
        <w:t xml:space="preserve"> 不需要作为主表字段，除非后续有很强的查询性能需求，比如经常要按“命中 MIN / MAX 的订单”做报表。那可以再加一个冗余字段或宽表，不建议一开始就放进核心 </w:t>
      </w:r>
      <w:r>
        <w:rPr>
          <w:rFonts w:eastAsia="Consolas" w:ascii="Consolas" w:cs="Consolas" w:hAnsi="Consolas"/>
          <w:sz w:val="22"/>
          <w:shd w:fill="EFF0F1"/>
        </w:rPr>
        <w:t>fee_item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主表保留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rule_role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就够了；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applied_result_type / calculation_result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属于计算过程快照，放进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fee_calc_snapshot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，用于审计和解释，不必作为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fee_item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的独立字段。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8" w:id="288"/>
      <w:r>
        <w:rPr>
          <w:rFonts w:eastAsia="等线" w:ascii="Arial" w:cs="Arial" w:hAnsi="Arial"/>
          <w:b w:val="true"/>
          <w:color w:val="245bdb"/>
          <w:sz w:val="30"/>
        </w:rPr>
        <w:t>Q19. 快照如何设计</w:t>
      </w:r>
      <w:bookmarkEnd w:id="28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9" w:id="289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结论先说</w:t>
      </w:r>
      <w:bookmarkEnd w:id="2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建议统一成三层：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Event Snapshot</w:t>
              <w:br/>
              <w:t xml:space="preserve">   记录原始消息和标准化后的计费事件。</w:t>
              <w:br/>
              <w:br/>
              <w:t>2. Calculation Snapshot</w:t>
              <w:br/>
              <w:t xml:space="preserve">   记录一次费用计算的完整过程。</w:t>
              <w:br/>
              <w:t xml:space="preserve">   包括：规则命中、因子解析、表达式计算、BASE/NORMAL/MIN/MAX 判断、退款策略快照。</w:t>
              <w:br/>
              <w:br/>
              <w:t>3. Fee Item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只保存最终入账明细字段，并通过 calc_snapshot_id 关联计算快照。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</w:t>
      </w:r>
      <w:r>
        <w:rPr>
          <w:rFonts w:eastAsia="Consolas" w:ascii="Consolas" w:cs="Consolas" w:hAnsi="Consolas"/>
          <w:sz w:val="22"/>
          <w:shd w:fill="EFF0F1"/>
        </w:rPr>
        <w:t>fee_item</w:t>
      </w:r>
      <w:r>
        <w:rPr>
          <w:rFonts w:eastAsia="等线" w:ascii="Arial" w:cs="Arial" w:hAnsi="Arial"/>
          <w:sz w:val="22"/>
        </w:rPr>
        <w:t xml:space="preserve"> 表里不需要到处放：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factor_snapshot_id</w:t>
              <w:br/>
              <w:t>rule_snapshot_id</w:t>
              <w:br/>
              <w:t>refund_policy_snapshot_id</w:t>
              <w:br/>
            </w:r>
            <w:r>
              <w:rPr>
                <w:rFonts w:eastAsia="Consolas" w:ascii="Consolas" w:cs="Consolas" w:hAnsi="Consolas"/>
                <w:sz w:val="22"/>
              </w:rPr>
              <w:t>rate_match_snapshot_id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这些会越来越散。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更推荐：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fee_item.calc_snapshot_id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然后所有计算过程都收敛到一份 </w:t>
      </w:r>
      <w:r>
        <w:rPr>
          <w:rFonts w:eastAsia="Consolas" w:ascii="Consolas" w:cs="Consolas" w:hAnsi="Consolas"/>
          <w:sz w:val="22"/>
          <w:shd w:fill="EFF0F1"/>
        </w:rPr>
        <w:t>fee_calc_snapshot</w:t>
      </w:r>
      <w:r>
        <w:rPr>
          <w:rFonts w:eastAsia="等线" w:ascii="Arial" w:cs="Arial" w:hAnsi="Arial"/>
          <w:sz w:val="22"/>
        </w:rPr>
        <w:t xml:space="preserve"> 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0" w:id="290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service_fee_rate 的快照属于哪里？</w:t>
      </w:r>
      <w:bookmarkEnd w:id="29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service_fee_rate</w:t>
      </w:r>
      <w:r>
        <w:rPr>
          <w:rFonts w:eastAsia="等线" w:ascii="Arial" w:cs="Arial" w:hAnsi="Arial"/>
          <w:sz w:val="22"/>
        </w:rPr>
        <w:t xml:space="preserve"> 的快照属于：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Calculation Snapshot.factor_values.service_fee_rate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"factor_values": {</w:t>
              <w:br/>
              <w:t xml:space="preserve">    "service_fee_rate": {</w:t>
              <w:br/>
              <w:t xml:space="preserve">      "factor_code": "service_fee_rate",</w:t>
              <w:br/>
              <w:t xml:space="preserve">      "factor_type": "RATE_MATCH",</w:t>
              <w:br/>
              <w:t xml:space="preserve">      "scope": "ITEM",</w:t>
              <w:br/>
              <w:t xml:space="preserve">      "data_type": "DECIMAL",</w:t>
              <w:br/>
              <w:t xml:space="preserve">      "status": "OK",</w:t>
              <w:br/>
              <w:t xml:space="preserve">      "value": {</w:t>
              <w:br/>
              <w:t xml:space="preserve">        "type": "DECIMAL",</w:t>
              <w:br/>
              <w:t xml:space="preserve">        "value": "0.120000000000"</w:t>
              <w:br/>
              <w:t xml:space="preserve">      },</w:t>
              <w:br/>
              <w:t xml:space="preserve">      "trace": {</w:t>
              <w:br/>
              <w:t xml:space="preserve">        "resolver_type": "RATE_MATCH",</w:t>
              <w:br/>
              <w:t xml:space="preserve">        "source": {</w:t>
              <w:br/>
              <w:t xml:space="preserve">          "source_code": "RS_SERVICE_FEE_RATE",</w:t>
              <w:br/>
              <w:t xml:space="preserve">          "attributes": {</w:t>
              <w:br/>
              <w:t xml:space="preserve">            "region": "US",</w:t>
              <w:br/>
              <w:t xml:space="preserve">            "trade_mode": "CROSS_BORDER"</w:t>
              <w:br/>
              <w:t xml:space="preserve">          }</w:t>
              <w:br/>
              <w:t xml:space="preserve">        },</w:t>
              <w:br/>
              <w:t xml:space="preserve">        "inputs": {</w:t>
              <w:br/>
              <w:t xml:space="preserve">          "merchant_level": {</w:t>
              <w:br/>
              <w:t xml:space="preserve">            "type": "STRING",</w:t>
              <w:br/>
              <w:t xml:space="preserve">            "value": "NORMAL"</w:t>
              <w:br/>
              <w:t xml:space="preserve">          },</w:t>
              <w:br/>
              <w:t xml:space="preserve">          "item_category_id": {</w:t>
              <w:br/>
              <w:t xml:space="preserve">            "type": "STRING",</w:t>
              <w:br/>
              <w:t xml:space="preserve">            "value": "Electronics"</w:t>
              <w:br/>
              <w:t xml:space="preserve">          }</w:t>
              <w:br/>
              <w:t xml:space="preserve">        },</w:t>
              <w:br/>
              <w:t xml:space="preserve">        "decision": {</w:t>
              <w:br/>
              <w:t xml:space="preserve">          "effective_time": "2026-05-10T10:00:00Z",</w:t>
              <w:br/>
              <w:t xml:space="preserve">          "candidate_count": 3,</w:t>
              <w:br/>
              <w:t xml:space="preserve">          "matched_count": 1,</w:t>
              <w:br/>
              <w:t xml:space="preserve">          "selected": {</w:t>
              <w:br/>
              <w:t xml:space="preserve">            "record_id": "12345",</w:t>
              <w:br/>
              <w:t xml:space="preserve">            "revision_id": "REV_RS_SERVICE_FEE_RATE_US_CB_20260501_001",</w:t>
              <w:br/>
              <w:t xml:space="preserve">            "priority": 100,</w:t>
              <w:br/>
              <w:t xml:space="preserve">            "condition_expr": "item_category_id == 'Electronics' &amp;&amp; merchant_level == 'NORMAL'"</w:t>
              <w:br/>
              <w:t xml:space="preserve">          },</w:t>
              <w:br/>
              <w:t xml:space="preserve">          "is_fallback": false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service_fee_rate 没有自己的专属快照表；</w:t>
              <w:br/>
            </w:r>
            <w:r>
              <w:rPr>
                <w:rFonts w:eastAsia="Consolas" w:ascii="Consolas" w:cs="Consolas" w:hAnsi="Consolas"/>
                <w:sz w:val="22"/>
              </w:rPr>
              <w:t>它只是统一 factor_values 里的一个因子解析结果。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1" w:id="291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推荐统一快照结构</w:t>
      </w:r>
      <w:bookmarkEnd w:id="2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可以把 </w:t>
      </w:r>
      <w:r>
        <w:rPr>
          <w:rFonts w:eastAsia="Consolas" w:ascii="Consolas" w:cs="Consolas" w:hAnsi="Consolas"/>
          <w:sz w:val="22"/>
          <w:shd w:fill="EFF0F1"/>
        </w:rPr>
        <w:t>fee_calc_snapshot</w:t>
      </w:r>
      <w:r>
        <w:rPr>
          <w:rFonts w:eastAsia="等线" w:ascii="Arial" w:cs="Arial" w:hAnsi="Arial"/>
          <w:sz w:val="22"/>
        </w:rPr>
        <w:t xml:space="preserve"> 设计成这样：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"snapshot_version": "v1",</w:t>
              <w:br/>
              <w:br/>
              <w:t xml:space="preserve">  "calc_context": {</w:t>
              <w:br/>
              <w:t xml:space="preserve">    "event_id": "pay_evt_001",</w:t>
              <w:br/>
              <w:t xml:space="preserve">    "event_type": "PAYMENT_SUCCESS",</w:t>
              <w:br/>
              <w:t xml:space="preserve">    "source_biz_id": "pay_order_001",</w:t>
              <w:br/>
              <w:t xml:space="preserve">    "fee_code": "COMMISSION_FEE",</w:t>
              <w:br/>
              <w:t xml:space="preserve">    "charge_scope": "ITEM",</w:t>
              <w:br/>
              <w:t xml:space="preserve">    "charge_object_id": "I001",</w:t>
              <w:br/>
              <w:t xml:space="preserve">    "biz_time": "2026-05-10T10:00:00Z"</w:t>
              <w:br/>
              <w:t xml:space="preserve">  },</w:t>
              <w:br/>
              <w:br/>
              <w:t xml:space="preserve">  "rule_selection": {</w:t>
              <w:br/>
              <w:t xml:space="preserve">    "base_rule_revision_id": "BASE_V1",</w:t>
              <w:br/>
              <w:t xml:space="preserve">    "normal_rule_revision_id": "NORMAL_V1",</w:t>
              <w:br/>
              <w:t xml:space="preserve">    "min_rule_revision_id": "MIN_V1",</w:t>
              <w:br/>
              <w:t xml:space="preserve">    "max_rule_revision_id": "MAX_V1"</w:t>
              <w:br/>
              <w:t xml:space="preserve">  },</w:t>
              <w:br/>
              <w:br/>
              <w:t xml:space="preserve">  "factor_values": {</w:t>
              <w:br/>
              <w:t xml:space="preserve">    "item_amount": {</w:t>
              <w:br/>
              <w:t xml:space="preserve">      "factor_type": "SYSTEM_FIELD",</w:t>
              <w:br/>
              <w:t xml:space="preserve">      "status": "OK",</w:t>
              <w:br/>
              <w:t xml:space="preserve">      "value": {</w:t>
              <w:br/>
              <w:t xml:space="preserve">        "type": "MONEY",</w:t>
              <w:br/>
              <w:t xml:space="preserve">        "value": "100.00"</w:t>
              <w:br/>
              <w:t xml:space="preserve">      },</w:t>
              <w:br/>
              <w:t xml:space="preserve">      "trace": {</w:t>
              <w:br/>
              <w:t xml:space="preserve">        "resolver_type": "SYSTEM_FIELD",</w:t>
              <w:br/>
              <w:t xml:space="preserve">        "source": {</w:t>
              <w:br/>
              <w:t xml:space="preserve">          "source_code": "BillingItem.item_amount"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"service_fee_rate": {</w:t>
              <w:br/>
              <w:t xml:space="preserve">      "factor_type": "RATE_MATCH",</w:t>
              <w:br/>
              <w:t xml:space="preserve">      "status": "OK",</w:t>
              <w:br/>
              <w:t xml:space="preserve">      "value": {</w:t>
              <w:br/>
              <w:t xml:space="preserve">        "type": "DECIMAL",</w:t>
              <w:br/>
              <w:t xml:space="preserve">        "value": "0.120000000000"</w:t>
              <w:br/>
              <w:t xml:space="preserve">      },</w:t>
              <w:br/>
              <w:t xml:space="preserve">      "trace": {</w:t>
              <w:br/>
              <w:t xml:space="preserve">        "resolver_type": "RATE_MATCH",</w:t>
              <w:br/>
              <w:t xml:space="preserve">        "source": {</w:t>
              <w:br/>
              <w:t xml:space="preserve">          "source_code": "RS_SERVICE_FEE_RATE",</w:t>
              <w:br/>
              <w:t xml:space="preserve">          "attributes": {</w:t>
              <w:br/>
              <w:t xml:space="preserve">            "region": "US",</w:t>
              <w:br/>
              <w:t xml:space="preserve">            "trade_mode": "CROSS_BORDER"</w:t>
              <w:br/>
              <w:t xml:space="preserve">          }</w:t>
              <w:br/>
              <w:t xml:space="preserve">        },</w:t>
              <w:br/>
              <w:t xml:space="preserve">        "decision": {</w:t>
              <w:br/>
              <w:t xml:space="preserve">          "selected": {</w:t>
              <w:br/>
              <w:t xml:space="preserve">            "record_id": "12345",</w:t>
              <w:br/>
              <w:t xml:space="preserve">            "revision_id": "REV_RS_SERVICE_FEE_RATE_US_CB_20260501_001",</w:t>
              <w:br/>
              <w:t xml:space="preserve">            "priority": 100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},</w:t>
              <w:br/>
              <w:br/>
              <w:t xml:space="preserve">  "calculation": {</w:t>
              <w:br/>
              <w:t xml:space="preserve">    "base_amount": "0.30",</w:t>
              <w:br/>
              <w:t xml:space="preserve">    "normal_amount": "12.00",</w:t>
              <w:br/>
              <w:t xml:space="preserve">    "candidate_amount": "12.30",</w:t>
              <w:br/>
              <w:t xml:space="preserve">    "min_amount": "1.00",</w:t>
              <w:br/>
              <w:t xml:space="preserve">    "max_amount": "100.00",</w:t>
              <w:br/>
              <w:t xml:space="preserve">    "calculation_result": "BASE_NORMAL",</w:t>
              <w:br/>
              <w:t xml:space="preserve">    "posted_roles": ["BASE", "NORMAL"]</w:t>
              <w:br/>
              <w:t xml:space="preserve">  },</w:t>
              <w:br/>
              <w:br/>
              <w:t xml:space="preserve">  "posted_items": [</w:t>
              <w:br/>
              <w:t xml:space="preserve">    {</w:t>
              <w:br/>
              <w:t xml:space="preserve">      "rule_role": "BASE",</w:t>
              <w:br/>
              <w:t xml:space="preserve">      "charge_scope": "ORDER",</w:t>
              <w:br/>
              <w:t xml:space="preserve">      "charge_object_id": "O001",</w:t>
              <w:br/>
              <w:t xml:space="preserve">      "amount": "0.30",</w:t>
              <w:br/>
              <w:t xml:space="preserve">      "refund_policy": {</w:t>
              <w:br/>
              <w:t xml:space="preserve">        "type": "FULL_REFUND_ONLY"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"rule_role": "NORMAL",</w:t>
              <w:br/>
              <w:t xml:space="preserve">      "charge_scope": "ITEM",</w:t>
              <w:br/>
              <w:t xml:space="preserve">      "charge_object_id": "I001",</w:t>
              <w:br/>
              <w:t xml:space="preserve">      "amount": "12.00",</w:t>
              <w:br/>
              <w:t xml:space="preserve">      "refund_policy": {</w:t>
              <w:br/>
              <w:t xml:space="preserve">        "type": "PROPORTIONAL",</w:t>
              <w:br/>
              <w:t xml:space="preserve">        "base": "REFUND_AMOUNT"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这份快照里同时包含：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本次算的是哪个 fee_code；</w:t>
              <w:br/>
              <w:t>2. 命中了哪些规则版本；</w:t>
              <w:br/>
              <w:t>3. 每个因子怎么来的；</w:t>
              <w:br/>
              <w:t>4. RATE_MATCH 命中了哪条费率；</w:t>
              <w:br/>
              <w:t>5. BASE / NORMAL / MIN / MAX 怎么判断；</w:t>
              <w:br/>
              <w:t>6. 最终落了哪些 fee_item；</w:t>
              <w:br/>
            </w:r>
            <w:r>
              <w:rPr>
                <w:rFonts w:eastAsia="Consolas" w:ascii="Consolas" w:cs="Consolas" w:hAnsi="Consolas"/>
                <w:sz w:val="22"/>
              </w:rPr>
              <w:t>7. 每个组件的退款策略是什么。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2" w:id="292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表设计上怎么收敛？</w:t>
      </w:r>
      <w:bookmarkEnd w:id="29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3" w:id="293"/>
      <w:r>
        <w:rPr>
          <w:rFonts w:eastAsia="等线" w:ascii="Arial" w:cs="Arial" w:hAnsi="Arial"/>
          <w:b w:val="true"/>
          <w:sz w:val="28"/>
        </w:rPr>
        <w:t>fee_item 表</w:t>
      </w:r>
      <w:bookmarkEnd w:id="29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fee_item</w:t>
      </w:r>
      <w:r>
        <w:rPr>
          <w:rFonts w:eastAsia="等线" w:ascii="Arial" w:cs="Arial" w:hAnsi="Arial"/>
          <w:sz w:val="22"/>
        </w:rPr>
        <w:t xml:space="preserve"> 保持干净：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fee_item (</w:t>
              <w:br/>
              <w:t xml:space="preserve">  id,</w:t>
              <w:br/>
              <w:br/>
              <w:t xml:space="preserve">  event_id,</w:t>
              <w:br/>
              <w:t xml:space="preserve">  source_event_type,</w:t>
              <w:br/>
              <w:t xml:space="preserve">  source_biz_id,</w:t>
              <w:br/>
              <w:br/>
              <w:t xml:space="preserve">  merchant_id,</w:t>
              <w:br/>
              <w:t xml:space="preserve">  order_id,</w:t>
              <w:br/>
              <w:t xml:space="preserve">  item_id,</w:t>
              <w:br/>
              <w:t xml:space="preserve">  sku_id,</w:t>
              <w:br/>
              <w:br/>
              <w:t xml:space="preserve">  charge_scope,</w:t>
              <w:br/>
              <w:t xml:space="preserve">  charge_object_id,</w:t>
              <w:br/>
              <w:br/>
              <w:t xml:space="preserve">  fee_code,</w:t>
              <w:br/>
              <w:t xml:space="preserve">  rule_role,</w:t>
              <w:br/>
              <w:t xml:space="preserve">  fee_direction,</w:t>
              <w:br/>
              <w:br/>
              <w:t xml:space="preserve">  amount,</w:t>
              <w:br/>
              <w:t xml:space="preserve">  currency,</w:t>
              <w:br/>
              <w:br/>
              <w:t xml:space="preserve">  matched_rule_revision_id,</w:t>
              <w:br/>
              <w:br/>
              <w:t xml:space="preserve">  calc_snapshot_id,</w:t>
              <w:br/>
              <w:br/>
              <w:t xml:space="preserve">  original_fee_item_id,</w:t>
              <w:br/>
              <w:t xml:space="preserve">  idempotency_key,</w:t>
              <w:br/>
              <w:t xml:space="preserve">  calc_status,</w:t>
              <w:br/>
              <w:t xml:space="preserve">  biz_time,</w:t>
              <w:br/>
              <w:t xml:space="preserve">  created_at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这里建议保留：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matched_rule_revision_id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因为它是高频查询字段。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但是详细过程不放主表，放：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calc_snapshot_id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4" w:id="294"/>
      <w:r>
        <w:rPr>
          <w:rFonts w:eastAsia="等线" w:ascii="Arial" w:cs="Arial" w:hAnsi="Arial"/>
          <w:b w:val="true"/>
          <w:sz w:val="28"/>
        </w:rPr>
        <w:t>fee_calc_snapshot 表</w:t>
      </w:r>
      <w:bookmarkEnd w:id="29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fee_calc_snapshot (</w:t>
              <w:br/>
              <w:t xml:space="preserve">  id BIGINT PRIMARY KEY,</w:t>
              <w:br/>
              <w:t xml:space="preserve">  snapshot_version VARCHAR(32) NOT NULL,</w:t>
              <w:br/>
              <w:br/>
              <w:t xml:space="preserve">  event_id VARCHAR(128) NOT NULL,</w:t>
              <w:br/>
              <w:t xml:space="preserve">  source_event_type VARCHAR(64) NOT NULL,</w:t>
              <w:br/>
              <w:t xml:space="preserve">  source_biz_id VARCHAR(128) NOT NULL,</w:t>
              <w:br/>
              <w:br/>
              <w:t xml:space="preserve">  fee_code VARCHAR(64) NOT NULL,</w:t>
              <w:br/>
              <w:t xml:space="preserve">  charge_scope VARCHAR(32) NOT NULL,</w:t>
              <w:br/>
              <w:t xml:space="preserve">  charge_object_id VARCHAR(128) NOT NULL,</w:t>
              <w:br/>
              <w:br/>
              <w:t xml:space="preserve">  snapshot_json JSON NOT NULL,</w:t>
              <w:br/>
              <w:br/>
              <w:t xml:space="preserve">  created_at DATETIME(3) NOT NULL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MySQL JSON 查询性能不够，也可以把热点字段冗余出来，例如：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fee_code</w:t>
              <w:br/>
              <w:t>rule_role</w:t>
              <w:br/>
              <w:t>matched_rule_revision_id</w:t>
              <w:br/>
              <w:t>rate_set_code</w:t>
              <w:br/>
              <w:t>matched_rate_rule_id</w:t>
              <w:br/>
            </w:r>
            <w:r>
              <w:rPr>
                <w:rFonts w:eastAsia="Consolas" w:ascii="Consolas" w:cs="Consolas" w:hAnsi="Consolas"/>
                <w:sz w:val="22"/>
              </w:rPr>
              <w:t>error_code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但第一版核心是：</w:t>
      </w:r>
      <w:r>
        <w:rPr>
          <w:rFonts w:eastAsia="等线" w:ascii="Arial" w:cs="Arial" w:hAnsi="Arial"/>
          <w:b w:val="true"/>
          <w:sz w:val="22"/>
        </w:rPr>
        <w:t xml:space="preserve">快照统一归口到 </w:t>
      </w:r>
      <w:r>
        <w:rPr>
          <w:rFonts w:eastAsia="Consolas" w:ascii="Consolas" w:cs="Consolas" w:hAnsi="Consolas"/>
          <w:b w:val="true"/>
          <w:sz w:val="22"/>
          <w:shd w:fill="EFF0F1"/>
        </w:rPr>
        <w:t>fee_calc_snapshot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5" w:id="295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失败场景也放统一快照</w:t>
      </w:r>
      <w:bookmarkEnd w:id="2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 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 xml:space="preserve"> 没有命中，不能只返回 error 就丢掉过程。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失败时也写 </w:t>
      </w:r>
      <w:r>
        <w:rPr>
          <w:rFonts w:eastAsia="Consolas" w:ascii="Consolas" w:cs="Consolas" w:hAnsi="Consolas"/>
          <w:sz w:val="22"/>
          <w:shd w:fill="EFF0F1"/>
        </w:rPr>
        <w:t>fee_calc_snapshot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"factor_values": {</w:t>
              <w:br/>
              <w:t xml:space="preserve">    "service_fee_rate": {</w:t>
              <w:br/>
              <w:t xml:space="preserve">      "factor_type": "RATE_MATCH",</w:t>
              <w:br/>
              <w:t xml:space="preserve">      "status": "FAILED",</w:t>
              <w:br/>
              <w:t xml:space="preserve">      "error": {</w:t>
              <w:br/>
              <w:t xml:space="preserve">        "code": "RATE_NOT_FOUND",</w:t>
              <w:br/>
              <w:t xml:space="preserve">        "message": "No matched rate rule"</w:t>
              <w:br/>
              <w:t xml:space="preserve">      },</w:t>
              <w:br/>
              <w:t xml:space="preserve">      "trace": {</w:t>
              <w:br/>
              <w:t xml:space="preserve">        "resolver_type": "RATE_MATCH",</w:t>
              <w:br/>
              <w:t xml:space="preserve">        "source": {</w:t>
              <w:br/>
              <w:t xml:space="preserve">          "source_code": "RS_SERVICE_FEE_RATE",</w:t>
              <w:br/>
              <w:t xml:space="preserve">          "attributes": {</w:t>
              <w:br/>
              <w:t xml:space="preserve">            "region": "US",</w:t>
              <w:br/>
              <w:t xml:space="preserve">            "trade_mode": "CROSS_BORDER"</w:t>
              <w:br/>
              <w:t xml:space="preserve">          }</w:t>
              <w:br/>
              <w:t xml:space="preserve">        },</w:t>
              <w:br/>
              <w:t xml:space="preserve">        "decision": {</w:t>
              <w:br/>
              <w:t xml:space="preserve">          "effective_time": "2026-05-10T10:00:00Z",</w:t>
              <w:br/>
              <w:t xml:space="preserve">          "candidate_count": 2,</w:t>
              <w:br/>
              <w:t xml:space="preserve">          "matched_count": 0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"calculation": {</w:t>
              <w:br/>
              <w:t xml:space="preserve">    "status": "FAILED",</w:t>
              <w:br/>
              <w:t xml:space="preserve">    "error_code": "RATE_NOT_FOUND"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这样排查时可以知道：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不是表达式错；</w:t>
              <w:br/>
              <w:t>不是 item_amount 缺失；</w:t>
              <w:br/>
            </w:r>
            <w:r>
              <w:rPr>
                <w:rFonts w:eastAsia="Consolas" w:ascii="Consolas" w:cs="Consolas" w:hAnsi="Consolas"/>
                <w:sz w:val="22"/>
              </w:rPr>
              <w:t>是 service_fee_rate 的 RATE_MATCH 没有匹配到费率规则。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6" w:id="296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>最终边界</w:t>
      </w:r>
      <w:bookmarkEnd w:id="2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可以这样收敛：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FactorValue:</w:t>
              <w:br/>
              <w:t xml:space="preserve">  表示某个因子的最终值和解析状态。</w:t>
              <w:br/>
              <w:br/>
              <w:t>ResolveTrace:</w:t>
              <w:br/>
              <w:t xml:space="preserve">  表示这个因子怎么解析出来的。</w:t>
              <w:br/>
              <w:br/>
              <w:t>CalculationSnapshot:</w:t>
              <w:br/>
              <w:t xml:space="preserve">  表示一次费用计算的完整过程。</w:t>
              <w:br/>
              <w:br/>
              <w:t>FeeItem: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表示最终入账明细。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service_fee_rate 的 trace 是通用 FactorValue 的一部分；</w:t>
              <w:br/>
              <w:t>不是 service_fee_rate 专属快照。</w:t>
              <w:br/>
              <w:br/>
              <w:t>refund_policy、rule_selection、BASE/NORMAL/MIN/MAX 判断</w:t>
              <w:br/>
              <w:t>都属于 CalculationSnapshot；</w:t>
              <w:br/>
            </w:r>
            <w:r>
              <w:rPr>
                <w:rFonts w:eastAsia="Consolas" w:ascii="Consolas" w:cs="Consolas" w:hAnsi="Consolas"/>
                <w:sz w:val="22"/>
              </w:rPr>
              <w:t>不应该散落在多张独立 snapshot 表里。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7" w:id="297"/>
      <w:r>
        <w:rPr>
          <w:rFonts w:eastAsia="等线" w:ascii="Arial" w:cs="Arial" w:hAnsi="Arial"/>
          <w:color w:val="3370ff"/>
          <w:sz w:val="28"/>
        </w:rPr>
        <w:t xml:space="preserve">7. </w:t>
      </w:r>
      <w:r>
        <w:rPr>
          <w:rFonts w:eastAsia="等线" w:ascii="Arial" w:cs="Arial" w:hAnsi="Arial"/>
          <w:b w:val="true"/>
          <w:sz w:val="28"/>
        </w:rPr>
        <w:t>面试里可以这样说</w:t>
      </w:r>
      <w:bookmarkEnd w:id="29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我不会为 service_fee_rate 单独设计一套快照。</w:t>
              <w:br/>
              <w:br/>
              <w:t>整个计费系统应该有统一的 Calculation Snapshot。Fee Item 只保存最终入账明细和 calc_snapshot_id，所有计算过程，包括规则命中、因子解析、RATE_MATCH 命中、表达式计算、BASE/NORMAL/MIN/MAX 判断、退款策略快照，都统一放在 fee_calc_snapshot 里。</w:t>
              <w:br/>
              <w:br/>
              <w:t>在这个快照里，service_fee_rate 只是 factor_values 里的一个因子。它的 value 是表达式引擎使用的费率值，它的 trace 记录这个值怎么来的，比如 rate_set_code、region、trade_mode、matched_rate_rule_id、rule_revision_id、condition_expr、matched_factors。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这样既不会让每个模块各自发明 snapshot，也能保证审计、重算、退款和异常排查都有统一入口。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快照要系统级统一设计。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service_fee_rate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没有专属快照，它只是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fee_calc_snapshot.factor_values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中的一个因子解析结果；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fee_item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只通过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calc_snapshot_id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关联完整计算过程。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8" w:id="298"/>
      <w:r>
        <w:rPr>
          <w:rFonts w:eastAsia="等线" w:ascii="Arial" w:cs="Arial" w:hAnsi="Arial"/>
          <w:b w:val="true"/>
          <w:color w:val="245bdb"/>
          <w:sz w:val="30"/>
        </w:rPr>
        <w:t>Q20. 系统中有浮点数吗?如何处理?</w:t>
      </w:r>
      <w:bookmarkEnd w:id="29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9" w:id="299"/>
      <w:r>
        <w:rPr>
          <w:rFonts w:eastAsia="等线" w:ascii="Arial" w:cs="Arial" w:hAnsi="Arial"/>
          <w:b w:val="true"/>
          <w:sz w:val="28"/>
        </w:rPr>
        <w:t>一、回答框架</w:t>
      </w:r>
      <w:bookmarkEnd w:id="2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系统中</w:t>
      </w:r>
      <w:r>
        <w:rPr>
          <w:rFonts w:eastAsia="等线" w:ascii="Arial" w:cs="Arial" w:hAnsi="Arial"/>
          <w:b w:val="true"/>
          <w:sz w:val="22"/>
        </w:rPr>
        <w:t xml:space="preserve">不允许出现 </w:t>
      </w:r>
      <w:r>
        <w:rPr>
          <w:rFonts w:eastAsia="Consolas" w:ascii="Consolas" w:cs="Consolas" w:hAnsi="Consolas"/>
          <w:b w:val="true"/>
          <w:sz w:val="22"/>
          <w:shd w:fill="EFF0F1"/>
        </w:rPr>
        <w:t>float / double</w:t>
      </w:r>
      <w:r>
        <w:rPr>
          <w:rFonts w:eastAsia="等线" w:ascii="Arial" w:cs="Arial" w:hAnsi="Arial"/>
          <w:b w:val="true"/>
          <w:sz w:val="22"/>
        </w:rPr>
        <w:t xml:space="preserve"> 参与计费计算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更准确地说：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系统中唯一具有“小数语义”的数据，是 RATE_MATCH 解析出来的费率因子。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但这个费率因子在业务层和存储层也不使用 </w:t>
      </w:r>
      <w:r>
        <w:rPr>
          <w:rFonts w:eastAsia="Consolas" w:ascii="Consolas" w:cs="Consolas" w:hAnsi="Consolas"/>
          <w:sz w:val="22"/>
          <w:shd w:fill="EFF0F1"/>
        </w:rPr>
        <w:t>float/double</w:t>
      </w:r>
      <w:r>
        <w:rPr>
          <w:rFonts w:eastAsia="等线" w:ascii="Arial" w:cs="Arial" w:hAnsi="Arial"/>
          <w:sz w:val="22"/>
        </w:rPr>
        <w:t>，而是使用：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decimal ratio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"0.120000000000" 表示 12%</w:t>
              <w:br/>
              <w:t>"0.005000000000" 表示 0.5%</w:t>
              <w:br/>
            </w:r>
            <w:r>
              <w:rPr>
                <w:rFonts w:eastAsia="Consolas" w:ascii="Consolas" w:cs="Consolas" w:hAnsi="Consolas"/>
                <w:sz w:val="22"/>
              </w:rPr>
              <w:t>"0.500000000000" 表示 50%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金额字段统一使用整数定点数，例如：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amount_micro = amount * 10^6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最终设计是：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金额：int64 定点数</w:t>
              <w:br/>
              <w:t>费率：string decimal ratio</w:t>
              <w:br/>
              <w:t>条件判断：govaluate，只允许 int64 / string / bool / enum</w:t>
              <w:br/>
              <w:t>金额计算：decimal-safe evaluator，内部转 decimal.Decimal</w:t>
              <w:br/>
            </w:r>
            <w:r>
              <w:rPr>
                <w:rFonts w:eastAsia="Consolas" w:ascii="Consolas" w:cs="Consolas" w:hAnsi="Consolas"/>
                <w:sz w:val="22"/>
              </w:rPr>
              <w:t>最终落账：MoneyPolicy 转回 amount_micro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0" w:id="300"/>
      <w:r>
        <w:rPr>
          <w:rFonts w:eastAsia="等线" w:ascii="Arial" w:cs="Arial" w:hAnsi="Arial"/>
          <w:b w:val="true"/>
          <w:sz w:val="28"/>
        </w:rPr>
        <w:t>二、详细回答</w:t>
      </w:r>
      <w:bookmarkEnd w:id="30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1" w:id="301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>系统中不使用 float / double</w:t>
      </w:r>
      <w:bookmarkEnd w:id="3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计费系统里不会使用：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float32</w:t>
              <w:br/>
              <w:t>float64</w:t>
              <w:br/>
            </w:r>
            <w:r>
              <w:rPr>
                <w:rFonts w:eastAsia="Consolas" w:ascii="Consolas" w:cs="Consolas" w:hAnsi="Consolas"/>
                <w:sz w:val="22"/>
              </w:rPr>
              <w:t>double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来存储或计算金额、费率。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原因是二进制浮点不能精确表示很多十进制小数，例如：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0.1</w:t>
              <w:br/>
              <w:t>0.12</w:t>
              <w:br/>
            </w:r>
            <w:r>
              <w:rPr>
                <w:rFonts w:eastAsia="Consolas" w:ascii="Consolas" w:cs="Consolas" w:hAnsi="Consolas"/>
                <w:sz w:val="22"/>
              </w:rPr>
              <w:t>0.005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如果用浮点数做：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amount * 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可能会出现极小误差，最后在 rounding 或转整数时变成对账差异。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所以系统原则是：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金额不使用浮点；</w:t>
              <w:br/>
              <w:t>费率不使用浮点；</w:t>
              <w:br/>
              <w:t>表达式计算不使用浮点；</w:t>
              <w:br/>
            </w:r>
            <w:r>
              <w:rPr>
                <w:rFonts w:eastAsia="Consolas" w:ascii="Consolas" w:cs="Consolas" w:hAnsi="Consolas"/>
                <w:sz w:val="22"/>
              </w:rPr>
              <w:t>最终入账不使用浮点。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2" w:id="302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>金额字段使用 int64 定点数</w:t>
      </w:r>
      <w:bookmarkEnd w:id="3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业务金额统一使用整数存储和传递。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例如系统内部统一 scale = 6：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100.000000 -&gt; amount_micro = 100000000</w:t>
              <w:br/>
            </w:r>
            <w:r>
              <w:rPr>
                <w:rFonts w:eastAsia="Consolas" w:ascii="Consolas" w:cs="Consolas" w:hAnsi="Consolas"/>
                <w:sz w:val="22"/>
              </w:rPr>
              <w:t>12.345678 -&gt; amount_micro = 12345678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上游事件、标准化事件、fee_item 落库都可以使用：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amount_micro int64</w:t>
              <w:br/>
            </w:r>
            <w:r>
              <w:rPr>
                <w:rFonts w:eastAsia="Consolas" w:ascii="Consolas" w:cs="Consolas" w:hAnsi="Consolas"/>
                <w:sz w:val="22"/>
              </w:rPr>
              <w:t>currency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BillingItem struct {</w:t>
              <w:br/>
              <w:t xml:space="preserve">    ItemID          string</w:t>
              <w:br/>
              <w:t xml:space="preserve">    ItemAmountMicro int64</w:t>
              <w:br/>
              <w:t xml:space="preserve">    Currency        string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这样金额加减、汇总、对账都不会引入浮点误差。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3" w:id="303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>费率因子使用 string 表示</w:t>
      </w:r>
      <w:bookmarkEnd w:id="3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系统里唯一带小数语义的是费率，例如：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service_fee_rate</w:t>
              <w:br/>
            </w:r>
            <w:r>
              <w:rPr>
                <w:rFonts w:eastAsia="Consolas" w:ascii="Consolas" w:cs="Consolas" w:hAnsi="Consolas"/>
                <w:sz w:val="22"/>
              </w:rPr>
              <w:t>commission_rate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这些因子来自 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但底层不存 float，而是存：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rate_value string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 MySQL：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rate_value VARCHAR(64) NOT NULL COMMENT 'Decimal ratio string. 0.12 means 12%'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"0.120000000000" -&gt; 12%</w:t>
              <w:br/>
            </w:r>
            <w:r>
              <w:rPr>
                <w:rFonts w:eastAsia="Consolas" w:ascii="Consolas" w:cs="Consolas" w:hAnsi="Consolas"/>
                <w:sz w:val="22"/>
              </w:rPr>
              <w:t>"0.200000000000" -&gt; 20%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这样可以避免数据库浮点精度问题，也方便审计看到原始配置值。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当然，也可以用 </w:t>
      </w:r>
      <w:r>
        <w:rPr>
          <w:rFonts w:eastAsia="Consolas" w:ascii="Consolas" w:cs="Consolas" w:hAnsi="Consolas"/>
          <w:sz w:val="22"/>
          <w:shd w:fill="EFF0F1"/>
        </w:rPr>
        <w:t>rate_ppm BIGINT</w:t>
      </w:r>
      <w:r>
        <w:rPr>
          <w:rFonts w:eastAsia="等线" w:ascii="Arial" w:cs="Arial" w:hAnsi="Arial"/>
          <w:sz w:val="22"/>
        </w:rPr>
        <w:t xml:space="preserve"> 这种整数定点方案，但如果采用 string，必须保证它是</w:t>
      </w:r>
      <w:r>
        <w:rPr>
          <w:rFonts w:eastAsia="等线" w:ascii="Arial" w:cs="Arial" w:hAnsi="Arial"/>
          <w:b w:val="true"/>
          <w:sz w:val="22"/>
        </w:rPr>
        <w:t>规范化 decimal ratio string</w:t>
      </w:r>
      <w:r>
        <w:rPr>
          <w:rFonts w:eastAsia="等线" w:ascii="Arial" w:cs="Arial" w:hAnsi="Arial"/>
          <w:sz w:val="22"/>
        </w:rPr>
        <w:t>，不能是任意字符串。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4" w:id="304"/>
      <w:r>
        <w:rPr>
          <w:rFonts w:eastAsia="等线" w:ascii="Arial" w:cs="Arial" w:hAnsi="Arial"/>
          <w:color w:val="3370ff"/>
          <w:sz w:val="24"/>
        </w:rPr>
        <w:t xml:space="preserve">4. </w:t>
      </w:r>
      <w:r>
        <w:rPr>
          <w:rFonts w:eastAsia="等线" w:ascii="Arial" w:cs="Arial" w:hAnsi="Arial"/>
          <w:b w:val="true"/>
          <w:sz w:val="24"/>
        </w:rPr>
        <w:t>RATE_MATCH 只能用于计费公式</w:t>
      </w:r>
      <w:bookmarkEnd w:id="3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这是一个很关键的边界。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 xml:space="preserve"> 费率因子只能用于金额计算表达式，例如：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* 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不允许出现在：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match_condition</w:t>
              <w:br/>
              <w:t>rate_rule.condition_expr</w:t>
              <w:br/>
              <w:t>普通布尔判断</w:t>
              <w:br/>
            </w:r>
            <w:r>
              <w:rPr>
                <w:rFonts w:eastAsia="Consolas" w:ascii="Consolas" w:cs="Consolas" w:hAnsi="Consolas"/>
                <w:sz w:val="22"/>
              </w:rPr>
              <w:t>普通 govaluate 表达式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也就是说，禁止这种规则：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service_fee_rate &gt; 0.12</w:t>
              <w:br/>
            </w:r>
            <w:r>
              <w:rPr>
                <w:rFonts w:eastAsia="Consolas" w:ascii="Consolas" w:cs="Consolas" w:hAnsi="Consolas"/>
                <w:sz w:val="22"/>
              </w:rPr>
              <w:t>service_fee_rate in (0.1, 0.2, 0.3)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RATE 是 decimal ratio；</w:t>
              <w:br/>
              <w:t>govaluate 的数字语义容易进入 float64；</w:t>
              <w:br/>
            </w:r>
            <w:r>
              <w:rPr>
                <w:rFonts w:eastAsia="Consolas" w:ascii="Consolas" w:cs="Consolas" w:hAnsi="Consolas"/>
                <w:sz w:val="22"/>
              </w:rPr>
              <w:t>所以 rate 不应该进入 govaluate。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如果将来真的需要判断费率大小，应该提供整数化版本，例如：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service_fee_rate_ppm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然后用 int64 判断：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service_fee_rate_ppm &gt;= 120000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5" w:id="305"/>
      <w:r>
        <w:rPr>
          <w:rFonts w:eastAsia="等线" w:ascii="Arial" w:cs="Arial" w:hAnsi="Arial"/>
          <w:color w:val="3370ff"/>
          <w:sz w:val="24"/>
        </w:rPr>
        <w:t xml:space="preserve">5. </w:t>
      </w:r>
      <w:r>
        <w:rPr>
          <w:rFonts w:eastAsia="等线" w:ascii="Arial" w:cs="Arial" w:hAnsi="Arial"/>
          <w:b w:val="true"/>
          <w:sz w:val="24"/>
        </w:rPr>
        <w:t>govaluate 只做条件判断</w:t>
      </w:r>
      <w:bookmarkEnd w:id="3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系统里可以继续使用 govaluate，但它只用于布尔条件判断，例如：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item_status == "PAID" &amp;&amp; !is_gift</w:t>
              <w:br/>
              <w:t>item_category_id in ("Electronics", "Fashion")</w:t>
              <w:br/>
              <w:t>item_amount_micro &gt; 100000000</w:t>
              <w:br/>
            </w:r>
            <w:r>
              <w:rPr>
                <w:rFonts w:eastAsia="Consolas" w:ascii="Consolas" w:cs="Consolas" w:hAnsi="Consolas"/>
                <w:sz w:val="22"/>
              </w:rPr>
              <w:t>merchant_level == "NORMAL"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govaluate 中只允许这些类型：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int64</w:t>
              <w:br/>
              <w:t>string</w:t>
              <w:br/>
              <w:t>bool</w:t>
              <w:br/>
            </w:r>
            <w:r>
              <w:rPr>
                <w:rFonts w:eastAsia="Consolas" w:ascii="Consolas" w:cs="Consolas" w:hAnsi="Consolas"/>
                <w:sz w:val="22"/>
              </w:rPr>
              <w:t>enum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float</w:t>
              <w:br/>
              <w:t>double</w:t>
              <w:br/>
              <w:t>decimal string rate</w:t>
              <w:br/>
              <w:t>小数字面量</w:t>
              <w:br/>
            </w:r>
            <w:r>
              <w:rPr>
                <w:rFonts w:eastAsia="Consolas" w:ascii="Consolas" w:cs="Consolas" w:hAnsi="Consolas"/>
                <w:sz w:val="22"/>
              </w:rPr>
              <w:t>金额乘费率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建议发布规则时做校验：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禁止小数字面量，例如 0.12、100.5；</w:t>
              <w:br/>
              <w:t>2. 禁止引用 RATE 类型因子；</w:t>
              <w:br/>
              <w:t>3. 禁止 + - * / 等算术操作；</w:t>
              <w:br/>
              <w:t>4. 金额条件只能使用 amount_micro 这种 int64 字段；</w:t>
              <w:br/>
            </w:r>
            <w:r>
              <w:rPr>
                <w:rFonts w:eastAsia="Consolas" w:ascii="Consolas" w:cs="Consolas" w:hAnsi="Consolas"/>
                <w:sz w:val="22"/>
              </w:rPr>
              <w:t>5. in 只用于 string/int64/enum 集合。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item_amount_micro &gt; 100000000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是允许的。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&gt; 100.00</w:t>
              <w:br/>
            </w:r>
            <w:r>
              <w:rPr>
                <w:rFonts w:eastAsia="Consolas" w:ascii="Consolas" w:cs="Consolas" w:hAnsi="Consolas"/>
                <w:sz w:val="22"/>
              </w:rPr>
              <w:t>service_fee_rate &gt; 0.12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6" w:id="306"/>
      <w:r>
        <w:rPr>
          <w:rFonts w:eastAsia="等线" w:ascii="Arial" w:cs="Arial" w:hAnsi="Arial"/>
          <w:color w:val="3370ff"/>
          <w:sz w:val="24"/>
        </w:rPr>
        <w:t xml:space="preserve">6. </w:t>
      </w:r>
      <w:r>
        <w:rPr>
          <w:rFonts w:eastAsia="等线" w:ascii="Arial" w:cs="Arial" w:hAnsi="Arial"/>
          <w:b w:val="true"/>
          <w:sz w:val="24"/>
        </w:rPr>
        <w:t>金额公式使用 decimal-safe evaluator</w:t>
      </w:r>
      <w:bookmarkEnd w:id="3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真正的金额计算不交给 govaluate，而是交给自研或独立的 decimal-safe evaluator。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 Fee Rule 中的计费公式：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* 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 evaluator 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item_amount:</w:t>
              <w:br/>
              <w:t xml:space="preserve">  原始值 int64 = 100000000</w:t>
              <w:br/>
              <w:t xml:space="preserve">  类型 MONEY</w:t>
              <w:br/>
              <w:t xml:space="preserve">  scale = 6</w:t>
              <w:br/>
              <w:br/>
              <w:t>service_fee_rate:</w:t>
              <w:br/>
              <w:t xml:space="preserve">  原始值 string = "0.120000000000"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类型 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evaluator 内部转换：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-&gt; decimal.Decimal("100.000000")</w:t>
              <w:br/>
            </w:r>
            <w:r>
              <w:rPr>
                <w:rFonts w:eastAsia="Consolas" w:ascii="Consolas" w:cs="Consolas" w:hAnsi="Consolas"/>
                <w:sz w:val="22"/>
              </w:rPr>
              <w:t>service_fee_rate -&gt; decimal.Decimal("0.120000000000")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然后使用 decimal 做精确计算：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100.000000 * 0.120000000000 = 12.000000000000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表达式输出是：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raw_amount decimal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最后再交给统一 MoneyPolicy 转成：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amount_micro int64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7" w:id="307"/>
      <w:r>
        <w:rPr>
          <w:rFonts w:eastAsia="等线" w:ascii="Arial" w:cs="Arial" w:hAnsi="Arial"/>
          <w:color w:val="3370ff"/>
          <w:sz w:val="24"/>
        </w:rPr>
        <w:t xml:space="preserve">7. </w:t>
      </w:r>
      <w:r>
        <w:rPr>
          <w:rFonts w:eastAsia="等线" w:ascii="Arial" w:cs="Arial" w:hAnsi="Arial"/>
          <w:b w:val="true"/>
          <w:sz w:val="24"/>
        </w:rPr>
        <w:t>MoneyPolicy 负责最终 rounding</w:t>
      </w:r>
      <w:bookmarkEnd w:id="3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decimal-safe evaluator 只负责计算 raw amount，不负责最终入账 rounding。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最终金额转换由 MoneyPolicy 统一处理：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raw decimal amount</w:t>
              <w:br/>
              <w:t xml:space="preserve">  -&gt; rounding</w:t>
              <w:br/>
              <w:t xml:space="preserve">  -&gt; amount_micro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-&gt; fee_item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raw_amount = 12.3456789</w:t>
              <w:br/>
              <w:t>scale = 6</w:t>
              <w:br/>
              <w:t>rounding = HALF_UP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amount_micro = 12345679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 rounding 不会散落在各个 Fee Rule 或表达式里，而是集中在系统级 MoneyPolicy 中。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8" w:id="30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color w:val="245bdb"/>
          <w:sz w:val="36"/>
        </w:rPr>
        <w:t>终极 Case：从 MQ 到 item fee_item 落库</w:t>
      </w:r>
      <w:bookmarkEnd w:id="3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面试官给定场景：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 PAYMENT_SUCCESS MQ：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O1001, merchant M001, payment_method=CARD, payment_success_time=2026-05-15T10:30:00Z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I001: sku=S001, category=Electronics, item_amount=60.00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I002: sku=S002, category=Fashion,     item_amount=40.00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 Rule: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Fee103 = item_amount * service_fee_rate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charge_scope = ITEM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9" w:id="309"/>
      <w:r>
        <w:rPr>
          <w:rFonts w:eastAsia="等线" w:ascii="Arial" w:cs="Arial" w:hAnsi="Arial"/>
          <w:b w:val="true"/>
          <w:sz w:val="32"/>
        </w:rPr>
        <w:t>一、总体回答框架</w:t>
      </w:r>
      <w:bookmarkEnd w:id="3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收到 </w:t>
      </w:r>
      <w:r>
        <w:rPr>
          <w:rFonts w:eastAsia="Consolas" w:ascii="Consolas" w:cs="Consolas" w:hAnsi="Consolas"/>
          <w:sz w:val="22"/>
          <w:shd w:fill="EFF0F1"/>
        </w:rPr>
        <w:t>PAYMENT_SUCCESS</w:t>
      </w:r>
      <w:r>
        <w:rPr>
          <w:rFonts w:eastAsia="等线" w:ascii="Arial" w:cs="Arial" w:hAnsi="Arial"/>
          <w:sz w:val="22"/>
        </w:rPr>
        <w:t xml:space="preserve"> MQ 后，我会把链路拆成 8 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解析 MQ envelope，做事件级幂等和基础校验。</w:t>
              <w:br/>
              <w:t>2. 转成强类型 NormalizedBillingEvent，并保存 raw_message_hash。</w:t>
              <w:br/>
              <w:t>3. 根据事件类型 PAYMENT_SUCCESS、region、trade_mode、biz_time 匹配 Fee Rule。</w:t>
              <w:br/>
              <w:t>4. 根据 charge_scope=ITEM，由代码从 event.items 展开 ChargeObject。</w:t>
              <w:br/>
              <w:t>5. 解析 ORDER scope 因子，并在本事件内复用。</w:t>
              <w:br/>
              <w:t>6. 对每个 item 解析 ITEM scope 因子。</w:t>
              <w:br/>
              <w:t>7. 解析 RATE_MATCH 费率因子 service_fee_rate。</w:t>
              <w:br/>
            </w:r>
            <w:r>
              <w:rPr>
                <w:rFonts w:eastAsia="Consolas" w:ascii="Consolas" w:cs="Consolas" w:hAnsi="Consolas"/>
                <w:sz w:val="22"/>
              </w:rPr>
              <w:t>8. 使用 decimal-safe evaluator 计算金额，生成 item 级 fee_item，并保存 calc_snapshot。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这里要特别强调几件事：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service_fee_rate 不是普通 RPC，也不是简单 RULE_TABLE，而是 RATE_MATCH 因子。</w:t>
              <w:br/>
              <w:t>2. RATE_MATCH 先通过 rate_set_code + region + trade_mode + payment_success_time 强过滤候选费率规则。</w:t>
              <w:br/>
              <w:t>3. condition_expr 只做当前 region / trade_mode 内的二级匹配，例如 category、merchant_level、payment_method。</w:t>
              <w:br/>
              <w:t>4. 金额公式 item_amount * service_fee_rate 不走 Govaluate，而走 decimal-safe evaluator。</w:t>
              <w:br/>
              <w:t>5. Govaluate 只用于 match_condition / condition_expr 这类布尔判断。</w:t>
              <w:br/>
            </w:r>
            <w:r>
              <w:rPr>
                <w:rFonts w:eastAsia="Consolas" w:ascii="Consolas" w:cs="Consolas" w:hAnsi="Consolas"/>
                <w:sz w:val="22"/>
              </w:rPr>
              <w:t>6. 退款时使用原 fee_item / 原 calc_snapshot 冲正，不按退款时间重新匹配费率。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0" w:id="310"/>
      <w:r>
        <w:rPr>
          <w:rFonts w:eastAsia="等线" w:ascii="Arial" w:cs="Arial" w:hAnsi="Arial"/>
          <w:b w:val="true"/>
          <w:sz w:val="32"/>
        </w:rPr>
        <w:t>二、详细处理流程</w:t>
      </w:r>
      <w:bookmarkEnd w:id="3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1" w:id="311"/>
      <w:r>
        <w:rPr>
          <w:rFonts w:eastAsia="等线" w:ascii="Arial" w:cs="Arial" w:hAnsi="Arial"/>
          <w:b w:val="true"/>
          <w:sz w:val="30"/>
        </w:rPr>
        <w:t>1. 解析 MQ envelope</w:t>
      </w:r>
      <w:bookmarkEnd w:id="3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 MQ：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event_type = PAYMENT_SUCCESS</w:t>
              <w:br/>
              <w:t>order_id = O1001</w:t>
              <w:br/>
              <w:t>merchant_id = M001</w:t>
              <w:br/>
              <w:t>payment_method = CARD</w:t>
              <w:br/>
              <w:t>payment_success_time = 2026-05-15T10:30:00Z</w:t>
              <w:br/>
              <w:br/>
              <w:t>Items:</w:t>
              <w:br/>
              <w:t xml:space="preserve">  I001: sku=S001, category=Electronics, item_amount=60.00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I002: sku=S002, category=Fashion,     item_amount=40.00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首先解析 envelope，校验：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event_id</w:t>
              <w:br/>
              <w:t>schema_version</w:t>
              <w:br/>
              <w:t>event_type = PAYMENT_SUCCESS</w:t>
              <w:br/>
              <w:t>biz_time = payment_success_time</w:t>
              <w:br/>
              <w:t>source_system</w:t>
              <w:br/>
              <w:t>message_id</w:t>
              <w:br/>
            </w:r>
            <w:r>
              <w:rPr>
                <w:rFonts w:eastAsia="Consolas" w:ascii="Consolas" w:cs="Consolas" w:hAnsi="Consolas"/>
                <w:sz w:val="22"/>
              </w:rPr>
              <w:t>trace_id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同时生成：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raw_message_hash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用于后续审计和幂等排查。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注意，</w:t>
      </w:r>
      <w:r>
        <w:rPr>
          <w:rFonts w:eastAsia="Consolas" w:ascii="Consolas" w:cs="Consolas" w:hAnsi="Consolas"/>
          <w:sz w:val="22"/>
          <w:shd w:fill="EFF0F1"/>
        </w:rPr>
        <w:t>biz_time</w:t>
      </w:r>
      <w:r>
        <w:rPr>
          <w:rFonts w:eastAsia="等线" w:ascii="Arial" w:cs="Arial" w:hAnsi="Arial"/>
          <w:sz w:val="22"/>
        </w:rPr>
        <w:t xml:space="preserve"> 应该使用业务发生时间：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payment_success_time = 2026-05-15T10:30:00Z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 MQ 消费时间。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2" w:id="312"/>
      <w:r>
        <w:rPr>
          <w:rFonts w:eastAsia="等线" w:ascii="Arial" w:cs="Arial" w:hAnsi="Arial"/>
          <w:b w:val="true"/>
          <w:sz w:val="30"/>
        </w:rPr>
        <w:t>2. 转成 NormalizedBillingEvent</w:t>
      </w:r>
      <w:bookmarkEnd w:id="3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然后把 MQ 转成强类型标准事件：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NormalizedBillingEvent struct {</w:t>
              <w:br/>
              <w:t xml:space="preserve">    EventID            string</w:t>
              <w:br/>
              <w:t xml:space="preserve">    EventType          string // PAYMENT_SUCCESS</w:t>
              <w:br/>
              <w:t xml:space="preserve">    OrderID            string</w:t>
              <w:br/>
              <w:t xml:space="preserve">    MerchantID         string</w:t>
              <w:br/>
              <w:t xml:space="preserve">    Region             string</w:t>
              <w:br/>
              <w:t xml:space="preserve">    TradeMode          string</w:t>
              <w:br/>
              <w:t xml:space="preserve">    PaymentMethod      string</w:t>
              <w:br/>
              <w:t xml:space="preserve">    PaymentSuccessTime time.Time</w:t>
              <w:br/>
              <w:t xml:space="preserve">    Currency           string</w:t>
              <w:br/>
              <w:br/>
              <w:t xml:space="preserve">    Items []BillingItem</w:t>
              <w:br/>
              <w:br/>
              <w:t xml:space="preserve">    RawMessageHash string</w:t>
              <w:br/>
              <w:t>}</w:t>
              <w:br/>
              <w:br/>
              <w:t>type BillingItem struct {</w:t>
              <w:br/>
              <w:t xml:space="preserve">    ItemID          string</w:t>
              <w:br/>
              <w:t xml:space="preserve">    SKUID           string</w:t>
              <w:br/>
              <w:t xml:space="preserve">    CategoryID      string</w:t>
              <w:br/>
              <w:t xml:space="preserve">    ItemAmountMicro int64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其中金额不使用 float，而是转成定点整数：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I001 item_amount = 60.00 -&gt; item_amount_micro = 60000000</w:t>
              <w:br/>
            </w:r>
            <w:r>
              <w:rPr>
                <w:rFonts w:eastAsia="Consolas" w:ascii="Consolas" w:cs="Consolas" w:hAnsi="Consolas"/>
                <w:sz w:val="22"/>
              </w:rPr>
              <w:t>I002 item_amount = 40.00 -&gt; item_amount_micro = 40000000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如果系统统一金额 scale 是 </w:t>
      </w:r>
      <w:r>
        <w:rPr>
          <w:rFonts w:eastAsia="Consolas" w:ascii="Consolas" w:cs="Consolas" w:hAnsi="Consolas"/>
          <w:sz w:val="22"/>
          <w:shd w:fill="EFF0F1"/>
        </w:rPr>
        <w:t>10^6</w:t>
      </w:r>
      <w:r>
        <w:rPr>
          <w:rFonts w:eastAsia="等线" w:ascii="Arial" w:cs="Arial" w:hAnsi="Arial"/>
          <w:sz w:val="22"/>
        </w:rPr>
        <w:t>，那么：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60.00 = 60_000_000</w:t>
              <w:br/>
            </w:r>
            <w:r>
              <w:rPr>
                <w:rFonts w:eastAsia="Consolas" w:ascii="Consolas" w:cs="Consolas" w:hAnsi="Consolas"/>
                <w:sz w:val="22"/>
              </w:rPr>
              <w:t>40.00 = 40_000_000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3" w:id="313"/>
      <w:r>
        <w:rPr>
          <w:rFonts w:eastAsia="等线" w:ascii="Arial" w:cs="Arial" w:hAnsi="Arial"/>
          <w:b w:val="true"/>
          <w:sz w:val="30"/>
        </w:rPr>
        <w:t>3. 匹配 Fee Rule</w:t>
      </w:r>
      <w:bookmarkEnd w:id="3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Fee Rule 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fee_code = Fee103</w:t>
              <w:br/>
              <w:t>charge_scope = ITEM</w:t>
              <w:br/>
            </w:r>
            <w:r>
              <w:rPr>
                <w:rFonts w:eastAsia="Consolas" w:ascii="Consolas" w:cs="Consolas" w:hAnsi="Consolas"/>
                <w:sz w:val="22"/>
              </w:rPr>
              <w:t>expression = item_amount * 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我会根据以下条件匹配规则：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event_type = PAYMENT_SUCCESS</w:t>
              <w:br/>
              <w:t>region</w:t>
              <w:br/>
              <w:t>trade_mode</w:t>
              <w:br/>
              <w:t>payment_success_time</w:t>
              <w:br/>
              <w:t>fee_code = Fee103</w:t>
              <w:br/>
              <w:t>status = ENABLED</w:t>
              <w:br/>
            </w:r>
            <w:r>
              <w:rPr>
                <w:rFonts w:eastAsia="Consolas" w:ascii="Consolas" w:cs="Consolas" w:hAnsi="Consolas"/>
                <w:sz w:val="22"/>
              </w:rPr>
              <w:t>effective_from &lt;= payment_success_time &lt; effective_to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如果同一个费用、同一个 role 命中多条规则，则按 priority 选择；如果最高 priority 仍然多条，则返回配置冲突错误。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这里不使用“当前最新规则”，而是按业务时间 </w:t>
      </w:r>
      <w:r>
        <w:rPr>
          <w:rFonts w:eastAsia="Consolas" w:ascii="Consolas" w:cs="Consolas" w:hAnsi="Consolas"/>
          <w:sz w:val="22"/>
          <w:shd w:fill="EFF0F1"/>
        </w:rPr>
        <w:t>payment_success_time</w:t>
      </w:r>
      <w:r>
        <w:rPr>
          <w:rFonts w:eastAsia="等线" w:ascii="Arial" w:cs="Arial" w:hAnsi="Arial"/>
          <w:sz w:val="22"/>
        </w:rPr>
        <w:t xml:space="preserve"> 找当时有效的规则。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4" w:id="314"/>
      <w:r>
        <w:rPr>
          <w:rFonts w:eastAsia="等线" w:ascii="Arial" w:cs="Arial" w:hAnsi="Arial"/>
          <w:b w:val="true"/>
          <w:sz w:val="30"/>
        </w:rPr>
        <w:t>4. 展开 ChargeObject</w:t>
      </w:r>
      <w:bookmarkEnd w:id="3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charge_scope = ITEM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所以系统代码从 </w:t>
      </w:r>
      <w:r>
        <w:rPr>
          <w:rFonts w:eastAsia="Consolas" w:ascii="Consolas" w:cs="Consolas" w:hAnsi="Consolas"/>
          <w:sz w:val="22"/>
          <w:shd w:fill="EFF0F1"/>
        </w:rPr>
        <w:t>NormalizedBillingEvent.Items</w:t>
      </w:r>
      <w:r>
        <w:rPr>
          <w:rFonts w:eastAsia="等线" w:ascii="Arial" w:cs="Arial" w:hAnsi="Arial"/>
          <w:sz w:val="22"/>
        </w:rPr>
        <w:t xml:space="preserve"> 展开 item 级计费对象。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不一定需要让产品配置复杂的 </w:t>
      </w:r>
      <w:r>
        <w:rPr>
          <w:rFonts w:eastAsia="Consolas" w:ascii="Consolas" w:cs="Consolas" w:hAnsi="Consolas"/>
          <w:sz w:val="22"/>
          <w:shd w:fill="EFF0F1"/>
        </w:rPr>
        <w:t>object_selector</w:t>
      </w:r>
      <w:r>
        <w:rPr>
          <w:rFonts w:eastAsia="等线" w:ascii="Arial" w:cs="Arial" w:hAnsi="Arial"/>
          <w:sz w:val="22"/>
        </w:rPr>
        <w:t xml:space="preserve">，因为标准化事件模型已经固定了 item 数组结构。可以由计费引擎根据 </w:t>
      </w:r>
      <w:r>
        <w:rPr>
          <w:rFonts w:eastAsia="Consolas" w:ascii="Consolas" w:cs="Consolas" w:hAnsi="Consolas"/>
          <w:sz w:val="22"/>
          <w:shd w:fill="EFF0F1"/>
        </w:rPr>
        <w:t>charge_scope=ITEM</w:t>
      </w:r>
      <w:r>
        <w:rPr>
          <w:rFonts w:eastAsia="等线" w:ascii="Arial" w:cs="Arial" w:hAnsi="Arial"/>
          <w:sz w:val="22"/>
        </w:rPr>
        <w:t xml:space="preserve"> 直接展开。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得到两个 </w:t>
      </w:r>
      <w:r>
        <w:rPr>
          <w:rFonts w:eastAsia="Consolas" w:ascii="Consolas" w:cs="Consolas" w:hAnsi="Consolas"/>
          <w:sz w:val="22"/>
          <w:shd w:fill="EFF0F1"/>
        </w:rPr>
        <w:t>ChargeObject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ChargeObject 1:</w:t>
              <w:br/>
              <w:t xml:space="preserve">  charge_scope = ITEM</w:t>
              <w:br/>
              <w:t xml:space="preserve">  charge_object_id = I001</w:t>
              <w:br/>
              <w:t xml:space="preserve">  item_id = I001</w:t>
              <w:br/>
              <w:t xml:space="preserve">  sku_id = S001</w:t>
              <w:br/>
              <w:t xml:space="preserve">  category_id = Electronics</w:t>
              <w:br/>
              <w:t xml:space="preserve">  item_amount_micro = 60000000</w:t>
              <w:br/>
              <w:br/>
              <w:t>ChargeObject 2:</w:t>
              <w:br/>
              <w:t xml:space="preserve">  charge_scope = ITEM</w:t>
              <w:br/>
              <w:t xml:space="preserve">  charge_object_id = I002</w:t>
              <w:br/>
              <w:t xml:space="preserve">  item_id = I002</w:t>
              <w:br/>
              <w:t xml:space="preserve">  sku_id = S002</w:t>
              <w:br/>
              <w:t xml:space="preserve">  category_id = Fashion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item_amount_micro = 40000000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5" w:id="315"/>
      <w:r>
        <w:rPr>
          <w:rFonts w:eastAsia="等线" w:ascii="Arial" w:cs="Arial" w:hAnsi="Arial"/>
          <w:b w:val="true"/>
          <w:sz w:val="30"/>
        </w:rPr>
        <w:t>5. 解析 ORDER scope 因子</w:t>
      </w:r>
      <w:bookmarkEnd w:id="3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scope 因子在同一个事件内只解析一次，例如：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merchant_id = M001</w:t>
              <w:br/>
              <w:t>order_id = O1001</w:t>
              <w:br/>
              <w:t>payment_method = CARD</w:t>
              <w:br/>
              <w:t>payment_success_time = 2026-05-15T10:30:00Z</w:t>
              <w:br/>
              <w:t>region</w:t>
              <w:br/>
              <w:t>trade_mode</w:t>
              <w:br/>
              <w:t>merchant_level</w:t>
              <w:br/>
            </w:r>
            <w:r>
              <w:rPr>
                <w:rFonts w:eastAsia="Consolas" w:ascii="Consolas" w:cs="Consolas" w:hAnsi="Consolas"/>
                <w:sz w:val="22"/>
              </w:rPr>
              <w:t>currency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Consolas" w:ascii="Consolas" w:cs="Consolas" w:hAnsi="Consolas"/>
          <w:sz w:val="22"/>
          <w:shd w:fill="EFF0F1"/>
        </w:rPr>
        <w:t>merchant_level</w:t>
      </w:r>
      <w:r>
        <w:rPr>
          <w:rFonts w:eastAsia="等线" w:ascii="Arial" w:cs="Arial" w:hAnsi="Arial"/>
          <w:sz w:val="22"/>
        </w:rPr>
        <w:t xml:space="preserve"> 如果是 RPC 因子，也只能调用一次，然后写入 </w:t>
      </w:r>
      <w:r>
        <w:rPr>
          <w:rFonts w:eastAsia="Consolas" w:ascii="Consolas" w:cs="Consolas" w:hAnsi="Consolas"/>
          <w:sz w:val="22"/>
          <w:shd w:fill="EFF0F1"/>
        </w:rPr>
        <w:t>FactorValueStore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key = event_id + ORDER + O1001 + merchant_level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不能因为有两个 item 就调用两次 RPC。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6" w:id="316"/>
      <w:r>
        <w:rPr>
          <w:rFonts w:eastAsia="等线" w:ascii="Arial" w:cs="Arial" w:hAnsi="Arial"/>
          <w:b w:val="true"/>
          <w:sz w:val="30"/>
        </w:rPr>
        <w:t>6. 解析 ITEM scope 因子</w:t>
      </w:r>
      <w:bookmarkEnd w:id="3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 item 解析 ITEM scope 因子。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7" w:id="317"/>
      <w:r>
        <w:rPr>
          <w:rFonts w:eastAsia="等线" w:ascii="Arial" w:cs="Arial" w:hAnsi="Arial"/>
          <w:b w:val="true"/>
          <w:sz w:val="28"/>
        </w:rPr>
        <w:t>I001</w:t>
      </w:r>
      <w:bookmarkEnd w:id="3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item_id = I001</w:t>
              <w:br/>
              <w:t>sku_id = S001</w:t>
              <w:br/>
              <w:t>category_id = Electronics</w:t>
              <w:br/>
            </w:r>
            <w:r>
              <w:rPr>
                <w:rFonts w:eastAsia="Consolas" w:ascii="Consolas" w:cs="Consolas" w:hAnsi="Consolas"/>
                <w:sz w:val="22"/>
              </w:rPr>
              <w:t>item_amount = 60000000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8" w:id="318"/>
      <w:r>
        <w:rPr>
          <w:rFonts w:eastAsia="等线" w:ascii="Arial" w:cs="Arial" w:hAnsi="Arial"/>
          <w:b w:val="true"/>
          <w:sz w:val="28"/>
        </w:rPr>
        <w:t>I002</w:t>
      </w:r>
      <w:bookmarkEnd w:id="3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item_id = I002</w:t>
              <w:br/>
              <w:t>sku_id = S002</w:t>
              <w:br/>
              <w:t>category_id = Fashion</w:t>
              <w:br/>
            </w:r>
            <w:r>
              <w:rPr>
                <w:rFonts w:eastAsia="Consolas" w:ascii="Consolas" w:cs="Consolas" w:hAnsi="Consolas"/>
                <w:sz w:val="22"/>
              </w:rPr>
              <w:t>item_amount = 40000000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 </w:t>
      </w:r>
      <w:r>
        <w:rPr>
          <w:rFonts w:eastAsia="Consolas" w:ascii="Consolas" w:cs="Consolas" w:hAnsi="Consolas"/>
          <w:sz w:val="22"/>
          <w:shd w:fill="EFF0F1"/>
        </w:rPr>
        <w:t>item_amount</w:t>
      </w:r>
      <w:r>
        <w:rPr>
          <w:rFonts w:eastAsia="等线" w:ascii="Arial" w:cs="Arial" w:hAnsi="Arial"/>
          <w:sz w:val="22"/>
        </w:rPr>
        <w:t xml:space="preserve"> 在 FactorValue 里仍然是 </w:t>
      </w:r>
      <w:r>
        <w:rPr>
          <w:rFonts w:eastAsia="Consolas" w:ascii="Consolas" w:cs="Consolas" w:hAnsi="Consolas"/>
          <w:sz w:val="22"/>
          <w:shd w:fill="EFF0F1"/>
        </w:rPr>
        <w:t>int64</w:t>
      </w:r>
      <w:r>
        <w:rPr>
          <w:rFonts w:eastAsia="等线" w:ascii="Arial" w:cs="Arial" w:hAnsi="Arial"/>
          <w:sz w:val="22"/>
        </w:rPr>
        <w:t>，不是 float。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进入金额公式时，decimal-safe evaluator 会把它转换成：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60000000 -&gt; decimal 60.000000</w:t>
              <w:br/>
            </w:r>
            <w:r>
              <w:rPr>
                <w:rFonts w:eastAsia="Consolas" w:ascii="Consolas" w:cs="Consolas" w:hAnsi="Consolas"/>
                <w:sz w:val="22"/>
              </w:rPr>
              <w:t>40000000 -&gt; decimal 40.000000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9" w:id="319"/>
      <w:r>
        <w:rPr>
          <w:rFonts w:eastAsia="等线" w:ascii="Arial" w:cs="Arial" w:hAnsi="Arial"/>
          <w:b w:val="true"/>
          <w:sz w:val="30"/>
        </w:rPr>
        <w:t xml:space="preserve">7. 解析 </w:t>
      </w:r>
      <w:r>
        <w:rPr>
          <w:rFonts w:eastAsia="Consolas" w:ascii="Consolas" w:cs="Consolas" w:hAnsi="Consolas"/>
          <w:b w:val="true"/>
          <w:sz w:val="30"/>
          <w:shd w:fill="EFF0F1"/>
        </w:rPr>
        <w:t>service_fee_rate</w:t>
      </w:r>
      <w:bookmarkEnd w:id="31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service_fee_rate</w:t>
      </w:r>
      <w:r>
        <w:rPr>
          <w:rFonts w:eastAsia="等线" w:ascii="Arial" w:cs="Arial" w:hAnsi="Arial"/>
          <w:sz w:val="22"/>
        </w:rPr>
        <w:t xml:space="preserve"> 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factor_type = RATE_MATCH</w:t>
              <w:br/>
            </w:r>
            <w:r>
              <w:rPr>
                <w:rFonts w:eastAsia="Consolas" w:ascii="Consolas" w:cs="Consolas" w:hAnsi="Consolas"/>
                <w:sz w:val="22"/>
              </w:rPr>
              <w:t>value_type = STRING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它不是普通 RPC，也不是表达式里写死的 rate。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factor_code: service_fee_rate</w:t>
              <w:br/>
              <w:t>factor_type: RATE_MATCH</w:t>
              <w:br/>
              <w:t>factor_scope: ITEM</w:t>
              <w:br/>
              <w:t>value_type: STRING</w:t>
              <w:br/>
              <w:t>config: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rate_set_code: RS_SERVICE_FEE_RATE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RATE_MATCH 的执行流程是：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从 OrderContext 取 region、trade_mode、payment_success_time。</w:t>
              <w:br/>
              <w:t>2. 根据 rate_set_code + region + trade_mode + payment_success_time 从 rate_rule 加载候选规则。</w:t>
              <w:br/>
              <w:t>3. 在候选规则里执行 condition_expr。</w:t>
              <w:br/>
              <w:t>4. condition_expr 可以使用 merchant_level、payment_method、category_id 等因子。</w:t>
              <w:br/>
              <w:t>5. 多条命中时按 priority 选最高。</w:t>
              <w:br/>
              <w:t>6. 最高 priority 多条则返回配置冲突。</w:t>
              <w:br/>
            </w:r>
            <w:r>
              <w:rPr>
                <w:rFonts w:eastAsia="Consolas" w:ascii="Consolas" w:cs="Consolas" w:hAnsi="Consolas"/>
                <w:sz w:val="22"/>
              </w:rPr>
              <w:t>7. 命中后返回 rate_value string。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假设命中结果是：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Electronics -&gt; service_fee_rate = "0.120000000000"</w:t>
              <w:br/>
            </w:r>
            <w:r>
              <w:rPr>
                <w:rFonts w:eastAsia="Consolas" w:ascii="Consolas" w:cs="Consolas" w:hAnsi="Consolas"/>
                <w:sz w:val="22"/>
              </w:rPr>
              <w:t>Fashion     -&gt; service_fee_rate = "0.180000000000"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则两个 item 的费率不同。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0" w:id="320"/>
      <w:r>
        <w:rPr>
          <w:rFonts w:eastAsia="等线" w:ascii="Arial" w:cs="Arial" w:hAnsi="Arial"/>
          <w:b w:val="true"/>
          <w:sz w:val="30"/>
        </w:rPr>
        <w:t>8. 金额表达式计算</w:t>
      </w:r>
      <w:bookmarkEnd w:id="3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金额公式是：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* 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这条公式不交给 Govaluate，而是交给 decimal-safe evaluator。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1" w:id="321"/>
      <w:r>
        <w:rPr>
          <w:rFonts w:eastAsia="等线" w:ascii="Arial" w:cs="Arial" w:hAnsi="Arial"/>
          <w:b w:val="true"/>
          <w:sz w:val="28"/>
        </w:rPr>
        <w:t>I001</w:t>
      </w:r>
      <w:bookmarkEnd w:id="3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= 60.000000</w:t>
              <w:br/>
              <w:t>service_fee_rate = 0.120000000000</w:t>
              <w:br/>
              <w:br/>
              <w:t>fee = 60.000000 * 0.120000000000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= 7.200000000000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amount_micro = 7200000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2" w:id="322"/>
      <w:r>
        <w:rPr>
          <w:rFonts w:eastAsia="等线" w:ascii="Arial" w:cs="Arial" w:hAnsi="Arial"/>
          <w:b w:val="true"/>
          <w:sz w:val="28"/>
        </w:rPr>
        <w:t>I002</w:t>
      </w:r>
      <w:bookmarkEnd w:id="3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= 40.000000</w:t>
              <w:br/>
              <w:t>service_fee_rate = 0.180000000000</w:t>
              <w:br/>
              <w:br/>
              <w:t>fee = 40.000000 * 0.180000000000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= 7.200000000000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amount_micro = 7200000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结果表：</w:t>
      </w:r>
    </w:p>
    <w:p>
      <w:pPr>
        <w:spacing w:before="120" w:after="120" w:line="288" w:lineRule="auto"/>
        <w:ind w:left="0"/>
      </w:pPr>
      <w:r>
        <w:object>
          <v:shape id="_x0000_i1028" style="width:414pt;height:56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3" w:id="323"/>
      <w:r>
        <w:rPr>
          <w:rFonts w:eastAsia="等线" w:ascii="Arial" w:cs="Arial" w:hAnsi="Arial"/>
          <w:b w:val="true"/>
          <w:sz w:val="32"/>
        </w:rPr>
        <w:t>三、落库 fee_item</w:t>
      </w:r>
      <w:bookmarkEnd w:id="3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最终生成两条 </w:t>
      </w:r>
      <w:r>
        <w:rPr>
          <w:rFonts w:eastAsia="Consolas" w:ascii="Consolas" w:cs="Consolas" w:hAnsi="Consolas"/>
          <w:sz w:val="22"/>
          <w:shd w:fill="EFF0F1"/>
        </w:rPr>
        <w:t>fee_item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fee_item 1:</w:t>
              <w:br/>
              <w:t xml:space="preserve">  event_id = 当前 PAYMENT_SUCCESS event_id</w:t>
              <w:br/>
              <w:t xml:space="preserve">  order_id = O1001</w:t>
              <w:br/>
              <w:t xml:space="preserve">  item_id = I001</w:t>
              <w:br/>
              <w:t xml:space="preserve">  sku_id = S001</w:t>
              <w:br/>
              <w:t xml:space="preserve">  charge_scope = ITEM</w:t>
              <w:br/>
              <w:t xml:space="preserve">  charge_object_id = I001</w:t>
              <w:br/>
              <w:t xml:space="preserve">  fee_code = Fee103</w:t>
              <w:br/>
              <w:t xml:space="preserve">  rule_role = NORMAL</w:t>
              <w:br/>
              <w:t xml:space="preserve">  fee_direction = CHARGE</w:t>
              <w:br/>
              <w:t xml:space="preserve">  amount_micro = 7200000</w:t>
              <w:br/>
              <w:t xml:space="preserve">  currency = USD</w:t>
              <w:br/>
              <w:t xml:space="preserve">  matched_rule_revision_id = Fee103 对应规则 revision</w:t>
              <w:br/>
              <w:t xml:space="preserve">  calc_snapshot_id = SNAP001</w:t>
              <w:br/>
              <w:t xml:space="preserve">  original_fee_item_id = null</w:t>
              <w:br/>
              <w:t xml:space="preserve">  calc_status = SUCCESS</w:t>
              <w:br/>
              <w:br/>
              <w:t>fee_item 2:</w:t>
              <w:br/>
              <w:t xml:space="preserve">  event_id = 当前 PAYMENT_SUCCESS event_id</w:t>
              <w:br/>
              <w:t xml:space="preserve">  order_id = O1001</w:t>
              <w:br/>
              <w:t xml:space="preserve">  item_id = I002</w:t>
              <w:br/>
              <w:t xml:space="preserve">  sku_id = S002</w:t>
              <w:br/>
              <w:t xml:space="preserve">  charge_scope = ITEM</w:t>
              <w:br/>
              <w:t xml:space="preserve">  charge_object_id = I002</w:t>
              <w:br/>
              <w:t xml:space="preserve">  fee_code = Fee103</w:t>
              <w:br/>
              <w:t xml:space="preserve">  rule_role = NORMAL</w:t>
              <w:br/>
              <w:t xml:space="preserve">  fee_direction = CHARGE</w:t>
              <w:br/>
              <w:t xml:space="preserve">  amount_micro = 7200000</w:t>
              <w:br/>
              <w:t xml:space="preserve">  currency = USD</w:t>
              <w:br/>
              <w:t xml:space="preserve">  matched_rule_revision_id = Fee103 对应规则 revision</w:t>
              <w:br/>
              <w:t xml:space="preserve">  calc_snapshot_id = SNAP002</w:t>
              <w:br/>
              <w:t xml:space="preserve">  original_fee_item_id = null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calc_status = SUCCESS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幂等键可以设计为：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source_event_id</w:t>
              <w:br/>
              <w:t>+ charge_scope</w:t>
              <w:br/>
              <w:t>+ charge_object_id</w:t>
              <w:br/>
              <w:t>+ fee_code</w:t>
              <w:br/>
              <w:t>+ rule_role</w:t>
              <w:br/>
              <w:t>+ fee_direction</w:t>
              <w:br/>
            </w:r>
            <w:r>
              <w:rPr>
                <w:rFonts w:eastAsia="Consolas" w:ascii="Consolas" w:cs="Consolas" w:hAnsi="Consolas"/>
                <w:sz w:val="22"/>
              </w:rPr>
              <w:t>+ matched_rule_revision_id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 case 里分别是：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event_id + ITEM + I001 + Fee103 + NORMAL + CHARGE + rule_revision_id</w:t>
              <w:br/>
            </w:r>
            <w:r>
              <w:rPr>
                <w:rFonts w:eastAsia="Consolas" w:ascii="Consolas" w:cs="Consolas" w:hAnsi="Consolas"/>
                <w:sz w:val="22"/>
              </w:rPr>
              <w:t>event_id + ITEM + I002 + Fee103 + NORMAL + CHARGE + rule_revision_id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如果你们担心补发消息 </w:t>
      </w:r>
      <w:r>
        <w:rPr>
          <w:rFonts w:eastAsia="Consolas" w:ascii="Consolas" w:cs="Consolas" w:hAnsi="Consolas"/>
          <w:sz w:val="22"/>
          <w:shd w:fill="EFF0F1"/>
        </w:rPr>
        <w:t>event_id</w:t>
      </w:r>
      <w:r>
        <w:rPr>
          <w:rFonts w:eastAsia="等线" w:ascii="Arial" w:cs="Arial" w:hAnsi="Arial"/>
          <w:sz w:val="22"/>
        </w:rPr>
        <w:t xml:space="preserve"> 变化，还应该引入更稳定的业务幂等号，例如：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source_biz_id / payment_order_id / payment_success_record_id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不能只依赖 MQ message id。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4" w:id="324"/>
      <w:r>
        <w:rPr>
          <w:rFonts w:eastAsia="等线" w:ascii="Arial" w:cs="Arial" w:hAnsi="Arial"/>
          <w:b w:val="true"/>
          <w:sz w:val="32"/>
        </w:rPr>
        <w:t>四、保存 calc_snapshot</w:t>
      </w:r>
      <w:bookmarkEnd w:id="3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我不会单独设计一个 </w:t>
      </w:r>
      <w:r>
        <w:rPr>
          <w:rFonts w:eastAsia="Consolas" w:ascii="Consolas" w:cs="Consolas" w:hAnsi="Consolas"/>
          <w:sz w:val="22"/>
          <w:shd w:fill="EFF0F1"/>
        </w:rPr>
        <w:t>factor_snapshot_id</w:t>
      </w:r>
      <w:r>
        <w:rPr>
          <w:rFonts w:eastAsia="等线" w:ascii="Arial" w:cs="Arial" w:hAnsi="Arial"/>
          <w:sz w:val="22"/>
        </w:rPr>
        <w:t xml:space="preserve"> 到处散落，而是统一保存：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fee_calc_snapshot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fee_item.calc_snapshot_id</w:t>
      </w:r>
      <w:r>
        <w:rPr>
          <w:rFonts w:eastAsia="等线" w:ascii="Arial" w:cs="Arial" w:hAnsi="Arial"/>
          <w:sz w:val="22"/>
        </w:rPr>
        <w:t xml:space="preserve"> 指向完整计算快照。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I001 的 snapshot 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"snapshot_version": "v1",</w:t>
              <w:br/>
              <w:t xml:space="preserve">  "calc_context": {</w:t>
              <w:br/>
              <w:t xml:space="preserve">    "event_type": "PAYMENT_SUCCESS",</w:t>
              <w:br/>
              <w:t xml:space="preserve">    "event_id": "EVT_xxx",</w:t>
              <w:br/>
              <w:t xml:space="preserve">    "order_id": "O1001",</w:t>
              <w:br/>
              <w:t xml:space="preserve">    "charge_scope": "ITEM",</w:t>
              <w:br/>
              <w:t xml:space="preserve">    "charge_object_id": "I001",</w:t>
              <w:br/>
              <w:t xml:space="preserve">    "fee_code": "Fee103",</w:t>
              <w:br/>
              <w:t xml:space="preserve">    "rule_role": "NORMAL",</w:t>
              <w:br/>
              <w:t xml:space="preserve">    "biz_time": "2026-05-15T10:30:00Z"</w:t>
              <w:br/>
              <w:t xml:space="preserve">  },</w:t>
              <w:br/>
              <w:t xml:space="preserve">  "factor_values": {</w:t>
              <w:br/>
              <w:t xml:space="preserve">    "item_amount": {</w:t>
              <w:br/>
              <w:t xml:space="preserve">      "factor_type": "SYSTEM_FIELD",</w:t>
              <w:br/>
              <w:t xml:space="preserve">      "value_type": "INT64",</w:t>
              <w:br/>
              <w:t xml:space="preserve">      "value": {</w:t>
              <w:br/>
              <w:t xml:space="preserve">        "int64_value": 60000000</w:t>
              <w:br/>
              <w:t xml:space="preserve">      },</w:t>
              <w:br/>
              <w:t xml:space="preserve">      "trace": {</w:t>
              <w:br/>
              <w:t xml:space="preserve">        "source": "CURRENT_ITEM.$.item_amount_micro"</w:t>
              <w:br/>
              <w:t xml:space="preserve">      }</w:t>
              <w:br/>
              <w:t xml:space="preserve">    },</w:t>
              <w:br/>
              <w:t xml:space="preserve">    "service_fee_rate": {</w:t>
              <w:br/>
              <w:t xml:space="preserve">      "factor_type": "RATE_MATCH",</w:t>
              <w:br/>
              <w:t xml:space="preserve">      "value_type": "STRING",</w:t>
              <w:br/>
              <w:t xml:space="preserve">      "value": {</w:t>
              <w:br/>
              <w:t xml:space="preserve">        "string_value": "0.120000000000"</w:t>
              <w:br/>
              <w:t xml:space="preserve">      },</w:t>
              <w:br/>
              <w:t xml:space="preserve">      "trace": {</w:t>
              <w:br/>
              <w:t xml:space="preserve">        "rate_set_code": "RS_SERVICE_FEE_RATE",</w:t>
              <w:br/>
              <w:t xml:space="preserve">        "region": "US",</w:t>
              <w:br/>
              <w:t xml:space="preserve">        "trade_mode": "CROSS_BORDER",</w:t>
              <w:br/>
              <w:t xml:space="preserve">        "matched_rate_rule_id": "RR_ELECTRONICS_001",</w:t>
              <w:br/>
              <w:t xml:space="preserve">        "rule_revision_id": "REV_20260501_001",</w:t>
              <w:br/>
              <w:t xml:space="preserve">        "priority": 100,</w:t>
              <w:br/>
              <w:t xml:space="preserve">        "condition_expr": "category_id == \"Electronics\"",</w:t>
              <w:br/>
              <w:t xml:space="preserve">        "matched_factors": {</w:t>
              <w:br/>
              <w:t xml:space="preserve">          "category_id": "Electronics",</w:t>
              <w:br/>
              <w:t xml:space="preserve">          "payment_method": "CARD",</w:t>
              <w:br/>
              <w:t xml:space="preserve">          "merchant_level": "NORMAL"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"expression": {</w:t>
              <w:br/>
              <w:t xml:space="preserve">    "text": "item_amount * service_fee_rate",</w:t>
              <w:br/>
              <w:t xml:space="preserve">    "engine": "DECIMAL_SAFE_EVALUATOR",</w:t>
              <w:br/>
              <w:t xml:space="preserve">    "raw_result": "7.200000000000",</w:t>
              <w:br/>
              <w:t xml:space="preserve">    "posted_amount_micro": 7200000</w:t>
              <w:br/>
              <w:t xml:space="preserve">  },</w:t>
              <w:br/>
              <w:t xml:space="preserve">  "money_policy": {</w:t>
              <w:br/>
              <w:t xml:space="preserve">    "amount_scale": 6,</w:t>
              <w:br/>
              <w:t xml:space="preserve">    "rounding_mode": "HALF_UP"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这样后续可以解释：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为什么 I001 收 7.20？</w:t>
              <w:br/>
            </w:r>
            <w:r>
              <w:rPr>
                <w:rFonts w:eastAsia="Consolas" w:ascii="Consolas" w:cs="Consolas" w:hAnsi="Consolas"/>
                <w:sz w:val="22"/>
              </w:rPr>
              <w:t>因为 item_amount=60.00，命中 Electronics 的 12% 费率。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I002 的 snapshot 类似，只是：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category_id = Fashion</w:t>
              <w:br/>
              <w:t>service_fee_rate = "0.180000000000"</w:t>
              <w:br/>
            </w:r>
            <w:r>
              <w:rPr>
                <w:rFonts w:eastAsia="Consolas" w:ascii="Consolas" w:cs="Consolas" w:hAnsi="Consolas"/>
                <w:sz w:val="22"/>
              </w:rPr>
              <w:t>matched_rate_rule_id = RR_FASHION_001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5" w:id="325"/>
      <w:r>
        <w:rPr>
          <w:rFonts w:eastAsia="等线" w:ascii="Arial" w:cs="Arial" w:hAnsi="Arial"/>
          <w:b w:val="true"/>
          <w:sz w:val="32"/>
        </w:rPr>
        <w:t>五、如果继续追问退款</w:t>
      </w:r>
      <w:bookmarkEnd w:id="3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假设后续退款：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refund item:</w:t>
              <w:br/>
              <w:t xml:space="preserve">  item_id = I001</w:t>
              <w:br/>
              <w:t xml:space="preserve">  refund_amount = 30.00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refund_amount_micro = 30000000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根据 refund_item.item_id = I001 找到原始 Fee103 的 fee_item。</w:t>
              <w:br/>
              <w:t>2. 原始 fee_item.amount_micro = 7200000。</w:t>
              <w:br/>
              <w:t>3. 原始 item_amount_micro = 60000000。</w:t>
              <w:br/>
              <w:t>4. 本次退款比例 = 30000000 / 60000000 = 50%。</w:t>
              <w:br/>
              <w:t>5. 本次冲正金额 = 7200000 * 50% = 3600000。</w:t>
              <w:br/>
            </w:r>
            <w:r>
              <w:rPr>
                <w:rFonts w:eastAsia="Consolas" w:ascii="Consolas" w:cs="Consolas" w:hAnsi="Consolas"/>
                <w:sz w:val="22"/>
              </w:rPr>
              <w:t>6. 生成 REFUND_REVERSAL fee_item。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生成退款费用：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refund fee_item:</w:t>
              <w:br/>
              <w:t xml:space="preserve">  source_event_type = REFUND_SUCCESS</w:t>
              <w:br/>
              <w:t xml:space="preserve">  order_id = O1001</w:t>
              <w:br/>
              <w:t xml:space="preserve">  item_id = I001</w:t>
              <w:br/>
              <w:t xml:space="preserve">  charge_scope = ITEM</w:t>
              <w:br/>
              <w:t xml:space="preserve">  charge_object_id = I001</w:t>
              <w:br/>
              <w:t xml:space="preserve">  fee_code = Fee103</w:t>
              <w:br/>
              <w:t xml:space="preserve">  rule_role = NORMAL</w:t>
              <w:br/>
              <w:t xml:space="preserve">  fee_direction = REFUND_REVERSAL</w:t>
              <w:br/>
              <w:t xml:space="preserve">  amount_micro = -3600000</w:t>
              <w:br/>
              <w:t xml:space="preserve">  original_fee_item_id = 原 I001 Fee103 fee_item.id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calc_snapshot_id = refund snapshot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注意重点：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退款使用原 fee_item 的 calc_snapshot。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也就是使用原来的：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service_fee_rate = 0.12</w:t>
              <w:br/>
              <w:t>original item_amount = 60.00</w:t>
              <w:br/>
            </w:r>
            <w:r>
              <w:rPr>
                <w:rFonts w:eastAsia="Consolas" w:ascii="Consolas" w:cs="Consolas" w:hAnsi="Consolas"/>
                <w:sz w:val="22"/>
              </w:rPr>
              <w:t>original fee = 7.20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不能用退款发生时间重新匹配当前费率。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如果现在 Electronics 费率已经变成 15%，也不能影响这笔退款冲正。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6" w:id="326"/>
      <w:r>
        <w:rPr>
          <w:rFonts w:eastAsia="等线" w:ascii="Arial" w:cs="Arial" w:hAnsi="Arial"/>
          <w:b w:val="true"/>
          <w:sz w:val="32"/>
        </w:rPr>
        <w:t>六、多次部分退款防超退</w:t>
      </w:r>
      <w:bookmarkEnd w:id="3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如果后续 I001 又退款 30.00，需要防止累计冲正超过原费用。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每次退款前查询：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original_fee_amount = 7200000</w:t>
              <w:br/>
              <w:t>already_reversed_amount = sum(abs(refund_reversal.amount_micro))</w:t>
              <w:br/>
            </w:r>
            <w:r>
              <w:rPr>
                <w:rFonts w:eastAsia="Consolas" w:ascii="Consolas" w:cs="Consolas" w:hAnsi="Consolas"/>
                <w:sz w:val="22"/>
              </w:rPr>
              <w:t>remaining_reversible_amount = original_fee_amount - already_reversed_amount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本次实际冲正：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actual_reversal_amount = min(calculated_reversal_amount, remaining_reversible_amount)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更稳的是累计 rounding：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target_total_reversal =</w:t>
              <w:br/>
              <w:t xml:space="preserve">  round(original_fee_amount * cumulative_refund_amount / original_item_amount)</w:t>
              <w:br/>
              <w:br/>
              <w:t>current_reversal =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target_total_reversal - already_reversed_amount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最后一次全退时，直接冲正：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remaining_reversible_amount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累计冲正金额 &lt;= 原始费用金额</w:t>
              <w:br/>
            </w:r>
            <w:r>
              <w:rPr>
                <w:rFonts w:eastAsia="Consolas" w:ascii="Consolas" w:cs="Consolas" w:hAnsi="Consolas"/>
                <w:sz w:val="22"/>
              </w:rPr>
              <w:t>全退后累计冲正金额 = 原始费用金额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7" w:id="327"/>
      <w:r>
        <w:rPr>
          <w:rFonts w:eastAsia="等线" w:ascii="Arial" w:cs="Arial" w:hAnsi="Arial"/>
          <w:b w:val="true"/>
          <w:sz w:val="32"/>
        </w:rPr>
        <w:t>七、面试标准回答</w:t>
      </w:r>
      <w:bookmarkEnd w:id="3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收到 PAYMENT_SUCCESS MQ 后，我会先解析 envelope，校验 event_id、schema_version、event_type 和 biz_time，并保存 raw_message_hash。然后把 MQ 转成强类型 NormalizedBillingEvent，金额统一转成 int64 定点数，比如 amount_micro。</w:t>
              <w:br/>
              <w:br/>
              <w:t>接着根据 PAYMENT_SUCCESS、region、trade_mode 和 payment_success_time 匹配当时有效的 Fee Rule。当前 Fee103 的 charge_scope=ITEM，所以计费引擎会从标准化事件的 items 数组中展开两个 ChargeObject：I001 和 I002。</w:t>
              <w:br/>
              <w:br/>
              <w:t>ORDER scope 因子，比如 merchant_id、payment_method、payment_success_time、merchant_level，会在同一事件内只解析一次并复用。ITEM scope 因子，比如 item_id、sku_id、category_id、item_amount，则按 item 独立解析。</w:t>
              <w:br/>
              <w:br/>
              <w:t>service_fee_rate 是 RATE_MATCH 因子，不是普通 RPC，也不是简单 RULE_TABLE。系统会根据 rate_set_code、region、trade_mode 和 payment_success_time 加载候选费率规则，然后在候选规则内用 condition_expr 匹配 category、merchant_level、payment_method 等二级条件。I001 的 Electronics 命中 12%，I002 的 Fashion 命中 18%。</w:t>
              <w:br/>
              <w:br/>
              <w:t>金额公式 item_amount * service_fee_rate 不走 Govaluate，而是走 decimal-safe evaluator。item_amount 从 amount_micro 转成 decimal，service_fee_rate 从 string rate 转成 decimal。最终 I001 = 60 * 0.12 = 7.20，I002 = 40 * 0.18 = 7.20。</w:t>
              <w:br/>
              <w:br/>
              <w:t>落库时生成两条 ITEM 级 fee_item，分别挂到 I001 和 I002。每条 fee_item 保存 amount_micro、fee_code、rule_role、fee_direction、matched_rule_revision_id 和 calc_snapshot_id。calc_snapshot 中保存 item_amount、service_fee_rate、matched_rate_rule_id、condition_expr、matched_factors、表达式计算结果和 rounding 过程。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如果后续退款 I001 的 30.00，则不是重新计费，而是找到原 I001 Fee103 的 original_fee_item，按 refund_amount / original_item_amount = 30 / 60 = 50% 冲正。原费用是 7.20，所以本次冲正 3.60，生成 REFUND_REVERSAL fee_item，并让 original_fee_item_id 指向原始费用。退款使用原 calc_snapshot 中的 12% 费率，不按退款时间重新匹配当前费率。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从 MQ 到 item fee_item 的核心链路是：标准化事件 → 展开 ITEM ChargeObject → ORDER 因子复用 → ITEM 因子隔离 → RATE_MATCH 匹配费率 → decimal-safe 计算 → fee_item append-only 落库 → calc_snapshot 审计；退款基于原 fee_item 和原 snapshot 做冲正，不重新匹配当前费率。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8" w:id="328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color w:val="245bdb"/>
          <w:sz w:val="36"/>
        </w:rPr>
        <w:t xml:space="preserve"> </w:t>
      </w:r>
      <w:r>
        <w:rPr>
          <w:rFonts w:eastAsia="等线" w:ascii="Arial" w:cs="Arial" w:hAnsi="Arial"/>
          <w:b w:val="true"/>
          <w:sz w:val="36"/>
        </w:rPr>
        <w:t>ITEM 粒度计费系统高压追问题库</w:t>
      </w:r>
      <w:bookmarkEnd w:id="328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9" w:id="329"/>
      <w:r>
        <w:rPr>
          <w:rFonts w:eastAsia="等线" w:ascii="Arial" w:cs="Arial" w:hAnsi="Arial"/>
          <w:b w:val="true"/>
          <w:sz w:val="32"/>
        </w:rPr>
        <w:t>可以在面试里总结的一段话</w:t>
      </w:r>
      <w:bookmarkEnd w:id="3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可以这样收尾：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 粒度计费的难点不只是多算几条费用，而是整个系统都要围绕 item scope 做治理。</w:t>
              <w:br/>
              <w:br/>
              <w:t>ORDER scope 因子必须复用，ITEM scope 因子必须隔离；RATE_MATCH 要用 region/trade_mode 强过滤，再做二级条件匹配；金额计算不能走 Govaluate，而要走 decimal-safe evaluator；退款必须基于 original_fee_item 和原 calc_snapshot 冲正；snapshot 要统一设计，支撑审计、退款和重算。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同时，性能上要考虑数据量放大、RPC 风暴、规则缓存、批量写入、冷热分离和监控。如果只从单笔订单实现看问题，不考虑规模、审计和财务口径，就不是一个成熟的计费系统设计。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0" w:id="330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color w:val="245bdb"/>
          <w:sz w:val="36"/>
        </w:rPr>
        <w:t>评分 Rubric</w:t>
      </w:r>
      <w:bookmarkEnd w:id="3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评分项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优秀表现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扣分表现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粒度建模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 ITEM 是默认 charge_scope，并说清 ORDER/SKU/ITEM_UNIT 的边界。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 SKU 当费用项主键，或完全不讨论粒度。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退款冲正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基于原 item fee_item 和 factor_snapshot 冲正，处理部分退款和尾差。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退款时重新按当前费率计算原支付费用。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因子系统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按取数逻辑定义 FactorType，支持 scope、DAG、Typed FactorValue。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Fetch 输入输出全是 interface，缺少类型和来源。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规则平台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Fee Rule + Rule Table + 表达式纯计算，规则版本化。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让业务方写 if/else 或任意 SQL。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金额正确性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Decimal/minor unit、rounding 策略、尾差处理。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float64 或忽略 rounding。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scope 复用、item scope 缓存、批量写、规则表缓存。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 item 重复 RPC，未估算数据量。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审计重算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 factor_snapshot、matched_row、rule_version，区分重算模式。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只存最终金额。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1" w:id="331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color w:val="245bdb"/>
          <w:sz w:val="36"/>
        </w:rPr>
        <w:t>面试前 10 分钟速记卡</w:t>
      </w:r>
      <w:bookmarkEnd w:id="3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ed4a4"/>
              </w:rPr>
              <w:t>必须背熟的 8 句话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ed4a4"/>
              </w:rPr>
              <w:t>• 本系统默认计费粒度是 ITEM：费用项挂在 order_item 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ed4a4"/>
              </w:rPr>
              <w:t>• Fee Rule 通过 charge_scope=ITEM 和 object_selector 对每个 item 独立执行。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ed4a4"/>
              </w:rPr>
              <w:t>• fee_item 幂等键必须包含 event_id + ITEM + item_id + fee_code + fee_direction + rule_version。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ed4a4"/>
              </w:rPr>
              <w:t>• ORDER scope 因子从事件根取，ITEM scope 因子从当前 item payload 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ed4a4"/>
              </w:rPr>
              <w:t>• service_fee_rate 是 RULE_TABLE 因子，不是普通 RPC 因子，也不是表达式里的 if/else。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ed4a4"/>
              </w:rPr>
              <w:t>• 退款冲正优先引用原 item fee_item 的 factor_snapshot，不重新匹配支付费率。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ed4a4"/>
              </w:rPr>
              <w:t>• Go 实现用 FactorResolver + ResolveRequest + FactorValue，不用 Fetch(ctx, interface{})。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ed4a4"/>
              </w:rPr>
              <w:t>• Govaluate 只是最后一公里计算适配器，不能让 map[string]interface{} 污染领域模型。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2" w:id="332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最终面试收束回答</w:t>
      </w:r>
      <w:bookmarkEnd w:id="3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我会把系统设计成一个</w:t>
      </w:r>
      <w:r>
        <w:rPr>
          <w:rFonts w:eastAsia="等线" w:ascii="Arial" w:cs="Arial" w:hAnsi="Arial"/>
          <w:b w:val="true"/>
          <w:sz w:val="22"/>
        </w:rPr>
        <w:t>以 ITEM 粒度为默认口径、同时可扩展 ORDER 粒度的可配置商家计费平台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MQ 事件进入后，系统先解析 envelope，校验 </w:t>
      </w:r>
      <w:r>
        <w:rPr>
          <w:rFonts w:eastAsia="Consolas" w:ascii="Consolas" w:cs="Consolas" w:hAnsi="Consolas"/>
          <w:sz w:val="22"/>
          <w:shd w:fill="EFF0F1"/>
        </w:rPr>
        <w:t>event_id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schema_version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event_type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biz_time</w:t>
      </w:r>
      <w:r>
        <w:rPr>
          <w:rFonts w:eastAsia="等线" w:ascii="Arial" w:cs="Arial" w:hAnsi="Arial"/>
          <w:sz w:val="22"/>
        </w:rPr>
        <w:t xml:space="preserve">，然后转换成强类型的 </w:t>
      </w:r>
      <w:r>
        <w:rPr>
          <w:rFonts w:eastAsia="Consolas" w:ascii="Consolas" w:cs="Consolas" w:hAnsi="Consolas"/>
          <w:sz w:val="22"/>
          <w:shd w:fill="EFF0F1"/>
        </w:rPr>
        <w:t>NormalizedBillingEvent</w:t>
      </w:r>
      <w:r>
        <w:rPr>
          <w:rFonts w:eastAsia="等线" w:ascii="Arial" w:cs="Arial" w:hAnsi="Arial"/>
          <w:sz w:val="22"/>
        </w:rPr>
        <w:t xml:space="preserve">，并保存 </w:t>
      </w:r>
      <w:r>
        <w:rPr>
          <w:rFonts w:eastAsia="Consolas" w:ascii="Consolas" w:cs="Consolas" w:hAnsi="Consolas"/>
          <w:sz w:val="22"/>
          <w:shd w:fill="EFF0F1"/>
        </w:rPr>
        <w:t>raw_message_hash</w:t>
      </w:r>
      <w:r>
        <w:rPr>
          <w:rFonts w:eastAsia="等线" w:ascii="Arial" w:cs="Arial" w:hAnsi="Arial"/>
          <w:sz w:val="22"/>
        </w:rPr>
        <w:t xml:space="preserve"> 供审计和重放使用。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 </w:t>
      </w:r>
      <w:r>
        <w:rPr>
          <w:rFonts w:eastAsia="Consolas" w:ascii="Consolas" w:cs="Consolas" w:hAnsi="Consolas"/>
          <w:sz w:val="22"/>
          <w:shd w:fill="EFF0F1"/>
        </w:rPr>
        <w:t>PAYMENT_SUCCESS</w:t>
      </w:r>
      <w:r>
        <w:rPr>
          <w:rFonts w:eastAsia="等线" w:ascii="Arial" w:cs="Arial" w:hAnsi="Arial"/>
          <w:sz w:val="22"/>
        </w:rPr>
        <w:t xml:space="preserve"> 事件，系统会根据 </w:t>
      </w:r>
      <w:r>
        <w:rPr>
          <w:rFonts w:eastAsia="Consolas" w:ascii="Consolas" w:cs="Consolas" w:hAnsi="Consolas"/>
          <w:sz w:val="22"/>
          <w:shd w:fill="EFF0F1"/>
        </w:rPr>
        <w:t>event_type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region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trade_mode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payment_success_time</w:t>
      </w:r>
      <w:r>
        <w:rPr>
          <w:rFonts w:eastAsia="等线" w:ascii="Arial" w:cs="Arial" w:hAnsi="Arial"/>
          <w:sz w:val="22"/>
        </w:rPr>
        <w:t xml:space="preserve"> 匹配当时有效的 Fee Rule。如果 Fee Rule 的 </w:t>
      </w:r>
      <w:r>
        <w:rPr>
          <w:rFonts w:eastAsia="Consolas" w:ascii="Consolas" w:cs="Consolas" w:hAnsi="Consolas"/>
          <w:sz w:val="22"/>
          <w:shd w:fill="EFF0F1"/>
        </w:rPr>
        <w:t>charge_scope=ITEM</w:t>
      </w:r>
      <w:r>
        <w:rPr>
          <w:rFonts w:eastAsia="等线" w:ascii="Arial" w:cs="Arial" w:hAnsi="Arial"/>
          <w:sz w:val="22"/>
        </w:rPr>
        <w:t xml:space="preserve">，计费引擎会基于标准化事件中的 </w:t>
      </w:r>
      <w:r>
        <w:rPr>
          <w:rFonts w:eastAsia="Consolas" w:ascii="Consolas" w:cs="Consolas" w:hAnsi="Consolas"/>
          <w:sz w:val="22"/>
          <w:shd w:fill="EFF0F1"/>
        </w:rPr>
        <w:t>items</w:t>
      </w:r>
      <w:r>
        <w:rPr>
          <w:rFonts w:eastAsia="等线" w:ascii="Arial" w:cs="Arial" w:hAnsi="Arial"/>
          <w:sz w:val="22"/>
        </w:rPr>
        <w:t xml:space="preserve"> 展开多个 </w:t>
      </w:r>
      <w:r>
        <w:rPr>
          <w:rFonts w:eastAsia="Consolas" w:ascii="Consolas" w:cs="Consolas" w:hAnsi="Consolas"/>
          <w:sz w:val="22"/>
          <w:shd w:fill="EFF0F1"/>
        </w:rPr>
        <w:t>ChargeObject</w:t>
      </w:r>
      <w:r>
        <w:rPr>
          <w:rFonts w:eastAsia="等线" w:ascii="Arial" w:cs="Arial" w:hAnsi="Arial"/>
          <w:sz w:val="22"/>
        </w:rPr>
        <w:t xml:space="preserve">，每个 item 构造独立的 </w:t>
      </w:r>
      <w:r>
        <w:rPr>
          <w:rFonts w:eastAsia="Consolas" w:ascii="Consolas" w:cs="Consolas" w:hAnsi="Consolas"/>
          <w:sz w:val="22"/>
          <w:shd w:fill="EFF0F1"/>
        </w:rPr>
        <w:t>CalculationContext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在因子解析上，我会明确区分 </w:t>
      </w:r>
      <w:r>
        <w:rPr>
          <w:rFonts w:eastAsia="Consolas" w:ascii="Consolas" w:cs="Consolas" w:hAnsi="Consolas"/>
          <w:sz w:val="22"/>
          <w:shd w:fill="EFF0F1"/>
        </w:rPr>
        <w:t>ORDER scope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ITEM scope</w:t>
      </w:r>
      <w:r>
        <w:rPr>
          <w:rFonts w:eastAsia="等线" w:ascii="Arial" w:cs="Arial" w:hAnsi="Arial"/>
          <w:sz w:val="22"/>
        </w:rPr>
        <w:t xml:space="preserve">。例如 </w:t>
      </w:r>
      <w:r>
        <w:rPr>
          <w:rFonts w:eastAsia="Consolas" w:ascii="Consolas" w:cs="Consolas" w:hAnsi="Consolas"/>
          <w:sz w:val="22"/>
          <w:shd w:fill="EFF0F1"/>
        </w:rPr>
        <w:t>merchant_id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payment_method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payment_success_time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merchant_level</w:t>
      </w:r>
      <w:r>
        <w:rPr>
          <w:rFonts w:eastAsia="等线" w:ascii="Arial" w:cs="Arial" w:hAnsi="Arial"/>
          <w:sz w:val="22"/>
        </w:rPr>
        <w:t xml:space="preserve"> 这类 ORDER 因子，在同一个事件内只解析一次并复用；而 </w:t>
      </w:r>
      <w:r>
        <w:rPr>
          <w:rFonts w:eastAsia="Consolas" w:ascii="Consolas" w:cs="Consolas" w:hAnsi="Consolas"/>
          <w:sz w:val="22"/>
          <w:shd w:fill="EFF0F1"/>
        </w:rPr>
        <w:t>item_id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sku_id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category_id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item_amount</w:t>
      </w:r>
      <w:r>
        <w:rPr>
          <w:rFonts w:eastAsia="等线" w:ascii="Arial" w:cs="Arial" w:hAnsi="Arial"/>
          <w:sz w:val="22"/>
        </w:rPr>
        <w:t xml:space="preserve"> 这类 ITEM 因子，则按每个 item 独立解析，避免 item 之间串值。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费率不会写死在表达式里，也不会通过普通 RPC 实时获取，而是通过 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 xml:space="preserve"> 因子解析。</w:t>
      </w:r>
      <w:r>
        <w:rPr>
          <w:rFonts w:eastAsia="Consolas" w:ascii="Consolas" w:cs="Consolas" w:hAnsi="Consolas"/>
          <w:sz w:val="22"/>
          <w:shd w:fill="EFF0F1"/>
        </w:rPr>
        <w:t>RATE_MATCH</w:t>
      </w:r>
      <w:r>
        <w:rPr>
          <w:rFonts w:eastAsia="等线" w:ascii="Arial" w:cs="Arial" w:hAnsi="Arial"/>
          <w:sz w:val="22"/>
        </w:rPr>
        <w:t xml:space="preserve"> 会先用 </w:t>
      </w:r>
      <w:r>
        <w:rPr>
          <w:rFonts w:eastAsia="Consolas" w:ascii="Consolas" w:cs="Consolas" w:hAnsi="Consolas"/>
          <w:sz w:val="22"/>
          <w:shd w:fill="EFF0F1"/>
        </w:rPr>
        <w:t>rate_set_code + region + trade_mode + payment_success_time</w:t>
      </w:r>
      <w:r>
        <w:rPr>
          <w:rFonts w:eastAsia="等线" w:ascii="Arial" w:cs="Arial" w:hAnsi="Arial"/>
          <w:sz w:val="22"/>
        </w:rPr>
        <w:t xml:space="preserve"> 强过滤候选费率规则，再在候选规则里根据 </w:t>
      </w:r>
      <w:r>
        <w:rPr>
          <w:rFonts w:eastAsia="Consolas" w:ascii="Consolas" w:cs="Consolas" w:hAnsi="Consolas"/>
          <w:sz w:val="22"/>
          <w:shd w:fill="EFF0F1"/>
        </w:rPr>
        <w:t>merchant_level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payment_method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category_id</w:t>
      </w:r>
      <w:r>
        <w:rPr>
          <w:rFonts w:eastAsia="等线" w:ascii="Arial" w:cs="Arial" w:hAnsi="Arial"/>
          <w:sz w:val="22"/>
        </w:rPr>
        <w:t xml:space="preserve"> 等二级条件进行匹配，并按 </w:t>
      </w:r>
      <w:r>
        <w:rPr>
          <w:rFonts w:eastAsia="Consolas" w:ascii="Consolas" w:cs="Consolas" w:hAnsi="Consolas"/>
          <w:sz w:val="22"/>
          <w:shd w:fill="EFF0F1"/>
        </w:rPr>
        <w:t>priority</w:t>
      </w:r>
      <w:r>
        <w:rPr>
          <w:rFonts w:eastAsia="等线" w:ascii="Arial" w:cs="Arial" w:hAnsi="Arial"/>
          <w:sz w:val="22"/>
        </w:rPr>
        <w:t xml:space="preserve"> 选出唯一费率。如果同一最高优先级命中多条规则，则认为是配置冲突，当前费用计算失败，进入配置修复和重放流程。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金额公式保持纯计算，例如：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item_amount * service_fee_rate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Consolas" w:ascii="Consolas" w:cs="Consolas" w:hAnsi="Consolas"/>
          <w:sz w:val="22"/>
          <w:shd w:fill="EFF0F1"/>
        </w:rPr>
        <w:t>item_amount</w:t>
      </w:r>
      <w:r>
        <w:rPr>
          <w:rFonts w:eastAsia="等线" w:ascii="Arial" w:cs="Arial" w:hAnsi="Arial"/>
          <w:sz w:val="22"/>
        </w:rPr>
        <w:t xml:space="preserve"> 是 int64 定点金额，</w:t>
      </w:r>
      <w:r>
        <w:rPr>
          <w:rFonts w:eastAsia="Consolas" w:ascii="Consolas" w:cs="Consolas" w:hAnsi="Consolas"/>
          <w:sz w:val="22"/>
          <w:shd w:fill="EFF0F1"/>
        </w:rPr>
        <w:t>service_fee_rate</w:t>
      </w:r>
      <w:r>
        <w:rPr>
          <w:rFonts w:eastAsia="等线" w:ascii="Arial" w:cs="Arial" w:hAnsi="Arial"/>
          <w:sz w:val="22"/>
        </w:rPr>
        <w:t xml:space="preserve"> 是 string decimal ratio。金额公式不会交给 Govaluate，而是交给 decimal-safe evaluator 执行，内部统一转成 decimal 计算，最后再由统一 MoneyPolicy 做 rounding 并转成 </w:t>
      </w:r>
      <w:r>
        <w:rPr>
          <w:rFonts w:eastAsia="Consolas" w:ascii="Consolas" w:cs="Consolas" w:hAnsi="Consolas"/>
          <w:sz w:val="22"/>
          <w:shd w:fill="EFF0F1"/>
        </w:rPr>
        <w:t>amount_micro</w:t>
      </w:r>
      <w:r>
        <w:rPr>
          <w:rFonts w:eastAsia="等线" w:ascii="Arial" w:cs="Arial" w:hAnsi="Arial"/>
          <w:sz w:val="22"/>
        </w:rPr>
        <w:t xml:space="preserve">。Govaluate 只用于 </w:t>
      </w:r>
      <w:r>
        <w:rPr>
          <w:rFonts w:eastAsia="Consolas" w:ascii="Consolas" w:cs="Consolas" w:hAnsi="Consolas"/>
          <w:sz w:val="22"/>
          <w:shd w:fill="EFF0F1"/>
        </w:rPr>
        <w:t>match_condition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condition_expr</w:t>
      </w:r>
      <w:r>
        <w:rPr>
          <w:rFonts w:eastAsia="等线" w:ascii="Arial" w:cs="Arial" w:hAnsi="Arial"/>
          <w:sz w:val="22"/>
        </w:rPr>
        <w:t xml:space="preserve"> 这类布尔条件判断，并且只允许 int64、string、bool、enum 标量因子进入。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最终费用以 append-only 的 </w:t>
      </w:r>
      <w:r>
        <w:rPr>
          <w:rFonts w:eastAsia="Consolas" w:ascii="Consolas" w:cs="Consolas" w:hAnsi="Consolas"/>
          <w:sz w:val="22"/>
          <w:shd w:fill="EFF0F1"/>
        </w:rPr>
        <w:t>fee_item</w:t>
      </w:r>
      <w:r>
        <w:rPr>
          <w:rFonts w:eastAsia="等线" w:ascii="Arial" w:cs="Arial" w:hAnsi="Arial"/>
          <w:sz w:val="22"/>
        </w:rPr>
        <w:t xml:space="preserve"> 明细落库。每条 </w:t>
      </w:r>
      <w:r>
        <w:rPr>
          <w:rFonts w:eastAsia="Consolas" w:ascii="Consolas" w:cs="Consolas" w:hAnsi="Consolas"/>
          <w:sz w:val="22"/>
          <w:shd w:fill="EFF0F1"/>
        </w:rPr>
        <w:t>fee_item</w:t>
      </w:r>
      <w:r>
        <w:rPr>
          <w:rFonts w:eastAsia="等线" w:ascii="Arial" w:cs="Arial" w:hAnsi="Arial"/>
          <w:sz w:val="22"/>
        </w:rPr>
        <w:t xml:space="preserve"> 会记录：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event_id / source_biz_id</w:t>
              <w:br/>
              <w:t>merchant_id</w:t>
              <w:br/>
              <w:t>order_id</w:t>
              <w:br/>
              <w:t>item_id</w:t>
              <w:br/>
              <w:t>sku_id</w:t>
              <w:br/>
              <w:t>charge_scope</w:t>
              <w:br/>
              <w:t>charge_object_id</w:t>
              <w:br/>
              <w:t>fee_code</w:t>
              <w:br/>
              <w:t>rule_role</w:t>
              <w:br/>
              <w:t>fee_direction</w:t>
              <w:br/>
              <w:t>amount_micro</w:t>
              <w:br/>
              <w:t>currency</w:t>
              <w:br/>
              <w:t>matched_rule_revision_id</w:t>
              <w:br/>
              <w:t>calc_snapshot_id</w:t>
              <w:br/>
              <w:t>original_fee_item_id</w:t>
              <w:br/>
            </w:r>
            <w:r>
              <w:rPr>
                <w:rFonts w:eastAsia="Consolas" w:ascii="Consolas" w:cs="Consolas" w:hAnsi="Consolas"/>
                <w:sz w:val="22"/>
              </w:rPr>
              <w:t>idempotency_key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幂等键不能只依赖 MQ 消息 ID，应该包含稳定业务标识，例如：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source_biz_id</w:t>
              <w:br/>
              <w:t>+ charge_scope</w:t>
              <w:br/>
              <w:t>+ charge_object_id</w:t>
              <w:br/>
              <w:t>+ fee_code</w:t>
              <w:br/>
              <w:t>+ rule_role</w:t>
              <w:br/>
              <w:t>+ fee_direction</w:t>
              <w:br/>
            </w:r>
            <w:r>
              <w:rPr>
                <w:rFonts w:eastAsia="Consolas" w:ascii="Consolas" w:cs="Consolas" w:hAnsi="Consolas"/>
                <w:sz w:val="22"/>
              </w:rPr>
              <w:t>+ matched_rule_revision_id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 ITEM 粒度，</w:t>
      </w:r>
      <w:r>
        <w:rPr>
          <w:rFonts w:eastAsia="Consolas" w:ascii="Consolas" w:cs="Consolas" w:hAnsi="Consolas"/>
          <w:sz w:val="22"/>
          <w:shd w:fill="EFF0F1"/>
        </w:rPr>
        <w:t>charge_object_id=item_id</w:t>
      </w:r>
      <w:r>
        <w:rPr>
          <w:rFonts w:eastAsia="等线" w:ascii="Arial" w:cs="Arial" w:hAnsi="Arial"/>
          <w:sz w:val="22"/>
        </w:rPr>
        <w:t>，这样同一事件下多个 item 的同一费用项不会冲突。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同时系统会保存统一的 </w:t>
      </w:r>
      <w:r>
        <w:rPr>
          <w:rFonts w:eastAsia="Consolas" w:ascii="Consolas" w:cs="Consolas" w:hAnsi="Consolas"/>
          <w:sz w:val="22"/>
          <w:shd w:fill="EFF0F1"/>
        </w:rPr>
        <w:t>calc_snapshot</w:t>
      </w:r>
      <w:r>
        <w:rPr>
          <w:rFonts w:eastAsia="等线" w:ascii="Arial" w:cs="Arial" w:hAnsi="Arial"/>
          <w:sz w:val="22"/>
        </w:rPr>
        <w:t>，其中包含本次计算的 Fee Rule、RATE_MATCH 命中结果、因子值、表达式、raw amount、rounding 过程和最终金额。这个快照用于后续退款冲正、审计解释、历史重算和问题排查。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如果发生退款，系统不会按退款时间重新匹配当前费率，而是找到原始 </w:t>
      </w:r>
      <w:r>
        <w:rPr>
          <w:rFonts w:eastAsia="Consolas" w:ascii="Consolas" w:cs="Consolas" w:hAnsi="Consolas"/>
          <w:sz w:val="22"/>
          <w:shd w:fill="EFF0F1"/>
        </w:rPr>
        <w:t>fee_item</w:t>
      </w:r>
      <w:r>
        <w:rPr>
          <w:rFonts w:eastAsia="等线" w:ascii="Arial" w:cs="Arial" w:hAnsi="Arial"/>
          <w:sz w:val="22"/>
        </w:rPr>
        <w:t xml:space="preserve">，基于原始 </w:t>
      </w:r>
      <w:r>
        <w:rPr>
          <w:rFonts w:eastAsia="Consolas" w:ascii="Consolas" w:cs="Consolas" w:hAnsi="Consolas"/>
          <w:sz w:val="22"/>
          <w:shd w:fill="EFF0F1"/>
        </w:rPr>
        <w:t>calc_snapshot</w:t>
      </w:r>
      <w:r>
        <w:rPr>
          <w:rFonts w:eastAsia="等线" w:ascii="Arial" w:cs="Arial" w:hAnsi="Arial"/>
          <w:sz w:val="22"/>
        </w:rPr>
        <w:t xml:space="preserve"> 和原始 </w:t>
      </w:r>
      <w:r>
        <w:rPr>
          <w:rFonts w:eastAsia="Consolas" w:ascii="Consolas" w:cs="Consolas" w:hAnsi="Consolas"/>
          <w:sz w:val="22"/>
          <w:shd w:fill="EFF0F1"/>
        </w:rPr>
        <w:t>refund_policy</w:t>
      </w:r>
      <w:r>
        <w:rPr>
          <w:rFonts w:eastAsia="等线" w:ascii="Arial" w:cs="Arial" w:hAnsi="Arial"/>
          <w:sz w:val="22"/>
        </w:rPr>
        <w:t xml:space="preserve"> 做冲正。部分退款时按 </w:t>
      </w:r>
      <w:r>
        <w:rPr>
          <w:rFonts w:eastAsia="Consolas" w:ascii="Consolas" w:cs="Consolas" w:hAnsi="Consolas"/>
          <w:sz w:val="22"/>
          <w:shd w:fill="EFF0F1"/>
        </w:rPr>
        <w:t>refund_amount / original_item_amount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refund_quantity / original_quantity</w:t>
      </w:r>
      <w:r>
        <w:rPr>
          <w:rFonts w:eastAsia="等线" w:ascii="Arial" w:cs="Arial" w:hAnsi="Arial"/>
          <w:sz w:val="22"/>
        </w:rPr>
        <w:t xml:space="preserve"> 计算比例，具体口径由退款策略决定。多次部分退款通过 </w:t>
      </w:r>
      <w:r>
        <w:rPr>
          <w:rFonts w:eastAsia="Consolas" w:ascii="Consolas" w:cs="Consolas" w:hAnsi="Consolas"/>
          <w:sz w:val="22"/>
          <w:shd w:fill="EFF0F1"/>
        </w:rPr>
        <w:t>original_fee_item_id</w:t>
      </w:r>
      <w:r>
        <w:rPr>
          <w:rFonts w:eastAsia="等线" w:ascii="Arial" w:cs="Arial" w:hAnsi="Arial"/>
          <w:sz w:val="22"/>
        </w:rPr>
        <w:t xml:space="preserve"> 累计已冲正金额，保证累计冲正不超过原始费用，最后一次退款吸收尾差。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我会把 ITEM 粒度计费设计成“标准化事件 + scope 化因子解析 + RATE_MATCH 费率匹配 + decimal-safe 金额计算 + append-only fee_item + 统一 calc_snapshot”的架构，既支持配置灵活性，也能保证幂等、审计、退款冲正和历史重算的正确性。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27495">
    <w:lvl>
      <w:numFmt w:val="bullet"/>
      <w:suff w:val="tab"/>
      <w:lvlText w:val="•"/>
      <w:rPr>
        <w:color w:val="3370ff"/>
      </w:rPr>
    </w:lvl>
  </w:abstractNum>
  <w:abstractNum w:abstractNumId="4227496">
    <w:lvl>
      <w:numFmt w:val="bullet"/>
      <w:suff w:val="tab"/>
      <w:lvlText w:val="•"/>
      <w:rPr>
        <w:color w:val="3370ff"/>
      </w:rPr>
    </w:lvl>
  </w:abstractNum>
  <w:abstractNum w:abstractNumId="4227497">
    <w:lvl>
      <w:numFmt w:val="bullet"/>
      <w:suff w:val="tab"/>
      <w:lvlText w:val="•"/>
      <w:rPr>
        <w:color w:val="3370ff"/>
      </w:rPr>
    </w:lvl>
  </w:abstractNum>
  <w:abstractNum w:abstractNumId="4227498">
    <w:lvl>
      <w:numFmt w:val="bullet"/>
      <w:suff w:val="tab"/>
      <w:lvlText w:val="•"/>
      <w:rPr>
        <w:color w:val="3370ff"/>
      </w:rPr>
    </w:lvl>
  </w:abstractNum>
  <w:abstractNum w:abstractNumId="4227499">
    <w:lvl>
      <w:numFmt w:val="bullet"/>
      <w:suff w:val="tab"/>
      <w:lvlText w:val="•"/>
      <w:rPr>
        <w:color w:val="3370ff"/>
      </w:rPr>
    </w:lvl>
  </w:abstractNum>
  <w:abstractNum w:abstractNumId="4227500">
    <w:lvl>
      <w:numFmt w:val="bullet"/>
      <w:suff w:val="tab"/>
      <w:lvlText w:val="•"/>
      <w:rPr>
        <w:color w:val="3370ff"/>
      </w:rPr>
    </w:lvl>
  </w:abstractNum>
  <w:abstractNum w:abstractNumId="4227501">
    <w:lvl>
      <w:numFmt w:val="bullet"/>
      <w:suff w:val="tab"/>
      <w:lvlText w:val="•"/>
      <w:rPr>
        <w:color w:val="3370ff"/>
      </w:rPr>
    </w:lvl>
  </w:abstractNum>
  <w:abstractNum w:abstractNumId="4227502">
    <w:lvl>
      <w:numFmt w:val="bullet"/>
      <w:suff w:val="tab"/>
      <w:lvlText w:val="•"/>
      <w:rPr>
        <w:color w:val="3370ff"/>
      </w:rPr>
    </w:lvl>
  </w:abstractNum>
  <w:abstractNum w:abstractNumId="4227503">
    <w:lvl>
      <w:numFmt w:val="bullet"/>
      <w:suff w:val="tab"/>
      <w:lvlText w:val="•"/>
      <w:rPr>
        <w:color w:val="3370ff"/>
      </w:rPr>
    </w:lvl>
  </w:abstractNum>
  <w:abstractNum w:abstractNumId="4227504">
    <w:lvl>
      <w:numFmt w:val="bullet"/>
      <w:suff w:val="tab"/>
      <w:lvlText w:val="•"/>
      <w:rPr>
        <w:color w:val="3370ff"/>
      </w:rPr>
    </w:lvl>
  </w:abstractNum>
  <w:abstractNum w:abstractNumId="4227505">
    <w:lvl>
      <w:numFmt w:val="bullet"/>
      <w:suff w:val="tab"/>
      <w:lvlText w:val="•"/>
      <w:rPr>
        <w:color w:val="3370ff"/>
      </w:rPr>
    </w:lvl>
  </w:abstractNum>
  <w:abstractNum w:abstractNumId="4227506">
    <w:lvl>
      <w:numFmt w:val="bullet"/>
      <w:suff w:val="tab"/>
      <w:lvlText w:val="•"/>
      <w:rPr>
        <w:color w:val="3370ff"/>
      </w:rPr>
    </w:lvl>
  </w:abstractNum>
  <w:abstractNum w:abstractNumId="4227507">
    <w:lvl>
      <w:numFmt w:val="bullet"/>
      <w:suff w:val="tab"/>
      <w:lvlText w:val="•"/>
      <w:rPr>
        <w:color w:val="3370ff"/>
      </w:rPr>
    </w:lvl>
  </w:abstractNum>
  <w:abstractNum w:abstractNumId="4227508">
    <w:lvl>
      <w:numFmt w:val="bullet"/>
      <w:suff w:val="tab"/>
      <w:lvlText w:val="•"/>
      <w:rPr>
        <w:color w:val="3370ff"/>
      </w:rPr>
    </w:lvl>
  </w:abstractNum>
  <w:abstractNum w:abstractNumId="4227509">
    <w:lvl>
      <w:numFmt w:val="bullet"/>
      <w:suff w:val="tab"/>
      <w:lvlText w:val="•"/>
      <w:rPr>
        <w:color w:val="3370ff"/>
      </w:rPr>
    </w:lvl>
  </w:abstractNum>
  <w:abstractNum w:abstractNumId="4227510">
    <w:lvl>
      <w:numFmt w:val="bullet"/>
      <w:suff w:val="tab"/>
      <w:lvlText w:val="•"/>
      <w:rPr>
        <w:color w:val="3370ff"/>
      </w:rPr>
    </w:lvl>
  </w:abstractNum>
  <w:abstractNum w:abstractNumId="4227511">
    <w:lvl>
      <w:numFmt w:val="bullet"/>
      <w:suff w:val="tab"/>
      <w:lvlText w:val="•"/>
      <w:rPr>
        <w:color w:val="3370ff"/>
      </w:rPr>
    </w:lvl>
  </w:abstractNum>
  <w:abstractNum w:abstractNumId="4227512">
    <w:lvl>
      <w:numFmt w:val="bullet"/>
      <w:suff w:val="tab"/>
      <w:lvlText w:val="•"/>
      <w:rPr>
        <w:color w:val="3370ff"/>
      </w:rPr>
    </w:lvl>
  </w:abstractNum>
  <w:abstractNum w:abstractNumId="4227513">
    <w:lvl>
      <w:numFmt w:val="bullet"/>
      <w:suff w:val="tab"/>
      <w:lvlText w:val="•"/>
      <w:rPr>
        <w:color w:val="3370ff"/>
      </w:rPr>
    </w:lvl>
  </w:abstractNum>
  <w:abstractNum w:abstractNumId="4227514">
    <w:lvl>
      <w:numFmt w:val="bullet"/>
      <w:suff w:val="tab"/>
      <w:lvlText w:val="•"/>
      <w:rPr>
        <w:color w:val="3370ff"/>
      </w:rPr>
    </w:lvl>
  </w:abstractNum>
  <w:abstractNum w:abstractNumId="4227515">
    <w:lvl>
      <w:numFmt w:val="bullet"/>
      <w:suff w:val="tab"/>
      <w:lvlText w:val="•"/>
      <w:rPr>
        <w:color w:val="3370ff"/>
      </w:rPr>
    </w:lvl>
  </w:abstractNum>
  <w:abstractNum w:abstractNumId="4227516">
    <w:lvl>
      <w:start w:val="1"/>
      <w:numFmt w:val="decimal"/>
      <w:suff w:val="tab"/>
      <w:lvlText w:val="%1."/>
      <w:rPr>
        <w:color w:val="3370ff"/>
      </w:rPr>
    </w:lvl>
  </w:abstractNum>
  <w:abstractNum w:abstractNumId="4227517">
    <w:lvl>
      <w:start w:val="2"/>
      <w:numFmt w:val="decimal"/>
      <w:suff w:val="tab"/>
      <w:lvlText w:val="%1."/>
      <w:rPr>
        <w:color w:val="3370ff"/>
      </w:rPr>
    </w:lvl>
  </w:abstractNum>
  <w:abstractNum w:abstractNumId="4227518">
    <w:lvl>
      <w:start w:val="4"/>
      <w:numFmt w:val="decimal"/>
      <w:suff w:val="tab"/>
      <w:lvlText w:val="%1."/>
      <w:rPr>
        <w:color w:val="3370ff"/>
      </w:rPr>
    </w:lvl>
  </w:abstractNum>
  <w:abstractNum w:abstractNumId="4227519">
    <w:lvl>
      <w:start w:val="5"/>
      <w:numFmt w:val="decimal"/>
      <w:suff w:val="tab"/>
      <w:lvlText w:val="%1."/>
      <w:rPr>
        <w:color w:val="3370ff"/>
      </w:rPr>
    </w:lvl>
  </w:abstractNum>
  <w:abstractNum w:abstractNumId="4227520">
    <w:lvl>
      <w:start w:val="6"/>
      <w:numFmt w:val="decimal"/>
      <w:suff w:val="tab"/>
      <w:lvlText w:val="%1."/>
      <w:rPr>
        <w:color w:val="3370ff"/>
      </w:rPr>
    </w:lvl>
  </w:abstractNum>
  <w:abstractNum w:abstractNumId="4227521">
    <w:lvl>
      <w:start w:val="7"/>
      <w:numFmt w:val="decimal"/>
      <w:suff w:val="tab"/>
      <w:lvlText w:val="%1."/>
      <w:rPr>
        <w:color w:val="3370ff"/>
      </w:rPr>
    </w:lvl>
  </w:abstractNum>
  <w:abstractNum w:abstractNumId="4227522">
    <w:lvl>
      <w:start w:val="8"/>
      <w:numFmt w:val="decimal"/>
      <w:suff w:val="tab"/>
      <w:lvlText w:val="%1."/>
      <w:rPr>
        <w:color w:val="3370ff"/>
      </w:rPr>
    </w:lvl>
  </w:abstractNum>
  <w:abstractNum w:abstractNumId="4227523">
    <w:lvl>
      <w:numFmt w:val="bullet"/>
      <w:suff w:val="tab"/>
      <w:lvlText w:val="•"/>
      <w:rPr>
        <w:color w:val="3370ff"/>
      </w:rPr>
    </w:lvl>
  </w:abstractNum>
  <w:abstractNum w:abstractNumId="4227524">
    <w:lvl>
      <w:numFmt w:val="bullet"/>
      <w:suff w:val="tab"/>
      <w:lvlText w:val="•"/>
      <w:rPr>
        <w:color w:val="3370ff"/>
      </w:rPr>
    </w:lvl>
  </w:abstractNum>
  <w:abstractNum w:abstractNumId="4227525">
    <w:lvl>
      <w:numFmt w:val="bullet"/>
      <w:suff w:val="tab"/>
      <w:lvlText w:val="•"/>
      <w:rPr>
        <w:color w:val="3370ff"/>
      </w:rPr>
    </w:lvl>
  </w:abstractNum>
  <w:abstractNum w:abstractNumId="4227526">
    <w:lvl>
      <w:numFmt w:val="bullet"/>
      <w:suff w:val="tab"/>
      <w:lvlText w:val="•"/>
      <w:rPr>
        <w:color w:val="3370ff"/>
      </w:rPr>
    </w:lvl>
  </w:abstractNum>
  <w:abstractNum w:abstractNumId="4227527">
    <w:lvl>
      <w:numFmt w:val="bullet"/>
      <w:suff w:val="tab"/>
      <w:lvlText w:val="•"/>
      <w:rPr>
        <w:color w:val="3370ff"/>
      </w:rPr>
    </w:lvl>
  </w:abstractNum>
  <w:abstractNum w:abstractNumId="4227528">
    <w:lvl>
      <w:numFmt w:val="bullet"/>
      <w:suff w:val="tab"/>
      <w:lvlText w:val="•"/>
      <w:rPr>
        <w:color w:val="3370ff"/>
      </w:rPr>
    </w:lvl>
  </w:abstractNum>
  <w:abstractNum w:abstractNumId="4227529">
    <w:lvl>
      <w:numFmt w:val="bullet"/>
      <w:suff w:val="tab"/>
      <w:lvlText w:val="•"/>
      <w:rPr>
        <w:color w:val="3370ff"/>
      </w:rPr>
    </w:lvl>
  </w:abstractNum>
  <w:abstractNum w:abstractNumId="4227530">
    <w:lvl>
      <w:numFmt w:val="bullet"/>
      <w:suff w:val="tab"/>
      <w:lvlText w:val="•"/>
      <w:rPr>
        <w:color w:val="3370ff"/>
      </w:rPr>
    </w:lvl>
  </w:abstractNum>
  <w:abstractNum w:abstractNumId="4227531">
    <w:lvl>
      <w:numFmt w:val="bullet"/>
      <w:suff w:val="tab"/>
      <w:lvlText w:val="•"/>
      <w:rPr>
        <w:color w:val="3370ff"/>
      </w:rPr>
    </w:lvl>
  </w:abstractNum>
  <w:abstractNum w:abstractNumId="4227532">
    <w:lvl>
      <w:numFmt w:val="bullet"/>
      <w:suff w:val="tab"/>
      <w:lvlText w:val="•"/>
      <w:rPr>
        <w:color w:val="3370ff"/>
      </w:rPr>
    </w:lvl>
  </w:abstractNum>
  <w:abstractNum w:abstractNumId="4227533">
    <w:lvl>
      <w:numFmt w:val="bullet"/>
      <w:suff w:val="tab"/>
      <w:lvlText w:val="•"/>
      <w:rPr>
        <w:color w:val="3370ff"/>
      </w:rPr>
    </w:lvl>
  </w:abstractNum>
  <w:abstractNum w:abstractNumId="4227534">
    <w:lvl>
      <w:start w:val="1"/>
      <w:numFmt w:val="decimal"/>
      <w:suff w:val="tab"/>
      <w:lvlText w:val="%1."/>
      <w:rPr>
        <w:color w:val="3370ff"/>
      </w:rPr>
    </w:lvl>
  </w:abstractNum>
  <w:abstractNum w:abstractNumId="4227535">
    <w:lvl>
      <w:start w:val="2"/>
      <w:numFmt w:val="decimal"/>
      <w:suff w:val="tab"/>
      <w:lvlText w:val="%1."/>
      <w:rPr>
        <w:color w:val="3370ff"/>
      </w:rPr>
    </w:lvl>
  </w:abstractNum>
  <w:abstractNum w:abstractNumId="4227536">
    <w:lvl>
      <w:start w:val="3"/>
      <w:numFmt w:val="decimal"/>
      <w:suff w:val="tab"/>
      <w:lvlText w:val="%1."/>
      <w:rPr>
        <w:color w:val="3370ff"/>
      </w:rPr>
    </w:lvl>
  </w:abstractNum>
  <w:abstractNum w:abstractNumId="4227537">
    <w:lvl>
      <w:start w:val="4"/>
      <w:numFmt w:val="decimal"/>
      <w:suff w:val="tab"/>
      <w:lvlText w:val="%1."/>
      <w:rPr>
        <w:color w:val="3370ff"/>
      </w:rPr>
    </w:lvl>
  </w:abstractNum>
  <w:abstractNum w:abstractNumId="4227538">
    <w:lvl>
      <w:start w:val="5"/>
      <w:numFmt w:val="decimal"/>
      <w:suff w:val="tab"/>
      <w:lvlText w:val="%1."/>
      <w:rPr>
        <w:color w:val="3370ff"/>
      </w:rPr>
    </w:lvl>
  </w:abstractNum>
  <w:abstractNum w:abstractNumId="4227539">
    <w:lvl>
      <w:numFmt w:val="bullet"/>
      <w:suff w:val="tab"/>
      <w:lvlText w:val="•"/>
      <w:rPr>
        <w:color w:val="3370ff"/>
      </w:rPr>
    </w:lvl>
  </w:abstractNum>
  <w:abstractNum w:abstractNumId="4227540">
    <w:lvl>
      <w:numFmt w:val="bullet"/>
      <w:suff w:val="tab"/>
      <w:lvlText w:val="•"/>
      <w:rPr>
        <w:color w:val="3370ff"/>
      </w:rPr>
    </w:lvl>
  </w:abstractNum>
  <w:abstractNum w:abstractNumId="4227541">
    <w:lvl>
      <w:numFmt w:val="bullet"/>
      <w:suff w:val="tab"/>
      <w:lvlText w:val="•"/>
      <w:rPr>
        <w:color w:val="3370ff"/>
      </w:rPr>
    </w:lvl>
  </w:abstractNum>
  <w:abstractNum w:abstractNumId="4227542">
    <w:lvl>
      <w:numFmt w:val="bullet"/>
      <w:suff w:val="tab"/>
      <w:lvlText w:val="•"/>
      <w:rPr>
        <w:color w:val="3370ff"/>
      </w:rPr>
    </w:lvl>
  </w:abstractNum>
  <w:abstractNum w:abstractNumId="4227543">
    <w:lvl>
      <w:numFmt w:val="bullet"/>
      <w:suff w:val="tab"/>
      <w:lvlText w:val="•"/>
      <w:rPr>
        <w:color w:val="3370ff"/>
      </w:rPr>
    </w:lvl>
  </w:abstractNum>
  <w:abstractNum w:abstractNumId="4227544">
    <w:lvl>
      <w:numFmt w:val="bullet"/>
      <w:suff w:val="tab"/>
      <w:lvlText w:val="•"/>
      <w:rPr>
        <w:color w:val="3370ff"/>
      </w:rPr>
    </w:lvl>
  </w:abstractNum>
  <w:abstractNum w:abstractNumId="4227545">
    <w:lvl>
      <w:numFmt w:val="bullet"/>
      <w:suff w:val="tab"/>
      <w:lvlText w:val="•"/>
      <w:rPr>
        <w:color w:val="3370ff"/>
      </w:rPr>
    </w:lvl>
  </w:abstractNum>
  <w:abstractNum w:abstractNumId="4227546">
    <w:lvl>
      <w:numFmt w:val="bullet"/>
      <w:suff w:val="tab"/>
      <w:lvlText w:val="•"/>
      <w:rPr>
        <w:color w:val="3370ff"/>
      </w:rPr>
    </w:lvl>
  </w:abstractNum>
  <w:abstractNum w:abstractNumId="4227547">
    <w:lvl>
      <w:numFmt w:val="bullet"/>
      <w:suff w:val="tab"/>
      <w:lvlText w:val="•"/>
      <w:rPr>
        <w:color w:val="3370ff"/>
      </w:rPr>
    </w:lvl>
  </w:abstractNum>
  <w:abstractNum w:abstractNumId="4227548">
    <w:lvl>
      <w:numFmt w:val="bullet"/>
      <w:suff w:val="tab"/>
      <w:lvlText w:val="•"/>
      <w:rPr>
        <w:color w:val="3370ff"/>
      </w:rPr>
    </w:lvl>
  </w:abstractNum>
  <w:abstractNum w:abstractNumId="4227549">
    <w:lvl>
      <w:numFmt w:val="bullet"/>
      <w:suff w:val="tab"/>
      <w:lvlText w:val="•"/>
      <w:rPr>
        <w:color w:val="3370ff"/>
      </w:rPr>
    </w:lvl>
  </w:abstractNum>
  <w:abstractNum w:abstractNumId="4227550">
    <w:lvl>
      <w:numFmt w:val="bullet"/>
      <w:suff w:val="tab"/>
      <w:lvlText w:val="•"/>
      <w:rPr>
        <w:color w:val="3370ff"/>
      </w:rPr>
    </w:lvl>
  </w:abstractNum>
  <w:abstractNum w:abstractNumId="4227551">
    <w:lvl>
      <w:numFmt w:val="bullet"/>
      <w:suff w:val="tab"/>
      <w:lvlText w:val="•"/>
      <w:rPr>
        <w:color w:val="3370ff"/>
      </w:rPr>
    </w:lvl>
  </w:abstractNum>
  <w:abstractNum w:abstractNumId="4227552">
    <w:lvl>
      <w:numFmt w:val="bullet"/>
      <w:suff w:val="tab"/>
      <w:lvlText w:val="•"/>
      <w:rPr>
        <w:color w:val="3370ff"/>
      </w:rPr>
    </w:lvl>
  </w:abstractNum>
  <w:abstractNum w:abstractNumId="4227553">
    <w:lvl>
      <w:numFmt w:val="bullet"/>
      <w:suff w:val="tab"/>
      <w:lvlText w:val="•"/>
      <w:rPr>
        <w:color w:val="3370ff"/>
      </w:rPr>
    </w:lvl>
  </w:abstractNum>
  <w:abstractNum w:abstractNumId="4227554">
    <w:lvl>
      <w:numFmt w:val="bullet"/>
      <w:suff w:val="tab"/>
      <w:lvlText w:val="•"/>
      <w:rPr>
        <w:color w:val="3370ff"/>
      </w:rPr>
    </w:lvl>
  </w:abstractNum>
  <w:num w:numId="1">
    <w:abstractNumId w:val="4227495"/>
  </w:num>
  <w:num w:numId="2">
    <w:abstractNumId w:val="4227496"/>
  </w:num>
  <w:num w:numId="3">
    <w:abstractNumId w:val="4227497"/>
  </w:num>
  <w:num w:numId="4">
    <w:abstractNumId w:val="4227498"/>
  </w:num>
  <w:num w:numId="5">
    <w:abstractNumId w:val="4227499"/>
  </w:num>
  <w:num w:numId="6">
    <w:abstractNumId w:val="4227500"/>
  </w:num>
  <w:num w:numId="7">
    <w:abstractNumId w:val="4227501"/>
  </w:num>
  <w:num w:numId="8">
    <w:abstractNumId w:val="4227502"/>
  </w:num>
  <w:num w:numId="9">
    <w:abstractNumId w:val="4227503"/>
  </w:num>
  <w:num w:numId="10">
    <w:abstractNumId w:val="4227504"/>
  </w:num>
  <w:num w:numId="11">
    <w:abstractNumId w:val="4227505"/>
  </w:num>
  <w:num w:numId="12">
    <w:abstractNumId w:val="4227506"/>
  </w:num>
  <w:num w:numId="13">
    <w:abstractNumId w:val="4227507"/>
  </w:num>
  <w:num w:numId="14">
    <w:abstractNumId w:val="4227508"/>
  </w:num>
  <w:num w:numId="15">
    <w:abstractNumId w:val="4227509"/>
  </w:num>
  <w:num w:numId="16">
    <w:abstractNumId w:val="4227510"/>
  </w:num>
  <w:num w:numId="17">
    <w:abstractNumId w:val="4227511"/>
  </w:num>
  <w:num w:numId="18">
    <w:abstractNumId w:val="4227512"/>
  </w:num>
  <w:num w:numId="19">
    <w:abstractNumId w:val="4227513"/>
  </w:num>
  <w:num w:numId="20">
    <w:abstractNumId w:val="4227514"/>
  </w:num>
  <w:num w:numId="21">
    <w:abstractNumId w:val="4227515"/>
  </w:num>
  <w:num w:numId="22">
    <w:abstractNumId w:val="4227516"/>
  </w:num>
  <w:num w:numId="23">
    <w:abstractNumId w:val="4227517"/>
  </w:num>
  <w:num w:numId="24">
    <w:abstractNumId w:val="4227518"/>
  </w:num>
  <w:num w:numId="25">
    <w:abstractNumId w:val="4227519"/>
  </w:num>
  <w:num w:numId="26">
    <w:abstractNumId w:val="4227520"/>
  </w:num>
  <w:num w:numId="27">
    <w:abstractNumId w:val="4227521"/>
  </w:num>
  <w:num w:numId="28">
    <w:abstractNumId w:val="4227522"/>
  </w:num>
  <w:num w:numId="29">
    <w:abstractNumId w:val="4227523"/>
  </w:num>
  <w:num w:numId="30">
    <w:abstractNumId w:val="4227524"/>
  </w:num>
  <w:num w:numId="31">
    <w:abstractNumId w:val="4227525"/>
  </w:num>
  <w:num w:numId="32">
    <w:abstractNumId w:val="4227526"/>
  </w:num>
  <w:num w:numId="33">
    <w:abstractNumId w:val="4227527"/>
  </w:num>
  <w:num w:numId="34">
    <w:abstractNumId w:val="4227528"/>
  </w:num>
  <w:num w:numId="35">
    <w:abstractNumId w:val="4227529"/>
  </w:num>
  <w:num w:numId="36">
    <w:abstractNumId w:val="4227530"/>
  </w:num>
  <w:num w:numId="37">
    <w:abstractNumId w:val="4227531"/>
  </w:num>
  <w:num w:numId="38">
    <w:abstractNumId w:val="4227532"/>
  </w:num>
  <w:num w:numId="39">
    <w:abstractNumId w:val="4227533"/>
  </w:num>
  <w:num w:numId="40">
    <w:abstractNumId w:val="4227534"/>
  </w:num>
  <w:num w:numId="41">
    <w:abstractNumId w:val="4227535"/>
  </w:num>
  <w:num w:numId="42">
    <w:abstractNumId w:val="4227536"/>
  </w:num>
  <w:num w:numId="43">
    <w:abstractNumId w:val="4227537"/>
  </w:num>
  <w:num w:numId="44">
    <w:abstractNumId w:val="4227538"/>
  </w:num>
  <w:num w:numId="45">
    <w:abstractNumId w:val="4227539"/>
  </w:num>
  <w:num w:numId="46">
    <w:abstractNumId w:val="4227540"/>
  </w:num>
  <w:num w:numId="47">
    <w:abstractNumId w:val="4227541"/>
  </w:num>
  <w:num w:numId="48">
    <w:abstractNumId w:val="4227542"/>
  </w:num>
  <w:num w:numId="49">
    <w:abstractNumId w:val="4227543"/>
  </w:num>
  <w:num w:numId="50">
    <w:abstractNumId w:val="4227544"/>
  </w:num>
  <w:num w:numId="51">
    <w:abstractNumId w:val="4227545"/>
  </w:num>
  <w:num w:numId="52">
    <w:abstractNumId w:val="4227546"/>
  </w:num>
  <w:num w:numId="53">
    <w:abstractNumId w:val="4227547"/>
  </w:num>
  <w:num w:numId="54">
    <w:abstractNumId w:val="4227548"/>
  </w:num>
  <w:num w:numId="55">
    <w:abstractNumId w:val="4227549"/>
  </w:num>
  <w:num w:numId="56">
    <w:abstractNumId w:val="4227550"/>
  </w:num>
  <w:num w:numId="57">
    <w:abstractNumId w:val="4227551"/>
  </w:num>
  <w:num w:numId="58">
    <w:abstractNumId w:val="4227552"/>
  </w:num>
  <w:num w:numId="59">
    <w:abstractNumId w:val="4227553"/>
  </w:num>
  <w:num w:numId="60">
    <w:abstractNumId w:val="42275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2026-05-10T13:40:26Z</dcterms:created>
  <dc:creator>Apache POI</dc:creator>
</cp:coreProperties>
</file>