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B6C9" w14:textId="108FBEF3" w:rsidR="0051285A" w:rsidRPr="00CB0D6D" w:rsidRDefault="0051285A" w:rsidP="0051285A">
      <w:pPr>
        <w:rPr>
          <w:rFonts w:asciiTheme="majorHAnsi" w:hAnsiTheme="majorHAnsi" w:cstheme="majorHAnsi"/>
          <w:b/>
          <w:bCs/>
          <w:u w:val="single"/>
          <w:lang w:val="es-CO"/>
        </w:rPr>
      </w:pPr>
      <w:r w:rsidRPr="00CB0D6D">
        <w:rPr>
          <w:rFonts w:asciiTheme="majorHAnsi" w:hAnsiTheme="majorHAnsi" w:cstheme="majorHAnsi"/>
          <w:b/>
          <w:bCs/>
          <w:u w:val="single"/>
          <w:lang w:val="es-CO"/>
        </w:rPr>
        <w:t>MICROSERVICIOS</w:t>
      </w:r>
    </w:p>
    <w:p w14:paraId="777379B0" w14:textId="2748F839" w:rsidR="0051285A" w:rsidRPr="0051285A" w:rsidRDefault="0051285A" w:rsidP="0051285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s-CO"/>
        </w:rPr>
      </w:pPr>
      <w:r w:rsidRPr="0051285A">
        <w:rPr>
          <w:rFonts w:asciiTheme="majorHAnsi" w:hAnsiTheme="majorHAnsi" w:cstheme="majorHAnsi"/>
          <w:u w:val="single"/>
          <w:lang w:val="es-CO"/>
        </w:rPr>
        <w:t>Autenticación de usuario:</w:t>
      </w:r>
      <w:r w:rsidRPr="0051285A">
        <w:rPr>
          <w:rFonts w:asciiTheme="majorHAnsi" w:hAnsiTheme="majorHAnsi" w:cstheme="majorHAnsi"/>
          <w:lang w:val="es-CO"/>
        </w:rPr>
        <w:t xml:space="preserve"> este microservicio estará a cargo de:</w:t>
      </w:r>
    </w:p>
    <w:p w14:paraId="241059CA" w14:textId="2CE99198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Registro de usuario</w:t>
      </w:r>
      <w:r w:rsidR="00CB0D6D">
        <w:rPr>
          <w:rFonts w:asciiTheme="majorHAnsi" w:hAnsiTheme="majorHAnsi" w:cstheme="majorHAnsi"/>
          <w:lang w:val="es-CO"/>
        </w:rPr>
        <w:t xml:space="preserve"> (cuando es nuevo o cuando es recibido por transferencia desde otro operador)</w:t>
      </w:r>
    </w:p>
    <w:p w14:paraId="22514FCF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 xml:space="preserve">Autenticación de usuario: a través de autenticación </w:t>
      </w:r>
      <w:proofErr w:type="spellStart"/>
      <w:r>
        <w:rPr>
          <w:rFonts w:asciiTheme="majorHAnsi" w:hAnsiTheme="majorHAnsi" w:cstheme="majorHAnsi"/>
          <w:lang w:val="es-CO"/>
        </w:rPr>
        <w:t>Multi-factor</w:t>
      </w:r>
      <w:proofErr w:type="spellEnd"/>
      <w:r>
        <w:rPr>
          <w:rFonts w:asciiTheme="majorHAnsi" w:hAnsiTheme="majorHAnsi" w:cstheme="majorHAnsi"/>
          <w:lang w:val="es-CO"/>
        </w:rPr>
        <w:t xml:space="preserve"> </w:t>
      </w:r>
    </w:p>
    <w:p w14:paraId="246F7F3C" w14:textId="73391063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 xml:space="preserve">Administración de </w:t>
      </w:r>
      <w:proofErr w:type="spellStart"/>
      <w:r>
        <w:rPr>
          <w:rFonts w:asciiTheme="majorHAnsi" w:hAnsiTheme="majorHAnsi" w:cstheme="majorHAnsi"/>
          <w:lang w:val="es-CO"/>
        </w:rPr>
        <w:t>passwords</w:t>
      </w:r>
      <w:proofErr w:type="spellEnd"/>
      <w:r>
        <w:rPr>
          <w:rFonts w:asciiTheme="majorHAnsi" w:hAnsiTheme="majorHAnsi" w:cstheme="majorHAnsi"/>
          <w:lang w:val="es-CO"/>
        </w:rPr>
        <w:t xml:space="preserve">: Todo lo relacionado con el </w:t>
      </w:r>
      <w:r w:rsidR="00CC2EBA">
        <w:rPr>
          <w:rFonts w:asciiTheme="majorHAnsi" w:hAnsiTheme="majorHAnsi" w:cstheme="majorHAnsi"/>
          <w:lang w:val="es-CO"/>
        </w:rPr>
        <w:t>reinicio</w:t>
      </w:r>
      <w:r>
        <w:rPr>
          <w:rFonts w:asciiTheme="majorHAnsi" w:hAnsiTheme="majorHAnsi" w:cstheme="majorHAnsi"/>
          <w:lang w:val="es-CO"/>
        </w:rPr>
        <w:t xml:space="preserve"> de </w:t>
      </w:r>
      <w:proofErr w:type="spellStart"/>
      <w:r>
        <w:rPr>
          <w:rFonts w:asciiTheme="majorHAnsi" w:hAnsiTheme="majorHAnsi" w:cstheme="majorHAnsi"/>
          <w:lang w:val="es-CO"/>
        </w:rPr>
        <w:t>passwords</w:t>
      </w:r>
      <w:proofErr w:type="spellEnd"/>
      <w:r>
        <w:rPr>
          <w:rFonts w:asciiTheme="majorHAnsi" w:hAnsiTheme="majorHAnsi" w:cstheme="majorHAnsi"/>
          <w:lang w:val="es-CO"/>
        </w:rPr>
        <w:t xml:space="preserve">, reglas de seguridad de </w:t>
      </w:r>
      <w:proofErr w:type="spellStart"/>
      <w:r>
        <w:rPr>
          <w:rFonts w:asciiTheme="majorHAnsi" w:hAnsiTheme="majorHAnsi" w:cstheme="majorHAnsi"/>
          <w:lang w:val="es-CO"/>
        </w:rPr>
        <w:t>passwords</w:t>
      </w:r>
      <w:proofErr w:type="spellEnd"/>
      <w:r>
        <w:rPr>
          <w:rFonts w:asciiTheme="majorHAnsi" w:hAnsiTheme="majorHAnsi" w:cstheme="majorHAnsi"/>
          <w:lang w:val="es-CO"/>
        </w:rPr>
        <w:t>, etc.</w:t>
      </w:r>
    </w:p>
    <w:p w14:paraId="6470DBC3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La relación con la base de datos de registro y autenticación de usuarios y los controles de seguridad asociados.</w:t>
      </w:r>
    </w:p>
    <w:p w14:paraId="58ABC62B" w14:textId="77777777" w:rsidR="0051285A" w:rsidRPr="00F50F71" w:rsidRDefault="0051285A" w:rsidP="0051285A">
      <w:pPr>
        <w:pStyle w:val="ListParagraph"/>
        <w:numPr>
          <w:ilvl w:val="0"/>
          <w:numId w:val="1"/>
        </w:numPr>
        <w:rPr>
          <w:color w:val="1F3864" w:themeColor="accent1" w:themeShade="80"/>
          <w:lang w:val="es-CO"/>
        </w:rPr>
      </w:pPr>
      <w:r w:rsidRPr="00F50F71">
        <w:rPr>
          <w:rFonts w:asciiTheme="majorHAnsi" w:hAnsiTheme="majorHAnsi" w:cstheme="majorHAnsi"/>
          <w:lang w:val="es-CO"/>
        </w:rPr>
        <w:t>Gestión de logs de registro de usuarios para auditorías.</w:t>
      </w:r>
    </w:p>
    <w:p w14:paraId="50DE42E6" w14:textId="5EE0BC79" w:rsidR="0051285A" w:rsidRDefault="0051285A" w:rsidP="0051285A">
      <w:pPr>
        <w:pStyle w:val="ListParagraph"/>
        <w:rPr>
          <w:color w:val="1F3864" w:themeColor="accent1" w:themeShade="80"/>
          <w:lang w:val="es-CO"/>
        </w:rPr>
      </w:pPr>
    </w:p>
    <w:p w14:paraId="6EAB49E4" w14:textId="77777777" w:rsidR="00D40392" w:rsidRDefault="00D40392" w:rsidP="0051285A">
      <w:pPr>
        <w:pStyle w:val="ListParagraph"/>
        <w:rPr>
          <w:color w:val="1F3864" w:themeColor="accent1" w:themeShade="80"/>
          <w:lang w:val="es-CO"/>
        </w:rPr>
      </w:pPr>
    </w:p>
    <w:p w14:paraId="79B9653E" w14:textId="7CD96742" w:rsidR="0051285A" w:rsidRPr="0051285A" w:rsidRDefault="0051285A" w:rsidP="0051285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  <w:lang w:val="es-CO"/>
        </w:rPr>
      </w:pPr>
      <w:r w:rsidRPr="0051285A">
        <w:rPr>
          <w:rFonts w:asciiTheme="majorHAnsi" w:hAnsiTheme="majorHAnsi" w:cstheme="majorHAnsi"/>
          <w:u w:val="single"/>
          <w:lang w:val="es-CO"/>
        </w:rPr>
        <w:t>Verificación y afiliación de usuario</w:t>
      </w:r>
      <w:r w:rsidRPr="0051285A">
        <w:rPr>
          <w:rFonts w:asciiTheme="majorHAnsi" w:hAnsiTheme="majorHAnsi" w:cstheme="majorHAnsi"/>
          <w:lang w:val="es-CO"/>
        </w:rPr>
        <w:t>: este microservicio estará a cargo de:</w:t>
      </w:r>
    </w:p>
    <w:p w14:paraId="586DE6BF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Verificación y consulta a la registraduría.</w:t>
      </w:r>
    </w:p>
    <w:p w14:paraId="0B3A0488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 xml:space="preserve">Maneja la afiliación del ciudadano (ya sea cuando la afiliación nace desde una solicitud por primera vez o desde una transferencia desde otro operador).  </w:t>
      </w:r>
    </w:p>
    <w:p w14:paraId="4BCC9266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Notifica (una vez se realicé la afiliación) a MinTIC que el ciudadano es ahora cliente suyo</w:t>
      </w:r>
    </w:p>
    <w:p w14:paraId="0219275A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Manejo de notificaciones:</w:t>
      </w:r>
    </w:p>
    <w:p w14:paraId="1A076870" w14:textId="77777777" w:rsidR="0051285A" w:rsidRDefault="0051285A" w:rsidP="0051285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Notifica al ciudadano que ya es cliente del operador.</w:t>
      </w:r>
    </w:p>
    <w:p w14:paraId="293E41C5" w14:textId="77777777" w:rsidR="0051285A" w:rsidRDefault="0051285A" w:rsidP="0051285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Si en la validación se identifica que el ciudadano pertenece a otro operador, notifica al ciudadano sobre esto.</w:t>
      </w:r>
    </w:p>
    <w:p w14:paraId="18064FA6" w14:textId="28212DF0" w:rsidR="0051285A" w:rsidRPr="00CB0D6D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 w:rsidRPr="00CB0D6D">
        <w:rPr>
          <w:rFonts w:asciiTheme="majorHAnsi" w:hAnsiTheme="majorHAnsi" w:cstheme="majorHAnsi"/>
          <w:lang w:val="es-CO"/>
        </w:rPr>
        <w:t>Gestión de logs de usuarios para auditorías.</w:t>
      </w:r>
    </w:p>
    <w:p w14:paraId="1BEC20AA" w14:textId="3C3EAB29" w:rsidR="00CB0D6D" w:rsidRDefault="00CB0D6D" w:rsidP="00CB0D6D">
      <w:pPr>
        <w:pStyle w:val="ListParagraph"/>
        <w:rPr>
          <w:rFonts w:asciiTheme="majorHAnsi" w:hAnsiTheme="majorHAnsi" w:cstheme="majorHAnsi"/>
          <w:highlight w:val="yellow"/>
          <w:lang w:val="es-CO"/>
        </w:rPr>
      </w:pPr>
    </w:p>
    <w:p w14:paraId="4B391D22" w14:textId="77777777" w:rsidR="00D40392" w:rsidRPr="00CB0D6D" w:rsidRDefault="00D40392" w:rsidP="00CB0D6D">
      <w:pPr>
        <w:pStyle w:val="ListParagraph"/>
        <w:rPr>
          <w:rFonts w:asciiTheme="majorHAnsi" w:hAnsiTheme="majorHAnsi" w:cstheme="majorHAnsi"/>
          <w:highlight w:val="yellow"/>
          <w:lang w:val="es-CO"/>
        </w:rPr>
      </w:pPr>
    </w:p>
    <w:p w14:paraId="452A565E" w14:textId="47598B22" w:rsidR="0051285A" w:rsidRPr="0051285A" w:rsidRDefault="003E55A5" w:rsidP="0051285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u w:val="single"/>
          <w:lang w:val="es-CO"/>
        </w:rPr>
        <w:t>Solicitud Traslado/</w:t>
      </w:r>
      <w:r w:rsidR="0051285A" w:rsidRPr="0051285A">
        <w:rPr>
          <w:rFonts w:asciiTheme="majorHAnsi" w:hAnsiTheme="majorHAnsi" w:cstheme="majorHAnsi"/>
          <w:u w:val="single"/>
          <w:lang w:val="es-CO"/>
        </w:rPr>
        <w:t>Transferencia de usuario</w:t>
      </w:r>
      <w:r w:rsidR="0051285A" w:rsidRPr="0051285A">
        <w:rPr>
          <w:rFonts w:asciiTheme="majorHAnsi" w:hAnsiTheme="majorHAnsi" w:cstheme="majorHAnsi"/>
          <w:lang w:val="es-CO"/>
        </w:rPr>
        <w:t>: este microservicio estará a cargo de:</w:t>
      </w:r>
    </w:p>
    <w:p w14:paraId="04401D6F" w14:textId="77777777" w:rsidR="0051285A" w:rsidRPr="002B3AE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 w:rsidRPr="002B3AEA">
        <w:rPr>
          <w:rFonts w:asciiTheme="majorHAnsi" w:hAnsiTheme="majorHAnsi" w:cstheme="majorHAnsi"/>
          <w:lang w:val="es-CO"/>
        </w:rPr>
        <w:t>Registrar la solicitud de transferencia del usuario a otro operador.</w:t>
      </w:r>
    </w:p>
    <w:p w14:paraId="2AB5D12A" w14:textId="77777777" w:rsidR="0051285A" w:rsidRPr="002B3AE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 w:rsidRPr="002B3AEA">
        <w:rPr>
          <w:rFonts w:asciiTheme="majorHAnsi" w:hAnsiTheme="majorHAnsi" w:cstheme="majorHAnsi"/>
          <w:lang w:val="es-CO"/>
        </w:rPr>
        <w:t>Realizar la transferencia del usuario a otro operador.</w:t>
      </w:r>
    </w:p>
    <w:p w14:paraId="1C2607AF" w14:textId="77777777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 w:rsidRPr="002B3AEA">
        <w:rPr>
          <w:rFonts w:asciiTheme="majorHAnsi" w:hAnsiTheme="majorHAnsi" w:cstheme="majorHAnsi"/>
          <w:lang w:val="es-CO"/>
        </w:rPr>
        <w:t>Enviar notificación de requerimiento atendido.</w:t>
      </w:r>
    </w:p>
    <w:p w14:paraId="7A018CBA" w14:textId="39E2C7F2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Recibir solicitudes de transferencia de ciudadano desde otros operadores.</w:t>
      </w:r>
    </w:p>
    <w:p w14:paraId="4C1D5832" w14:textId="4373B2A6" w:rsidR="00CB0D6D" w:rsidRDefault="00CB0D6D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Recibe la afiliación del ciudadano desde otro operador</w:t>
      </w:r>
    </w:p>
    <w:p w14:paraId="2880B8B4" w14:textId="77777777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Gestión de logs de proceso para auditorías.</w:t>
      </w:r>
    </w:p>
    <w:p w14:paraId="6BA0B3E8" w14:textId="7C233A7E" w:rsidR="0051285A" w:rsidRDefault="0051285A" w:rsidP="0051285A">
      <w:pPr>
        <w:pStyle w:val="ListParagraph"/>
        <w:ind w:left="360"/>
        <w:rPr>
          <w:rFonts w:asciiTheme="majorHAnsi" w:hAnsiTheme="majorHAnsi" w:cstheme="majorHAnsi"/>
          <w:u w:val="single"/>
          <w:lang w:val="es-CO"/>
        </w:rPr>
      </w:pPr>
    </w:p>
    <w:p w14:paraId="10520C8F" w14:textId="77777777" w:rsidR="00CB0D6D" w:rsidRDefault="00CB0D6D" w:rsidP="0051285A">
      <w:pPr>
        <w:pStyle w:val="ListParagraph"/>
        <w:ind w:left="360"/>
        <w:rPr>
          <w:rFonts w:asciiTheme="majorHAnsi" w:hAnsiTheme="majorHAnsi" w:cstheme="majorHAnsi"/>
          <w:u w:val="single"/>
          <w:lang w:val="es-CO"/>
        </w:rPr>
      </w:pPr>
    </w:p>
    <w:p w14:paraId="6D3A920D" w14:textId="31E2D9F5" w:rsidR="0051285A" w:rsidRPr="0051285A" w:rsidRDefault="003E55A5" w:rsidP="0051285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  <w:lang w:val="es-CO"/>
        </w:rPr>
      </w:pPr>
      <w:r>
        <w:rPr>
          <w:rFonts w:asciiTheme="majorHAnsi" w:hAnsiTheme="majorHAnsi" w:cstheme="majorHAnsi"/>
          <w:u w:val="single"/>
          <w:lang w:val="es-CO"/>
        </w:rPr>
        <w:t>Solicitud Interna/</w:t>
      </w:r>
      <w:r w:rsidR="0051285A" w:rsidRPr="0051285A">
        <w:rPr>
          <w:rFonts w:asciiTheme="majorHAnsi" w:hAnsiTheme="majorHAnsi" w:cstheme="majorHAnsi"/>
          <w:u w:val="single"/>
          <w:lang w:val="es-CO"/>
        </w:rPr>
        <w:t>Solicitador de documentos ciudadano:</w:t>
      </w:r>
      <w:r w:rsidR="0051285A" w:rsidRPr="0051285A">
        <w:rPr>
          <w:rFonts w:asciiTheme="majorHAnsi" w:hAnsiTheme="majorHAnsi" w:cstheme="majorHAnsi"/>
          <w:lang w:val="es-CO"/>
        </w:rPr>
        <w:t xml:space="preserve"> este microservicio estará a cargo de:</w:t>
      </w:r>
    </w:p>
    <w:p w14:paraId="7B01F38E" w14:textId="77777777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Registra solicitud – hecha por el ciudadano - de documentos a entidades.</w:t>
      </w:r>
    </w:p>
    <w:p w14:paraId="14E99217" w14:textId="77777777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Valida el operador al que pertenece la entidad (a través del centralizador del Min TIC).</w:t>
      </w:r>
    </w:p>
    <w:p w14:paraId="5F962770" w14:textId="77777777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Envía requerimiento de solicitud de documentos a entidades (a través de interfaz con el operador al que está vinculado la entidad).</w:t>
      </w:r>
    </w:p>
    <w:p w14:paraId="1E73DE8A" w14:textId="77777777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Envía notificación al cliente cuando los documentos han sido recibidos.</w:t>
      </w:r>
    </w:p>
    <w:p w14:paraId="5E2D085B" w14:textId="77777777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Gestor de histórico de proceso para consulta por el usuario.</w:t>
      </w:r>
    </w:p>
    <w:p w14:paraId="00A67C0E" w14:textId="77777777" w:rsidR="0051285A" w:rsidRPr="002B3AE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Gestor de logs de proceso para auditorías.</w:t>
      </w:r>
    </w:p>
    <w:p w14:paraId="0DF1D545" w14:textId="14C457C6" w:rsidR="0051285A" w:rsidRDefault="0051285A" w:rsidP="0051285A">
      <w:pPr>
        <w:rPr>
          <w:rFonts w:asciiTheme="majorHAnsi" w:hAnsiTheme="majorHAnsi" w:cstheme="majorHAnsi"/>
          <w:lang w:val="es-CO"/>
        </w:rPr>
      </w:pPr>
    </w:p>
    <w:p w14:paraId="5A06C6A0" w14:textId="77777777" w:rsidR="0051285A" w:rsidRPr="006B6FB8" w:rsidRDefault="0051285A" w:rsidP="0051285A">
      <w:pPr>
        <w:rPr>
          <w:rFonts w:asciiTheme="majorHAnsi" w:hAnsiTheme="majorHAnsi" w:cstheme="majorHAnsi"/>
          <w:lang w:val="es-CO"/>
        </w:rPr>
      </w:pPr>
    </w:p>
    <w:p w14:paraId="118F63AE" w14:textId="04D476FA" w:rsidR="0051285A" w:rsidRPr="0051285A" w:rsidRDefault="0051285A" w:rsidP="0051285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  <w:lang w:val="es-CO"/>
        </w:rPr>
      </w:pPr>
      <w:r w:rsidRPr="0051285A">
        <w:rPr>
          <w:rFonts w:asciiTheme="majorHAnsi" w:hAnsiTheme="majorHAnsi" w:cstheme="majorHAnsi"/>
          <w:u w:val="single"/>
          <w:lang w:val="es-CO"/>
        </w:rPr>
        <w:lastRenderedPageBreak/>
        <w:t>Envío de documentos solicitados:</w:t>
      </w:r>
      <w:r w:rsidRPr="0051285A">
        <w:rPr>
          <w:rFonts w:asciiTheme="majorHAnsi" w:hAnsiTheme="majorHAnsi" w:cstheme="majorHAnsi"/>
          <w:lang w:val="es-CO"/>
        </w:rPr>
        <w:t xml:space="preserve"> este microservicio estará a cargo de:</w:t>
      </w:r>
    </w:p>
    <w:p w14:paraId="44EFBE40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Recibe solicitud del ciudadano (la entidad recibe la solitud a través de este microservicio) para envío de documentos.</w:t>
      </w:r>
    </w:p>
    <w:p w14:paraId="3C6269A4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Valida el operador al que pertenece el ciudadano (a través del centralizador del Min TIC).</w:t>
      </w:r>
    </w:p>
    <w:p w14:paraId="267B8635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Envío de documentos (y metadatos) al cliente a través de la interfaz con el operador del cliente.</w:t>
      </w:r>
    </w:p>
    <w:p w14:paraId="6BD8599F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Sí el cliente pertenece al mismo operador con el cual la entidad tiene convenio, envía documentos (y metadatos) a la carpeta del cliente.</w:t>
      </w:r>
    </w:p>
    <w:p w14:paraId="65F315B5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Gestión de logs de proceso para auditorías</w:t>
      </w:r>
    </w:p>
    <w:p w14:paraId="39949ECA" w14:textId="6808E15D" w:rsidR="0051285A" w:rsidRDefault="0051285A" w:rsidP="0051285A">
      <w:pPr>
        <w:pStyle w:val="ListParagraph"/>
        <w:rPr>
          <w:rFonts w:asciiTheme="majorHAnsi" w:hAnsiTheme="majorHAnsi" w:cstheme="majorHAnsi"/>
          <w:lang w:val="es-CO"/>
        </w:rPr>
      </w:pPr>
    </w:p>
    <w:p w14:paraId="67CD0F08" w14:textId="77777777" w:rsidR="0051285A" w:rsidRDefault="0051285A" w:rsidP="0051285A">
      <w:pPr>
        <w:pStyle w:val="ListParagraph"/>
        <w:rPr>
          <w:rFonts w:asciiTheme="majorHAnsi" w:hAnsiTheme="majorHAnsi" w:cstheme="majorHAnsi"/>
          <w:lang w:val="es-CO"/>
        </w:rPr>
      </w:pPr>
    </w:p>
    <w:p w14:paraId="159C83A7" w14:textId="64BA2660" w:rsidR="0051285A" w:rsidRPr="0051285A" w:rsidRDefault="00D40392" w:rsidP="0051285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  <w:lang w:val="es-CO"/>
        </w:rPr>
      </w:pPr>
      <w:r>
        <w:rPr>
          <w:rFonts w:asciiTheme="majorHAnsi" w:hAnsiTheme="majorHAnsi" w:cstheme="majorHAnsi"/>
          <w:u w:val="single"/>
          <w:lang w:val="es-CO"/>
        </w:rPr>
        <w:t>Cargar/</w:t>
      </w:r>
      <w:r w:rsidR="0051285A" w:rsidRPr="0051285A">
        <w:rPr>
          <w:rFonts w:asciiTheme="majorHAnsi" w:hAnsiTheme="majorHAnsi" w:cstheme="majorHAnsi"/>
          <w:u w:val="single"/>
          <w:lang w:val="es-CO"/>
        </w:rPr>
        <w:t xml:space="preserve">Carga de documentos </w:t>
      </w:r>
      <w:r w:rsidR="0051285A" w:rsidRPr="0051285A">
        <w:rPr>
          <w:rFonts w:asciiTheme="majorHAnsi" w:hAnsiTheme="majorHAnsi" w:cstheme="majorHAnsi"/>
          <w:lang w:val="es-CO"/>
        </w:rPr>
        <w:t>este microservicio estará a cargo de:</w:t>
      </w:r>
    </w:p>
    <w:p w14:paraId="206EBA24" w14:textId="77777777" w:rsidR="006D7CFF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Recibe y carga documentos que han sido enviado por entidades</w:t>
      </w:r>
      <w:r w:rsidR="006D7CFF">
        <w:rPr>
          <w:rFonts w:asciiTheme="majorHAnsi" w:hAnsiTheme="majorHAnsi" w:cstheme="majorHAnsi"/>
          <w:lang w:val="es-CO"/>
        </w:rPr>
        <w:t xml:space="preserve"> o por ciudadanos</w:t>
      </w:r>
    </w:p>
    <w:p w14:paraId="30735019" w14:textId="715EDB48" w:rsidR="0051285A" w:rsidRDefault="006D7CFF" w:rsidP="006D7CF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Y</w:t>
      </w:r>
      <w:r w:rsidR="0051285A">
        <w:rPr>
          <w:rFonts w:asciiTheme="majorHAnsi" w:hAnsiTheme="majorHAnsi" w:cstheme="majorHAnsi"/>
          <w:lang w:val="es-CO"/>
        </w:rPr>
        <w:t>a sea la carga de documentos solicitados por el ciudadano o también la carga del documento de identidad (firmado por la registraduría) cuando el ciudadano se inscribe por primera vez).</w:t>
      </w:r>
    </w:p>
    <w:p w14:paraId="4D576A7E" w14:textId="085DA123" w:rsidR="006D7CFF" w:rsidRDefault="006D7CFF" w:rsidP="006D7CF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Ya sea los documentos solicitados por las entidades para trámites como la visa o concursos.</w:t>
      </w:r>
    </w:p>
    <w:p w14:paraId="77E74050" w14:textId="3CBA2040" w:rsidR="006D7CFF" w:rsidRDefault="006D7CFF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 xml:space="preserve">Recibe la </w:t>
      </w:r>
      <w:r w:rsidR="00CB0D6D">
        <w:rPr>
          <w:rFonts w:asciiTheme="majorHAnsi" w:hAnsiTheme="majorHAnsi" w:cstheme="majorHAnsi"/>
          <w:lang w:val="es-CO"/>
        </w:rPr>
        <w:t xml:space="preserve">carpeta y documentos </w:t>
      </w:r>
      <w:r>
        <w:rPr>
          <w:rFonts w:asciiTheme="majorHAnsi" w:hAnsiTheme="majorHAnsi" w:cstheme="majorHAnsi"/>
          <w:lang w:val="es-CO"/>
        </w:rPr>
        <w:t>desde otro operador</w:t>
      </w:r>
      <w:r w:rsidR="00CB0D6D">
        <w:rPr>
          <w:rFonts w:asciiTheme="majorHAnsi" w:hAnsiTheme="majorHAnsi" w:cstheme="majorHAnsi"/>
          <w:lang w:val="es-CO"/>
        </w:rPr>
        <w:t xml:space="preserve"> cuando se trata de una transferencia.</w:t>
      </w:r>
    </w:p>
    <w:p w14:paraId="52D48BEC" w14:textId="6F3696CE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Lee la meta</w:t>
      </w:r>
      <w:r w:rsidR="00CC2EBA">
        <w:rPr>
          <w:rFonts w:asciiTheme="majorHAnsi" w:hAnsiTheme="majorHAnsi" w:cstheme="majorHAnsi"/>
          <w:lang w:val="es-CO"/>
        </w:rPr>
        <w:t>-</w:t>
      </w:r>
      <w:r>
        <w:rPr>
          <w:rFonts w:asciiTheme="majorHAnsi" w:hAnsiTheme="majorHAnsi" w:cstheme="majorHAnsi"/>
          <w:lang w:val="es-CO"/>
        </w:rPr>
        <w:t>data asociada a los documentos recibidos y realiza clasificaciones, identificaciones y contextualizaciones correspondientes para la documentación.</w:t>
      </w:r>
    </w:p>
    <w:p w14:paraId="3F08C975" w14:textId="77777777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Envía notificación al ciudadano – por correo electrónico - cuando los documentos han sido cargados.</w:t>
      </w:r>
    </w:p>
    <w:p w14:paraId="4F25567C" w14:textId="77777777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Gestión de logs de proceso para auditorías</w:t>
      </w:r>
    </w:p>
    <w:p w14:paraId="6673A9BD" w14:textId="64DE3943" w:rsidR="0051285A" w:rsidRDefault="0051285A" w:rsidP="0051285A">
      <w:pPr>
        <w:rPr>
          <w:rFonts w:asciiTheme="majorHAnsi" w:hAnsiTheme="majorHAnsi" w:cstheme="majorHAnsi"/>
          <w:u w:val="single"/>
          <w:lang w:val="es-CO"/>
        </w:rPr>
      </w:pPr>
    </w:p>
    <w:p w14:paraId="7E439791" w14:textId="479B4C92" w:rsidR="0051285A" w:rsidRPr="0051285A" w:rsidRDefault="0051285A" w:rsidP="0051285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  <w:lang w:val="es-CO"/>
        </w:rPr>
      </w:pPr>
      <w:r w:rsidRPr="0051285A">
        <w:rPr>
          <w:rFonts w:asciiTheme="majorHAnsi" w:hAnsiTheme="majorHAnsi" w:cstheme="majorHAnsi"/>
          <w:u w:val="single"/>
          <w:lang w:val="es-CO"/>
        </w:rPr>
        <w:t>Repositorio y visor de documentos:</w:t>
      </w:r>
      <w:r w:rsidRPr="0051285A">
        <w:rPr>
          <w:rFonts w:asciiTheme="majorHAnsi" w:hAnsiTheme="majorHAnsi" w:cstheme="majorHAnsi"/>
          <w:lang w:val="es-CO"/>
        </w:rPr>
        <w:t xml:space="preserve"> este microservicio estará a cargo de:</w:t>
      </w:r>
    </w:p>
    <w:p w14:paraId="021A82B3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 xml:space="preserve">Administra todos los documentos del ciudadano de acuerdo con parámetros configurados en este microservicio (temporalidad de documentos no autenticados, opción de eliminar documentos, </w:t>
      </w:r>
      <w:proofErr w:type="spellStart"/>
      <w:r>
        <w:rPr>
          <w:rFonts w:asciiTheme="majorHAnsi" w:hAnsiTheme="majorHAnsi" w:cstheme="majorHAnsi"/>
          <w:lang w:val="es-CO"/>
        </w:rPr>
        <w:t>etc</w:t>
      </w:r>
      <w:proofErr w:type="spellEnd"/>
      <w:r>
        <w:rPr>
          <w:rFonts w:asciiTheme="majorHAnsi" w:hAnsiTheme="majorHAnsi" w:cstheme="majorHAnsi"/>
          <w:lang w:val="es-CO"/>
        </w:rPr>
        <w:t>).</w:t>
      </w:r>
    </w:p>
    <w:p w14:paraId="4E14CB98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Visualización de documentos</w:t>
      </w:r>
    </w:p>
    <w:p w14:paraId="0ED35367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Maneja la relación con la base de datos para la gestión de documentos.</w:t>
      </w:r>
    </w:p>
    <w:p w14:paraId="5C333DFB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Administración de metadatos.</w:t>
      </w:r>
    </w:p>
    <w:p w14:paraId="34DD9C6D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Descarga para impresión o guardado de documentos.</w:t>
      </w:r>
    </w:p>
    <w:p w14:paraId="34C6DE0F" w14:textId="79B3406C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Gestión de logs de proceso para auditorías</w:t>
      </w:r>
    </w:p>
    <w:p w14:paraId="01FF2A29" w14:textId="77777777" w:rsidR="006D7CFF" w:rsidRDefault="006D7CFF" w:rsidP="006D7CFF">
      <w:pPr>
        <w:pStyle w:val="ListParagraph"/>
        <w:rPr>
          <w:rFonts w:asciiTheme="majorHAnsi" w:hAnsiTheme="majorHAnsi" w:cstheme="majorHAnsi"/>
          <w:lang w:val="es-CO"/>
        </w:rPr>
      </w:pPr>
    </w:p>
    <w:p w14:paraId="122901FD" w14:textId="63A20540" w:rsidR="0051285A" w:rsidRPr="0051285A" w:rsidRDefault="00D40392" w:rsidP="0051285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  <w:lang w:val="es-CO"/>
        </w:rPr>
      </w:pPr>
      <w:r>
        <w:rPr>
          <w:rFonts w:asciiTheme="majorHAnsi" w:hAnsiTheme="majorHAnsi" w:cstheme="majorHAnsi"/>
          <w:u w:val="single"/>
          <w:lang w:val="es-CO"/>
        </w:rPr>
        <w:t>Solicitud Externa/</w:t>
      </w:r>
      <w:r w:rsidR="0051285A" w:rsidRPr="0051285A">
        <w:rPr>
          <w:rFonts w:asciiTheme="majorHAnsi" w:hAnsiTheme="majorHAnsi" w:cstheme="majorHAnsi"/>
          <w:u w:val="single"/>
          <w:lang w:val="es-CO"/>
        </w:rPr>
        <w:t>Solicitador de documentos entidad:</w:t>
      </w:r>
      <w:r w:rsidR="0051285A" w:rsidRPr="0051285A">
        <w:rPr>
          <w:rFonts w:asciiTheme="majorHAnsi" w:hAnsiTheme="majorHAnsi" w:cstheme="majorHAnsi"/>
          <w:lang w:val="es-CO"/>
        </w:rPr>
        <w:t xml:space="preserve"> este microservicio estará a cargo de:</w:t>
      </w:r>
    </w:p>
    <w:p w14:paraId="4A3DFBE2" w14:textId="77777777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Registra solicitud – hecha por la entidad - de documentos a ciudadanos (por ejemplo, para un proceso de Visa).</w:t>
      </w:r>
    </w:p>
    <w:p w14:paraId="46F4F70D" w14:textId="77777777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Valida el operador al que pertenece el ciudadano (a través del centralizador del Min TIC).</w:t>
      </w:r>
    </w:p>
    <w:p w14:paraId="3EB6816B" w14:textId="77777777" w:rsidR="0051285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Envía requerimiento de solicitud de documentos a ciudadano (a través de interfaz con el operador al que está vinculado el ciudadano).</w:t>
      </w:r>
    </w:p>
    <w:p w14:paraId="7A8FBB96" w14:textId="77777777" w:rsidR="0051285A" w:rsidRPr="002B3AEA" w:rsidRDefault="0051285A" w:rsidP="005128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Gestor de logs de proceso para auditorías.</w:t>
      </w:r>
    </w:p>
    <w:p w14:paraId="0615A36C" w14:textId="77777777" w:rsidR="006D7CFF" w:rsidRDefault="006D7CFF" w:rsidP="006D7CFF">
      <w:pPr>
        <w:pStyle w:val="ListParagraph"/>
        <w:rPr>
          <w:rFonts w:asciiTheme="majorHAnsi" w:hAnsiTheme="majorHAnsi" w:cstheme="majorHAnsi"/>
          <w:lang w:val="es-CO"/>
        </w:rPr>
      </w:pPr>
    </w:p>
    <w:p w14:paraId="16E4B0DD" w14:textId="6BAD66C9" w:rsidR="0051285A" w:rsidRPr="0051285A" w:rsidRDefault="0051285A" w:rsidP="0051285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s-CO"/>
        </w:rPr>
      </w:pPr>
      <w:r w:rsidRPr="0051285A">
        <w:rPr>
          <w:rFonts w:asciiTheme="majorHAnsi" w:hAnsiTheme="majorHAnsi" w:cstheme="majorHAnsi"/>
          <w:u w:val="single"/>
          <w:lang w:val="es-CO"/>
        </w:rPr>
        <w:lastRenderedPageBreak/>
        <w:t>Gestor de trámites:</w:t>
      </w:r>
      <w:r w:rsidRPr="0051285A">
        <w:rPr>
          <w:rFonts w:asciiTheme="majorHAnsi" w:hAnsiTheme="majorHAnsi" w:cstheme="majorHAnsi"/>
          <w:lang w:val="es-CO"/>
        </w:rPr>
        <w:t xml:space="preserve"> este microservicio estará a cargo de:</w:t>
      </w:r>
    </w:p>
    <w:p w14:paraId="5E61CEF2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Armar paquetes de documentación para ser enviados a entidad para participar en concursos públicos u otro tipo de trámites.</w:t>
      </w:r>
    </w:p>
    <w:p w14:paraId="694D10C0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Valida el operador al que pertenece la entidad (a través del centralizador del Min TIC).</w:t>
      </w:r>
    </w:p>
    <w:p w14:paraId="4C8872BC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Enviará los documentos a la entidad a través de interfaz, si la empresa está inscrita ante algún operador, de lo contrario lo enviará a través de correo electrónico.</w:t>
      </w:r>
    </w:p>
    <w:p w14:paraId="29A68019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Recibe solicitud para envío de documentos para trámites ante entidades que solicitaron documentos (ejemplo proceso de Visa).</w:t>
      </w:r>
    </w:p>
    <w:p w14:paraId="738D04D6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Envía novedad por medio de SMS y de email de la solitud de documentos por la entidad.</w:t>
      </w:r>
    </w:p>
    <w:p w14:paraId="03FF8A12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Autorización de solicitudes de documentos de entidades que así lo requieran.</w:t>
      </w:r>
    </w:p>
    <w:p w14:paraId="724E2C58" w14:textId="77777777" w:rsidR="006D7CFF" w:rsidRDefault="006D7CFF" w:rsidP="006D7CFF">
      <w:pPr>
        <w:pStyle w:val="ListParagraph"/>
        <w:rPr>
          <w:rFonts w:asciiTheme="majorHAnsi" w:hAnsiTheme="majorHAnsi" w:cstheme="majorHAnsi"/>
          <w:lang w:val="es-CO"/>
        </w:rPr>
      </w:pPr>
    </w:p>
    <w:p w14:paraId="7A0CE19B" w14:textId="6D8F3B47" w:rsidR="0051285A" w:rsidRPr="0051285A" w:rsidRDefault="0051285A" w:rsidP="0051285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s-CO"/>
        </w:rPr>
      </w:pPr>
      <w:r w:rsidRPr="0051285A">
        <w:rPr>
          <w:rFonts w:asciiTheme="majorHAnsi" w:hAnsiTheme="majorHAnsi" w:cstheme="majorHAnsi"/>
          <w:u w:val="single"/>
          <w:lang w:val="es-CO"/>
        </w:rPr>
        <w:t>Servicio Premium - PQRS:</w:t>
      </w:r>
      <w:r w:rsidRPr="0051285A">
        <w:rPr>
          <w:rFonts w:asciiTheme="majorHAnsi" w:hAnsiTheme="majorHAnsi" w:cstheme="majorHAnsi"/>
          <w:lang w:val="es-CO"/>
        </w:rPr>
        <w:t xml:space="preserve"> este microservicio estará a cargo de:</w:t>
      </w:r>
    </w:p>
    <w:p w14:paraId="5B37F869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Armar paquetes de documentación de PQRS dentro de la carpeta del operador de servicios al que está afiliado el ciudadano.</w:t>
      </w:r>
    </w:p>
    <w:p w14:paraId="0D41ACCA" w14:textId="77777777" w:rsidR="0051285A" w:rsidRDefault="0051285A" w:rsidP="005128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Desde la aplicación en el operador de servicios, solicitar a los clientes a través de interfaces de carpeta la documentación requerida para armar los paquetes de PQRS.</w:t>
      </w:r>
    </w:p>
    <w:p w14:paraId="34BEB4AA" w14:textId="77777777" w:rsidR="006D7CFF" w:rsidRDefault="006D7CFF" w:rsidP="006D7CFF">
      <w:pPr>
        <w:pStyle w:val="ListParagraph"/>
        <w:rPr>
          <w:rFonts w:asciiTheme="majorHAnsi" w:hAnsiTheme="majorHAnsi" w:cstheme="majorHAnsi"/>
          <w:lang w:val="es-CO"/>
        </w:rPr>
      </w:pPr>
    </w:p>
    <w:p w14:paraId="2B8E704A" w14:textId="77777777" w:rsidR="0051285A" w:rsidRDefault="0051285A" w:rsidP="0051285A">
      <w:pPr>
        <w:rPr>
          <w:rFonts w:asciiTheme="majorHAnsi" w:hAnsiTheme="majorHAnsi" w:cstheme="majorHAnsi"/>
          <w:lang w:val="es-CO"/>
        </w:rPr>
      </w:pPr>
    </w:p>
    <w:p w14:paraId="2CAE7945" w14:textId="45D3FAA0" w:rsidR="00875869" w:rsidRPr="0051285A" w:rsidRDefault="00875869">
      <w:pPr>
        <w:rPr>
          <w:lang w:val="es-CO"/>
        </w:rPr>
      </w:pPr>
    </w:p>
    <w:sectPr w:rsidR="00875869" w:rsidRPr="0051285A" w:rsidSect="001A1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E99"/>
    <w:multiLevelType w:val="hybridMultilevel"/>
    <w:tmpl w:val="F4B69FB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E5752"/>
    <w:multiLevelType w:val="hybridMultilevel"/>
    <w:tmpl w:val="6DAE4A7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8156C"/>
    <w:multiLevelType w:val="hybridMultilevel"/>
    <w:tmpl w:val="E86ADBB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C05B5"/>
    <w:multiLevelType w:val="hybridMultilevel"/>
    <w:tmpl w:val="15F6DE06"/>
    <w:lvl w:ilvl="0" w:tplc="2C6A69E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3377416">
    <w:abstractNumId w:val="2"/>
  </w:num>
  <w:num w:numId="2" w16cid:durableId="703822740">
    <w:abstractNumId w:val="0"/>
  </w:num>
  <w:num w:numId="3" w16cid:durableId="266087083">
    <w:abstractNumId w:val="3"/>
  </w:num>
  <w:num w:numId="4" w16cid:durableId="1862933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5A"/>
    <w:rsid w:val="001A1BBD"/>
    <w:rsid w:val="003E55A5"/>
    <w:rsid w:val="0051285A"/>
    <w:rsid w:val="006D7CFF"/>
    <w:rsid w:val="00875869"/>
    <w:rsid w:val="00C55F0C"/>
    <w:rsid w:val="00CB0D6D"/>
    <w:rsid w:val="00CC2EBA"/>
    <w:rsid w:val="00CD772A"/>
    <w:rsid w:val="00D40392"/>
    <w:rsid w:val="00E0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45A5"/>
  <w15:chartTrackingRefBased/>
  <w15:docId w15:val="{4DAEA3F0-9443-4B1A-B53D-0ED28DDA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Pinilla</dc:creator>
  <cp:keywords/>
  <dc:description/>
  <cp:lastModifiedBy>Wilfrank Montalvo Palacios</cp:lastModifiedBy>
  <cp:revision>4</cp:revision>
  <dcterms:created xsi:type="dcterms:W3CDTF">2023-09-11T22:47:00Z</dcterms:created>
  <dcterms:modified xsi:type="dcterms:W3CDTF">2023-09-12T05:08:00Z</dcterms:modified>
</cp:coreProperties>
</file>