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BCB6D" w14:textId="4D899D75" w:rsidR="00BD0108" w:rsidRDefault="00BD0108" w:rsidP="00C67FAC">
      <w:pPr>
        <w:spacing w:after="240"/>
        <w:jc w:val="center"/>
        <w:rPr>
          <w:rFonts w:hint="eastAsia"/>
          <w:b/>
          <w:bCs/>
          <w:sz w:val="28"/>
          <w:szCs w:val="32"/>
        </w:rPr>
      </w:pPr>
      <w:r w:rsidRPr="00BD0108">
        <w:rPr>
          <w:b/>
          <w:bCs/>
          <w:sz w:val="28"/>
          <w:szCs w:val="32"/>
        </w:rPr>
        <w:t>Data Science</w:t>
      </w:r>
    </w:p>
    <w:p w14:paraId="336A66B3" w14:textId="7EFF4263" w:rsidR="00C67FAC" w:rsidRPr="00C67FAC" w:rsidRDefault="00C67FAC" w:rsidP="00C67FAC">
      <w:pPr>
        <w:jc w:val="both"/>
        <w:rPr>
          <w:rFonts w:hint="eastAsia"/>
          <w:sz w:val="28"/>
          <w:szCs w:val="32"/>
        </w:rPr>
      </w:pPr>
      <w:r>
        <w:rPr>
          <w:rFonts w:ascii="Arial" w:hAnsi="Arial" w:cs="Arial"/>
          <w:b/>
          <w:bCs/>
          <w:color w:val="202124"/>
          <w:shd w:val="clear" w:color="auto" w:fill="FFFFFF"/>
        </w:rPr>
        <w:t>Python is the programming language of choice for data scientists</w:t>
      </w:r>
      <w:r>
        <w:rPr>
          <w:rFonts w:ascii="Arial" w:hAnsi="Arial" w:cs="Arial"/>
          <w:color w:val="202124"/>
          <w:shd w:val="clear" w:color="auto" w:fill="FFFFFF"/>
        </w:rPr>
        <w:t>. Although it wasn't the first primary programming language, its popularity has grown throughout the years.</w:t>
      </w:r>
    </w:p>
    <w:p w14:paraId="373F8526" w14:textId="61458983" w:rsidR="0022586F" w:rsidRPr="0022586F" w:rsidRDefault="0022586F" w:rsidP="004C0D2B">
      <w:pPr>
        <w:pStyle w:val="Heading1"/>
        <w:spacing w:after="240"/>
        <w:rPr>
          <w:rFonts w:ascii="Arial" w:hAnsi="Arial" w:cs="Arial"/>
          <w:b/>
          <w:bCs/>
          <w:color w:val="auto"/>
          <w:sz w:val="24"/>
          <w:szCs w:val="24"/>
        </w:rPr>
      </w:pPr>
      <w:r w:rsidRPr="0022586F">
        <w:rPr>
          <w:rFonts w:ascii="Arial" w:hAnsi="Arial" w:cs="Arial"/>
          <w:b/>
          <w:bCs/>
          <w:color w:val="auto"/>
          <w:sz w:val="24"/>
          <w:szCs w:val="24"/>
        </w:rPr>
        <w:t>Prerequisites</w:t>
      </w:r>
      <w:r w:rsidR="004C0D2B">
        <w:rPr>
          <w:rFonts w:ascii="Arial" w:hAnsi="Arial" w:cs="Arial"/>
          <w:b/>
          <w:bCs/>
          <w:color w:val="auto"/>
          <w:sz w:val="24"/>
          <w:szCs w:val="24"/>
        </w:rPr>
        <w:t>:</w:t>
      </w:r>
    </w:p>
    <w:p w14:paraId="34488310" w14:textId="5FE16054" w:rsidR="0022586F" w:rsidRPr="0022586F" w:rsidRDefault="0022586F" w:rsidP="004C0D2B">
      <w:pPr>
        <w:ind w:left="360"/>
        <w:rPr>
          <w:rFonts w:ascii="Arial" w:hAnsi="Arial" w:cs="Arial"/>
        </w:rPr>
      </w:pPr>
      <w:r w:rsidRPr="0022586F">
        <w:rPr>
          <w:rFonts w:ascii="Arial" w:hAnsi="Arial" w:cs="Arial"/>
        </w:rPr>
        <w:t>Four Basic Concepts:</w:t>
      </w:r>
    </w:p>
    <w:p w14:paraId="449965F8" w14:textId="4C9BD7C7" w:rsidR="0022586F" w:rsidRPr="0022586F" w:rsidRDefault="0022586F" w:rsidP="004C0D2B">
      <w:pPr>
        <w:pStyle w:val="ListParagraph"/>
        <w:numPr>
          <w:ilvl w:val="0"/>
          <w:numId w:val="10"/>
        </w:numPr>
        <w:ind w:left="1080"/>
        <w:rPr>
          <w:rFonts w:ascii="Arial" w:hAnsi="Arial" w:cs="Arial"/>
        </w:rPr>
      </w:pPr>
      <w:r w:rsidRPr="0022586F">
        <w:rPr>
          <w:rFonts w:ascii="Arial" w:hAnsi="Arial" w:cs="Arial"/>
        </w:rPr>
        <w:t>Linear Algebra</w:t>
      </w:r>
    </w:p>
    <w:p w14:paraId="11B1D479" w14:textId="52DE41BD" w:rsidR="0022586F" w:rsidRPr="0022586F" w:rsidRDefault="0022586F" w:rsidP="004C0D2B">
      <w:pPr>
        <w:pStyle w:val="ListParagraph"/>
        <w:numPr>
          <w:ilvl w:val="0"/>
          <w:numId w:val="10"/>
        </w:numPr>
        <w:ind w:left="1080"/>
        <w:rPr>
          <w:rFonts w:ascii="Arial" w:hAnsi="Arial" w:cs="Arial"/>
        </w:rPr>
      </w:pPr>
      <w:r w:rsidRPr="0022586F">
        <w:rPr>
          <w:rFonts w:ascii="Arial" w:hAnsi="Arial" w:cs="Arial"/>
        </w:rPr>
        <w:t>Statistics</w:t>
      </w:r>
    </w:p>
    <w:p w14:paraId="338CD198" w14:textId="7F0F138C" w:rsidR="0022586F" w:rsidRPr="0022586F" w:rsidRDefault="0022586F" w:rsidP="004C0D2B">
      <w:pPr>
        <w:pStyle w:val="ListParagraph"/>
        <w:numPr>
          <w:ilvl w:val="0"/>
          <w:numId w:val="10"/>
        </w:numPr>
        <w:ind w:left="1080"/>
        <w:rPr>
          <w:rFonts w:ascii="Arial" w:hAnsi="Arial" w:cs="Arial"/>
        </w:rPr>
      </w:pPr>
      <w:r w:rsidRPr="0022586F">
        <w:rPr>
          <w:rFonts w:ascii="Arial" w:hAnsi="Arial" w:cs="Arial"/>
        </w:rPr>
        <w:t>Probability</w:t>
      </w:r>
    </w:p>
    <w:p w14:paraId="006DCF8F" w14:textId="5C7901FC" w:rsidR="0022586F" w:rsidRPr="0022586F" w:rsidRDefault="0022586F" w:rsidP="004C0D2B">
      <w:pPr>
        <w:pStyle w:val="ListParagraph"/>
        <w:numPr>
          <w:ilvl w:val="0"/>
          <w:numId w:val="10"/>
        </w:numPr>
        <w:ind w:left="1080"/>
        <w:rPr>
          <w:rFonts w:ascii="Arial" w:hAnsi="Arial" w:cs="Arial"/>
        </w:rPr>
      </w:pPr>
      <w:r w:rsidRPr="0022586F">
        <w:rPr>
          <w:rFonts w:ascii="Arial" w:hAnsi="Arial" w:cs="Arial"/>
        </w:rPr>
        <w:t>Calculus</w:t>
      </w:r>
    </w:p>
    <w:p w14:paraId="45C0CFA3" w14:textId="5CBD9820" w:rsidR="00C42DE4" w:rsidRPr="00CF29E8" w:rsidRDefault="00B21377" w:rsidP="004C3C3E">
      <w:pPr>
        <w:pStyle w:val="Heading1"/>
        <w:spacing w:after="240"/>
        <w:rPr>
          <w:rFonts w:ascii="Arial" w:hAnsi="Arial" w:cs="Arial"/>
          <w:b/>
          <w:bCs/>
          <w:color w:val="auto"/>
          <w:sz w:val="24"/>
          <w:szCs w:val="24"/>
        </w:rPr>
      </w:pPr>
      <w:r>
        <w:rPr>
          <w:rFonts w:ascii="Arial" w:hAnsi="Arial" w:cs="Arial"/>
          <w:b/>
          <w:bCs/>
          <w:color w:val="auto"/>
          <w:sz w:val="24"/>
          <w:szCs w:val="24"/>
        </w:rPr>
        <w:t>3 Major Topics for</w:t>
      </w:r>
      <w:r w:rsidR="00C42DE4" w:rsidRPr="00CF29E8">
        <w:rPr>
          <w:rFonts w:ascii="Arial" w:hAnsi="Arial" w:cs="Arial"/>
          <w:b/>
          <w:bCs/>
          <w:color w:val="auto"/>
          <w:sz w:val="24"/>
          <w:szCs w:val="24"/>
        </w:rPr>
        <w:t xml:space="preserve"> Data Science</w:t>
      </w:r>
    </w:p>
    <w:p w14:paraId="10EA6B12" w14:textId="77777777" w:rsidR="00C42DE4" w:rsidRPr="007674B6" w:rsidRDefault="00C42DE4" w:rsidP="00C42DE4">
      <w:pPr>
        <w:numPr>
          <w:ilvl w:val="0"/>
          <w:numId w:val="1"/>
        </w:numPr>
        <w:spacing w:line="360" w:lineRule="auto"/>
        <w:jc w:val="both"/>
        <w:rPr>
          <w:rFonts w:ascii="Arial" w:hAnsi="Arial" w:cs="Arial"/>
          <w:color w:val="auto"/>
        </w:rPr>
      </w:pPr>
      <w:r w:rsidRPr="007674B6">
        <w:rPr>
          <w:rFonts w:ascii="Arial" w:hAnsi="Arial" w:cs="Arial"/>
          <w:color w:val="auto"/>
        </w:rPr>
        <w:t>Statistics</w:t>
      </w:r>
    </w:p>
    <w:p w14:paraId="0C1A56A0" w14:textId="77777777" w:rsidR="00C42DE4" w:rsidRPr="007674B6" w:rsidRDefault="00C42DE4" w:rsidP="00C42DE4">
      <w:pPr>
        <w:numPr>
          <w:ilvl w:val="0"/>
          <w:numId w:val="1"/>
        </w:numPr>
        <w:spacing w:line="360" w:lineRule="auto"/>
        <w:jc w:val="both"/>
        <w:rPr>
          <w:rFonts w:ascii="Arial" w:hAnsi="Arial" w:cs="Arial"/>
          <w:color w:val="auto"/>
        </w:rPr>
      </w:pPr>
      <w:r w:rsidRPr="007674B6">
        <w:rPr>
          <w:rFonts w:ascii="Arial" w:hAnsi="Arial" w:cs="Arial"/>
          <w:color w:val="auto"/>
        </w:rPr>
        <w:t>Data Analytic</w:t>
      </w:r>
    </w:p>
    <w:p w14:paraId="31F55454" w14:textId="1CA22A22" w:rsidR="00C42DE4" w:rsidRDefault="00C42DE4" w:rsidP="00C42DE4">
      <w:pPr>
        <w:numPr>
          <w:ilvl w:val="0"/>
          <w:numId w:val="1"/>
        </w:numPr>
        <w:spacing w:line="360" w:lineRule="auto"/>
        <w:jc w:val="both"/>
        <w:rPr>
          <w:rFonts w:ascii="Arial" w:hAnsi="Arial" w:cs="Arial"/>
          <w:color w:val="auto"/>
        </w:rPr>
      </w:pPr>
      <w:r w:rsidRPr="007674B6">
        <w:rPr>
          <w:rFonts w:ascii="Arial" w:hAnsi="Arial" w:cs="Arial"/>
          <w:color w:val="auto"/>
        </w:rPr>
        <w:t>Data Visualization</w:t>
      </w:r>
    </w:p>
    <w:p w14:paraId="143710E7" w14:textId="77777777" w:rsidR="00F913D2" w:rsidRPr="007674B6" w:rsidRDefault="00F913D2" w:rsidP="00F913D2">
      <w:pPr>
        <w:spacing w:line="360" w:lineRule="auto"/>
        <w:ind w:left="720"/>
        <w:jc w:val="both"/>
        <w:rPr>
          <w:rFonts w:ascii="Arial" w:hAnsi="Arial" w:cs="Arial"/>
          <w:color w:val="auto"/>
        </w:rPr>
      </w:pPr>
    </w:p>
    <w:p w14:paraId="2BB0F6AE" w14:textId="77777777" w:rsidR="00C42DE4" w:rsidRPr="00CF29E8" w:rsidRDefault="00C42DE4" w:rsidP="00C75B93">
      <w:pPr>
        <w:pStyle w:val="Heading2"/>
        <w:rPr>
          <w:rFonts w:ascii="Arial" w:hAnsi="Arial" w:cs="Arial"/>
          <w:b/>
          <w:bCs/>
          <w:color w:val="auto"/>
          <w:sz w:val="24"/>
          <w:szCs w:val="24"/>
        </w:rPr>
      </w:pPr>
      <w:r w:rsidRPr="00CF29E8">
        <w:rPr>
          <w:rFonts w:ascii="Arial" w:hAnsi="Arial" w:cs="Arial"/>
          <w:b/>
          <w:bCs/>
          <w:color w:val="auto"/>
          <w:sz w:val="24"/>
          <w:szCs w:val="24"/>
        </w:rPr>
        <w:t xml:space="preserve">Statistics </w:t>
      </w:r>
    </w:p>
    <w:p w14:paraId="3EF434B9" w14:textId="77777777" w:rsidR="00C42DE4" w:rsidRPr="007674B6" w:rsidRDefault="00C42DE4" w:rsidP="00C42DE4">
      <w:pPr>
        <w:spacing w:line="360" w:lineRule="auto"/>
        <w:jc w:val="both"/>
        <w:rPr>
          <w:rFonts w:ascii="Arial" w:hAnsi="Arial" w:cs="Arial"/>
          <w:color w:val="auto"/>
        </w:rPr>
      </w:pPr>
      <w:r w:rsidRPr="007674B6">
        <w:rPr>
          <w:rFonts w:ascii="Arial" w:hAnsi="Arial" w:cs="Arial"/>
          <w:color w:val="auto"/>
        </w:rPr>
        <w:tab/>
        <w:t>– the science of collecting, organizing, analyzing, and interpreting data.</w:t>
      </w:r>
    </w:p>
    <w:p w14:paraId="399769EF" w14:textId="77777777" w:rsidR="00C42DE4" w:rsidRPr="007674B6" w:rsidRDefault="00C42DE4" w:rsidP="00C42DE4">
      <w:pPr>
        <w:spacing w:line="360" w:lineRule="auto"/>
        <w:jc w:val="both"/>
        <w:rPr>
          <w:rFonts w:ascii="Arial" w:hAnsi="Arial" w:cs="Arial"/>
          <w:color w:val="auto"/>
        </w:rPr>
      </w:pPr>
    </w:p>
    <w:p w14:paraId="00C7CFAB" w14:textId="77777777" w:rsidR="00C42DE4" w:rsidRPr="00B21377" w:rsidRDefault="00C42DE4" w:rsidP="00335D09">
      <w:pPr>
        <w:pStyle w:val="Heading3"/>
        <w:spacing w:after="240"/>
        <w:rPr>
          <w:rFonts w:ascii="Arial" w:hAnsi="Arial" w:cs="Arial"/>
          <w:b/>
          <w:bCs/>
          <w:color w:val="auto"/>
          <w:szCs w:val="24"/>
        </w:rPr>
      </w:pPr>
      <w:r w:rsidRPr="00B21377">
        <w:rPr>
          <w:rFonts w:ascii="Arial" w:hAnsi="Arial" w:cs="Arial"/>
          <w:b/>
          <w:bCs/>
          <w:color w:val="auto"/>
          <w:szCs w:val="24"/>
        </w:rPr>
        <w:t>Main Branches of Statistics</w:t>
      </w:r>
    </w:p>
    <w:p w14:paraId="0C767E6F" w14:textId="77777777" w:rsidR="00C42DE4" w:rsidRPr="007674B6" w:rsidRDefault="00C42DE4" w:rsidP="00C42DE4">
      <w:pPr>
        <w:numPr>
          <w:ilvl w:val="0"/>
          <w:numId w:val="2"/>
        </w:numPr>
        <w:spacing w:line="360" w:lineRule="auto"/>
        <w:jc w:val="both"/>
        <w:rPr>
          <w:rFonts w:ascii="Arial" w:hAnsi="Arial" w:cs="Arial"/>
          <w:color w:val="auto"/>
        </w:rPr>
      </w:pPr>
      <w:r w:rsidRPr="00B21377">
        <w:rPr>
          <w:rFonts w:ascii="Arial" w:hAnsi="Arial" w:cs="Arial"/>
          <w:b/>
          <w:bCs/>
          <w:color w:val="auto"/>
        </w:rPr>
        <w:t>Descriptive</w:t>
      </w:r>
      <w:r w:rsidRPr="007674B6">
        <w:rPr>
          <w:rFonts w:ascii="Arial" w:hAnsi="Arial" w:cs="Arial"/>
          <w:color w:val="auto"/>
        </w:rPr>
        <w:t xml:space="preserve"> – describes a sample.</w:t>
      </w:r>
    </w:p>
    <w:p w14:paraId="38DD1B5A" w14:textId="77777777" w:rsidR="00C42DE4" w:rsidRPr="007674B6" w:rsidRDefault="00C42DE4" w:rsidP="00C42DE4">
      <w:pPr>
        <w:numPr>
          <w:ilvl w:val="0"/>
          <w:numId w:val="2"/>
        </w:numPr>
        <w:spacing w:line="360" w:lineRule="auto"/>
        <w:jc w:val="both"/>
        <w:rPr>
          <w:rFonts w:ascii="Arial" w:hAnsi="Arial" w:cs="Arial"/>
          <w:color w:val="auto"/>
        </w:rPr>
      </w:pPr>
      <w:r w:rsidRPr="00B21377">
        <w:rPr>
          <w:rFonts w:ascii="Arial" w:hAnsi="Arial" w:cs="Arial"/>
          <w:b/>
          <w:bCs/>
          <w:color w:val="auto"/>
        </w:rPr>
        <w:t>Inferential</w:t>
      </w:r>
      <w:r w:rsidRPr="007674B6">
        <w:rPr>
          <w:rFonts w:ascii="Arial" w:hAnsi="Arial" w:cs="Arial"/>
          <w:color w:val="auto"/>
        </w:rPr>
        <w:t xml:space="preserve"> – uses the sample data to make inferences or conclusions about a larger population.</w:t>
      </w:r>
    </w:p>
    <w:p w14:paraId="156F256D" w14:textId="77777777" w:rsidR="00C42DE4" w:rsidRPr="007674B6" w:rsidRDefault="00C42DE4" w:rsidP="00C42DE4">
      <w:pPr>
        <w:spacing w:line="360" w:lineRule="auto"/>
        <w:jc w:val="both"/>
        <w:rPr>
          <w:rFonts w:ascii="Arial" w:hAnsi="Arial" w:cs="Arial"/>
          <w:color w:val="auto"/>
        </w:rPr>
      </w:pPr>
    </w:p>
    <w:p w14:paraId="63FB7A99" w14:textId="77777777" w:rsidR="00C42DE4" w:rsidRPr="00B21377" w:rsidRDefault="00C42DE4" w:rsidP="00E71C52">
      <w:pPr>
        <w:pStyle w:val="Heading3"/>
        <w:spacing w:after="240"/>
        <w:rPr>
          <w:rFonts w:ascii="Arial" w:hAnsi="Arial" w:cs="Arial"/>
          <w:b/>
          <w:bCs/>
          <w:color w:val="auto"/>
          <w:szCs w:val="24"/>
        </w:rPr>
      </w:pPr>
      <w:r w:rsidRPr="00B21377">
        <w:rPr>
          <w:rFonts w:ascii="Arial" w:hAnsi="Arial" w:cs="Arial"/>
          <w:b/>
          <w:bCs/>
          <w:color w:val="auto"/>
          <w:szCs w:val="24"/>
        </w:rPr>
        <w:t>Common tools of Descriptive Statistics</w:t>
      </w:r>
    </w:p>
    <w:p w14:paraId="419B1BAB" w14:textId="77777777" w:rsidR="00C42DE4" w:rsidRPr="007674B6" w:rsidRDefault="00C42DE4" w:rsidP="00C42DE4">
      <w:pPr>
        <w:numPr>
          <w:ilvl w:val="0"/>
          <w:numId w:val="3"/>
        </w:numPr>
        <w:spacing w:line="360" w:lineRule="auto"/>
        <w:jc w:val="both"/>
        <w:rPr>
          <w:rFonts w:ascii="Arial" w:hAnsi="Arial" w:cs="Arial"/>
          <w:color w:val="auto"/>
        </w:rPr>
      </w:pPr>
      <w:r w:rsidRPr="00E71C52">
        <w:rPr>
          <w:rFonts w:ascii="Arial" w:hAnsi="Arial" w:cs="Arial"/>
          <w:b/>
          <w:bCs/>
          <w:color w:val="auto"/>
        </w:rPr>
        <w:t>Measure of Central tendency</w:t>
      </w:r>
      <w:r w:rsidRPr="007674B6">
        <w:rPr>
          <w:rFonts w:ascii="Arial" w:hAnsi="Arial" w:cs="Arial"/>
          <w:color w:val="auto"/>
        </w:rPr>
        <w:t xml:space="preserve"> – tell us where most values fall or the typical value of a data set.</w:t>
      </w:r>
    </w:p>
    <w:p w14:paraId="76815206" w14:textId="7F3DB5EB" w:rsidR="00C42DE4" w:rsidRPr="007674B6" w:rsidRDefault="00C42DE4" w:rsidP="00C42DE4">
      <w:pPr>
        <w:numPr>
          <w:ilvl w:val="1"/>
          <w:numId w:val="4"/>
        </w:numPr>
        <w:spacing w:line="360" w:lineRule="auto"/>
        <w:jc w:val="both"/>
        <w:rPr>
          <w:rFonts w:ascii="Arial" w:hAnsi="Arial" w:cs="Arial"/>
          <w:color w:val="auto"/>
        </w:rPr>
      </w:pPr>
      <w:r w:rsidRPr="00E71C52">
        <w:rPr>
          <w:rFonts w:ascii="Arial" w:hAnsi="Arial" w:cs="Arial"/>
          <w:b/>
          <w:bCs/>
          <w:color w:val="auto"/>
          <w:u w:val="single"/>
        </w:rPr>
        <w:t>Mode</w:t>
      </w:r>
      <w:r w:rsidRPr="007674B6">
        <w:rPr>
          <w:rFonts w:ascii="Arial" w:hAnsi="Arial" w:cs="Arial"/>
          <w:color w:val="auto"/>
        </w:rPr>
        <w:t xml:space="preserve"> – the value that shows up </w:t>
      </w:r>
      <w:r w:rsidR="000A0FB3" w:rsidRPr="007674B6">
        <w:rPr>
          <w:rFonts w:ascii="Arial" w:hAnsi="Arial" w:cs="Arial"/>
          <w:color w:val="auto"/>
        </w:rPr>
        <w:t>the greatest</w:t>
      </w:r>
      <w:r w:rsidRPr="007674B6">
        <w:rPr>
          <w:rFonts w:ascii="Arial" w:hAnsi="Arial" w:cs="Arial"/>
          <w:color w:val="auto"/>
        </w:rPr>
        <w:t xml:space="preserve"> number of times i</w:t>
      </w:r>
      <w:r w:rsidR="000A0FB3">
        <w:rPr>
          <w:rFonts w:ascii="Arial" w:hAnsi="Arial" w:cs="Arial"/>
          <w:color w:val="auto"/>
        </w:rPr>
        <w:t>n</w:t>
      </w:r>
      <w:r w:rsidRPr="007674B6">
        <w:rPr>
          <w:rFonts w:ascii="Arial" w:hAnsi="Arial" w:cs="Arial"/>
          <w:color w:val="auto"/>
        </w:rPr>
        <w:t xml:space="preserve"> data set. For example, in the data set </w:t>
      </w:r>
      <w:r w:rsidR="000A0FB3" w:rsidRPr="007674B6">
        <w:rPr>
          <w:rFonts w:ascii="Arial" w:hAnsi="Arial" w:cs="Arial"/>
          <w:color w:val="auto"/>
        </w:rPr>
        <w:t>{1</w:t>
      </w:r>
      <w:r w:rsidRPr="007674B6">
        <w:rPr>
          <w:rFonts w:ascii="Arial" w:hAnsi="Arial" w:cs="Arial"/>
          <w:color w:val="auto"/>
        </w:rPr>
        <w:t>,1,3,5,7,10} the mode is 1 because it appears more than any other number.</w:t>
      </w:r>
    </w:p>
    <w:p w14:paraId="5A34A764" w14:textId="262F825A" w:rsidR="00C42DE4" w:rsidRPr="007674B6" w:rsidRDefault="00C42DE4" w:rsidP="00C42DE4">
      <w:pPr>
        <w:numPr>
          <w:ilvl w:val="1"/>
          <w:numId w:val="4"/>
        </w:numPr>
        <w:spacing w:line="360" w:lineRule="auto"/>
        <w:jc w:val="both"/>
        <w:rPr>
          <w:rFonts w:ascii="Arial" w:hAnsi="Arial" w:cs="Arial"/>
          <w:color w:val="auto"/>
        </w:rPr>
      </w:pPr>
      <w:r w:rsidRPr="00E71C52">
        <w:rPr>
          <w:rFonts w:ascii="Arial" w:hAnsi="Arial" w:cs="Arial"/>
          <w:b/>
          <w:bCs/>
          <w:color w:val="auto"/>
          <w:u w:val="single"/>
        </w:rPr>
        <w:t>Mean</w:t>
      </w:r>
      <w:r w:rsidRPr="007674B6">
        <w:rPr>
          <w:rFonts w:ascii="Arial" w:hAnsi="Arial" w:cs="Arial"/>
          <w:color w:val="auto"/>
        </w:rPr>
        <w:t xml:space="preserve"> – or average, is the sum of all the numbers divided by the number of elements in the sample. For example, in the data set </w:t>
      </w:r>
      <w:r w:rsidR="000A0FB3" w:rsidRPr="007674B6">
        <w:rPr>
          <w:rFonts w:ascii="Arial" w:hAnsi="Arial" w:cs="Arial"/>
          <w:color w:val="auto"/>
        </w:rPr>
        <w:t>{1</w:t>
      </w:r>
      <w:r w:rsidRPr="007674B6">
        <w:rPr>
          <w:rFonts w:ascii="Arial" w:hAnsi="Arial" w:cs="Arial"/>
          <w:color w:val="auto"/>
        </w:rPr>
        <w:t>,1,3,5,7,10} the mean is 4.5</w:t>
      </w:r>
    </w:p>
    <w:p w14:paraId="310680DE" w14:textId="41293348" w:rsidR="00C42DE4" w:rsidRDefault="00C42DE4" w:rsidP="00C42DE4">
      <w:pPr>
        <w:numPr>
          <w:ilvl w:val="1"/>
          <w:numId w:val="4"/>
        </w:numPr>
        <w:spacing w:line="360" w:lineRule="auto"/>
        <w:jc w:val="both"/>
        <w:rPr>
          <w:rFonts w:ascii="Arial" w:hAnsi="Arial" w:cs="Arial"/>
          <w:color w:val="auto"/>
        </w:rPr>
      </w:pPr>
      <w:r w:rsidRPr="00E71C52">
        <w:rPr>
          <w:rFonts w:ascii="Arial" w:hAnsi="Arial" w:cs="Arial"/>
          <w:b/>
          <w:bCs/>
          <w:color w:val="auto"/>
          <w:u w:val="single"/>
        </w:rPr>
        <w:lastRenderedPageBreak/>
        <w:t>Median</w:t>
      </w:r>
      <w:r w:rsidRPr="007674B6">
        <w:rPr>
          <w:rFonts w:ascii="Arial" w:hAnsi="Arial" w:cs="Arial"/>
          <w:color w:val="auto"/>
        </w:rPr>
        <w:t xml:space="preserve"> - is the middle number of the sorted data set. Sort the data set first before </w:t>
      </w:r>
      <w:r w:rsidR="000A0FB3" w:rsidRPr="007674B6">
        <w:rPr>
          <w:rFonts w:ascii="Arial" w:hAnsi="Arial" w:cs="Arial"/>
          <w:color w:val="auto"/>
        </w:rPr>
        <w:t>getting</w:t>
      </w:r>
      <w:r w:rsidRPr="007674B6">
        <w:rPr>
          <w:rFonts w:ascii="Arial" w:hAnsi="Arial" w:cs="Arial"/>
          <w:color w:val="auto"/>
        </w:rPr>
        <w:t xml:space="preserve"> the median. For example, in the data set </w:t>
      </w:r>
      <w:r w:rsidR="000A0FB3" w:rsidRPr="007674B6">
        <w:rPr>
          <w:rFonts w:ascii="Arial" w:hAnsi="Arial" w:cs="Arial"/>
          <w:color w:val="auto"/>
        </w:rPr>
        <w:t>{1</w:t>
      </w:r>
      <w:r w:rsidRPr="007674B6">
        <w:rPr>
          <w:rFonts w:ascii="Arial" w:hAnsi="Arial" w:cs="Arial"/>
          <w:color w:val="auto"/>
        </w:rPr>
        <w:t xml:space="preserve">,1,3,5,7,10} since we have an even number of elements, the median is the average of two terms in the middle. In this data set the median is 4 (or 3+5/2). Example 2: </w:t>
      </w:r>
      <w:r w:rsidR="000A0FB3" w:rsidRPr="007674B6">
        <w:rPr>
          <w:rFonts w:ascii="Arial" w:hAnsi="Arial" w:cs="Arial"/>
          <w:color w:val="auto"/>
        </w:rPr>
        <w:t>{1</w:t>
      </w:r>
      <w:r w:rsidRPr="007674B6">
        <w:rPr>
          <w:rFonts w:ascii="Arial" w:hAnsi="Arial" w:cs="Arial"/>
          <w:color w:val="auto"/>
        </w:rPr>
        <w:t>,2,4,5,11} the median is 4.</w:t>
      </w:r>
    </w:p>
    <w:p w14:paraId="64A11EEE" w14:textId="7A8AC9E9" w:rsidR="00E6620A" w:rsidRDefault="00E6620A" w:rsidP="00E6620A">
      <w:pPr>
        <w:spacing w:line="360" w:lineRule="auto"/>
        <w:ind w:left="1080"/>
        <w:jc w:val="both"/>
        <w:rPr>
          <w:rFonts w:ascii="Arial" w:hAnsi="Arial" w:cs="Arial"/>
          <w:color w:val="auto"/>
        </w:rPr>
      </w:pPr>
      <w:r>
        <w:rPr>
          <w:rFonts w:ascii="Arial" w:hAnsi="Arial" w:cs="Arial"/>
          <w:b/>
          <w:bCs/>
          <w:color w:val="auto"/>
          <w:u w:val="single"/>
        </w:rPr>
        <w:t>Note</w:t>
      </w:r>
      <w:r w:rsidRPr="00E6620A">
        <w:rPr>
          <w:rFonts w:ascii="Arial" w:hAnsi="Arial" w:cs="Arial"/>
          <w:color w:val="auto"/>
        </w:rPr>
        <w:t>:</w:t>
      </w:r>
      <w:r>
        <w:rPr>
          <w:rFonts w:ascii="Arial" w:hAnsi="Arial" w:cs="Arial"/>
          <w:color w:val="auto"/>
        </w:rPr>
        <w:t xml:space="preserve"> In python, it is easy using different libraries.</w:t>
      </w:r>
    </w:p>
    <w:p w14:paraId="66E1C112" w14:textId="3970DE8A" w:rsidR="00E6620A" w:rsidRDefault="00E6620A" w:rsidP="00E6620A">
      <w:pPr>
        <w:spacing w:line="360" w:lineRule="auto"/>
        <w:ind w:left="1080"/>
        <w:jc w:val="both"/>
        <w:rPr>
          <w:rFonts w:ascii="Arial" w:hAnsi="Arial" w:cs="Arial"/>
          <w:b/>
          <w:bCs/>
          <w:color w:val="auto"/>
        </w:rPr>
      </w:pPr>
      <w:r w:rsidRPr="00E6620A">
        <w:rPr>
          <w:rFonts w:ascii="Arial" w:hAnsi="Arial" w:cs="Arial"/>
          <w:b/>
          <w:bCs/>
          <w:color w:val="auto"/>
        </w:rPr>
        <w:t>Example</w:t>
      </w:r>
      <w:r>
        <w:rPr>
          <w:rFonts w:ascii="Arial" w:hAnsi="Arial" w:cs="Arial"/>
          <w:b/>
          <w:bCs/>
          <w:color w:val="auto"/>
        </w:rPr>
        <w:t>s</w:t>
      </w:r>
      <w:r w:rsidRPr="00E6620A">
        <w:rPr>
          <w:rFonts w:ascii="Arial" w:hAnsi="Arial" w:cs="Arial"/>
          <w:b/>
          <w:bCs/>
          <w:color w:val="auto"/>
        </w:rPr>
        <w:t>:</w:t>
      </w:r>
    </w:p>
    <w:p w14:paraId="3A162761" w14:textId="0F0AD951" w:rsidR="00E6620A" w:rsidRDefault="006F3E3F" w:rsidP="006F3E3F">
      <w:pPr>
        <w:spacing w:line="360" w:lineRule="auto"/>
        <w:ind w:left="1080" w:firstLine="360"/>
        <w:jc w:val="both"/>
        <w:rPr>
          <w:rFonts w:ascii="Arial" w:hAnsi="Arial" w:cs="Arial"/>
          <w:b/>
          <w:bCs/>
          <w:color w:val="auto"/>
        </w:rPr>
      </w:pPr>
      <w:r>
        <w:rPr>
          <w:rFonts w:ascii="Arial" w:hAnsi="Arial" w:cs="Arial"/>
          <w:b/>
          <w:bCs/>
          <w:color w:val="auto"/>
        </w:rPr>
        <w:t>Mean</w:t>
      </w:r>
    </w:p>
    <w:p w14:paraId="2E3FAF5A" w14:textId="4374E1BA" w:rsidR="006F3E3F" w:rsidRDefault="006F3E3F" w:rsidP="006F3E3F">
      <w:pPr>
        <w:spacing w:line="360" w:lineRule="auto"/>
        <w:ind w:left="1080" w:firstLine="360"/>
        <w:jc w:val="both"/>
        <w:rPr>
          <w:rFonts w:ascii="Arial" w:hAnsi="Arial" w:cs="Arial"/>
          <w:b/>
          <w:bCs/>
          <w:color w:val="auto"/>
        </w:rPr>
      </w:pPr>
      <w:r w:rsidRPr="006F3E3F">
        <w:rPr>
          <w:rFonts w:ascii="Arial" w:hAnsi="Arial" w:cs="Arial"/>
          <w:b/>
          <w:bCs/>
          <w:noProof/>
          <w:color w:val="auto"/>
        </w:rPr>
        <w:drawing>
          <wp:inline distT="0" distB="0" distL="0" distR="0" wp14:anchorId="73E1C9F5" wp14:editId="7990CF7D">
            <wp:extent cx="3825572" cy="2613887"/>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825572" cy="2613887"/>
                    </a:xfrm>
                    <a:prstGeom prst="rect">
                      <a:avLst/>
                    </a:prstGeom>
                  </pic:spPr>
                </pic:pic>
              </a:graphicData>
            </a:graphic>
          </wp:inline>
        </w:drawing>
      </w:r>
    </w:p>
    <w:p w14:paraId="76046506" w14:textId="4011F38A" w:rsidR="006F3E3F" w:rsidRDefault="006F3E3F" w:rsidP="006F3E3F">
      <w:pPr>
        <w:spacing w:line="360" w:lineRule="auto"/>
        <w:jc w:val="both"/>
        <w:rPr>
          <w:rFonts w:ascii="Arial" w:hAnsi="Arial" w:cs="Arial"/>
          <w:b/>
          <w:bCs/>
          <w:color w:val="auto"/>
        </w:rPr>
      </w:pPr>
      <w:r>
        <w:rPr>
          <w:rFonts w:ascii="Arial" w:hAnsi="Arial" w:cs="Arial"/>
          <w:b/>
          <w:bCs/>
          <w:color w:val="auto"/>
        </w:rPr>
        <w:tab/>
      </w:r>
      <w:r>
        <w:rPr>
          <w:rFonts w:ascii="Arial" w:hAnsi="Arial" w:cs="Arial"/>
          <w:b/>
          <w:bCs/>
          <w:color w:val="auto"/>
        </w:rPr>
        <w:tab/>
        <w:t>Median</w:t>
      </w:r>
    </w:p>
    <w:p w14:paraId="0BB8B905" w14:textId="2B44AA25" w:rsidR="006F3E3F" w:rsidRDefault="006F3E3F" w:rsidP="006F3E3F">
      <w:pPr>
        <w:spacing w:line="360" w:lineRule="auto"/>
        <w:ind w:left="720" w:firstLine="720"/>
        <w:jc w:val="both"/>
        <w:rPr>
          <w:rFonts w:ascii="Arial" w:hAnsi="Arial" w:cs="Arial"/>
          <w:b/>
          <w:bCs/>
          <w:color w:val="auto"/>
        </w:rPr>
      </w:pPr>
      <w:r w:rsidRPr="006F3E3F">
        <w:rPr>
          <w:rFonts w:ascii="Arial" w:hAnsi="Arial" w:cs="Arial"/>
          <w:b/>
          <w:bCs/>
          <w:noProof/>
          <w:color w:val="auto"/>
        </w:rPr>
        <w:drawing>
          <wp:inline distT="0" distB="0" distL="0" distR="0" wp14:anchorId="0440141A" wp14:editId="294FE7F0">
            <wp:extent cx="3863675" cy="1196444"/>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863675" cy="1196444"/>
                    </a:xfrm>
                    <a:prstGeom prst="rect">
                      <a:avLst/>
                    </a:prstGeom>
                  </pic:spPr>
                </pic:pic>
              </a:graphicData>
            </a:graphic>
          </wp:inline>
        </w:drawing>
      </w:r>
    </w:p>
    <w:p w14:paraId="0CECB16B" w14:textId="11EFB77C" w:rsidR="006F3E3F" w:rsidRDefault="006F3E3F" w:rsidP="006F3E3F">
      <w:pPr>
        <w:spacing w:line="360" w:lineRule="auto"/>
        <w:jc w:val="both"/>
        <w:rPr>
          <w:rFonts w:ascii="Arial" w:hAnsi="Arial" w:cs="Arial"/>
          <w:b/>
          <w:bCs/>
          <w:color w:val="auto"/>
        </w:rPr>
      </w:pPr>
      <w:r>
        <w:rPr>
          <w:rFonts w:ascii="Arial" w:hAnsi="Arial" w:cs="Arial"/>
          <w:b/>
          <w:bCs/>
          <w:color w:val="auto"/>
        </w:rPr>
        <w:tab/>
      </w:r>
      <w:r>
        <w:rPr>
          <w:rFonts w:ascii="Arial" w:hAnsi="Arial" w:cs="Arial"/>
          <w:b/>
          <w:bCs/>
          <w:color w:val="auto"/>
        </w:rPr>
        <w:tab/>
        <w:t>Mode</w:t>
      </w:r>
    </w:p>
    <w:p w14:paraId="345ED176" w14:textId="0E3D7448" w:rsidR="006F3E3F" w:rsidRPr="00E6620A" w:rsidRDefault="006F3E3F" w:rsidP="006F3E3F">
      <w:pPr>
        <w:spacing w:line="360" w:lineRule="auto"/>
        <w:jc w:val="both"/>
        <w:rPr>
          <w:rFonts w:ascii="Arial" w:hAnsi="Arial" w:cs="Arial"/>
          <w:b/>
          <w:bCs/>
          <w:color w:val="auto"/>
        </w:rPr>
      </w:pPr>
      <w:r>
        <w:rPr>
          <w:rFonts w:ascii="Arial" w:hAnsi="Arial" w:cs="Arial"/>
          <w:b/>
          <w:bCs/>
          <w:color w:val="auto"/>
        </w:rPr>
        <w:tab/>
      </w:r>
      <w:r>
        <w:rPr>
          <w:rFonts w:ascii="Arial" w:hAnsi="Arial" w:cs="Arial"/>
          <w:b/>
          <w:bCs/>
          <w:color w:val="auto"/>
        </w:rPr>
        <w:tab/>
      </w:r>
      <w:r w:rsidRPr="006F3E3F">
        <w:rPr>
          <w:rFonts w:ascii="Arial" w:hAnsi="Arial" w:cs="Arial"/>
          <w:b/>
          <w:bCs/>
          <w:noProof/>
          <w:color w:val="auto"/>
        </w:rPr>
        <w:drawing>
          <wp:inline distT="0" distB="0" distL="0" distR="0" wp14:anchorId="66A2A11B" wp14:editId="080B766F">
            <wp:extent cx="3939881" cy="1234547"/>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939881" cy="1234547"/>
                    </a:xfrm>
                    <a:prstGeom prst="rect">
                      <a:avLst/>
                    </a:prstGeom>
                  </pic:spPr>
                </pic:pic>
              </a:graphicData>
            </a:graphic>
          </wp:inline>
        </w:drawing>
      </w:r>
    </w:p>
    <w:p w14:paraId="48B20637" w14:textId="77777777" w:rsidR="00E6620A" w:rsidRPr="007674B6" w:rsidRDefault="00E6620A" w:rsidP="00E6620A">
      <w:pPr>
        <w:spacing w:line="360" w:lineRule="auto"/>
        <w:ind w:left="1080"/>
        <w:jc w:val="both"/>
        <w:rPr>
          <w:rFonts w:ascii="Arial" w:hAnsi="Arial" w:cs="Arial"/>
          <w:color w:val="auto"/>
        </w:rPr>
      </w:pPr>
    </w:p>
    <w:p w14:paraId="618AA0CF" w14:textId="77777777" w:rsidR="00C42DE4" w:rsidRPr="008F7E45" w:rsidRDefault="00C42DE4" w:rsidP="00C42DE4">
      <w:pPr>
        <w:numPr>
          <w:ilvl w:val="0"/>
          <w:numId w:val="3"/>
        </w:numPr>
        <w:spacing w:line="360" w:lineRule="auto"/>
        <w:jc w:val="both"/>
        <w:rPr>
          <w:rFonts w:ascii="Arial" w:hAnsi="Arial" w:cs="Arial"/>
          <w:b/>
          <w:bCs/>
          <w:color w:val="auto"/>
        </w:rPr>
      </w:pPr>
      <w:r w:rsidRPr="008F7E45">
        <w:rPr>
          <w:rFonts w:ascii="Arial" w:hAnsi="Arial" w:cs="Arial"/>
          <w:b/>
          <w:bCs/>
          <w:color w:val="auto"/>
        </w:rPr>
        <w:lastRenderedPageBreak/>
        <w:t>Measures of Dispersion or spread</w:t>
      </w:r>
    </w:p>
    <w:p w14:paraId="5FF39A9A" w14:textId="42BE38B4" w:rsidR="006B3BC6" w:rsidRPr="006B3BC6" w:rsidRDefault="006B3BC6" w:rsidP="006B3BC6">
      <w:pPr>
        <w:pStyle w:val="ListParagraph"/>
        <w:numPr>
          <w:ilvl w:val="0"/>
          <w:numId w:val="12"/>
        </w:numPr>
        <w:spacing w:line="360" w:lineRule="auto"/>
        <w:jc w:val="both"/>
        <w:rPr>
          <w:rFonts w:ascii="Arial" w:hAnsi="Arial" w:cs="Arial"/>
          <w:color w:val="auto"/>
        </w:rPr>
      </w:pPr>
      <w:r w:rsidRPr="006B3BC6">
        <w:rPr>
          <w:rFonts w:ascii="Arial" w:hAnsi="Arial" w:cs="Arial"/>
          <w:color w:val="auto"/>
        </w:rPr>
        <w:t>help us understand the variability, or spread, of data points in a dataset. Knowing how spread out data points are can provide insights beyond just the average (mean).</w:t>
      </w:r>
    </w:p>
    <w:p w14:paraId="1E480F13" w14:textId="7392C099" w:rsidR="00C42DE4" w:rsidRPr="007674B6" w:rsidRDefault="00C42DE4" w:rsidP="00C75B93">
      <w:pPr>
        <w:spacing w:line="360" w:lineRule="auto"/>
        <w:ind w:firstLine="720"/>
        <w:jc w:val="both"/>
        <w:rPr>
          <w:rFonts w:ascii="Arial" w:hAnsi="Arial" w:cs="Arial"/>
          <w:color w:val="auto"/>
        </w:rPr>
      </w:pPr>
      <w:r w:rsidRPr="007674B6">
        <w:rPr>
          <w:rFonts w:ascii="Arial" w:hAnsi="Arial" w:cs="Arial"/>
          <w:color w:val="auto"/>
        </w:rPr>
        <w:t>Common measures of dispersion</w:t>
      </w:r>
    </w:p>
    <w:p w14:paraId="4D7718A1" w14:textId="77777777" w:rsidR="00C42DE4" w:rsidRDefault="00C42DE4" w:rsidP="00C42DE4">
      <w:pPr>
        <w:numPr>
          <w:ilvl w:val="1"/>
          <w:numId w:val="5"/>
        </w:numPr>
        <w:spacing w:line="360" w:lineRule="auto"/>
        <w:jc w:val="both"/>
        <w:rPr>
          <w:rFonts w:ascii="Arial" w:hAnsi="Arial" w:cs="Arial"/>
          <w:color w:val="auto"/>
        </w:rPr>
      </w:pPr>
      <w:r w:rsidRPr="00454204">
        <w:rPr>
          <w:rFonts w:ascii="Arial" w:hAnsi="Arial" w:cs="Arial"/>
          <w:b/>
          <w:bCs/>
          <w:color w:val="auto"/>
          <w:u w:val="single"/>
        </w:rPr>
        <w:t>range</w:t>
      </w:r>
      <w:r w:rsidRPr="007674B6">
        <w:rPr>
          <w:rFonts w:ascii="Arial" w:hAnsi="Arial" w:cs="Arial"/>
          <w:color w:val="auto"/>
        </w:rPr>
        <w:t xml:space="preserve"> – is the difference between the high and low values.</w:t>
      </w:r>
    </w:p>
    <w:p w14:paraId="7EA69C28" w14:textId="054E33B0" w:rsidR="000E3B90" w:rsidRPr="000E3B90" w:rsidRDefault="000E3B90" w:rsidP="000E3B90">
      <w:pPr>
        <w:numPr>
          <w:ilvl w:val="2"/>
          <w:numId w:val="5"/>
        </w:numPr>
        <w:spacing w:line="360" w:lineRule="auto"/>
        <w:jc w:val="both"/>
        <w:rPr>
          <w:rFonts w:ascii="Arial" w:hAnsi="Arial" w:cs="Arial"/>
          <w:color w:val="auto"/>
          <w:lang w:val="en-PH"/>
        </w:rPr>
      </w:pPr>
      <w:r w:rsidRPr="000E3B90">
        <w:rPr>
          <w:rFonts w:ascii="Arial" w:hAnsi="Arial" w:cs="Arial"/>
          <w:color w:val="auto"/>
          <w:lang w:val="en-PH"/>
        </w:rPr>
        <w:t>The range gives a basic measure of spread by subtracting the smallest value from the largest value in a dataset.</w:t>
      </w:r>
    </w:p>
    <w:p w14:paraId="6076DCAA" w14:textId="263C76DE" w:rsidR="000E3B90" w:rsidRDefault="000E3B90" w:rsidP="000E3B90">
      <w:pPr>
        <w:spacing w:line="360" w:lineRule="auto"/>
        <w:ind w:left="1440"/>
        <w:rPr>
          <w:rFonts w:ascii="Arial" w:hAnsi="Arial" w:cs="Arial"/>
          <w:color w:val="auto"/>
          <w:lang w:val="en-PH"/>
        </w:rPr>
      </w:pPr>
      <w:r w:rsidRPr="000E3B90">
        <w:rPr>
          <w:rFonts w:ascii="Arial" w:hAnsi="Arial" w:cs="Arial"/>
          <w:b/>
          <w:bCs/>
          <w:color w:val="auto"/>
          <w:lang w:val="en-PH"/>
        </w:rPr>
        <w:t>Example:</w:t>
      </w:r>
      <w:r w:rsidRPr="000E3B90">
        <w:rPr>
          <w:rFonts w:ascii="Arial" w:hAnsi="Arial" w:cs="Arial"/>
          <w:color w:val="auto"/>
          <w:lang w:val="en-PH"/>
        </w:rPr>
        <w:t xml:space="preserve"> If we have a dataset</w:t>
      </w:r>
      <w:r>
        <w:rPr>
          <w:rFonts w:ascii="Arial" w:hAnsi="Arial" w:cs="Arial"/>
          <w:color w:val="auto"/>
          <w:lang w:val="en-PH"/>
        </w:rPr>
        <w:t xml:space="preserve"> </w:t>
      </w:r>
      <w:r w:rsidRPr="000E3B90">
        <w:rPr>
          <w:rFonts w:ascii="Arial" w:hAnsi="Arial" w:cs="Arial"/>
          <w:color w:val="auto"/>
          <w:lang w:val="en-PH"/>
        </w:rPr>
        <w:t>{1,1,3,5,7,10}</w:t>
      </w:r>
      <w:r>
        <w:rPr>
          <w:rFonts w:ascii="Arial" w:hAnsi="Arial" w:cs="Arial"/>
          <w:color w:val="auto"/>
          <w:lang w:val="en-PH"/>
        </w:rPr>
        <w:t xml:space="preserve"> </w:t>
      </w:r>
      <w:r w:rsidRPr="000E3B90">
        <w:rPr>
          <w:rFonts w:ascii="Arial" w:hAnsi="Arial" w:cs="Arial"/>
          <w:color w:val="auto"/>
          <w:lang w:val="en-PH"/>
        </w:rPr>
        <w:t xml:space="preserve">the range is calculated as: </w:t>
      </w:r>
    </w:p>
    <w:p w14:paraId="0327F8E6" w14:textId="2B7A0A9A" w:rsidR="000E3B90" w:rsidRPr="000E3B90" w:rsidRDefault="000E3B90" w:rsidP="000E3B90">
      <w:pPr>
        <w:spacing w:line="360" w:lineRule="auto"/>
        <w:ind w:left="1440"/>
        <w:jc w:val="center"/>
        <w:rPr>
          <w:rFonts w:ascii="Arial" w:hAnsi="Arial" w:cs="Arial"/>
          <w:b/>
          <w:bCs/>
          <w:color w:val="auto"/>
          <w:lang w:val="en-PH"/>
        </w:rPr>
      </w:pPr>
      <w:r w:rsidRPr="000E3B90">
        <w:rPr>
          <w:rFonts w:ascii="Arial" w:hAnsi="Arial" w:cs="Arial"/>
          <w:b/>
          <w:bCs/>
          <w:color w:val="auto"/>
          <w:lang w:val="en-PH"/>
        </w:rPr>
        <w:t>Range</w:t>
      </w:r>
      <w:r>
        <w:rPr>
          <w:rFonts w:ascii="Arial" w:hAnsi="Arial" w:cs="Arial"/>
          <w:b/>
          <w:bCs/>
          <w:color w:val="auto"/>
          <w:lang w:val="en-PH"/>
        </w:rPr>
        <w:t xml:space="preserve"> </w:t>
      </w:r>
      <w:r w:rsidRPr="000E3B90">
        <w:rPr>
          <w:rFonts w:ascii="Arial" w:hAnsi="Arial" w:cs="Arial"/>
          <w:b/>
          <w:bCs/>
          <w:color w:val="auto"/>
          <w:lang w:val="en-PH"/>
        </w:rPr>
        <w:t>=</w:t>
      </w:r>
      <w:r>
        <w:rPr>
          <w:rFonts w:ascii="Arial" w:hAnsi="Arial" w:cs="Arial"/>
          <w:b/>
          <w:bCs/>
          <w:color w:val="auto"/>
          <w:lang w:val="en-PH"/>
        </w:rPr>
        <w:t xml:space="preserve"> </w:t>
      </w:r>
      <w:r w:rsidRPr="000E3B90">
        <w:rPr>
          <w:rFonts w:ascii="Arial" w:hAnsi="Arial" w:cs="Arial"/>
          <w:b/>
          <w:bCs/>
          <w:color w:val="auto"/>
          <w:lang w:val="en-PH"/>
        </w:rPr>
        <w:t>Max value</w:t>
      </w:r>
      <w:r>
        <w:rPr>
          <w:rFonts w:ascii="Arial" w:hAnsi="Arial" w:cs="Arial"/>
          <w:b/>
          <w:bCs/>
          <w:color w:val="auto"/>
          <w:lang w:val="en-PH"/>
        </w:rPr>
        <w:t xml:space="preserve"> </w:t>
      </w:r>
      <w:r w:rsidRPr="000E3B90">
        <w:rPr>
          <w:rFonts w:ascii="Arial" w:hAnsi="Arial" w:cs="Arial"/>
          <w:b/>
          <w:bCs/>
          <w:color w:val="auto"/>
          <w:lang w:val="en-PH"/>
        </w:rPr>
        <w:t>−</w:t>
      </w:r>
      <w:r>
        <w:rPr>
          <w:rFonts w:ascii="Arial" w:hAnsi="Arial" w:cs="Arial"/>
          <w:b/>
          <w:bCs/>
          <w:color w:val="auto"/>
          <w:lang w:val="en-PH"/>
        </w:rPr>
        <w:t xml:space="preserve"> </w:t>
      </w:r>
      <w:r w:rsidRPr="000E3B90">
        <w:rPr>
          <w:rFonts w:ascii="Arial" w:hAnsi="Arial" w:cs="Arial"/>
          <w:b/>
          <w:bCs/>
          <w:color w:val="auto"/>
          <w:lang w:val="en-PH"/>
        </w:rPr>
        <w:t>Min value</w:t>
      </w:r>
      <w:r>
        <w:rPr>
          <w:rFonts w:ascii="Arial" w:hAnsi="Arial" w:cs="Arial"/>
          <w:b/>
          <w:bCs/>
          <w:color w:val="auto"/>
          <w:lang w:val="en-PH"/>
        </w:rPr>
        <w:t xml:space="preserve"> </w:t>
      </w:r>
      <w:r w:rsidRPr="000E3B90">
        <w:rPr>
          <w:rFonts w:ascii="Arial" w:hAnsi="Arial" w:cs="Arial"/>
          <w:b/>
          <w:bCs/>
          <w:color w:val="auto"/>
          <w:lang w:val="en-PH"/>
        </w:rPr>
        <w:t>=</w:t>
      </w:r>
      <w:r>
        <w:rPr>
          <w:rFonts w:ascii="Arial" w:hAnsi="Arial" w:cs="Arial"/>
          <w:b/>
          <w:bCs/>
          <w:color w:val="auto"/>
          <w:lang w:val="en-PH"/>
        </w:rPr>
        <w:t xml:space="preserve"> </w:t>
      </w:r>
      <w:r w:rsidRPr="000E3B90">
        <w:rPr>
          <w:rFonts w:ascii="Arial" w:hAnsi="Arial" w:cs="Arial"/>
          <w:b/>
          <w:bCs/>
          <w:color w:val="auto"/>
          <w:lang w:val="en-PH"/>
        </w:rPr>
        <w:t>10</w:t>
      </w:r>
      <w:r>
        <w:rPr>
          <w:rFonts w:ascii="Arial" w:hAnsi="Arial" w:cs="Arial"/>
          <w:b/>
          <w:bCs/>
          <w:color w:val="auto"/>
          <w:lang w:val="en-PH"/>
        </w:rPr>
        <w:t xml:space="preserve"> – </w:t>
      </w:r>
      <w:r w:rsidRPr="000E3B90">
        <w:rPr>
          <w:rFonts w:ascii="Arial" w:hAnsi="Arial" w:cs="Arial"/>
          <w:b/>
          <w:bCs/>
          <w:color w:val="auto"/>
          <w:lang w:val="en-PH"/>
        </w:rPr>
        <w:t>1</w:t>
      </w:r>
      <w:r>
        <w:rPr>
          <w:rFonts w:ascii="Arial" w:hAnsi="Arial" w:cs="Arial"/>
          <w:b/>
          <w:bCs/>
          <w:color w:val="auto"/>
          <w:lang w:val="en-PH"/>
        </w:rPr>
        <w:t xml:space="preserve"> </w:t>
      </w:r>
      <w:r w:rsidRPr="000E3B90">
        <w:rPr>
          <w:rFonts w:ascii="Arial" w:hAnsi="Arial" w:cs="Arial"/>
          <w:b/>
          <w:bCs/>
          <w:color w:val="auto"/>
          <w:lang w:val="en-PH"/>
        </w:rPr>
        <w:t>=</w:t>
      </w:r>
      <w:r>
        <w:rPr>
          <w:rFonts w:ascii="Arial" w:hAnsi="Arial" w:cs="Arial"/>
          <w:b/>
          <w:bCs/>
          <w:color w:val="auto"/>
          <w:lang w:val="en-PH"/>
        </w:rPr>
        <w:t xml:space="preserve"> </w:t>
      </w:r>
      <w:r w:rsidRPr="000E3B90">
        <w:rPr>
          <w:rFonts w:ascii="Arial" w:hAnsi="Arial" w:cs="Arial"/>
          <w:b/>
          <w:bCs/>
          <w:color w:val="auto"/>
          <w:lang w:val="en-PH"/>
        </w:rPr>
        <w:t>9</w:t>
      </w:r>
    </w:p>
    <w:p w14:paraId="7B47286A" w14:textId="39C8B3B0" w:rsidR="000E3B90" w:rsidRPr="007674B6" w:rsidRDefault="000E3B90" w:rsidP="000E3B90">
      <w:pPr>
        <w:numPr>
          <w:ilvl w:val="2"/>
          <w:numId w:val="5"/>
        </w:numPr>
        <w:spacing w:line="360" w:lineRule="auto"/>
        <w:jc w:val="both"/>
        <w:rPr>
          <w:rFonts w:ascii="Arial" w:hAnsi="Arial" w:cs="Arial"/>
          <w:color w:val="auto"/>
        </w:rPr>
      </w:pPr>
      <w:r w:rsidRPr="000E3B90">
        <w:rPr>
          <w:rFonts w:ascii="Arial" w:hAnsi="Arial" w:cs="Arial"/>
          <w:color w:val="auto"/>
          <w:lang w:val="en-PH"/>
        </w:rPr>
        <w:t>The range provides a quick sense of the data spread but doesn’t account for the distribution of all values within that range.</w:t>
      </w:r>
    </w:p>
    <w:p w14:paraId="1BDE1231" w14:textId="248953DA" w:rsidR="00C42DE4" w:rsidRDefault="00C42DE4" w:rsidP="00C42DE4">
      <w:pPr>
        <w:numPr>
          <w:ilvl w:val="1"/>
          <w:numId w:val="5"/>
        </w:numPr>
        <w:spacing w:line="360" w:lineRule="auto"/>
        <w:jc w:val="both"/>
        <w:rPr>
          <w:rFonts w:ascii="Arial" w:hAnsi="Arial" w:cs="Arial"/>
          <w:color w:val="auto"/>
        </w:rPr>
      </w:pPr>
      <w:r w:rsidRPr="00454204">
        <w:rPr>
          <w:rFonts w:ascii="Arial" w:hAnsi="Arial" w:cs="Arial"/>
          <w:b/>
          <w:bCs/>
          <w:color w:val="auto"/>
          <w:u w:val="single"/>
        </w:rPr>
        <w:t>variance</w:t>
      </w:r>
      <w:r w:rsidRPr="007674B6">
        <w:rPr>
          <w:rFonts w:ascii="Arial" w:hAnsi="Arial" w:cs="Arial"/>
          <w:color w:val="auto"/>
        </w:rPr>
        <w:t xml:space="preserve"> – measures how far a data set is spread out</w:t>
      </w:r>
      <w:r w:rsidR="0052180B">
        <w:rPr>
          <w:rFonts w:ascii="Arial" w:hAnsi="Arial" w:cs="Arial"/>
          <w:color w:val="auto"/>
        </w:rPr>
        <w:t>.</w:t>
      </w:r>
    </w:p>
    <w:p w14:paraId="6E1EB4A2" w14:textId="3DBBE86C" w:rsidR="00E35400" w:rsidRPr="00E35400" w:rsidRDefault="00E35400" w:rsidP="00E35400">
      <w:pPr>
        <w:pStyle w:val="ListParagraph"/>
        <w:widowControl/>
        <w:numPr>
          <w:ilvl w:val="2"/>
          <w:numId w:val="5"/>
        </w:numPr>
        <w:overflowPunct/>
        <w:jc w:val="both"/>
        <w:rPr>
          <w:rFonts w:ascii="Times New Roman" w:eastAsia="Times New Roman" w:hAnsi="Times New Roman" w:cs="Times New Roman"/>
          <w:color w:val="auto"/>
          <w:lang w:val="en-PH" w:eastAsia="en-PH" w:bidi="ar-SA"/>
        </w:rPr>
      </w:pPr>
      <w:r w:rsidRPr="00E35400">
        <w:rPr>
          <w:rFonts w:ascii="Times New Roman" w:eastAsia="Times New Roman" w:hAnsi="Times New Roman" w:cs="Times New Roman"/>
          <w:color w:val="auto"/>
          <w:lang w:val="en-PH" w:eastAsia="en-PH" w:bidi="ar-SA"/>
        </w:rPr>
        <w:t>Variance is a measure of how far each value in the dataset is from the mean (average), giving a more comprehensive measure of spread than the range.</w:t>
      </w:r>
    </w:p>
    <w:p w14:paraId="2B04AE94" w14:textId="636D5331" w:rsidR="00E35400" w:rsidRPr="00E35400" w:rsidRDefault="00E35400" w:rsidP="00E35400">
      <w:pPr>
        <w:pStyle w:val="ListParagraph"/>
        <w:widowControl/>
        <w:numPr>
          <w:ilvl w:val="2"/>
          <w:numId w:val="5"/>
        </w:numPr>
        <w:overflowPunct/>
        <w:jc w:val="both"/>
        <w:rPr>
          <w:rFonts w:ascii="Times New Roman" w:eastAsia="Times New Roman" w:hAnsi="Times New Roman" w:cs="Times New Roman"/>
          <w:color w:val="auto"/>
          <w:lang w:val="en-PH" w:eastAsia="en-PH" w:bidi="ar-SA"/>
        </w:rPr>
      </w:pPr>
      <w:r w:rsidRPr="00E35400">
        <w:rPr>
          <w:rFonts w:ascii="Times New Roman" w:eastAsia="Times New Roman" w:hAnsi="Times New Roman" w:cs="Times New Roman"/>
          <w:color w:val="auto"/>
          <w:lang w:val="en-PH" w:eastAsia="en-PH" w:bidi="ar-SA"/>
        </w:rPr>
        <w:t>In a dataset with a high variance, data points are more spread out from the mean, while a low variance indicates that data points are closer to the mean.</w:t>
      </w:r>
    </w:p>
    <w:p w14:paraId="5E84687F" w14:textId="410F5E3C" w:rsidR="00E35400" w:rsidRPr="00E35400" w:rsidRDefault="00E35400" w:rsidP="00E35400">
      <w:pPr>
        <w:pStyle w:val="ListParagraph"/>
        <w:numPr>
          <w:ilvl w:val="2"/>
          <w:numId w:val="5"/>
        </w:numPr>
        <w:jc w:val="both"/>
        <w:rPr>
          <w:rFonts w:ascii="Arial" w:hAnsi="Arial" w:cs="Arial"/>
          <w:color w:val="auto"/>
        </w:rPr>
      </w:pPr>
      <w:r w:rsidRPr="00E35400">
        <w:rPr>
          <w:rFonts w:ascii="Times New Roman" w:eastAsia="Times New Roman" w:hAnsi="Times New Roman" w:cs="Times New Roman"/>
          <w:color w:val="auto"/>
          <w:lang w:val="en-PH" w:eastAsia="en-PH" w:bidi="ar-SA"/>
        </w:rPr>
        <w:t>Variance is calculated by finding the average of the squared differences from the</w:t>
      </w:r>
      <w:r>
        <w:rPr>
          <w:rFonts w:ascii="Times New Roman" w:eastAsia="Times New Roman" w:hAnsi="Times New Roman" w:cs="Times New Roman"/>
          <w:color w:val="auto"/>
          <w:lang w:val="en-PH" w:eastAsia="en-PH" w:bidi="ar-SA"/>
        </w:rPr>
        <w:t xml:space="preserve"> </w:t>
      </w:r>
      <w:r w:rsidRPr="00E35400">
        <w:rPr>
          <w:rFonts w:ascii="Times New Roman" w:eastAsia="Times New Roman" w:hAnsi="Times New Roman" w:cs="Times New Roman"/>
          <w:color w:val="auto"/>
          <w:lang w:val="en-PH" w:eastAsia="en-PH" w:bidi="ar-SA"/>
        </w:rPr>
        <w:t>mean, making it sensitive to larger deviations.</w:t>
      </w:r>
    </w:p>
    <w:p w14:paraId="4362AA04" w14:textId="23317EE5" w:rsidR="0052180B" w:rsidRPr="007674B6" w:rsidRDefault="0052180B" w:rsidP="00801BE3">
      <w:pPr>
        <w:spacing w:line="360" w:lineRule="auto"/>
        <w:jc w:val="both"/>
        <w:rPr>
          <w:rFonts w:ascii="Arial" w:hAnsi="Arial" w:cs="Arial"/>
          <w:color w:val="auto"/>
        </w:rPr>
      </w:pPr>
    </w:p>
    <w:p w14:paraId="316C94FA" w14:textId="1C5624ED" w:rsidR="00C42DE4" w:rsidRDefault="00C42DE4" w:rsidP="00C42DE4">
      <w:pPr>
        <w:numPr>
          <w:ilvl w:val="1"/>
          <w:numId w:val="5"/>
        </w:numPr>
        <w:spacing w:line="360" w:lineRule="auto"/>
        <w:jc w:val="both"/>
        <w:rPr>
          <w:rFonts w:ascii="Arial" w:hAnsi="Arial" w:cs="Arial"/>
          <w:color w:val="auto"/>
        </w:rPr>
      </w:pPr>
      <w:r w:rsidRPr="00454204">
        <w:rPr>
          <w:rFonts w:ascii="Arial" w:hAnsi="Arial" w:cs="Arial"/>
          <w:b/>
          <w:bCs/>
          <w:color w:val="auto"/>
          <w:u w:val="single"/>
        </w:rPr>
        <w:t>standard deviation</w:t>
      </w:r>
      <w:r w:rsidRPr="007674B6">
        <w:rPr>
          <w:rFonts w:ascii="Arial" w:hAnsi="Arial" w:cs="Arial"/>
          <w:color w:val="auto"/>
        </w:rPr>
        <w:t xml:space="preserve"> – measures how far each observed value is from the mean</w:t>
      </w:r>
      <w:r w:rsidR="00FE3ADA">
        <w:rPr>
          <w:rFonts w:ascii="Arial" w:hAnsi="Arial" w:cs="Arial"/>
          <w:color w:val="auto"/>
        </w:rPr>
        <w:t xml:space="preserve">. </w:t>
      </w:r>
      <w:r w:rsidR="00FE3ADA" w:rsidRPr="00FE3ADA">
        <w:rPr>
          <w:rFonts w:ascii="Arial" w:hAnsi="Arial" w:cs="Arial" w:hint="eastAsia"/>
          <w:color w:val="auto"/>
        </w:rPr>
        <w:t>Standard deviation is a number that describes how spread out the values are.</w:t>
      </w:r>
    </w:p>
    <w:p w14:paraId="3DDA2D3E" w14:textId="3EB5225F" w:rsidR="00E35400" w:rsidRPr="00E35400" w:rsidRDefault="00E35400" w:rsidP="00E35400">
      <w:pPr>
        <w:numPr>
          <w:ilvl w:val="2"/>
          <w:numId w:val="5"/>
        </w:numPr>
        <w:jc w:val="both"/>
        <w:rPr>
          <w:rFonts w:ascii="Arial" w:hAnsi="Arial" w:cs="Arial"/>
          <w:color w:val="auto"/>
          <w:lang w:val="en-PH"/>
        </w:rPr>
      </w:pPr>
      <w:r w:rsidRPr="00E35400">
        <w:rPr>
          <w:rFonts w:ascii="Arial" w:hAnsi="Arial" w:cs="Arial"/>
          <w:color w:val="auto"/>
          <w:lang w:val="en-PH"/>
        </w:rPr>
        <w:t>Standard deviation is the square root of the variance and is measured in the same units as the data. It gives a sense of how much individual data points deviate from the mean.</w:t>
      </w:r>
    </w:p>
    <w:p w14:paraId="760681C8" w14:textId="339D2B1C" w:rsidR="00E35400" w:rsidRPr="00E35400" w:rsidRDefault="00E35400" w:rsidP="00E35400">
      <w:pPr>
        <w:numPr>
          <w:ilvl w:val="2"/>
          <w:numId w:val="5"/>
        </w:numPr>
        <w:jc w:val="both"/>
        <w:rPr>
          <w:rFonts w:ascii="Arial" w:hAnsi="Arial" w:cs="Arial"/>
          <w:color w:val="auto"/>
          <w:lang w:val="en-PH"/>
        </w:rPr>
      </w:pPr>
      <w:r w:rsidRPr="00E35400">
        <w:rPr>
          <w:rFonts w:ascii="Arial" w:hAnsi="Arial" w:cs="Arial"/>
          <w:color w:val="auto"/>
          <w:lang w:val="en-PH"/>
        </w:rPr>
        <w:t>A small standard deviation means that data points are close to the mean, indicating less variability. Conversely, a high standard deviation means data points are widely spread out.</w:t>
      </w:r>
    </w:p>
    <w:p w14:paraId="22DE3984" w14:textId="3AD54813" w:rsidR="00E35400" w:rsidRPr="00E35400" w:rsidRDefault="00E35400" w:rsidP="00E35400">
      <w:pPr>
        <w:numPr>
          <w:ilvl w:val="2"/>
          <w:numId w:val="5"/>
        </w:numPr>
        <w:jc w:val="both"/>
        <w:rPr>
          <w:rFonts w:ascii="Arial" w:hAnsi="Arial" w:cs="Arial"/>
          <w:color w:val="auto"/>
        </w:rPr>
      </w:pPr>
      <w:r w:rsidRPr="00E35400">
        <w:rPr>
          <w:rFonts w:ascii="Arial" w:hAnsi="Arial" w:cs="Arial"/>
          <w:color w:val="auto"/>
          <w:lang w:val="en-PH"/>
        </w:rPr>
        <w:t>Standard deviation is particularly useful in identifying the overall consistency of the data, with lower values indicating more consistency around the mean and higher values indicating more variability.</w:t>
      </w:r>
    </w:p>
    <w:p w14:paraId="2D9C16FC" w14:textId="5695129A" w:rsidR="00C42DE4" w:rsidRPr="007674B6" w:rsidRDefault="00C42DE4" w:rsidP="00801BE3">
      <w:pPr>
        <w:spacing w:line="360" w:lineRule="auto"/>
        <w:jc w:val="both"/>
        <w:rPr>
          <w:rFonts w:ascii="Arial" w:hAnsi="Arial" w:cs="Arial"/>
          <w:color w:val="auto"/>
        </w:rPr>
      </w:pPr>
    </w:p>
    <w:p w14:paraId="582A850E" w14:textId="77777777" w:rsidR="00C42DE4" w:rsidRPr="007674B6" w:rsidRDefault="00C42DE4" w:rsidP="00C42DE4">
      <w:pPr>
        <w:spacing w:line="360" w:lineRule="auto"/>
        <w:jc w:val="both"/>
        <w:rPr>
          <w:rFonts w:ascii="Arial" w:hAnsi="Arial" w:cs="Arial"/>
          <w:color w:val="auto"/>
        </w:rPr>
      </w:pPr>
      <w:r w:rsidRPr="007674B6">
        <w:rPr>
          <w:rFonts w:ascii="Arial" w:hAnsi="Arial" w:cs="Arial"/>
          <w:color w:val="auto"/>
        </w:rPr>
        <w:tab/>
        <w:t>Note: If the standard deviation is small, the data values are close to the mean value. If it is high, the data values are widely spread out from the mean value.</w:t>
      </w:r>
    </w:p>
    <w:p w14:paraId="44F9C69B" w14:textId="77777777" w:rsidR="008B4F9C" w:rsidRDefault="008B4F9C" w:rsidP="00C42DE4">
      <w:pPr>
        <w:spacing w:line="360" w:lineRule="auto"/>
        <w:jc w:val="both"/>
        <w:rPr>
          <w:rFonts w:ascii="Arial" w:hAnsi="Arial" w:cs="Arial"/>
          <w:b/>
          <w:bCs/>
          <w:color w:val="auto"/>
        </w:rPr>
      </w:pPr>
    </w:p>
    <w:p w14:paraId="723F5D2C" w14:textId="5A6A8EEB" w:rsidR="00C42DE4" w:rsidRPr="008B4F9C" w:rsidRDefault="008B4F9C" w:rsidP="00C42DE4">
      <w:pPr>
        <w:spacing w:line="360" w:lineRule="auto"/>
        <w:jc w:val="both"/>
        <w:rPr>
          <w:rFonts w:ascii="Arial" w:hAnsi="Arial" w:cs="Arial"/>
          <w:b/>
          <w:bCs/>
          <w:color w:val="auto"/>
        </w:rPr>
      </w:pPr>
      <w:r w:rsidRPr="008B4F9C">
        <w:rPr>
          <w:rFonts w:ascii="Arial" w:hAnsi="Arial" w:cs="Arial"/>
          <w:b/>
          <w:bCs/>
          <w:color w:val="auto"/>
        </w:rPr>
        <w:lastRenderedPageBreak/>
        <w:t>Example Data</w:t>
      </w:r>
      <w:r w:rsidRPr="008B4F9C">
        <w:rPr>
          <w:rFonts w:ascii="Arial" w:hAnsi="Arial" w:cs="Arial"/>
          <w:b/>
          <w:bCs/>
          <w:color w:val="auto"/>
        </w:rPr>
        <w:t>:</w:t>
      </w:r>
    </w:p>
    <w:p w14:paraId="44AA7580" w14:textId="0EF1F43D" w:rsidR="008B4F9C" w:rsidRDefault="008B4F9C" w:rsidP="00C42DE4">
      <w:pPr>
        <w:spacing w:line="360" w:lineRule="auto"/>
        <w:jc w:val="both"/>
        <w:rPr>
          <w:rFonts w:ascii="Arial" w:hAnsi="Arial" w:cs="Arial"/>
          <w:color w:val="auto"/>
        </w:rPr>
      </w:pPr>
      <w:r w:rsidRPr="008B4F9C">
        <w:rPr>
          <w:rFonts w:ascii="Arial" w:hAnsi="Arial" w:cs="Arial"/>
          <w:color w:val="auto"/>
        </w:rPr>
        <w:t>Consider the dataset: {2,4,4,4,5,5,7,9</w:t>
      </w:r>
      <w:r>
        <w:rPr>
          <w:rFonts w:ascii="Arial" w:hAnsi="Arial" w:cs="Arial"/>
          <w:color w:val="auto"/>
        </w:rPr>
        <w:t>}</w:t>
      </w:r>
    </w:p>
    <w:p w14:paraId="1888547C" w14:textId="6673A641" w:rsidR="008B4F9C" w:rsidRDefault="008B4F9C" w:rsidP="00C42DE4">
      <w:pPr>
        <w:spacing w:line="360" w:lineRule="auto"/>
        <w:jc w:val="both"/>
        <w:rPr>
          <w:rFonts w:ascii="Arial" w:hAnsi="Arial" w:cs="Arial"/>
          <w:color w:val="auto"/>
        </w:rPr>
      </w:pPr>
      <w:r w:rsidRPr="008B4F9C">
        <w:rPr>
          <w:rFonts w:ascii="Arial" w:hAnsi="Arial" w:cs="Arial"/>
          <w:color w:val="auto"/>
        </w:rPr>
        <w:t>Step-by-Step Calculation of Variance and Standard Deviation</w:t>
      </w:r>
      <w:r>
        <w:rPr>
          <w:rFonts w:ascii="Arial" w:hAnsi="Arial" w:cs="Arial"/>
          <w:color w:val="auto"/>
        </w:rPr>
        <w:t>:</w:t>
      </w:r>
    </w:p>
    <w:p w14:paraId="3529F4FA" w14:textId="5CE82AC9" w:rsidR="008B4F9C" w:rsidRPr="008B4F9C" w:rsidRDefault="008B4F9C" w:rsidP="008B4F9C">
      <w:pPr>
        <w:spacing w:line="360" w:lineRule="auto"/>
        <w:ind w:firstLine="720"/>
        <w:jc w:val="both"/>
        <w:rPr>
          <w:rFonts w:ascii="Arial" w:hAnsi="Arial" w:cs="Arial"/>
          <w:b/>
          <w:bCs/>
          <w:color w:val="auto"/>
          <w:lang w:val="en-PH"/>
        </w:rPr>
      </w:pPr>
      <w:r>
        <w:rPr>
          <w:rFonts w:ascii="Arial" w:hAnsi="Arial" w:cs="Arial"/>
          <w:b/>
          <w:bCs/>
          <w:color w:val="auto"/>
          <w:lang w:val="en-PH"/>
        </w:rPr>
        <w:t xml:space="preserve">1. </w:t>
      </w:r>
      <w:r w:rsidRPr="008B4F9C">
        <w:rPr>
          <w:rFonts w:ascii="Arial" w:hAnsi="Arial" w:cs="Arial"/>
          <w:b/>
          <w:bCs/>
          <w:color w:val="auto"/>
          <w:lang w:val="en-PH"/>
        </w:rPr>
        <w:t>Find the Mean (Average)</w:t>
      </w:r>
    </w:p>
    <w:p w14:paraId="25A7FD21" w14:textId="7488291A" w:rsidR="008B4F9C" w:rsidRPr="008B4F9C" w:rsidRDefault="008B4F9C" w:rsidP="008B4F9C">
      <w:pPr>
        <w:pStyle w:val="ListParagraph"/>
        <w:numPr>
          <w:ilvl w:val="1"/>
          <w:numId w:val="12"/>
        </w:numPr>
        <w:spacing w:line="360" w:lineRule="auto"/>
        <w:jc w:val="both"/>
        <w:rPr>
          <w:rFonts w:ascii="Arial" w:hAnsi="Arial" w:cs="Arial"/>
          <w:color w:val="auto"/>
          <w:lang w:val="en-PH"/>
        </w:rPr>
      </w:pPr>
      <w:r w:rsidRPr="008B4F9C">
        <w:rPr>
          <w:rFonts w:ascii="Arial" w:hAnsi="Arial" w:cs="Arial"/>
          <w:color w:val="auto"/>
          <w:lang w:val="en-PH"/>
        </w:rPr>
        <w:t>Add up all values and divide by the number of values.</w:t>
      </w:r>
    </w:p>
    <w:p w14:paraId="7D09576A" w14:textId="31E6651C" w:rsidR="008B4F9C" w:rsidRDefault="008B4F9C" w:rsidP="008B4F9C">
      <w:pPr>
        <w:spacing w:line="360" w:lineRule="auto"/>
        <w:jc w:val="center"/>
        <w:rPr>
          <w:rFonts w:ascii="Arial" w:hAnsi="Arial" w:cs="Arial"/>
          <w:color w:val="auto"/>
        </w:rPr>
      </w:pPr>
      <w:r>
        <w:rPr>
          <w:noProof/>
        </w:rPr>
        <w:drawing>
          <wp:inline distT="0" distB="0" distL="0" distR="0" wp14:anchorId="6EC1A448" wp14:editId="0801D156">
            <wp:extent cx="3940175" cy="650737"/>
            <wp:effectExtent l="0" t="0" r="3175" b="0"/>
            <wp:docPr id="1955752944"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2944" name="Picture 1" descr="A number with numbers on it&#10;&#10;Description automatically generated with medium confidence"/>
                    <pic:cNvPicPr/>
                  </pic:nvPicPr>
                  <pic:blipFill>
                    <a:blip r:embed="rId10"/>
                    <a:stretch>
                      <a:fillRect/>
                    </a:stretch>
                  </pic:blipFill>
                  <pic:spPr>
                    <a:xfrm>
                      <a:off x="0" y="0"/>
                      <a:ext cx="3974454" cy="656398"/>
                    </a:xfrm>
                    <a:prstGeom prst="rect">
                      <a:avLst/>
                    </a:prstGeom>
                  </pic:spPr>
                </pic:pic>
              </a:graphicData>
            </a:graphic>
          </wp:inline>
        </w:drawing>
      </w:r>
    </w:p>
    <w:p w14:paraId="5EB3C6F6" w14:textId="66E86E6F" w:rsidR="008B4F9C" w:rsidRPr="008B4F9C" w:rsidRDefault="008B4F9C" w:rsidP="008B4F9C">
      <w:pPr>
        <w:spacing w:line="360" w:lineRule="auto"/>
        <w:ind w:firstLine="720"/>
        <w:rPr>
          <w:rFonts w:ascii="Arial" w:hAnsi="Arial" w:cs="Arial"/>
          <w:b/>
          <w:bCs/>
          <w:color w:val="auto"/>
          <w:lang w:val="en-PH"/>
        </w:rPr>
      </w:pPr>
      <w:r>
        <w:rPr>
          <w:rFonts w:ascii="Arial" w:hAnsi="Arial" w:cs="Arial"/>
          <w:b/>
          <w:bCs/>
          <w:color w:val="auto"/>
          <w:lang w:val="en-PH"/>
        </w:rPr>
        <w:t xml:space="preserve">2. </w:t>
      </w:r>
      <w:r w:rsidRPr="008B4F9C">
        <w:rPr>
          <w:rFonts w:ascii="Arial" w:hAnsi="Arial" w:cs="Arial"/>
          <w:b/>
          <w:bCs/>
          <w:color w:val="auto"/>
          <w:lang w:val="en-PH"/>
        </w:rPr>
        <w:t>Calculate Each Value's Deviation from the Mean</w:t>
      </w:r>
    </w:p>
    <w:p w14:paraId="31E4B817" w14:textId="77777777" w:rsidR="008B4F9C" w:rsidRDefault="008B4F9C" w:rsidP="008B4F9C">
      <w:pPr>
        <w:numPr>
          <w:ilvl w:val="0"/>
          <w:numId w:val="14"/>
        </w:numPr>
        <w:spacing w:line="360" w:lineRule="auto"/>
        <w:rPr>
          <w:rFonts w:ascii="Arial" w:hAnsi="Arial" w:cs="Arial"/>
          <w:color w:val="auto"/>
          <w:lang w:val="en-PH"/>
        </w:rPr>
      </w:pPr>
      <w:r w:rsidRPr="008B4F9C">
        <w:rPr>
          <w:rFonts w:ascii="Arial" w:hAnsi="Arial" w:cs="Arial"/>
          <w:color w:val="auto"/>
          <w:lang w:val="en-PH"/>
        </w:rPr>
        <w:t>Subtract the mean from each value to get the deviation for each data point.</w:t>
      </w:r>
    </w:p>
    <w:p w14:paraId="42D4CA7B" w14:textId="1DB92544" w:rsidR="008B4F9C" w:rsidRDefault="008B4F9C" w:rsidP="008B4F9C">
      <w:pPr>
        <w:spacing w:line="360" w:lineRule="auto"/>
        <w:ind w:left="1800"/>
        <w:jc w:val="center"/>
        <w:rPr>
          <w:rFonts w:ascii="Arial" w:hAnsi="Arial" w:cs="Arial"/>
          <w:color w:val="auto"/>
          <w:lang w:val="en-PH"/>
        </w:rPr>
      </w:pPr>
      <w:r>
        <w:rPr>
          <w:noProof/>
        </w:rPr>
        <w:drawing>
          <wp:inline distT="0" distB="0" distL="0" distR="0" wp14:anchorId="62D76F7A" wp14:editId="414C5B6C">
            <wp:extent cx="1108722" cy="1784350"/>
            <wp:effectExtent l="0" t="0" r="0" b="6350"/>
            <wp:docPr id="254717707" name="Picture 1" descr="A number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17707" name="Picture 1" descr="A number lines with numbers&#10;&#10;Description automatically generated with medium confidence"/>
                    <pic:cNvPicPr/>
                  </pic:nvPicPr>
                  <pic:blipFill>
                    <a:blip r:embed="rId11"/>
                    <a:stretch>
                      <a:fillRect/>
                    </a:stretch>
                  </pic:blipFill>
                  <pic:spPr>
                    <a:xfrm>
                      <a:off x="0" y="0"/>
                      <a:ext cx="1112753" cy="1790837"/>
                    </a:xfrm>
                    <a:prstGeom prst="rect">
                      <a:avLst/>
                    </a:prstGeom>
                  </pic:spPr>
                </pic:pic>
              </a:graphicData>
            </a:graphic>
          </wp:inline>
        </w:drawing>
      </w:r>
    </w:p>
    <w:p w14:paraId="2491FC22" w14:textId="77777777" w:rsidR="008B4F9C" w:rsidRPr="008B4F9C" w:rsidRDefault="008B4F9C" w:rsidP="008B4F9C">
      <w:pPr>
        <w:spacing w:line="360" w:lineRule="auto"/>
        <w:ind w:left="720"/>
        <w:rPr>
          <w:rFonts w:ascii="Arial" w:hAnsi="Arial" w:cs="Arial"/>
          <w:b/>
          <w:bCs/>
          <w:color w:val="auto"/>
          <w:lang w:val="en-PH"/>
        </w:rPr>
      </w:pPr>
      <w:r w:rsidRPr="008B4F9C">
        <w:rPr>
          <w:rFonts w:ascii="Arial" w:hAnsi="Arial" w:cs="Arial"/>
          <w:b/>
          <w:bCs/>
          <w:color w:val="auto"/>
          <w:lang w:val="en-PH"/>
        </w:rPr>
        <w:t>3. Square Each Deviation</w:t>
      </w:r>
    </w:p>
    <w:p w14:paraId="0F82677E" w14:textId="77777777" w:rsidR="008B4F9C" w:rsidRDefault="008B4F9C" w:rsidP="008B4F9C">
      <w:pPr>
        <w:pStyle w:val="ListParagraph"/>
        <w:numPr>
          <w:ilvl w:val="0"/>
          <w:numId w:val="14"/>
        </w:numPr>
        <w:spacing w:line="360" w:lineRule="auto"/>
        <w:rPr>
          <w:rFonts w:ascii="Arial" w:hAnsi="Arial" w:cs="Arial"/>
          <w:color w:val="auto"/>
          <w:lang w:val="en-PH"/>
        </w:rPr>
      </w:pPr>
      <w:r w:rsidRPr="008B4F9C">
        <w:rPr>
          <w:rFonts w:ascii="Arial" w:hAnsi="Arial" w:cs="Arial"/>
          <w:color w:val="auto"/>
          <w:lang w:val="en-PH"/>
        </w:rPr>
        <w:t>Squaring each deviation removes negative signs and emphasizes larger deviations.</w:t>
      </w:r>
    </w:p>
    <w:p w14:paraId="20D3BD02" w14:textId="56776FB8" w:rsidR="008B4F9C" w:rsidRPr="008B4F9C" w:rsidRDefault="008B4F9C" w:rsidP="008B4F9C">
      <w:pPr>
        <w:pStyle w:val="ListParagraph"/>
        <w:spacing w:line="360" w:lineRule="auto"/>
        <w:ind w:left="1800"/>
        <w:rPr>
          <w:rFonts w:ascii="Arial" w:hAnsi="Arial" w:cs="Arial"/>
          <w:color w:val="auto"/>
          <w:lang w:val="en-PH"/>
        </w:rPr>
      </w:pPr>
      <w:r>
        <w:rPr>
          <w:noProof/>
        </w:rPr>
        <w:drawing>
          <wp:inline distT="0" distB="0" distL="0" distR="0" wp14:anchorId="3F05D1D1" wp14:editId="015FA833">
            <wp:extent cx="1025197" cy="1581150"/>
            <wp:effectExtent l="0" t="0" r="3810" b="0"/>
            <wp:docPr id="97910259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2599" name="Picture 1" descr="A number of numbers on a white background&#10;&#10;Description automatically generated"/>
                    <pic:cNvPicPr/>
                  </pic:nvPicPr>
                  <pic:blipFill>
                    <a:blip r:embed="rId12"/>
                    <a:stretch>
                      <a:fillRect/>
                    </a:stretch>
                  </pic:blipFill>
                  <pic:spPr>
                    <a:xfrm>
                      <a:off x="0" y="0"/>
                      <a:ext cx="1027817" cy="1585190"/>
                    </a:xfrm>
                    <a:prstGeom prst="rect">
                      <a:avLst/>
                    </a:prstGeom>
                  </pic:spPr>
                </pic:pic>
              </a:graphicData>
            </a:graphic>
          </wp:inline>
        </w:drawing>
      </w:r>
    </w:p>
    <w:p w14:paraId="7B1D5962" w14:textId="77777777" w:rsidR="008B4F9C" w:rsidRPr="008B4F9C" w:rsidRDefault="008B4F9C" w:rsidP="008B4F9C">
      <w:pPr>
        <w:spacing w:line="360" w:lineRule="auto"/>
        <w:ind w:left="720"/>
        <w:rPr>
          <w:rFonts w:ascii="Arial" w:hAnsi="Arial" w:cs="Arial"/>
          <w:b/>
          <w:bCs/>
          <w:color w:val="auto"/>
          <w:lang w:val="en-PH"/>
        </w:rPr>
      </w:pPr>
      <w:r w:rsidRPr="008B4F9C">
        <w:rPr>
          <w:rFonts w:ascii="Arial" w:hAnsi="Arial" w:cs="Arial"/>
          <w:b/>
          <w:bCs/>
          <w:color w:val="auto"/>
          <w:lang w:val="en-PH"/>
        </w:rPr>
        <w:t>4. Calculate the Variance</w:t>
      </w:r>
    </w:p>
    <w:p w14:paraId="2FFB094D" w14:textId="77777777" w:rsidR="008B4F9C" w:rsidRPr="008B4F9C" w:rsidRDefault="008B4F9C" w:rsidP="008B4F9C">
      <w:pPr>
        <w:pStyle w:val="ListParagraph"/>
        <w:numPr>
          <w:ilvl w:val="0"/>
          <w:numId w:val="14"/>
        </w:numPr>
        <w:spacing w:line="360" w:lineRule="auto"/>
        <w:rPr>
          <w:rFonts w:ascii="Arial" w:hAnsi="Arial" w:cs="Arial"/>
          <w:color w:val="auto"/>
          <w:lang w:val="en-PH"/>
        </w:rPr>
      </w:pPr>
      <w:r w:rsidRPr="008B4F9C">
        <w:rPr>
          <w:rFonts w:ascii="Arial" w:hAnsi="Arial" w:cs="Arial"/>
          <w:color w:val="auto"/>
          <w:lang w:val="en-PH"/>
        </w:rPr>
        <w:t>For a population variance, find the average of these squared deviations.</w:t>
      </w:r>
    </w:p>
    <w:p w14:paraId="4BE3B048" w14:textId="2866C028" w:rsidR="008B4F9C" w:rsidRDefault="008B4F9C" w:rsidP="008B4F9C">
      <w:pPr>
        <w:spacing w:line="360" w:lineRule="auto"/>
        <w:jc w:val="center"/>
        <w:rPr>
          <w:rFonts w:ascii="Arial" w:hAnsi="Arial" w:cs="Arial"/>
          <w:color w:val="auto"/>
          <w:lang w:val="en-PH"/>
        </w:rPr>
      </w:pPr>
      <w:r>
        <w:rPr>
          <w:noProof/>
        </w:rPr>
        <w:lastRenderedPageBreak/>
        <w:drawing>
          <wp:inline distT="0" distB="0" distL="0" distR="0" wp14:anchorId="08E67622" wp14:editId="5B8F33CE">
            <wp:extent cx="3892550" cy="603345"/>
            <wp:effectExtent l="0" t="0" r="0" b="6350"/>
            <wp:docPr id="303365415"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5415" name="Picture 1" descr="A number with black text&#10;&#10;Description automatically generated with medium confidence"/>
                    <pic:cNvPicPr/>
                  </pic:nvPicPr>
                  <pic:blipFill>
                    <a:blip r:embed="rId13"/>
                    <a:stretch>
                      <a:fillRect/>
                    </a:stretch>
                  </pic:blipFill>
                  <pic:spPr>
                    <a:xfrm>
                      <a:off x="0" y="0"/>
                      <a:ext cx="3953979" cy="612866"/>
                    </a:xfrm>
                    <a:prstGeom prst="rect">
                      <a:avLst/>
                    </a:prstGeom>
                  </pic:spPr>
                </pic:pic>
              </a:graphicData>
            </a:graphic>
          </wp:inline>
        </w:drawing>
      </w:r>
    </w:p>
    <w:p w14:paraId="52E3C586" w14:textId="77777777" w:rsidR="008B4F9C" w:rsidRPr="008B4F9C" w:rsidRDefault="008B4F9C" w:rsidP="008B4F9C">
      <w:pPr>
        <w:spacing w:line="360" w:lineRule="auto"/>
        <w:ind w:left="720"/>
        <w:rPr>
          <w:rFonts w:ascii="Arial" w:hAnsi="Arial" w:cs="Arial"/>
          <w:b/>
          <w:bCs/>
          <w:color w:val="auto"/>
          <w:lang w:val="en-PH"/>
        </w:rPr>
      </w:pPr>
      <w:r w:rsidRPr="008B4F9C">
        <w:rPr>
          <w:rFonts w:ascii="Arial" w:hAnsi="Arial" w:cs="Arial"/>
          <w:b/>
          <w:bCs/>
          <w:color w:val="auto"/>
          <w:lang w:val="en-PH"/>
        </w:rPr>
        <w:t>5. Calculate the Standard Deviation</w:t>
      </w:r>
    </w:p>
    <w:p w14:paraId="071D746F" w14:textId="77777777" w:rsidR="008B4F9C" w:rsidRPr="008B4F9C" w:rsidRDefault="008B4F9C" w:rsidP="008B4F9C">
      <w:pPr>
        <w:numPr>
          <w:ilvl w:val="0"/>
          <w:numId w:val="17"/>
        </w:numPr>
        <w:tabs>
          <w:tab w:val="clear" w:pos="720"/>
          <w:tab w:val="num" w:pos="1440"/>
        </w:tabs>
        <w:spacing w:line="360" w:lineRule="auto"/>
        <w:ind w:left="1440"/>
        <w:rPr>
          <w:rFonts w:ascii="Arial" w:hAnsi="Arial" w:cs="Arial"/>
          <w:color w:val="auto"/>
          <w:lang w:val="en-PH"/>
        </w:rPr>
      </w:pPr>
      <w:r w:rsidRPr="008B4F9C">
        <w:rPr>
          <w:rFonts w:ascii="Arial" w:hAnsi="Arial" w:cs="Arial"/>
          <w:color w:val="auto"/>
          <w:lang w:val="en-PH"/>
        </w:rPr>
        <w:t>Take the square root of the variance to get the standard deviation.</w:t>
      </w:r>
    </w:p>
    <w:p w14:paraId="5A25D460" w14:textId="4599BF3A" w:rsidR="008B4F9C" w:rsidRPr="008B4F9C" w:rsidRDefault="008B4F9C" w:rsidP="008B4F9C">
      <w:pPr>
        <w:spacing w:line="360" w:lineRule="auto"/>
        <w:jc w:val="center"/>
        <w:rPr>
          <w:rFonts w:ascii="Arial" w:hAnsi="Arial" w:cs="Arial"/>
          <w:color w:val="auto"/>
          <w:lang w:val="en-PH"/>
        </w:rPr>
      </w:pPr>
      <w:r>
        <w:rPr>
          <w:noProof/>
        </w:rPr>
        <w:drawing>
          <wp:inline distT="0" distB="0" distL="0" distR="0" wp14:anchorId="3649F853" wp14:editId="09F539FE">
            <wp:extent cx="2381250" cy="509358"/>
            <wp:effectExtent l="0" t="0" r="0" b="5080"/>
            <wp:docPr id="12929674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67455" name="Picture 1" descr="A black text on a white background&#10;&#10;Description automatically generated"/>
                    <pic:cNvPicPr/>
                  </pic:nvPicPr>
                  <pic:blipFill>
                    <a:blip r:embed="rId14"/>
                    <a:stretch>
                      <a:fillRect/>
                    </a:stretch>
                  </pic:blipFill>
                  <pic:spPr>
                    <a:xfrm>
                      <a:off x="0" y="0"/>
                      <a:ext cx="2408094" cy="515100"/>
                    </a:xfrm>
                    <a:prstGeom prst="rect">
                      <a:avLst/>
                    </a:prstGeom>
                  </pic:spPr>
                </pic:pic>
              </a:graphicData>
            </a:graphic>
          </wp:inline>
        </w:drawing>
      </w:r>
    </w:p>
    <w:p w14:paraId="281232CC" w14:textId="77777777" w:rsidR="008B4F9C" w:rsidRPr="008B4F9C" w:rsidRDefault="008B4F9C" w:rsidP="008B4F9C">
      <w:pPr>
        <w:spacing w:line="360" w:lineRule="auto"/>
        <w:ind w:left="720"/>
        <w:rPr>
          <w:rFonts w:ascii="Arial" w:hAnsi="Arial" w:cs="Arial"/>
          <w:b/>
          <w:bCs/>
          <w:color w:val="auto"/>
          <w:lang w:val="en-PH"/>
        </w:rPr>
      </w:pPr>
      <w:r w:rsidRPr="008B4F9C">
        <w:rPr>
          <w:rFonts w:ascii="Arial" w:hAnsi="Arial" w:cs="Arial"/>
          <w:b/>
          <w:bCs/>
          <w:color w:val="auto"/>
          <w:lang w:val="en-PH"/>
        </w:rPr>
        <w:t>Summary</w:t>
      </w:r>
    </w:p>
    <w:p w14:paraId="5D3393A0" w14:textId="53100E62" w:rsidR="008B4F9C" w:rsidRPr="008B4F9C" w:rsidRDefault="008B4F9C" w:rsidP="008B4F9C">
      <w:pPr>
        <w:spacing w:line="360" w:lineRule="auto"/>
        <w:ind w:left="720"/>
        <w:rPr>
          <w:rFonts w:ascii="Arial" w:hAnsi="Arial" w:cs="Arial"/>
          <w:color w:val="auto"/>
          <w:lang w:val="en-PH"/>
        </w:rPr>
      </w:pPr>
      <w:r w:rsidRPr="008B4F9C">
        <w:rPr>
          <w:rFonts w:ascii="Arial" w:hAnsi="Arial" w:cs="Arial"/>
          <w:color w:val="auto"/>
          <w:lang w:val="en-PH"/>
        </w:rPr>
        <w:t>For the dataset {2,4,4,4,5,5,7,9}</w:t>
      </w:r>
      <w:r>
        <w:rPr>
          <w:rFonts w:ascii="Arial" w:hAnsi="Arial" w:cs="Arial"/>
          <w:color w:val="auto"/>
          <w:lang w:val="en-PH"/>
        </w:rPr>
        <w:t>:</w:t>
      </w:r>
    </w:p>
    <w:p w14:paraId="1EB340F6" w14:textId="77777777" w:rsidR="008B4F9C" w:rsidRPr="008B4F9C" w:rsidRDefault="008B4F9C" w:rsidP="008B4F9C">
      <w:pPr>
        <w:numPr>
          <w:ilvl w:val="0"/>
          <w:numId w:val="18"/>
        </w:numPr>
        <w:tabs>
          <w:tab w:val="clear" w:pos="720"/>
          <w:tab w:val="num" w:pos="1440"/>
        </w:tabs>
        <w:spacing w:line="360" w:lineRule="auto"/>
        <w:ind w:left="1440"/>
        <w:rPr>
          <w:rFonts w:ascii="Arial" w:hAnsi="Arial" w:cs="Arial"/>
          <w:color w:val="auto"/>
          <w:lang w:val="en-PH"/>
        </w:rPr>
      </w:pPr>
      <w:r w:rsidRPr="008B4F9C">
        <w:rPr>
          <w:rFonts w:ascii="Arial" w:hAnsi="Arial" w:cs="Arial"/>
          <w:b/>
          <w:bCs/>
          <w:color w:val="auto"/>
          <w:lang w:val="en-PH"/>
        </w:rPr>
        <w:t>Variance</w:t>
      </w:r>
      <w:r w:rsidRPr="008B4F9C">
        <w:rPr>
          <w:rFonts w:ascii="Arial" w:hAnsi="Arial" w:cs="Arial"/>
          <w:color w:val="auto"/>
          <w:lang w:val="en-PH"/>
        </w:rPr>
        <w:t xml:space="preserve"> is 444.</w:t>
      </w:r>
    </w:p>
    <w:p w14:paraId="5DCFDD0E" w14:textId="77777777" w:rsidR="008B4F9C" w:rsidRPr="008B4F9C" w:rsidRDefault="008B4F9C" w:rsidP="008B4F9C">
      <w:pPr>
        <w:numPr>
          <w:ilvl w:val="0"/>
          <w:numId w:val="18"/>
        </w:numPr>
        <w:tabs>
          <w:tab w:val="clear" w:pos="720"/>
          <w:tab w:val="num" w:pos="1440"/>
        </w:tabs>
        <w:spacing w:line="360" w:lineRule="auto"/>
        <w:ind w:left="1440"/>
        <w:rPr>
          <w:rFonts w:ascii="Arial" w:hAnsi="Arial" w:cs="Arial"/>
          <w:color w:val="auto"/>
          <w:lang w:val="en-PH"/>
        </w:rPr>
      </w:pPr>
      <w:r w:rsidRPr="008B4F9C">
        <w:rPr>
          <w:rFonts w:ascii="Arial" w:hAnsi="Arial" w:cs="Arial"/>
          <w:b/>
          <w:bCs/>
          <w:color w:val="auto"/>
          <w:lang w:val="en-PH"/>
        </w:rPr>
        <w:t>Standard Deviation</w:t>
      </w:r>
      <w:r w:rsidRPr="008B4F9C">
        <w:rPr>
          <w:rFonts w:ascii="Arial" w:hAnsi="Arial" w:cs="Arial"/>
          <w:color w:val="auto"/>
          <w:lang w:val="en-PH"/>
        </w:rPr>
        <w:t xml:space="preserve"> is 222.</w:t>
      </w:r>
    </w:p>
    <w:p w14:paraId="0A604B10" w14:textId="77777777" w:rsidR="008B4F9C" w:rsidRDefault="008B4F9C" w:rsidP="008B4F9C">
      <w:pPr>
        <w:spacing w:line="360" w:lineRule="auto"/>
        <w:ind w:left="720"/>
        <w:rPr>
          <w:rFonts w:ascii="Arial" w:hAnsi="Arial" w:cs="Arial"/>
          <w:color w:val="auto"/>
          <w:lang w:val="en-PH"/>
        </w:rPr>
      </w:pPr>
      <w:r w:rsidRPr="008B4F9C">
        <w:rPr>
          <w:rFonts w:ascii="Arial" w:hAnsi="Arial" w:cs="Arial"/>
          <w:color w:val="auto"/>
          <w:lang w:val="en-PH"/>
        </w:rPr>
        <w:t>This means that, on average, the values in the dataset deviate by 2 units from the mean.</w:t>
      </w:r>
    </w:p>
    <w:p w14:paraId="1A2F549E" w14:textId="77777777" w:rsidR="00984257" w:rsidRDefault="00984257" w:rsidP="008B4F9C">
      <w:pPr>
        <w:spacing w:line="360" w:lineRule="auto"/>
        <w:ind w:left="720"/>
        <w:rPr>
          <w:rFonts w:ascii="Arial" w:hAnsi="Arial" w:cs="Arial"/>
          <w:color w:val="auto"/>
          <w:lang w:val="en-PH"/>
        </w:rPr>
      </w:pPr>
    </w:p>
    <w:p w14:paraId="3E1EF6AF" w14:textId="4A759B27" w:rsidR="00801BE3" w:rsidRDefault="00801BE3" w:rsidP="008B4F9C">
      <w:pPr>
        <w:spacing w:line="360" w:lineRule="auto"/>
        <w:ind w:left="720"/>
        <w:rPr>
          <w:rFonts w:ascii="Arial" w:hAnsi="Arial" w:cs="Arial"/>
          <w:b/>
          <w:bCs/>
          <w:color w:val="auto"/>
          <w:lang w:val="en-PH"/>
        </w:rPr>
      </w:pPr>
      <w:r w:rsidRPr="00801BE3">
        <w:rPr>
          <w:rFonts w:ascii="Arial" w:hAnsi="Arial" w:cs="Arial"/>
          <w:b/>
          <w:bCs/>
          <w:color w:val="auto"/>
          <w:lang w:val="en-PH"/>
        </w:rPr>
        <w:t>Python Example:</w:t>
      </w:r>
    </w:p>
    <w:p w14:paraId="7B13EC2D" w14:textId="5B93B402" w:rsidR="00801BE3" w:rsidRPr="008B4F9C" w:rsidRDefault="00801BE3" w:rsidP="00801BE3">
      <w:pPr>
        <w:spacing w:line="360" w:lineRule="auto"/>
        <w:ind w:left="1440"/>
        <w:rPr>
          <w:rFonts w:ascii="Arial" w:hAnsi="Arial" w:cs="Arial"/>
          <w:b/>
          <w:bCs/>
          <w:color w:val="auto"/>
          <w:lang w:val="en-PH"/>
        </w:rPr>
      </w:pPr>
      <w:r>
        <w:rPr>
          <w:rFonts w:ascii="Arial" w:hAnsi="Arial" w:cs="Arial"/>
          <w:b/>
          <w:bCs/>
          <w:color w:val="auto"/>
          <w:lang w:val="en-PH"/>
        </w:rPr>
        <w:t>Variance:</w:t>
      </w:r>
    </w:p>
    <w:p w14:paraId="52323BD4" w14:textId="3CDDD888" w:rsidR="008B4F9C" w:rsidRDefault="00801BE3" w:rsidP="00801BE3">
      <w:pPr>
        <w:spacing w:line="360" w:lineRule="auto"/>
        <w:ind w:left="1440" w:firstLine="720"/>
        <w:rPr>
          <w:rFonts w:ascii="Arial" w:hAnsi="Arial" w:cs="Arial"/>
          <w:color w:val="auto"/>
        </w:rPr>
      </w:pPr>
      <w:r w:rsidRPr="0052180B">
        <w:rPr>
          <w:rFonts w:ascii="Arial" w:hAnsi="Arial" w:cs="Arial"/>
          <w:noProof/>
          <w:color w:val="auto"/>
        </w:rPr>
        <w:drawing>
          <wp:inline distT="0" distB="0" distL="0" distR="0" wp14:anchorId="25C89BDF" wp14:editId="1C1071E9">
            <wp:extent cx="2796782" cy="1219306"/>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796782" cy="1219306"/>
                    </a:xfrm>
                    <a:prstGeom prst="rect">
                      <a:avLst/>
                    </a:prstGeom>
                  </pic:spPr>
                </pic:pic>
              </a:graphicData>
            </a:graphic>
          </wp:inline>
        </w:drawing>
      </w:r>
    </w:p>
    <w:p w14:paraId="24214F0E" w14:textId="59C3C843" w:rsidR="00801BE3" w:rsidRPr="00801BE3" w:rsidRDefault="00801BE3" w:rsidP="00801BE3">
      <w:pPr>
        <w:spacing w:line="360" w:lineRule="auto"/>
        <w:ind w:left="1440"/>
        <w:rPr>
          <w:rFonts w:ascii="Arial" w:hAnsi="Arial" w:cs="Arial"/>
          <w:b/>
          <w:bCs/>
          <w:color w:val="auto"/>
        </w:rPr>
      </w:pPr>
      <w:r w:rsidRPr="00801BE3">
        <w:rPr>
          <w:rFonts w:ascii="Arial" w:hAnsi="Arial" w:cs="Arial"/>
          <w:b/>
          <w:bCs/>
          <w:color w:val="auto"/>
        </w:rPr>
        <w:t>Standard Deviation:</w:t>
      </w:r>
    </w:p>
    <w:p w14:paraId="45563933" w14:textId="6C2C3A15" w:rsidR="003E5964" w:rsidRDefault="00801BE3" w:rsidP="00801BE3">
      <w:pPr>
        <w:spacing w:line="360" w:lineRule="auto"/>
        <w:ind w:left="1440" w:firstLine="720"/>
        <w:rPr>
          <w:rFonts w:ascii="Arial" w:hAnsi="Arial" w:cs="Arial"/>
          <w:color w:val="auto"/>
        </w:rPr>
      </w:pPr>
      <w:r w:rsidRPr="00450019">
        <w:rPr>
          <w:rFonts w:ascii="Arial" w:hAnsi="Arial" w:cs="Arial"/>
          <w:noProof/>
          <w:color w:val="auto"/>
        </w:rPr>
        <w:drawing>
          <wp:inline distT="0" distB="0" distL="0" distR="0" wp14:anchorId="19E36786" wp14:editId="44074690">
            <wp:extent cx="2933954" cy="124216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33954" cy="1242168"/>
                    </a:xfrm>
                    <a:prstGeom prst="rect">
                      <a:avLst/>
                    </a:prstGeom>
                  </pic:spPr>
                </pic:pic>
              </a:graphicData>
            </a:graphic>
          </wp:inline>
        </w:drawing>
      </w:r>
    </w:p>
    <w:p w14:paraId="77BD349B" w14:textId="77777777" w:rsidR="003E5964" w:rsidRDefault="003E5964">
      <w:pPr>
        <w:widowControl/>
        <w:overflowPunct/>
        <w:spacing w:after="160" w:line="259" w:lineRule="auto"/>
        <w:rPr>
          <w:rFonts w:ascii="Arial" w:hAnsi="Arial" w:cs="Arial"/>
          <w:color w:val="auto"/>
        </w:rPr>
      </w:pPr>
      <w:r>
        <w:rPr>
          <w:rFonts w:ascii="Arial" w:hAnsi="Arial" w:cs="Arial"/>
          <w:color w:val="auto"/>
        </w:rPr>
        <w:br w:type="page"/>
      </w:r>
    </w:p>
    <w:p w14:paraId="03E66131" w14:textId="77777777" w:rsidR="00C42DE4" w:rsidRPr="00CF29E8" w:rsidRDefault="00C42DE4" w:rsidP="00693BBD">
      <w:pPr>
        <w:pStyle w:val="Heading2"/>
        <w:spacing w:after="240"/>
        <w:rPr>
          <w:rFonts w:ascii="Arial" w:hAnsi="Arial" w:cs="Arial"/>
          <w:b/>
          <w:bCs/>
          <w:color w:val="auto"/>
          <w:sz w:val="24"/>
          <w:szCs w:val="24"/>
        </w:rPr>
      </w:pPr>
      <w:r w:rsidRPr="00CF29E8">
        <w:rPr>
          <w:rFonts w:ascii="Arial" w:hAnsi="Arial" w:cs="Arial"/>
          <w:b/>
          <w:bCs/>
          <w:color w:val="auto"/>
          <w:sz w:val="24"/>
          <w:szCs w:val="24"/>
        </w:rPr>
        <w:lastRenderedPageBreak/>
        <w:t xml:space="preserve">Data Analysis </w:t>
      </w:r>
    </w:p>
    <w:p w14:paraId="2BED54F3" w14:textId="4AE0B2C3" w:rsidR="00C42DE4" w:rsidRPr="007674B6" w:rsidRDefault="00C42DE4" w:rsidP="00C42DE4">
      <w:pPr>
        <w:spacing w:line="360" w:lineRule="auto"/>
        <w:jc w:val="both"/>
        <w:rPr>
          <w:rFonts w:ascii="Arial" w:hAnsi="Arial" w:cs="Arial"/>
          <w:color w:val="auto"/>
        </w:rPr>
      </w:pPr>
      <w:r w:rsidRPr="007674B6">
        <w:rPr>
          <w:rFonts w:ascii="Arial" w:hAnsi="Arial" w:cs="Arial"/>
          <w:b/>
          <w:bCs/>
          <w:color w:val="auto"/>
        </w:rPr>
        <w:tab/>
        <w:t xml:space="preserve">– </w:t>
      </w:r>
      <w:r w:rsidRPr="007674B6">
        <w:rPr>
          <w:rFonts w:ascii="Arial" w:hAnsi="Arial" w:cs="Arial"/>
          <w:color w:val="auto"/>
        </w:rPr>
        <w:t>is the process of collecting, modeling, and analyzing data to extract insights that support decision-making.</w:t>
      </w:r>
    </w:p>
    <w:p w14:paraId="2936BD6E" w14:textId="77777777" w:rsidR="00C42DE4" w:rsidRPr="007674B6" w:rsidRDefault="00C42DE4" w:rsidP="00C42DE4">
      <w:pPr>
        <w:spacing w:line="360" w:lineRule="auto"/>
        <w:jc w:val="both"/>
        <w:rPr>
          <w:rFonts w:ascii="Arial" w:hAnsi="Arial" w:cs="Arial"/>
          <w:b/>
          <w:bCs/>
          <w:color w:val="auto"/>
        </w:rPr>
      </w:pPr>
    </w:p>
    <w:p w14:paraId="6E4A2B6E" w14:textId="0BE35981" w:rsidR="00C42DE4" w:rsidRPr="00321852" w:rsidRDefault="00C42DE4" w:rsidP="00693BBD">
      <w:pPr>
        <w:pStyle w:val="Heading3"/>
        <w:spacing w:after="240"/>
        <w:rPr>
          <w:rFonts w:ascii="Arial" w:hAnsi="Arial" w:cs="Arial"/>
          <w:b/>
          <w:bCs/>
          <w:color w:val="auto"/>
          <w:szCs w:val="24"/>
        </w:rPr>
      </w:pPr>
      <w:r w:rsidRPr="00321852">
        <w:rPr>
          <w:rFonts w:ascii="Arial" w:hAnsi="Arial" w:cs="Arial"/>
          <w:b/>
          <w:bCs/>
          <w:color w:val="auto"/>
          <w:szCs w:val="24"/>
        </w:rPr>
        <w:t>Types of Data Analytic:</w:t>
      </w:r>
    </w:p>
    <w:p w14:paraId="2E710B6E" w14:textId="33D25F89" w:rsidR="00C42DE4" w:rsidRPr="00A56D15" w:rsidRDefault="00C42DE4" w:rsidP="00C42DE4">
      <w:pPr>
        <w:numPr>
          <w:ilvl w:val="0"/>
          <w:numId w:val="6"/>
        </w:numPr>
        <w:spacing w:line="360" w:lineRule="auto"/>
        <w:jc w:val="both"/>
        <w:rPr>
          <w:rFonts w:ascii="Arial" w:hAnsi="Arial" w:cs="Arial"/>
          <w:b/>
          <w:bCs/>
          <w:color w:val="auto"/>
        </w:rPr>
      </w:pPr>
      <w:r w:rsidRPr="00A56D15">
        <w:rPr>
          <w:rFonts w:ascii="Arial" w:hAnsi="Arial" w:cs="Arial"/>
          <w:b/>
          <w:bCs/>
          <w:color w:val="auto"/>
        </w:rPr>
        <w:t>Descriptive</w:t>
      </w:r>
    </w:p>
    <w:p w14:paraId="28A7CAC3" w14:textId="0FE17947" w:rsidR="0048063B" w:rsidRPr="0048063B" w:rsidRDefault="0048063B" w:rsidP="0048063B">
      <w:pPr>
        <w:pStyle w:val="ListParagraph"/>
        <w:numPr>
          <w:ilvl w:val="0"/>
          <w:numId w:val="11"/>
        </w:numPr>
        <w:spacing w:line="360" w:lineRule="auto"/>
        <w:jc w:val="both"/>
        <w:rPr>
          <w:rFonts w:ascii="Arial" w:hAnsi="Arial" w:cs="Arial"/>
          <w:color w:val="auto"/>
        </w:rPr>
      </w:pPr>
      <w:r w:rsidRPr="0048063B">
        <w:rPr>
          <w:rFonts w:ascii="Arial" w:hAnsi="Arial" w:cs="Arial" w:hint="eastAsia"/>
          <w:color w:val="auto"/>
        </w:rPr>
        <w:t xml:space="preserve">Descriptive Analytics is the examination of data or content, usually manually performed, to answer the question </w:t>
      </w:r>
      <w:r w:rsidRPr="0048063B">
        <w:rPr>
          <w:rFonts w:ascii="Arial" w:hAnsi="Arial" w:cs="Arial" w:hint="eastAsia"/>
          <w:color w:val="auto"/>
        </w:rPr>
        <w:t>“</w:t>
      </w:r>
      <w:r w:rsidRPr="0048063B">
        <w:rPr>
          <w:rFonts w:ascii="Arial" w:hAnsi="Arial" w:cs="Arial" w:hint="eastAsia"/>
          <w:color w:val="auto"/>
        </w:rPr>
        <w:t>What happened?</w:t>
      </w:r>
      <w:r w:rsidRPr="0048063B">
        <w:rPr>
          <w:rFonts w:ascii="Arial" w:hAnsi="Arial" w:cs="Arial" w:hint="eastAsia"/>
          <w:color w:val="auto"/>
        </w:rPr>
        <w:t>”</w:t>
      </w:r>
      <w:r w:rsidRPr="0048063B">
        <w:rPr>
          <w:rFonts w:ascii="Arial" w:hAnsi="Arial" w:cs="Arial" w:hint="eastAsia"/>
          <w:color w:val="auto"/>
        </w:rPr>
        <w:t xml:space="preserve"> (or What is happening?), characterized by traditional business intelligence (BI) and visualizations such as pie charts, bar charts, line graphs, tables, or generated narratives.</w:t>
      </w:r>
    </w:p>
    <w:p w14:paraId="41D0472A" w14:textId="1E03BFE2" w:rsidR="00C42DE4" w:rsidRPr="00A56D15" w:rsidRDefault="00C42DE4" w:rsidP="00C42DE4">
      <w:pPr>
        <w:numPr>
          <w:ilvl w:val="0"/>
          <w:numId w:val="6"/>
        </w:numPr>
        <w:spacing w:line="360" w:lineRule="auto"/>
        <w:jc w:val="both"/>
        <w:rPr>
          <w:rFonts w:ascii="Arial" w:hAnsi="Arial" w:cs="Arial"/>
          <w:b/>
          <w:bCs/>
          <w:color w:val="auto"/>
        </w:rPr>
      </w:pPr>
      <w:r w:rsidRPr="00A56D15">
        <w:rPr>
          <w:rFonts w:ascii="Arial" w:hAnsi="Arial" w:cs="Arial"/>
          <w:b/>
          <w:bCs/>
          <w:color w:val="auto"/>
        </w:rPr>
        <w:t>Diagnostics</w:t>
      </w:r>
    </w:p>
    <w:p w14:paraId="10E4FBC6" w14:textId="5EACC267" w:rsidR="00A56D15" w:rsidRPr="00A56D15" w:rsidRDefault="00A56D15" w:rsidP="00A56D15">
      <w:pPr>
        <w:pStyle w:val="ListParagraph"/>
        <w:numPr>
          <w:ilvl w:val="0"/>
          <w:numId w:val="11"/>
        </w:numPr>
        <w:spacing w:line="360" w:lineRule="auto"/>
        <w:jc w:val="both"/>
        <w:rPr>
          <w:rFonts w:ascii="Arial" w:hAnsi="Arial" w:cs="Arial"/>
          <w:color w:val="auto"/>
        </w:rPr>
      </w:pPr>
      <w:r w:rsidRPr="00A56D15">
        <w:rPr>
          <w:rFonts w:ascii="Arial" w:hAnsi="Arial" w:cs="Arial" w:hint="eastAsia"/>
          <w:color w:val="auto"/>
        </w:rPr>
        <w:t xml:space="preserve">Diagnostic analytics is a branch of analytics that aims to answer the question, </w:t>
      </w:r>
      <w:r w:rsidRPr="00A56D15">
        <w:rPr>
          <w:rFonts w:ascii="Arial" w:hAnsi="Arial" w:cs="Arial" w:hint="eastAsia"/>
          <w:color w:val="auto"/>
        </w:rPr>
        <w:t>“</w:t>
      </w:r>
      <w:r w:rsidRPr="00A56D15">
        <w:rPr>
          <w:rFonts w:ascii="Arial" w:hAnsi="Arial" w:cs="Arial" w:hint="eastAsia"/>
          <w:color w:val="auto"/>
        </w:rPr>
        <w:t>Why did this happen?</w:t>
      </w:r>
      <w:r w:rsidRPr="00A56D15">
        <w:rPr>
          <w:rFonts w:ascii="Arial" w:hAnsi="Arial" w:cs="Arial" w:hint="eastAsia"/>
          <w:color w:val="auto"/>
        </w:rPr>
        <w:t>”</w:t>
      </w:r>
      <w:r w:rsidRPr="00A56D15">
        <w:rPr>
          <w:rFonts w:ascii="Arial" w:hAnsi="Arial" w:cs="Arial" w:hint="eastAsia"/>
          <w:color w:val="auto"/>
        </w:rPr>
        <w:t xml:space="preserve"> By using diagnostic analytics, companies can gain insights into the causes of patterns they've observed in their data. Diagnostic analytics can involve a variety of techniques, including data drilling and data mining.</w:t>
      </w:r>
    </w:p>
    <w:p w14:paraId="6E46E5AE" w14:textId="24AAD76A" w:rsidR="00C42DE4" w:rsidRPr="00A56D15" w:rsidRDefault="00C42DE4" w:rsidP="00C42DE4">
      <w:pPr>
        <w:numPr>
          <w:ilvl w:val="0"/>
          <w:numId w:val="6"/>
        </w:numPr>
        <w:spacing w:line="360" w:lineRule="auto"/>
        <w:jc w:val="both"/>
        <w:rPr>
          <w:rFonts w:ascii="Arial" w:hAnsi="Arial" w:cs="Arial"/>
          <w:b/>
          <w:bCs/>
          <w:color w:val="auto"/>
        </w:rPr>
      </w:pPr>
      <w:r w:rsidRPr="00A56D15">
        <w:rPr>
          <w:rFonts w:ascii="Arial" w:hAnsi="Arial" w:cs="Arial"/>
          <w:b/>
          <w:bCs/>
          <w:color w:val="auto"/>
        </w:rPr>
        <w:t>Predictive</w:t>
      </w:r>
    </w:p>
    <w:p w14:paraId="4916C9DC" w14:textId="5A6ED31D" w:rsidR="00A56D15" w:rsidRDefault="00A56D15" w:rsidP="00A56D15">
      <w:pPr>
        <w:pStyle w:val="ListParagraph"/>
        <w:numPr>
          <w:ilvl w:val="0"/>
          <w:numId w:val="11"/>
        </w:numPr>
        <w:spacing w:line="360" w:lineRule="auto"/>
        <w:jc w:val="both"/>
        <w:rPr>
          <w:rFonts w:ascii="Arial" w:hAnsi="Arial" w:cs="Arial"/>
          <w:color w:val="auto"/>
        </w:rPr>
      </w:pPr>
      <w:r w:rsidRPr="00A56D15">
        <w:rPr>
          <w:rFonts w:ascii="Arial" w:hAnsi="Arial" w:cs="Arial" w:hint="eastAsia"/>
          <w:color w:val="auto"/>
        </w:rPr>
        <w:t>Predictive analytics is the use of data to predict future trends and events. It uses historical data to forecast potential scenarios that can help drive strategic decisions.</w:t>
      </w:r>
    </w:p>
    <w:p w14:paraId="68A5D5A0" w14:textId="2E8A96DA" w:rsidR="00A56D15" w:rsidRPr="00A56D15" w:rsidRDefault="00A56D15" w:rsidP="00A56D15">
      <w:pPr>
        <w:pStyle w:val="ListParagraph"/>
        <w:numPr>
          <w:ilvl w:val="0"/>
          <w:numId w:val="11"/>
        </w:numPr>
        <w:spacing w:line="360" w:lineRule="auto"/>
        <w:jc w:val="both"/>
        <w:rPr>
          <w:rFonts w:ascii="Arial" w:hAnsi="Arial" w:cs="Arial"/>
          <w:color w:val="auto"/>
        </w:rPr>
      </w:pPr>
      <w:r w:rsidRPr="00A56D15">
        <w:rPr>
          <w:rFonts w:ascii="Arial" w:hAnsi="Arial" w:cs="Arial" w:hint="eastAsia"/>
          <w:color w:val="auto"/>
        </w:rPr>
        <w:t>Predictive analytics encompasses a variety of statistical techniques from data mining, predictive modeling, and machine learning that analyze current and historical facts to make predictions about future or otherwise unknown events.</w:t>
      </w:r>
    </w:p>
    <w:p w14:paraId="30E632BB" w14:textId="15C9E5F7" w:rsidR="00C42DE4" w:rsidRPr="00A56D15" w:rsidRDefault="00C42DE4" w:rsidP="00C42DE4">
      <w:pPr>
        <w:numPr>
          <w:ilvl w:val="0"/>
          <w:numId w:val="6"/>
        </w:numPr>
        <w:spacing w:line="360" w:lineRule="auto"/>
        <w:jc w:val="both"/>
        <w:rPr>
          <w:rFonts w:ascii="Arial" w:hAnsi="Arial" w:cs="Arial"/>
          <w:b/>
          <w:bCs/>
          <w:color w:val="auto"/>
        </w:rPr>
      </w:pPr>
      <w:r w:rsidRPr="00A56D15">
        <w:rPr>
          <w:rFonts w:ascii="Arial" w:hAnsi="Arial" w:cs="Arial"/>
          <w:b/>
          <w:bCs/>
          <w:color w:val="auto"/>
        </w:rPr>
        <w:t>Prescriptive</w:t>
      </w:r>
    </w:p>
    <w:p w14:paraId="7D87F41E" w14:textId="2C1A7B14" w:rsidR="00A56D15" w:rsidRDefault="00A56D15" w:rsidP="00A56D15">
      <w:pPr>
        <w:pStyle w:val="ListParagraph"/>
        <w:numPr>
          <w:ilvl w:val="0"/>
          <w:numId w:val="11"/>
        </w:numPr>
        <w:spacing w:line="360" w:lineRule="auto"/>
        <w:jc w:val="both"/>
        <w:rPr>
          <w:rFonts w:ascii="Arial" w:hAnsi="Arial" w:cs="Arial"/>
          <w:color w:val="auto"/>
        </w:rPr>
      </w:pPr>
      <w:r w:rsidRPr="00A56D15">
        <w:rPr>
          <w:rFonts w:ascii="Arial" w:hAnsi="Arial" w:cs="Arial" w:hint="eastAsia"/>
          <w:color w:val="auto"/>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0EF08436" w14:textId="606AB307" w:rsidR="00A56D15" w:rsidRPr="00A56D15" w:rsidRDefault="00A56D15" w:rsidP="00A56D15">
      <w:pPr>
        <w:pStyle w:val="ListParagraph"/>
        <w:numPr>
          <w:ilvl w:val="0"/>
          <w:numId w:val="11"/>
        </w:numPr>
        <w:spacing w:line="360" w:lineRule="auto"/>
        <w:jc w:val="both"/>
        <w:rPr>
          <w:rFonts w:ascii="Arial" w:hAnsi="Arial" w:cs="Arial"/>
          <w:color w:val="auto"/>
        </w:rPr>
      </w:pPr>
      <w:r w:rsidRPr="00A56D15">
        <w:rPr>
          <w:rFonts w:ascii="Arial" w:hAnsi="Arial" w:cs="Arial" w:hint="eastAsia"/>
          <w:color w:val="auto"/>
        </w:rPr>
        <w:lastRenderedPageBreak/>
        <w:t>Prescriptive analytics is the third and final phase of business analytics, which also includes descriptive and predictive analytics</w:t>
      </w:r>
      <w:r>
        <w:rPr>
          <w:rFonts w:ascii="Arial" w:hAnsi="Arial" w:cs="Arial"/>
          <w:color w:val="auto"/>
        </w:rPr>
        <w:t>.</w:t>
      </w:r>
    </w:p>
    <w:p w14:paraId="33370265" w14:textId="77777777" w:rsidR="00693BBD" w:rsidRPr="007674B6" w:rsidRDefault="00693BBD" w:rsidP="00693BBD">
      <w:pPr>
        <w:spacing w:line="360" w:lineRule="auto"/>
        <w:jc w:val="both"/>
        <w:rPr>
          <w:rFonts w:ascii="Arial" w:hAnsi="Arial" w:cs="Arial"/>
          <w:color w:val="auto"/>
        </w:rPr>
      </w:pPr>
    </w:p>
    <w:p w14:paraId="0A3506C7" w14:textId="067D6F70" w:rsidR="00C42DE4" w:rsidRPr="00321852" w:rsidRDefault="00C42DE4" w:rsidP="00693BBD">
      <w:pPr>
        <w:pStyle w:val="Heading3"/>
        <w:spacing w:after="240"/>
        <w:rPr>
          <w:rFonts w:ascii="Arial" w:hAnsi="Arial" w:cs="Arial"/>
          <w:b/>
          <w:bCs/>
          <w:color w:val="auto"/>
          <w:szCs w:val="24"/>
        </w:rPr>
      </w:pPr>
      <w:r w:rsidRPr="00321852">
        <w:rPr>
          <w:rFonts w:ascii="Arial" w:hAnsi="Arial" w:cs="Arial"/>
          <w:b/>
          <w:bCs/>
          <w:color w:val="auto"/>
          <w:szCs w:val="24"/>
        </w:rPr>
        <w:t>Statistical Data Types:</w:t>
      </w:r>
    </w:p>
    <w:p w14:paraId="2F51C7C7" w14:textId="77777777" w:rsidR="00C42DE4" w:rsidRPr="007674B6" w:rsidRDefault="00C42DE4" w:rsidP="00C42DE4">
      <w:pPr>
        <w:numPr>
          <w:ilvl w:val="0"/>
          <w:numId w:val="7"/>
        </w:numPr>
        <w:spacing w:line="360" w:lineRule="auto"/>
        <w:jc w:val="both"/>
        <w:rPr>
          <w:rFonts w:ascii="Arial" w:hAnsi="Arial" w:cs="Arial"/>
          <w:color w:val="auto"/>
        </w:rPr>
      </w:pPr>
      <w:r w:rsidRPr="00321852">
        <w:rPr>
          <w:rFonts w:ascii="Arial" w:hAnsi="Arial" w:cs="Arial"/>
          <w:b/>
          <w:bCs/>
          <w:color w:val="auto"/>
        </w:rPr>
        <w:t>Quantitative Data</w:t>
      </w:r>
      <w:r w:rsidRPr="007674B6">
        <w:rPr>
          <w:rFonts w:ascii="Arial" w:hAnsi="Arial" w:cs="Arial"/>
          <w:color w:val="auto"/>
        </w:rPr>
        <w:t xml:space="preserve"> – numerical and countable (example: no. of children, price, weight)</w:t>
      </w:r>
    </w:p>
    <w:p w14:paraId="6F69DBB5" w14:textId="7855CFBE" w:rsidR="00C42DE4" w:rsidRPr="007674B6" w:rsidRDefault="00C42DE4" w:rsidP="00C42DE4">
      <w:pPr>
        <w:numPr>
          <w:ilvl w:val="1"/>
          <w:numId w:val="7"/>
        </w:numPr>
        <w:spacing w:line="360" w:lineRule="auto"/>
        <w:jc w:val="both"/>
        <w:rPr>
          <w:rFonts w:ascii="Arial" w:hAnsi="Arial" w:cs="Arial"/>
          <w:color w:val="auto"/>
        </w:rPr>
      </w:pPr>
      <w:r w:rsidRPr="00321852">
        <w:rPr>
          <w:rFonts w:ascii="Arial" w:hAnsi="Arial" w:cs="Arial"/>
          <w:b/>
          <w:bCs/>
          <w:color w:val="auto"/>
        </w:rPr>
        <w:t>Discrete</w:t>
      </w:r>
      <w:r w:rsidRPr="007674B6">
        <w:rPr>
          <w:rFonts w:ascii="Arial" w:hAnsi="Arial" w:cs="Arial"/>
          <w:color w:val="auto"/>
        </w:rPr>
        <w:t xml:space="preserve"> – can't be divided (</w:t>
      </w:r>
      <w:r w:rsidR="00321852" w:rsidRPr="007674B6">
        <w:rPr>
          <w:rFonts w:ascii="Arial" w:hAnsi="Arial" w:cs="Arial"/>
          <w:color w:val="auto"/>
        </w:rPr>
        <w:t>e.g.,</w:t>
      </w:r>
      <w:r w:rsidRPr="007674B6">
        <w:rPr>
          <w:rFonts w:ascii="Arial" w:hAnsi="Arial" w:cs="Arial"/>
          <w:color w:val="auto"/>
        </w:rPr>
        <w:t xml:space="preserve"> No. of children, because no 2.5 children in a family)</w:t>
      </w:r>
    </w:p>
    <w:p w14:paraId="4B1E945B" w14:textId="261A636E" w:rsidR="00C42DE4" w:rsidRPr="007674B6" w:rsidRDefault="00C42DE4" w:rsidP="00C42DE4">
      <w:pPr>
        <w:numPr>
          <w:ilvl w:val="1"/>
          <w:numId w:val="7"/>
        </w:numPr>
        <w:spacing w:line="360" w:lineRule="auto"/>
        <w:jc w:val="both"/>
        <w:rPr>
          <w:rFonts w:ascii="Arial" w:hAnsi="Arial" w:cs="Arial"/>
          <w:color w:val="auto"/>
        </w:rPr>
      </w:pPr>
      <w:r w:rsidRPr="00321852">
        <w:rPr>
          <w:rFonts w:ascii="Arial" w:hAnsi="Arial" w:cs="Arial"/>
          <w:b/>
          <w:bCs/>
          <w:color w:val="auto"/>
        </w:rPr>
        <w:t>Continuous</w:t>
      </w:r>
      <w:r w:rsidRPr="007674B6">
        <w:rPr>
          <w:rFonts w:ascii="Arial" w:hAnsi="Arial" w:cs="Arial"/>
          <w:color w:val="auto"/>
        </w:rPr>
        <w:t xml:space="preserve"> – can be divided (</w:t>
      </w:r>
      <w:r w:rsidR="00321852" w:rsidRPr="007674B6">
        <w:rPr>
          <w:rFonts w:ascii="Arial" w:hAnsi="Arial" w:cs="Arial"/>
          <w:color w:val="auto"/>
        </w:rPr>
        <w:t>e.g.,</w:t>
      </w:r>
      <w:r w:rsidRPr="007674B6">
        <w:rPr>
          <w:rFonts w:ascii="Arial" w:hAnsi="Arial" w:cs="Arial"/>
          <w:color w:val="auto"/>
        </w:rPr>
        <w:t xml:space="preserve"> price, weight)</w:t>
      </w:r>
    </w:p>
    <w:p w14:paraId="6F2E4C95" w14:textId="77777777" w:rsidR="00C42DE4" w:rsidRPr="007674B6" w:rsidRDefault="00C42DE4" w:rsidP="00C42DE4">
      <w:pPr>
        <w:numPr>
          <w:ilvl w:val="0"/>
          <w:numId w:val="7"/>
        </w:numPr>
        <w:spacing w:line="360" w:lineRule="auto"/>
        <w:jc w:val="both"/>
        <w:rPr>
          <w:rFonts w:ascii="Arial" w:hAnsi="Arial" w:cs="Arial"/>
          <w:color w:val="auto"/>
        </w:rPr>
      </w:pPr>
      <w:r w:rsidRPr="00321852">
        <w:rPr>
          <w:rFonts w:ascii="Arial" w:hAnsi="Arial" w:cs="Arial"/>
          <w:b/>
          <w:bCs/>
          <w:color w:val="auto"/>
        </w:rPr>
        <w:t>Qualitative Data</w:t>
      </w:r>
      <w:r w:rsidRPr="007674B6">
        <w:rPr>
          <w:rFonts w:ascii="Arial" w:hAnsi="Arial" w:cs="Arial"/>
          <w:color w:val="auto"/>
        </w:rPr>
        <w:t xml:space="preserve"> – categorical and non-countable (example: nationality, Intermediate). </w:t>
      </w:r>
    </w:p>
    <w:p w14:paraId="5E3CF50D" w14:textId="62644590" w:rsidR="00C42DE4" w:rsidRPr="007674B6" w:rsidRDefault="00C42DE4" w:rsidP="00C42DE4">
      <w:pPr>
        <w:numPr>
          <w:ilvl w:val="1"/>
          <w:numId w:val="7"/>
        </w:numPr>
        <w:spacing w:line="360" w:lineRule="auto"/>
        <w:jc w:val="both"/>
        <w:rPr>
          <w:rFonts w:ascii="Arial" w:hAnsi="Arial" w:cs="Arial"/>
          <w:color w:val="auto"/>
        </w:rPr>
      </w:pPr>
      <w:r w:rsidRPr="00321852">
        <w:rPr>
          <w:rFonts w:ascii="Arial" w:hAnsi="Arial" w:cs="Arial"/>
          <w:b/>
          <w:bCs/>
          <w:color w:val="auto"/>
        </w:rPr>
        <w:t>Nominal</w:t>
      </w:r>
      <w:r w:rsidRPr="007674B6">
        <w:rPr>
          <w:rFonts w:ascii="Arial" w:hAnsi="Arial" w:cs="Arial"/>
          <w:color w:val="auto"/>
        </w:rPr>
        <w:t xml:space="preserve"> (labels </w:t>
      </w:r>
      <w:r w:rsidR="00321852" w:rsidRPr="007674B6">
        <w:rPr>
          <w:rFonts w:ascii="Arial" w:hAnsi="Arial" w:cs="Arial"/>
          <w:color w:val="auto"/>
        </w:rPr>
        <w:t>e.g.,</w:t>
      </w:r>
      <w:r w:rsidRPr="007674B6">
        <w:rPr>
          <w:rFonts w:ascii="Arial" w:hAnsi="Arial" w:cs="Arial"/>
          <w:color w:val="auto"/>
        </w:rPr>
        <w:t xml:space="preserve"> nationality)</w:t>
      </w:r>
    </w:p>
    <w:p w14:paraId="6391D68D" w14:textId="3F875634" w:rsidR="00C42DE4" w:rsidRPr="007674B6" w:rsidRDefault="00C42DE4" w:rsidP="00C42DE4">
      <w:pPr>
        <w:numPr>
          <w:ilvl w:val="1"/>
          <w:numId w:val="7"/>
        </w:numPr>
        <w:spacing w:line="360" w:lineRule="auto"/>
        <w:jc w:val="both"/>
        <w:rPr>
          <w:rFonts w:ascii="Arial" w:hAnsi="Arial" w:cs="Arial"/>
          <w:color w:val="auto"/>
        </w:rPr>
      </w:pPr>
      <w:r w:rsidRPr="00321852">
        <w:rPr>
          <w:rFonts w:ascii="Arial" w:hAnsi="Arial" w:cs="Arial"/>
          <w:b/>
          <w:bCs/>
          <w:color w:val="auto"/>
        </w:rPr>
        <w:t>Ordinal</w:t>
      </w:r>
      <w:r w:rsidRPr="007674B6">
        <w:rPr>
          <w:rFonts w:ascii="Arial" w:hAnsi="Arial" w:cs="Arial"/>
          <w:color w:val="auto"/>
        </w:rPr>
        <w:t xml:space="preserve"> (ranking </w:t>
      </w:r>
      <w:r w:rsidR="00321852" w:rsidRPr="007674B6">
        <w:rPr>
          <w:rFonts w:ascii="Arial" w:hAnsi="Arial" w:cs="Arial"/>
          <w:color w:val="auto"/>
        </w:rPr>
        <w:t>e.g.,</w:t>
      </w:r>
      <w:r w:rsidRPr="007674B6">
        <w:rPr>
          <w:rFonts w:ascii="Arial" w:hAnsi="Arial" w:cs="Arial"/>
          <w:color w:val="auto"/>
        </w:rPr>
        <w:t xml:space="preserve"> Intermediate)</w:t>
      </w:r>
    </w:p>
    <w:p w14:paraId="6CE0CF76" w14:textId="77777777" w:rsidR="00C42DE4" w:rsidRPr="007674B6" w:rsidRDefault="00C42DE4" w:rsidP="00C42DE4">
      <w:pPr>
        <w:spacing w:line="360" w:lineRule="auto"/>
        <w:jc w:val="both"/>
        <w:rPr>
          <w:rFonts w:ascii="Arial" w:hAnsi="Arial" w:cs="Arial"/>
          <w:color w:val="auto"/>
        </w:rPr>
      </w:pPr>
    </w:p>
    <w:p w14:paraId="0783E5D2" w14:textId="77777777" w:rsidR="00C42DE4" w:rsidRPr="00CF29E8" w:rsidRDefault="00C42DE4" w:rsidP="00E55DAA">
      <w:pPr>
        <w:pStyle w:val="Heading2"/>
        <w:spacing w:after="240"/>
        <w:rPr>
          <w:rFonts w:ascii="Arial" w:hAnsi="Arial" w:cs="Arial"/>
          <w:b/>
          <w:bCs/>
          <w:color w:val="auto"/>
          <w:sz w:val="24"/>
          <w:szCs w:val="24"/>
        </w:rPr>
      </w:pPr>
      <w:r w:rsidRPr="00CF29E8">
        <w:rPr>
          <w:rFonts w:ascii="Arial" w:hAnsi="Arial" w:cs="Arial"/>
          <w:b/>
          <w:bCs/>
          <w:color w:val="auto"/>
          <w:sz w:val="24"/>
          <w:szCs w:val="24"/>
        </w:rPr>
        <w:t>Data Visualization</w:t>
      </w:r>
    </w:p>
    <w:p w14:paraId="6A1457D1" w14:textId="77777777" w:rsidR="00C42DE4" w:rsidRPr="007674B6" w:rsidRDefault="00C42DE4" w:rsidP="00C42DE4">
      <w:pPr>
        <w:spacing w:line="360" w:lineRule="auto"/>
        <w:jc w:val="both"/>
        <w:rPr>
          <w:rFonts w:ascii="Arial" w:hAnsi="Arial" w:cs="Arial"/>
          <w:color w:val="auto"/>
        </w:rPr>
      </w:pPr>
      <w:r w:rsidRPr="007674B6">
        <w:rPr>
          <w:rFonts w:ascii="Arial" w:hAnsi="Arial" w:cs="Arial"/>
          <w:color w:val="auto"/>
        </w:rPr>
        <w:tab/>
        <w:t xml:space="preserve">- is the presentation of data in a </w:t>
      </w:r>
      <w:r w:rsidRPr="00EA07CD">
        <w:rPr>
          <w:rFonts w:ascii="Arial" w:hAnsi="Arial" w:cs="Arial"/>
          <w:i/>
          <w:iCs/>
          <w:color w:val="auto"/>
        </w:rPr>
        <w:t>graphical</w:t>
      </w:r>
      <w:r w:rsidRPr="007674B6">
        <w:rPr>
          <w:rFonts w:ascii="Arial" w:hAnsi="Arial" w:cs="Arial"/>
          <w:color w:val="auto"/>
        </w:rPr>
        <w:t xml:space="preserve"> or </w:t>
      </w:r>
      <w:r w:rsidRPr="00EA07CD">
        <w:rPr>
          <w:rFonts w:ascii="Arial" w:hAnsi="Arial" w:cs="Arial"/>
          <w:i/>
          <w:iCs/>
          <w:color w:val="auto"/>
        </w:rPr>
        <w:t>pictorial</w:t>
      </w:r>
      <w:r w:rsidRPr="007674B6">
        <w:rPr>
          <w:rFonts w:ascii="Arial" w:hAnsi="Arial" w:cs="Arial"/>
          <w:color w:val="auto"/>
        </w:rPr>
        <w:t xml:space="preserve"> format. It can be in graph, chart, or other visual format that provides an easy and accessible way of understanding the presented data.</w:t>
      </w:r>
    </w:p>
    <w:p w14:paraId="2979E56A" w14:textId="77777777" w:rsidR="00C42DE4" w:rsidRPr="007674B6" w:rsidRDefault="00C42DE4" w:rsidP="00C42DE4">
      <w:pPr>
        <w:spacing w:line="360" w:lineRule="auto"/>
        <w:jc w:val="both"/>
        <w:rPr>
          <w:rFonts w:ascii="Arial" w:hAnsi="Arial" w:cs="Arial"/>
          <w:color w:val="auto"/>
        </w:rPr>
      </w:pPr>
    </w:p>
    <w:p w14:paraId="4462C9FB" w14:textId="77777777" w:rsidR="00C42DE4" w:rsidRPr="002C55A0" w:rsidRDefault="00C42DE4" w:rsidP="009614F0">
      <w:pPr>
        <w:pStyle w:val="Heading3"/>
        <w:spacing w:after="240"/>
        <w:rPr>
          <w:rFonts w:ascii="Arial" w:hAnsi="Arial" w:cs="Arial"/>
          <w:b/>
          <w:bCs/>
          <w:color w:val="auto"/>
          <w:szCs w:val="24"/>
        </w:rPr>
      </w:pPr>
      <w:r w:rsidRPr="002C55A0">
        <w:rPr>
          <w:rFonts w:ascii="Arial" w:hAnsi="Arial" w:cs="Arial"/>
          <w:b/>
          <w:bCs/>
          <w:color w:val="auto"/>
          <w:szCs w:val="24"/>
        </w:rPr>
        <w:t>Python graphic libraries for visualizing data</w:t>
      </w:r>
    </w:p>
    <w:p w14:paraId="1CEB7E0C" w14:textId="77777777" w:rsidR="00C42DE4" w:rsidRPr="009614F0" w:rsidRDefault="00C42DE4" w:rsidP="009614F0">
      <w:pPr>
        <w:pStyle w:val="Heading4"/>
        <w:numPr>
          <w:ilvl w:val="0"/>
          <w:numId w:val="8"/>
        </w:numPr>
        <w:spacing w:after="240"/>
        <w:rPr>
          <w:rFonts w:ascii="Arial" w:hAnsi="Arial" w:cs="Arial"/>
          <w:b/>
          <w:bCs/>
          <w:color w:val="auto"/>
          <w:szCs w:val="24"/>
        </w:rPr>
      </w:pPr>
      <w:r w:rsidRPr="009614F0">
        <w:rPr>
          <w:rFonts w:ascii="Arial" w:hAnsi="Arial" w:cs="Arial"/>
          <w:b/>
          <w:bCs/>
          <w:color w:val="auto"/>
          <w:szCs w:val="24"/>
        </w:rPr>
        <w:t>Plotting Libraries:</w:t>
      </w:r>
    </w:p>
    <w:p w14:paraId="114F605D" w14:textId="1734BE53" w:rsidR="00C42DE4" w:rsidRDefault="00C42DE4" w:rsidP="00C42DE4">
      <w:pPr>
        <w:numPr>
          <w:ilvl w:val="1"/>
          <w:numId w:val="8"/>
        </w:numPr>
        <w:spacing w:line="360" w:lineRule="auto"/>
        <w:jc w:val="both"/>
        <w:rPr>
          <w:rFonts w:ascii="Arial" w:hAnsi="Arial" w:cs="Arial"/>
          <w:color w:val="auto"/>
        </w:rPr>
      </w:pPr>
      <w:r w:rsidRPr="007674B6">
        <w:rPr>
          <w:rFonts w:ascii="Arial" w:hAnsi="Arial" w:cs="Arial"/>
          <w:b/>
          <w:bCs/>
          <w:color w:val="auto"/>
          <w:u w:val="single"/>
        </w:rPr>
        <w:t>Matplotlib</w:t>
      </w:r>
      <w:r w:rsidRPr="007674B6">
        <w:rPr>
          <w:rFonts w:ascii="Arial" w:hAnsi="Arial" w:cs="Arial"/>
          <w:color w:val="auto"/>
        </w:rPr>
        <w:t xml:space="preserve"> - 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designed to closely resemble that of MATLAB, though its use is discouraged. SciPy makes use of Matplotlib. </w:t>
      </w:r>
    </w:p>
    <w:p w14:paraId="5D763F48" w14:textId="505515AF" w:rsidR="00884198" w:rsidRPr="007674B6" w:rsidRDefault="00884198" w:rsidP="00884198">
      <w:pPr>
        <w:spacing w:line="360" w:lineRule="auto"/>
        <w:ind w:left="1080"/>
        <w:jc w:val="both"/>
        <w:rPr>
          <w:rFonts w:ascii="Arial" w:hAnsi="Arial" w:cs="Arial"/>
          <w:color w:val="auto"/>
        </w:rPr>
      </w:pPr>
      <w:r w:rsidRPr="00884198">
        <w:rPr>
          <w:rFonts w:ascii="Arial" w:hAnsi="Arial" w:cs="Arial"/>
          <w:noProof/>
          <w:color w:val="auto"/>
        </w:rPr>
        <w:lastRenderedPageBreak/>
        <w:drawing>
          <wp:inline distT="0" distB="0" distL="0" distR="0" wp14:anchorId="6B2DABA5" wp14:editId="1F4EC3B5">
            <wp:extent cx="5177860" cy="2429059"/>
            <wp:effectExtent l="0" t="0" r="381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stretch>
                      <a:fillRect/>
                    </a:stretch>
                  </pic:blipFill>
                  <pic:spPr>
                    <a:xfrm>
                      <a:off x="0" y="0"/>
                      <a:ext cx="5202094" cy="2440428"/>
                    </a:xfrm>
                    <a:prstGeom prst="rect">
                      <a:avLst/>
                    </a:prstGeom>
                  </pic:spPr>
                </pic:pic>
              </a:graphicData>
            </a:graphic>
          </wp:inline>
        </w:drawing>
      </w:r>
    </w:p>
    <w:p w14:paraId="2D3086A2" w14:textId="77777777" w:rsidR="00C42DE4" w:rsidRPr="007674B6" w:rsidRDefault="00C42DE4" w:rsidP="00C42DE4">
      <w:pPr>
        <w:numPr>
          <w:ilvl w:val="1"/>
          <w:numId w:val="8"/>
        </w:numPr>
        <w:spacing w:line="360" w:lineRule="auto"/>
        <w:jc w:val="both"/>
        <w:rPr>
          <w:rFonts w:ascii="Arial" w:hAnsi="Arial" w:cs="Arial"/>
          <w:color w:val="auto"/>
        </w:rPr>
      </w:pPr>
      <w:r w:rsidRPr="007674B6">
        <w:rPr>
          <w:rFonts w:ascii="Arial" w:hAnsi="Arial" w:cs="Arial"/>
          <w:b/>
          <w:bCs/>
          <w:color w:val="auto"/>
          <w:u w:val="single"/>
        </w:rPr>
        <w:t>Seaborn</w:t>
      </w:r>
      <w:r w:rsidRPr="007674B6">
        <w:rPr>
          <w:rFonts w:ascii="Arial" w:hAnsi="Arial" w:cs="Arial"/>
          <w:color w:val="auto"/>
        </w:rPr>
        <w:t xml:space="preserve"> –</w:t>
      </w:r>
      <w:r w:rsidRPr="007674B6">
        <w:rPr>
          <w:rStyle w:val="StrongEmphasis"/>
          <w:rFonts w:ascii="Arial" w:hAnsi="Arial" w:cs="Arial"/>
          <w:color w:val="auto"/>
        </w:rPr>
        <w:t xml:space="preserve"> </w:t>
      </w:r>
      <w:r w:rsidRPr="007674B6">
        <w:rPr>
          <w:rFonts w:ascii="Arial" w:hAnsi="Arial" w:cs="Arial"/>
          <w:color w:val="auto"/>
        </w:rPr>
        <w:t>is a</w:t>
      </w:r>
      <w:r w:rsidRPr="007674B6">
        <w:rPr>
          <w:rStyle w:val="StrongEmphasis"/>
          <w:rFonts w:ascii="Arial" w:hAnsi="Arial" w:cs="Arial"/>
          <w:color w:val="auto"/>
        </w:rPr>
        <w:t xml:space="preserve"> </w:t>
      </w:r>
      <w:r w:rsidRPr="007674B6">
        <w:rPr>
          <w:rStyle w:val="StrongEmphasis"/>
          <w:rFonts w:ascii="Arial" w:hAnsi="Arial" w:cs="Arial"/>
          <w:b w:val="0"/>
          <w:color w:val="auto"/>
        </w:rPr>
        <w:t>Python</w:t>
      </w:r>
      <w:r w:rsidRPr="007674B6">
        <w:rPr>
          <w:rStyle w:val="StrongEmphasis"/>
          <w:rFonts w:ascii="Arial" w:hAnsi="Arial" w:cs="Arial"/>
          <w:color w:val="auto"/>
        </w:rPr>
        <w:t xml:space="preserve"> </w:t>
      </w:r>
      <w:r w:rsidRPr="007674B6">
        <w:rPr>
          <w:rFonts w:ascii="Arial" w:hAnsi="Arial" w:cs="Arial"/>
          <w:color w:val="auto"/>
        </w:rPr>
        <w:t xml:space="preserve">data visualization library based on matplotlib. It provides a high-level interface for drawing attractive and informative statistical graphics. </w:t>
      </w:r>
      <w:r w:rsidRPr="007674B6">
        <w:rPr>
          <w:rStyle w:val="StrongEmphasis"/>
          <w:rFonts w:ascii="Arial" w:hAnsi="Arial" w:cs="Arial"/>
          <w:b w:val="0"/>
          <w:color w:val="auto"/>
        </w:rPr>
        <w:t>Seaborn</w:t>
      </w:r>
      <w:r w:rsidRPr="007674B6">
        <w:rPr>
          <w:rStyle w:val="StrongEmphasis"/>
          <w:rFonts w:ascii="Arial" w:hAnsi="Arial" w:cs="Arial"/>
          <w:color w:val="auto"/>
        </w:rPr>
        <w:t xml:space="preserve"> </w:t>
      </w:r>
      <w:r w:rsidRPr="007674B6">
        <w:rPr>
          <w:rFonts w:ascii="Arial" w:hAnsi="Arial" w:cs="Arial"/>
          <w:color w:val="auto"/>
        </w:rPr>
        <w:t>is a library mostly used for statistical plotting in</w:t>
      </w:r>
      <w:r w:rsidRPr="007674B6">
        <w:rPr>
          <w:rStyle w:val="StrongEmphasis"/>
          <w:rFonts w:ascii="Arial" w:hAnsi="Arial" w:cs="Arial"/>
          <w:color w:val="auto"/>
        </w:rPr>
        <w:t xml:space="preserve"> </w:t>
      </w:r>
      <w:r w:rsidRPr="007674B6">
        <w:rPr>
          <w:rStyle w:val="StrongEmphasis"/>
          <w:rFonts w:ascii="Arial" w:hAnsi="Arial" w:cs="Arial"/>
          <w:b w:val="0"/>
          <w:color w:val="auto"/>
        </w:rPr>
        <w:t>Python</w:t>
      </w:r>
      <w:r w:rsidRPr="007674B6">
        <w:rPr>
          <w:rStyle w:val="StrongEmphasis"/>
          <w:rFonts w:ascii="Arial" w:hAnsi="Arial" w:cs="Arial"/>
          <w:b w:val="0"/>
          <w:bCs w:val="0"/>
          <w:color w:val="auto"/>
        </w:rPr>
        <w:t>. It can be considered as an extension of another library called Matplotlib as it is built on top of that. At last, we can say that Seaborn is an extended version of matplotlib which tries to make a well-defined set of hard things easy.</w:t>
      </w:r>
      <w:r w:rsidRPr="007674B6">
        <w:rPr>
          <w:rStyle w:val="StrongEmphasis"/>
          <w:rFonts w:ascii="Arial" w:hAnsi="Arial" w:cs="Arial"/>
          <w:color w:val="auto"/>
        </w:rPr>
        <w:t xml:space="preserve"> </w:t>
      </w:r>
    </w:p>
    <w:p w14:paraId="39A9CD31" w14:textId="77777777" w:rsidR="00C42DE4" w:rsidRPr="009614F0" w:rsidRDefault="00C42DE4" w:rsidP="0060581D">
      <w:pPr>
        <w:pStyle w:val="Heading4"/>
        <w:numPr>
          <w:ilvl w:val="0"/>
          <w:numId w:val="8"/>
        </w:numPr>
        <w:rPr>
          <w:rFonts w:ascii="Arial" w:hAnsi="Arial" w:cs="Arial"/>
          <w:b/>
          <w:bCs/>
          <w:color w:val="auto"/>
          <w:szCs w:val="24"/>
        </w:rPr>
      </w:pPr>
      <w:r w:rsidRPr="009614F0">
        <w:rPr>
          <w:rFonts w:ascii="Arial" w:hAnsi="Arial" w:cs="Arial"/>
          <w:b/>
          <w:bCs/>
          <w:color w:val="auto"/>
          <w:szCs w:val="24"/>
        </w:rPr>
        <w:t>IDE</w:t>
      </w:r>
    </w:p>
    <w:p w14:paraId="4231B08F" w14:textId="77777777" w:rsidR="00C42DE4" w:rsidRPr="007674B6" w:rsidRDefault="00C42DE4" w:rsidP="00C42DE4">
      <w:pPr>
        <w:numPr>
          <w:ilvl w:val="1"/>
          <w:numId w:val="8"/>
        </w:numPr>
        <w:spacing w:line="360" w:lineRule="auto"/>
        <w:jc w:val="both"/>
        <w:rPr>
          <w:rFonts w:ascii="Arial" w:hAnsi="Arial" w:cs="Arial"/>
          <w:color w:val="auto"/>
        </w:rPr>
      </w:pPr>
      <w:r w:rsidRPr="007674B6">
        <w:rPr>
          <w:rFonts w:ascii="Arial" w:hAnsi="Arial" w:cs="Arial"/>
          <w:color w:val="auto"/>
        </w:rPr>
        <w:t>Jupyter Notebook</w:t>
      </w:r>
    </w:p>
    <w:p w14:paraId="074F3D09" w14:textId="77777777" w:rsidR="00C42DE4" w:rsidRPr="009614F0" w:rsidRDefault="00C42DE4" w:rsidP="0060581D">
      <w:pPr>
        <w:pStyle w:val="Heading4"/>
        <w:numPr>
          <w:ilvl w:val="0"/>
          <w:numId w:val="8"/>
        </w:numPr>
        <w:rPr>
          <w:rFonts w:ascii="Arial" w:hAnsi="Arial" w:cs="Arial"/>
          <w:b/>
          <w:bCs/>
          <w:color w:val="auto"/>
          <w:szCs w:val="24"/>
        </w:rPr>
      </w:pPr>
      <w:r w:rsidRPr="009614F0">
        <w:rPr>
          <w:rFonts w:ascii="Arial" w:hAnsi="Arial" w:cs="Arial"/>
          <w:b/>
          <w:bCs/>
          <w:color w:val="auto"/>
          <w:szCs w:val="24"/>
        </w:rPr>
        <w:t>Other Libraries</w:t>
      </w:r>
    </w:p>
    <w:p w14:paraId="05E54901" w14:textId="77777777" w:rsidR="00C42DE4" w:rsidRPr="007674B6" w:rsidRDefault="00C42DE4" w:rsidP="00C42DE4">
      <w:pPr>
        <w:numPr>
          <w:ilvl w:val="1"/>
          <w:numId w:val="8"/>
        </w:numPr>
        <w:spacing w:line="360" w:lineRule="auto"/>
        <w:jc w:val="both"/>
        <w:rPr>
          <w:rFonts w:ascii="Arial" w:hAnsi="Arial" w:cs="Arial"/>
          <w:color w:val="auto"/>
        </w:rPr>
      </w:pPr>
      <w:r w:rsidRPr="007674B6">
        <w:rPr>
          <w:rFonts w:ascii="Arial" w:hAnsi="Arial" w:cs="Arial"/>
          <w:b/>
          <w:bCs/>
          <w:color w:val="auto"/>
          <w:u w:val="single"/>
        </w:rPr>
        <w:t>Numpy</w:t>
      </w:r>
      <w:r w:rsidRPr="007674B6">
        <w:rPr>
          <w:rFonts w:ascii="Arial" w:hAnsi="Arial" w:cs="Arial"/>
          <w:color w:val="auto"/>
        </w:rPr>
        <w:t xml:space="preserve"> - 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Numarray into Numeric, with extensive modifications. NumPy is open-source software and has many contributors. NumPy is a NumFOCUS fiscally sponsored project. </w:t>
      </w:r>
    </w:p>
    <w:p w14:paraId="482E70D2" w14:textId="77777777" w:rsidR="00C42DE4" w:rsidRPr="007674B6" w:rsidRDefault="00C42DE4" w:rsidP="00C42DE4">
      <w:pPr>
        <w:numPr>
          <w:ilvl w:val="1"/>
          <w:numId w:val="8"/>
        </w:numPr>
        <w:spacing w:line="360" w:lineRule="auto"/>
        <w:jc w:val="both"/>
        <w:rPr>
          <w:rFonts w:ascii="Arial" w:hAnsi="Arial" w:cs="Arial"/>
          <w:color w:val="auto"/>
        </w:rPr>
      </w:pPr>
      <w:r w:rsidRPr="007674B6">
        <w:rPr>
          <w:rStyle w:val="StrongEmphasis"/>
          <w:rFonts w:ascii="Arial" w:hAnsi="Arial" w:cs="Arial"/>
          <w:color w:val="auto"/>
          <w:u w:val="single"/>
        </w:rPr>
        <w:t>Pandas</w:t>
      </w:r>
      <w:r w:rsidRPr="007674B6">
        <w:rPr>
          <w:rStyle w:val="StrongEmphasis"/>
          <w:rFonts w:ascii="Arial" w:hAnsi="Arial" w:cs="Arial"/>
          <w:color w:val="auto"/>
        </w:rPr>
        <w:t xml:space="preserve"> – </w:t>
      </w:r>
      <w:r w:rsidRPr="007674B6">
        <w:rPr>
          <w:rStyle w:val="StrongEmphasis"/>
          <w:rFonts w:ascii="Arial" w:hAnsi="Arial" w:cs="Arial"/>
          <w:b w:val="0"/>
          <w:color w:val="auto"/>
        </w:rPr>
        <w:t xml:space="preserve">pandas </w:t>
      </w:r>
      <w:r w:rsidRPr="007674B6">
        <w:rPr>
          <w:rStyle w:val="StrongEmphasis"/>
          <w:rFonts w:ascii="Arial" w:hAnsi="Arial" w:cs="Arial"/>
          <w:b w:val="0"/>
          <w:bCs w:val="0"/>
          <w:color w:val="auto"/>
        </w:rPr>
        <w:t xml:space="preserve">is a fast, powerful, flexible and easy to use open source data analysis and manipulation tool, built on top of the Python programming language. pandas is a software library written for the Python programming language for data manipulation and analysis. In particular, it offers data structures and operations for manipulating numerical tables and time series. It </w:t>
      </w:r>
      <w:r w:rsidRPr="007674B6">
        <w:rPr>
          <w:rStyle w:val="StrongEmphasis"/>
          <w:rFonts w:ascii="Arial" w:hAnsi="Arial" w:cs="Arial"/>
          <w:b w:val="0"/>
          <w:bCs w:val="0"/>
          <w:color w:val="auto"/>
        </w:rPr>
        <w:lastRenderedPageBreak/>
        <w:t>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r w:rsidRPr="007674B6">
        <w:rPr>
          <w:rStyle w:val="StrongEmphasis"/>
          <w:rFonts w:ascii="Arial" w:hAnsi="Arial" w:cs="Arial"/>
          <w:color w:val="auto"/>
        </w:rPr>
        <w:t xml:space="preserve"> </w:t>
      </w:r>
    </w:p>
    <w:p w14:paraId="38AB10BD" w14:textId="77777777" w:rsidR="00C42DE4" w:rsidRPr="007674B6" w:rsidRDefault="00C42DE4" w:rsidP="00C42DE4">
      <w:pPr>
        <w:spacing w:line="360" w:lineRule="auto"/>
        <w:jc w:val="both"/>
        <w:rPr>
          <w:rFonts w:ascii="Arial" w:hAnsi="Arial" w:cs="Arial"/>
          <w:color w:val="auto"/>
        </w:rPr>
      </w:pPr>
    </w:p>
    <w:p w14:paraId="4DB149BE" w14:textId="77777777" w:rsidR="00000000" w:rsidRPr="007674B6" w:rsidRDefault="00000000">
      <w:pPr>
        <w:rPr>
          <w:rFonts w:ascii="Arial" w:hAnsi="Arial" w:cs="Arial"/>
          <w:color w:val="auto"/>
        </w:rPr>
      </w:pPr>
    </w:p>
    <w:sectPr w:rsidR="00D948F5" w:rsidRPr="007674B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E814C" w14:textId="77777777" w:rsidR="008F59D7" w:rsidRDefault="008F59D7" w:rsidP="000C66B9">
      <w:pPr>
        <w:rPr>
          <w:rFonts w:hint="eastAsia"/>
        </w:rPr>
      </w:pPr>
      <w:r>
        <w:separator/>
      </w:r>
    </w:p>
  </w:endnote>
  <w:endnote w:type="continuationSeparator" w:id="0">
    <w:p w14:paraId="2552B964" w14:textId="77777777" w:rsidR="008F59D7" w:rsidRDefault="008F59D7" w:rsidP="000C66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BE414" w14:textId="77777777" w:rsidR="008F59D7" w:rsidRDefault="008F59D7" w:rsidP="000C66B9">
      <w:pPr>
        <w:rPr>
          <w:rFonts w:hint="eastAsia"/>
        </w:rPr>
      </w:pPr>
      <w:r>
        <w:separator/>
      </w:r>
    </w:p>
  </w:footnote>
  <w:footnote w:type="continuationSeparator" w:id="0">
    <w:p w14:paraId="627F2EB8" w14:textId="77777777" w:rsidR="008F59D7" w:rsidRDefault="008F59D7" w:rsidP="000C66B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DE52A" w14:textId="4AF80AF4" w:rsidR="000C66B9" w:rsidRDefault="000C66B9">
    <w:pPr>
      <w:pStyle w:val="Header"/>
      <w:rPr>
        <w:rFonts w:hint="eastAsia"/>
      </w:rPr>
    </w:pPr>
    <w:r>
      <w:tab/>
    </w:r>
    <w:r>
      <w:tab/>
    </w:r>
    <w:r>
      <w:rPr>
        <w:b/>
        <w:color w:val="auto"/>
      </w:rPr>
      <w:t>Prepared by Sir 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02C"/>
    <w:multiLevelType w:val="multilevel"/>
    <w:tmpl w:val="0C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F01"/>
    <w:multiLevelType w:val="multilevel"/>
    <w:tmpl w:val="649C30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385FAD"/>
    <w:multiLevelType w:val="multilevel"/>
    <w:tmpl w:val="6C3E21A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3" w15:restartNumberingAfterBreak="0">
    <w:nsid w:val="148F6148"/>
    <w:multiLevelType w:val="hybridMultilevel"/>
    <w:tmpl w:val="96E2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57FE9"/>
    <w:multiLevelType w:val="multilevel"/>
    <w:tmpl w:val="BA9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B265B"/>
    <w:multiLevelType w:val="multilevel"/>
    <w:tmpl w:val="3992EA6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6" w15:restartNumberingAfterBreak="0">
    <w:nsid w:val="273F590C"/>
    <w:multiLevelType w:val="multilevel"/>
    <w:tmpl w:val="F3EE8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84E55FC"/>
    <w:multiLevelType w:val="multilevel"/>
    <w:tmpl w:val="F67C91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B8D4A63"/>
    <w:multiLevelType w:val="hybridMultilevel"/>
    <w:tmpl w:val="CF963A50"/>
    <w:lvl w:ilvl="0" w:tplc="B6847256">
      <w:numFmt w:val="bullet"/>
      <w:lvlText w:val="-"/>
      <w:lvlJc w:val="left"/>
      <w:pPr>
        <w:ind w:left="1440" w:hanging="360"/>
      </w:pPr>
      <w:rPr>
        <w:rFonts w:ascii="Arial" w:eastAsia="SimSu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C5F3D09"/>
    <w:multiLevelType w:val="multilevel"/>
    <w:tmpl w:val="7486AF7C"/>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ED81B21"/>
    <w:multiLevelType w:val="multilevel"/>
    <w:tmpl w:val="11986E88"/>
    <w:lvl w:ilvl="0">
      <w:start w:val="1"/>
      <w:numFmt w:val="bullet"/>
      <w:lvlText w:val=""/>
      <w:lvlJc w:val="left"/>
      <w:pPr>
        <w:tabs>
          <w:tab w:val="num" w:pos="1789"/>
        </w:tabs>
        <w:ind w:left="1080" w:hanging="360"/>
      </w:pPr>
      <w:rPr>
        <w:rFonts w:ascii="Symbol" w:hAnsi="Symbol" w:cs="OpenSymbol" w:hint="default"/>
        <w:b w:val="0"/>
        <w:sz w:val="24"/>
      </w:rPr>
    </w:lvl>
    <w:lvl w:ilvl="1">
      <w:start w:val="1"/>
      <w:numFmt w:val="bullet"/>
      <w:lvlText w:val="◦"/>
      <w:lvlJc w:val="left"/>
      <w:pPr>
        <w:tabs>
          <w:tab w:val="num" w:pos="2149"/>
        </w:tabs>
        <w:ind w:left="1440" w:hanging="360"/>
      </w:pPr>
      <w:rPr>
        <w:rFonts w:ascii="OpenSymbol" w:hAnsi="OpenSymbol" w:cs="OpenSymbol" w:hint="default"/>
        <w:b w:val="0"/>
        <w:sz w:val="24"/>
      </w:rPr>
    </w:lvl>
    <w:lvl w:ilvl="2">
      <w:start w:val="1"/>
      <w:numFmt w:val="bullet"/>
      <w:lvlText w:val="▪"/>
      <w:lvlJc w:val="left"/>
      <w:pPr>
        <w:tabs>
          <w:tab w:val="num" w:pos="2509"/>
        </w:tabs>
        <w:ind w:left="1800" w:hanging="360"/>
      </w:pPr>
      <w:rPr>
        <w:rFonts w:ascii="OpenSymbol" w:hAnsi="OpenSymbol" w:cs="OpenSymbol" w:hint="default"/>
        <w:b w:val="0"/>
        <w:sz w:val="24"/>
      </w:rPr>
    </w:lvl>
    <w:lvl w:ilvl="3">
      <w:start w:val="1"/>
      <w:numFmt w:val="bullet"/>
      <w:lvlText w:val=""/>
      <w:lvlJc w:val="left"/>
      <w:pPr>
        <w:tabs>
          <w:tab w:val="num" w:pos="2869"/>
        </w:tabs>
        <w:ind w:left="2160" w:hanging="360"/>
      </w:pPr>
      <w:rPr>
        <w:rFonts w:ascii="Symbol" w:hAnsi="Symbol" w:cs="OpenSymbol" w:hint="default"/>
        <w:b w:val="0"/>
        <w:sz w:val="24"/>
      </w:rPr>
    </w:lvl>
    <w:lvl w:ilvl="4">
      <w:start w:val="1"/>
      <w:numFmt w:val="bullet"/>
      <w:lvlText w:val="◦"/>
      <w:lvlJc w:val="left"/>
      <w:pPr>
        <w:tabs>
          <w:tab w:val="num" w:pos="3229"/>
        </w:tabs>
        <w:ind w:left="2520" w:hanging="360"/>
      </w:pPr>
      <w:rPr>
        <w:rFonts w:ascii="OpenSymbol" w:hAnsi="OpenSymbol" w:cs="OpenSymbol" w:hint="default"/>
        <w:b w:val="0"/>
        <w:sz w:val="24"/>
      </w:rPr>
    </w:lvl>
    <w:lvl w:ilvl="5">
      <w:start w:val="1"/>
      <w:numFmt w:val="bullet"/>
      <w:lvlText w:val="▪"/>
      <w:lvlJc w:val="left"/>
      <w:pPr>
        <w:tabs>
          <w:tab w:val="num" w:pos="3589"/>
        </w:tabs>
        <w:ind w:left="2880" w:hanging="360"/>
      </w:pPr>
      <w:rPr>
        <w:rFonts w:ascii="OpenSymbol" w:hAnsi="OpenSymbol" w:cs="OpenSymbol" w:hint="default"/>
        <w:b w:val="0"/>
        <w:sz w:val="24"/>
      </w:rPr>
    </w:lvl>
    <w:lvl w:ilvl="6">
      <w:start w:val="1"/>
      <w:numFmt w:val="bullet"/>
      <w:lvlText w:val=""/>
      <w:lvlJc w:val="left"/>
      <w:pPr>
        <w:tabs>
          <w:tab w:val="num" w:pos="3949"/>
        </w:tabs>
        <w:ind w:left="3240" w:hanging="360"/>
      </w:pPr>
      <w:rPr>
        <w:rFonts w:ascii="Symbol" w:hAnsi="Symbol" w:cs="OpenSymbol" w:hint="default"/>
        <w:b w:val="0"/>
        <w:sz w:val="24"/>
      </w:rPr>
    </w:lvl>
    <w:lvl w:ilvl="7">
      <w:start w:val="1"/>
      <w:numFmt w:val="bullet"/>
      <w:lvlText w:val="◦"/>
      <w:lvlJc w:val="left"/>
      <w:pPr>
        <w:tabs>
          <w:tab w:val="num" w:pos="4309"/>
        </w:tabs>
        <w:ind w:left="3600" w:hanging="360"/>
      </w:pPr>
      <w:rPr>
        <w:rFonts w:ascii="OpenSymbol" w:hAnsi="OpenSymbol" w:cs="OpenSymbol" w:hint="default"/>
        <w:b w:val="0"/>
        <w:sz w:val="24"/>
      </w:rPr>
    </w:lvl>
    <w:lvl w:ilvl="8">
      <w:start w:val="1"/>
      <w:numFmt w:val="bullet"/>
      <w:lvlText w:val="▪"/>
      <w:lvlJc w:val="left"/>
      <w:pPr>
        <w:tabs>
          <w:tab w:val="num" w:pos="4669"/>
        </w:tabs>
        <w:ind w:left="3960" w:hanging="360"/>
      </w:pPr>
      <w:rPr>
        <w:rFonts w:ascii="OpenSymbol" w:hAnsi="OpenSymbol" w:cs="OpenSymbol" w:hint="default"/>
        <w:b w:val="0"/>
        <w:sz w:val="24"/>
      </w:rPr>
    </w:lvl>
  </w:abstractNum>
  <w:abstractNum w:abstractNumId="11" w15:restartNumberingAfterBreak="0">
    <w:nsid w:val="52572608"/>
    <w:multiLevelType w:val="multilevel"/>
    <w:tmpl w:val="917246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12" w15:restartNumberingAfterBreak="0">
    <w:nsid w:val="54A87C20"/>
    <w:multiLevelType w:val="hybridMultilevel"/>
    <w:tmpl w:val="DA882CB4"/>
    <w:lvl w:ilvl="0" w:tplc="0680AC82">
      <w:numFmt w:val="bullet"/>
      <w:lvlText w:val="-"/>
      <w:lvlJc w:val="left"/>
      <w:pPr>
        <w:ind w:left="1080" w:hanging="360"/>
      </w:pPr>
      <w:rPr>
        <w:rFonts w:ascii="Arial" w:eastAsia="SimSun" w:hAnsi="Arial" w:cs="Aria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8F7579F"/>
    <w:multiLevelType w:val="multilevel"/>
    <w:tmpl w:val="81D4485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0D4796F"/>
    <w:multiLevelType w:val="hybridMultilevel"/>
    <w:tmpl w:val="F9223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BB65A4"/>
    <w:multiLevelType w:val="multilevel"/>
    <w:tmpl w:val="2C367090"/>
    <w:lvl w:ilvl="0">
      <w:start w:val="1"/>
      <w:numFmt w:val="decimal"/>
      <w:lvlText w:val="%1."/>
      <w:lvlJc w:val="left"/>
      <w:pPr>
        <w:tabs>
          <w:tab w:val="num" w:pos="720"/>
        </w:tabs>
        <w:ind w:left="720" w:hanging="360"/>
      </w:pPr>
      <w:rPr>
        <w:rFonts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16" w15:restartNumberingAfterBreak="0">
    <w:nsid w:val="7C3F4F7E"/>
    <w:multiLevelType w:val="multilevel"/>
    <w:tmpl w:val="934E8E50"/>
    <w:lvl w:ilvl="0">
      <w:start w:val="1"/>
      <w:numFmt w:val="bullet"/>
      <w:lvlText w:val=""/>
      <w:lvlJc w:val="left"/>
      <w:pPr>
        <w:tabs>
          <w:tab w:val="num" w:pos="1789"/>
        </w:tabs>
        <w:ind w:left="1080" w:hanging="360"/>
      </w:pPr>
      <w:rPr>
        <w:rFonts w:ascii="Symbol" w:hAnsi="Symbol" w:cs="OpenSymbol" w:hint="default"/>
        <w:b w:val="0"/>
        <w:sz w:val="24"/>
      </w:rPr>
    </w:lvl>
    <w:lvl w:ilvl="1">
      <w:start w:val="1"/>
      <w:numFmt w:val="bullet"/>
      <w:lvlText w:val="◦"/>
      <w:lvlJc w:val="left"/>
      <w:pPr>
        <w:tabs>
          <w:tab w:val="num" w:pos="2149"/>
        </w:tabs>
        <w:ind w:left="1440" w:hanging="360"/>
      </w:pPr>
      <w:rPr>
        <w:rFonts w:ascii="OpenSymbol" w:hAnsi="OpenSymbol" w:cs="OpenSymbol" w:hint="default"/>
        <w:b w:val="0"/>
        <w:sz w:val="24"/>
      </w:rPr>
    </w:lvl>
    <w:lvl w:ilvl="2">
      <w:start w:val="1"/>
      <w:numFmt w:val="bullet"/>
      <w:lvlText w:val="▪"/>
      <w:lvlJc w:val="left"/>
      <w:pPr>
        <w:tabs>
          <w:tab w:val="num" w:pos="2509"/>
        </w:tabs>
        <w:ind w:left="1800" w:hanging="360"/>
      </w:pPr>
      <w:rPr>
        <w:rFonts w:ascii="OpenSymbol" w:hAnsi="OpenSymbol" w:cs="OpenSymbol" w:hint="default"/>
        <w:b w:val="0"/>
        <w:sz w:val="24"/>
      </w:rPr>
    </w:lvl>
    <w:lvl w:ilvl="3">
      <w:start w:val="1"/>
      <w:numFmt w:val="bullet"/>
      <w:lvlText w:val=""/>
      <w:lvlJc w:val="left"/>
      <w:pPr>
        <w:tabs>
          <w:tab w:val="num" w:pos="2869"/>
        </w:tabs>
        <w:ind w:left="2160" w:hanging="360"/>
      </w:pPr>
      <w:rPr>
        <w:rFonts w:ascii="Symbol" w:hAnsi="Symbol" w:cs="OpenSymbol" w:hint="default"/>
        <w:b w:val="0"/>
        <w:sz w:val="24"/>
      </w:rPr>
    </w:lvl>
    <w:lvl w:ilvl="4">
      <w:start w:val="1"/>
      <w:numFmt w:val="bullet"/>
      <w:lvlText w:val="◦"/>
      <w:lvlJc w:val="left"/>
      <w:pPr>
        <w:tabs>
          <w:tab w:val="num" w:pos="3229"/>
        </w:tabs>
        <w:ind w:left="2520" w:hanging="360"/>
      </w:pPr>
      <w:rPr>
        <w:rFonts w:ascii="OpenSymbol" w:hAnsi="OpenSymbol" w:cs="OpenSymbol" w:hint="default"/>
        <w:b w:val="0"/>
        <w:sz w:val="24"/>
      </w:rPr>
    </w:lvl>
    <w:lvl w:ilvl="5">
      <w:start w:val="1"/>
      <w:numFmt w:val="bullet"/>
      <w:lvlText w:val="▪"/>
      <w:lvlJc w:val="left"/>
      <w:pPr>
        <w:tabs>
          <w:tab w:val="num" w:pos="3589"/>
        </w:tabs>
        <w:ind w:left="2880" w:hanging="360"/>
      </w:pPr>
      <w:rPr>
        <w:rFonts w:ascii="OpenSymbol" w:hAnsi="OpenSymbol" w:cs="OpenSymbol" w:hint="default"/>
        <w:b w:val="0"/>
        <w:sz w:val="24"/>
      </w:rPr>
    </w:lvl>
    <w:lvl w:ilvl="6">
      <w:start w:val="1"/>
      <w:numFmt w:val="bullet"/>
      <w:lvlText w:val=""/>
      <w:lvlJc w:val="left"/>
      <w:pPr>
        <w:tabs>
          <w:tab w:val="num" w:pos="3949"/>
        </w:tabs>
        <w:ind w:left="3240" w:hanging="360"/>
      </w:pPr>
      <w:rPr>
        <w:rFonts w:ascii="Symbol" w:hAnsi="Symbol" w:cs="OpenSymbol" w:hint="default"/>
        <w:b w:val="0"/>
        <w:sz w:val="24"/>
      </w:rPr>
    </w:lvl>
    <w:lvl w:ilvl="7">
      <w:start w:val="1"/>
      <w:numFmt w:val="bullet"/>
      <w:lvlText w:val="◦"/>
      <w:lvlJc w:val="left"/>
      <w:pPr>
        <w:tabs>
          <w:tab w:val="num" w:pos="4309"/>
        </w:tabs>
        <w:ind w:left="3600" w:hanging="360"/>
      </w:pPr>
      <w:rPr>
        <w:rFonts w:ascii="OpenSymbol" w:hAnsi="OpenSymbol" w:cs="OpenSymbol" w:hint="default"/>
        <w:b w:val="0"/>
        <w:sz w:val="24"/>
      </w:rPr>
    </w:lvl>
    <w:lvl w:ilvl="8">
      <w:start w:val="1"/>
      <w:numFmt w:val="bullet"/>
      <w:lvlText w:val="▪"/>
      <w:lvlJc w:val="left"/>
      <w:pPr>
        <w:tabs>
          <w:tab w:val="num" w:pos="4669"/>
        </w:tabs>
        <w:ind w:left="3960" w:hanging="360"/>
      </w:pPr>
      <w:rPr>
        <w:rFonts w:ascii="OpenSymbol" w:hAnsi="OpenSymbol" w:cs="OpenSymbol" w:hint="default"/>
        <w:b w:val="0"/>
        <w:sz w:val="24"/>
      </w:rPr>
    </w:lvl>
  </w:abstractNum>
  <w:abstractNum w:abstractNumId="17" w15:restartNumberingAfterBreak="0">
    <w:nsid w:val="7DCD6523"/>
    <w:multiLevelType w:val="multilevel"/>
    <w:tmpl w:val="8AB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9286">
    <w:abstractNumId w:val="15"/>
  </w:num>
  <w:num w:numId="2" w16cid:durableId="1787117184">
    <w:abstractNumId w:val="7"/>
  </w:num>
  <w:num w:numId="3" w16cid:durableId="1436057502">
    <w:abstractNumId w:val="9"/>
  </w:num>
  <w:num w:numId="4" w16cid:durableId="1826629136">
    <w:abstractNumId w:val="2"/>
  </w:num>
  <w:num w:numId="5" w16cid:durableId="938367895">
    <w:abstractNumId w:val="5"/>
  </w:num>
  <w:num w:numId="6" w16cid:durableId="930889053">
    <w:abstractNumId w:val="10"/>
  </w:num>
  <w:num w:numId="7" w16cid:durableId="823857782">
    <w:abstractNumId w:val="16"/>
  </w:num>
  <w:num w:numId="8" w16cid:durableId="97995190">
    <w:abstractNumId w:val="11"/>
  </w:num>
  <w:num w:numId="9" w16cid:durableId="109865940">
    <w:abstractNumId w:val="14"/>
  </w:num>
  <w:num w:numId="10" w16cid:durableId="1596355057">
    <w:abstractNumId w:val="3"/>
  </w:num>
  <w:num w:numId="11" w16cid:durableId="1429883726">
    <w:abstractNumId w:val="8"/>
  </w:num>
  <w:num w:numId="12" w16cid:durableId="23597627">
    <w:abstractNumId w:val="12"/>
  </w:num>
  <w:num w:numId="13" w16cid:durableId="1475634152">
    <w:abstractNumId w:val="1"/>
  </w:num>
  <w:num w:numId="14" w16cid:durableId="698312492">
    <w:abstractNumId w:val="13"/>
  </w:num>
  <w:num w:numId="15" w16cid:durableId="1235506147">
    <w:abstractNumId w:val="6"/>
  </w:num>
  <w:num w:numId="16" w16cid:durableId="1104961242">
    <w:abstractNumId w:val="4"/>
  </w:num>
  <w:num w:numId="17" w16cid:durableId="111558564">
    <w:abstractNumId w:val="0"/>
  </w:num>
  <w:num w:numId="18" w16cid:durableId="2112043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E4"/>
    <w:rsid w:val="000A0FB3"/>
    <w:rsid w:val="000C66B9"/>
    <w:rsid w:val="000E3B90"/>
    <w:rsid w:val="0022586F"/>
    <w:rsid w:val="002C55A0"/>
    <w:rsid w:val="00321852"/>
    <w:rsid w:val="00324C27"/>
    <w:rsid w:val="00335D09"/>
    <w:rsid w:val="003E5964"/>
    <w:rsid w:val="00450019"/>
    <w:rsid w:val="00454204"/>
    <w:rsid w:val="0048063B"/>
    <w:rsid w:val="004C0D2B"/>
    <w:rsid w:val="004C3C3E"/>
    <w:rsid w:val="0052180B"/>
    <w:rsid w:val="005379D7"/>
    <w:rsid w:val="0060581D"/>
    <w:rsid w:val="00693BBD"/>
    <w:rsid w:val="006B3BC6"/>
    <w:rsid w:val="006D3027"/>
    <w:rsid w:val="006F3E3F"/>
    <w:rsid w:val="007674B6"/>
    <w:rsid w:val="00767E47"/>
    <w:rsid w:val="007C3C12"/>
    <w:rsid w:val="00801BE3"/>
    <w:rsid w:val="00884198"/>
    <w:rsid w:val="008B4F9C"/>
    <w:rsid w:val="008F59D7"/>
    <w:rsid w:val="008F7E45"/>
    <w:rsid w:val="009614F0"/>
    <w:rsid w:val="00984257"/>
    <w:rsid w:val="00A56D15"/>
    <w:rsid w:val="00B21377"/>
    <w:rsid w:val="00BD0108"/>
    <w:rsid w:val="00BF6D89"/>
    <w:rsid w:val="00C42DE4"/>
    <w:rsid w:val="00C43CA7"/>
    <w:rsid w:val="00C44DBD"/>
    <w:rsid w:val="00C67FAC"/>
    <w:rsid w:val="00C75B93"/>
    <w:rsid w:val="00CF29E8"/>
    <w:rsid w:val="00E35400"/>
    <w:rsid w:val="00E55DAA"/>
    <w:rsid w:val="00E6620A"/>
    <w:rsid w:val="00E71C52"/>
    <w:rsid w:val="00E739E9"/>
    <w:rsid w:val="00EA07CD"/>
    <w:rsid w:val="00F913D2"/>
    <w:rsid w:val="00FD5AA8"/>
    <w:rsid w:val="00FE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C366"/>
  <w15:chartTrackingRefBased/>
  <w15:docId w15:val="{3E485349-27E4-4BEC-AECA-5DD3A60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E4"/>
    <w:pPr>
      <w:widowControl w:val="0"/>
      <w:overflowPunct w:val="0"/>
      <w:spacing w:after="0" w:line="240" w:lineRule="auto"/>
    </w:pPr>
    <w:rPr>
      <w:rFonts w:ascii="Liberation Serif" w:eastAsia="SimSun" w:hAnsi="Liberation Serif" w:cs="Lucida Sans"/>
      <w:color w:val="00000A"/>
      <w:sz w:val="24"/>
      <w:szCs w:val="24"/>
      <w:lang w:eastAsia="zh-CN" w:bidi="hi-IN"/>
    </w:rPr>
  </w:style>
  <w:style w:type="paragraph" w:styleId="Heading1">
    <w:name w:val="heading 1"/>
    <w:basedOn w:val="Normal"/>
    <w:next w:val="Normal"/>
    <w:link w:val="Heading1Char"/>
    <w:uiPriority w:val="9"/>
    <w:qFormat/>
    <w:rsid w:val="00C75B9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75B9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C75B9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60581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C42DE4"/>
    <w:rPr>
      <w:b/>
      <w:bCs/>
    </w:rPr>
  </w:style>
  <w:style w:type="character" w:customStyle="1" w:styleId="Heading1Char">
    <w:name w:val="Heading 1 Char"/>
    <w:basedOn w:val="DefaultParagraphFont"/>
    <w:link w:val="Heading1"/>
    <w:uiPriority w:val="9"/>
    <w:rsid w:val="00C75B93"/>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C75B93"/>
    <w:rPr>
      <w:rFonts w:asciiTheme="majorHAnsi" w:eastAsiaTheme="majorEastAsia" w:hAnsiTheme="majorHAnsi" w:cs="Mangal"/>
      <w:color w:val="2F5496" w:themeColor="accent1" w:themeShade="BF"/>
      <w:sz w:val="26"/>
      <w:szCs w:val="23"/>
      <w:lang w:eastAsia="zh-CN" w:bidi="hi-IN"/>
    </w:rPr>
  </w:style>
  <w:style w:type="character" w:customStyle="1" w:styleId="Heading3Char">
    <w:name w:val="Heading 3 Char"/>
    <w:basedOn w:val="DefaultParagraphFont"/>
    <w:link w:val="Heading3"/>
    <w:uiPriority w:val="9"/>
    <w:rsid w:val="00C75B93"/>
    <w:rPr>
      <w:rFonts w:asciiTheme="majorHAnsi" w:eastAsiaTheme="majorEastAsia" w:hAnsiTheme="majorHAnsi" w:cs="Mangal"/>
      <w:color w:val="1F3763" w:themeColor="accent1" w:themeShade="7F"/>
      <w:sz w:val="24"/>
      <w:szCs w:val="21"/>
      <w:lang w:eastAsia="zh-CN" w:bidi="hi-IN"/>
    </w:rPr>
  </w:style>
  <w:style w:type="character" w:customStyle="1" w:styleId="Heading4Char">
    <w:name w:val="Heading 4 Char"/>
    <w:basedOn w:val="DefaultParagraphFont"/>
    <w:link w:val="Heading4"/>
    <w:uiPriority w:val="9"/>
    <w:rsid w:val="0060581D"/>
    <w:rPr>
      <w:rFonts w:asciiTheme="majorHAnsi" w:eastAsiaTheme="majorEastAsia" w:hAnsiTheme="majorHAnsi" w:cs="Mangal"/>
      <w:i/>
      <w:iCs/>
      <w:color w:val="2F5496" w:themeColor="accent1" w:themeShade="BF"/>
      <w:sz w:val="24"/>
      <w:szCs w:val="21"/>
      <w:lang w:eastAsia="zh-CN" w:bidi="hi-IN"/>
    </w:rPr>
  </w:style>
  <w:style w:type="paragraph" w:styleId="ListParagraph">
    <w:name w:val="List Paragraph"/>
    <w:basedOn w:val="Normal"/>
    <w:uiPriority w:val="34"/>
    <w:qFormat/>
    <w:rsid w:val="0022586F"/>
    <w:pPr>
      <w:ind w:left="720"/>
      <w:contextualSpacing/>
    </w:pPr>
    <w:rPr>
      <w:rFonts w:cs="Mangal"/>
      <w:szCs w:val="21"/>
    </w:rPr>
  </w:style>
  <w:style w:type="paragraph" w:styleId="Header">
    <w:name w:val="header"/>
    <w:basedOn w:val="Normal"/>
    <w:link w:val="HeaderChar"/>
    <w:uiPriority w:val="99"/>
    <w:unhideWhenUsed/>
    <w:rsid w:val="000C6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66B9"/>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0C6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66B9"/>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0150">
      <w:bodyDiv w:val="1"/>
      <w:marLeft w:val="0"/>
      <w:marRight w:val="0"/>
      <w:marTop w:val="0"/>
      <w:marBottom w:val="0"/>
      <w:divBdr>
        <w:top w:val="none" w:sz="0" w:space="0" w:color="auto"/>
        <w:left w:val="none" w:sz="0" w:space="0" w:color="auto"/>
        <w:bottom w:val="none" w:sz="0" w:space="0" w:color="auto"/>
        <w:right w:val="none" w:sz="0" w:space="0" w:color="auto"/>
      </w:divBdr>
    </w:div>
    <w:div w:id="44499119">
      <w:bodyDiv w:val="1"/>
      <w:marLeft w:val="0"/>
      <w:marRight w:val="0"/>
      <w:marTop w:val="0"/>
      <w:marBottom w:val="0"/>
      <w:divBdr>
        <w:top w:val="none" w:sz="0" w:space="0" w:color="auto"/>
        <w:left w:val="none" w:sz="0" w:space="0" w:color="auto"/>
        <w:bottom w:val="none" w:sz="0" w:space="0" w:color="auto"/>
        <w:right w:val="none" w:sz="0" w:space="0" w:color="auto"/>
      </w:divBdr>
    </w:div>
    <w:div w:id="370107511">
      <w:bodyDiv w:val="1"/>
      <w:marLeft w:val="0"/>
      <w:marRight w:val="0"/>
      <w:marTop w:val="0"/>
      <w:marBottom w:val="0"/>
      <w:divBdr>
        <w:top w:val="none" w:sz="0" w:space="0" w:color="auto"/>
        <w:left w:val="none" w:sz="0" w:space="0" w:color="auto"/>
        <w:bottom w:val="none" w:sz="0" w:space="0" w:color="auto"/>
        <w:right w:val="none" w:sz="0" w:space="0" w:color="auto"/>
      </w:divBdr>
    </w:div>
    <w:div w:id="619607461">
      <w:bodyDiv w:val="1"/>
      <w:marLeft w:val="0"/>
      <w:marRight w:val="0"/>
      <w:marTop w:val="0"/>
      <w:marBottom w:val="0"/>
      <w:divBdr>
        <w:top w:val="none" w:sz="0" w:space="0" w:color="auto"/>
        <w:left w:val="none" w:sz="0" w:space="0" w:color="auto"/>
        <w:bottom w:val="none" w:sz="0" w:space="0" w:color="auto"/>
        <w:right w:val="none" w:sz="0" w:space="0" w:color="auto"/>
      </w:divBdr>
    </w:div>
    <w:div w:id="678430721">
      <w:bodyDiv w:val="1"/>
      <w:marLeft w:val="0"/>
      <w:marRight w:val="0"/>
      <w:marTop w:val="0"/>
      <w:marBottom w:val="0"/>
      <w:divBdr>
        <w:top w:val="none" w:sz="0" w:space="0" w:color="auto"/>
        <w:left w:val="none" w:sz="0" w:space="0" w:color="auto"/>
        <w:bottom w:val="none" w:sz="0" w:space="0" w:color="auto"/>
        <w:right w:val="none" w:sz="0" w:space="0" w:color="auto"/>
      </w:divBdr>
    </w:div>
    <w:div w:id="870145991">
      <w:bodyDiv w:val="1"/>
      <w:marLeft w:val="0"/>
      <w:marRight w:val="0"/>
      <w:marTop w:val="0"/>
      <w:marBottom w:val="0"/>
      <w:divBdr>
        <w:top w:val="none" w:sz="0" w:space="0" w:color="auto"/>
        <w:left w:val="none" w:sz="0" w:space="0" w:color="auto"/>
        <w:bottom w:val="none" w:sz="0" w:space="0" w:color="auto"/>
        <w:right w:val="none" w:sz="0" w:space="0" w:color="auto"/>
      </w:divBdr>
    </w:div>
    <w:div w:id="908999058">
      <w:bodyDiv w:val="1"/>
      <w:marLeft w:val="0"/>
      <w:marRight w:val="0"/>
      <w:marTop w:val="0"/>
      <w:marBottom w:val="0"/>
      <w:divBdr>
        <w:top w:val="none" w:sz="0" w:space="0" w:color="auto"/>
        <w:left w:val="none" w:sz="0" w:space="0" w:color="auto"/>
        <w:bottom w:val="none" w:sz="0" w:space="0" w:color="auto"/>
        <w:right w:val="none" w:sz="0" w:space="0" w:color="auto"/>
      </w:divBdr>
    </w:div>
    <w:div w:id="1148474274">
      <w:bodyDiv w:val="1"/>
      <w:marLeft w:val="0"/>
      <w:marRight w:val="0"/>
      <w:marTop w:val="0"/>
      <w:marBottom w:val="0"/>
      <w:divBdr>
        <w:top w:val="none" w:sz="0" w:space="0" w:color="auto"/>
        <w:left w:val="none" w:sz="0" w:space="0" w:color="auto"/>
        <w:bottom w:val="none" w:sz="0" w:space="0" w:color="auto"/>
        <w:right w:val="none" w:sz="0" w:space="0" w:color="auto"/>
      </w:divBdr>
    </w:div>
    <w:div w:id="1166163751">
      <w:bodyDiv w:val="1"/>
      <w:marLeft w:val="0"/>
      <w:marRight w:val="0"/>
      <w:marTop w:val="0"/>
      <w:marBottom w:val="0"/>
      <w:divBdr>
        <w:top w:val="none" w:sz="0" w:space="0" w:color="auto"/>
        <w:left w:val="none" w:sz="0" w:space="0" w:color="auto"/>
        <w:bottom w:val="none" w:sz="0" w:space="0" w:color="auto"/>
        <w:right w:val="none" w:sz="0" w:space="0" w:color="auto"/>
      </w:divBdr>
    </w:div>
    <w:div w:id="1469935981">
      <w:bodyDiv w:val="1"/>
      <w:marLeft w:val="0"/>
      <w:marRight w:val="0"/>
      <w:marTop w:val="0"/>
      <w:marBottom w:val="0"/>
      <w:divBdr>
        <w:top w:val="none" w:sz="0" w:space="0" w:color="auto"/>
        <w:left w:val="none" w:sz="0" w:space="0" w:color="auto"/>
        <w:bottom w:val="none" w:sz="0" w:space="0" w:color="auto"/>
        <w:right w:val="none" w:sz="0" w:space="0" w:color="auto"/>
      </w:divBdr>
    </w:div>
    <w:div w:id="1485119343">
      <w:bodyDiv w:val="1"/>
      <w:marLeft w:val="0"/>
      <w:marRight w:val="0"/>
      <w:marTop w:val="0"/>
      <w:marBottom w:val="0"/>
      <w:divBdr>
        <w:top w:val="none" w:sz="0" w:space="0" w:color="auto"/>
        <w:left w:val="none" w:sz="0" w:space="0" w:color="auto"/>
        <w:bottom w:val="none" w:sz="0" w:space="0" w:color="auto"/>
        <w:right w:val="none" w:sz="0" w:space="0" w:color="auto"/>
      </w:divBdr>
    </w:div>
    <w:div w:id="1906066850">
      <w:bodyDiv w:val="1"/>
      <w:marLeft w:val="0"/>
      <w:marRight w:val="0"/>
      <w:marTop w:val="0"/>
      <w:marBottom w:val="0"/>
      <w:divBdr>
        <w:top w:val="none" w:sz="0" w:space="0" w:color="auto"/>
        <w:left w:val="none" w:sz="0" w:space="0" w:color="auto"/>
        <w:bottom w:val="none" w:sz="0" w:space="0" w:color="auto"/>
        <w:right w:val="none" w:sz="0" w:space="0" w:color="auto"/>
      </w:divBdr>
    </w:div>
    <w:div w:id="1931428278">
      <w:bodyDiv w:val="1"/>
      <w:marLeft w:val="0"/>
      <w:marRight w:val="0"/>
      <w:marTop w:val="0"/>
      <w:marBottom w:val="0"/>
      <w:divBdr>
        <w:top w:val="none" w:sz="0" w:space="0" w:color="auto"/>
        <w:left w:val="none" w:sz="0" w:space="0" w:color="auto"/>
        <w:bottom w:val="none" w:sz="0" w:space="0" w:color="auto"/>
        <w:right w:val="none" w:sz="0" w:space="0" w:color="auto"/>
      </w:divBdr>
    </w:div>
    <w:div w:id="2003117028">
      <w:bodyDiv w:val="1"/>
      <w:marLeft w:val="0"/>
      <w:marRight w:val="0"/>
      <w:marTop w:val="0"/>
      <w:marBottom w:val="0"/>
      <w:divBdr>
        <w:top w:val="none" w:sz="0" w:space="0" w:color="auto"/>
        <w:left w:val="none" w:sz="0" w:space="0" w:color="auto"/>
        <w:bottom w:val="none" w:sz="0" w:space="0" w:color="auto"/>
        <w:right w:val="none" w:sz="0" w:space="0" w:color="auto"/>
      </w:divBdr>
    </w:div>
    <w:div w:id="2006543657">
      <w:bodyDiv w:val="1"/>
      <w:marLeft w:val="0"/>
      <w:marRight w:val="0"/>
      <w:marTop w:val="0"/>
      <w:marBottom w:val="0"/>
      <w:divBdr>
        <w:top w:val="none" w:sz="0" w:space="0" w:color="auto"/>
        <w:left w:val="none" w:sz="0" w:space="0" w:color="auto"/>
        <w:bottom w:val="none" w:sz="0" w:space="0" w:color="auto"/>
        <w:right w:val="none" w:sz="0" w:space="0" w:color="auto"/>
      </w:divBdr>
    </w:div>
    <w:div w:id="2075354693">
      <w:bodyDiv w:val="1"/>
      <w:marLeft w:val="0"/>
      <w:marRight w:val="0"/>
      <w:marTop w:val="0"/>
      <w:marBottom w:val="0"/>
      <w:divBdr>
        <w:top w:val="none" w:sz="0" w:space="0" w:color="auto"/>
        <w:left w:val="none" w:sz="0" w:space="0" w:color="auto"/>
        <w:bottom w:val="none" w:sz="0" w:space="0" w:color="auto"/>
        <w:right w:val="none" w:sz="0" w:space="0" w:color="auto"/>
      </w:divBdr>
    </w:div>
    <w:div w:id="20856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dc:creator>
  <cp:keywords/>
  <dc:description/>
  <cp:lastModifiedBy>Wilfred Pine</cp:lastModifiedBy>
  <cp:revision>50</cp:revision>
  <dcterms:created xsi:type="dcterms:W3CDTF">2022-08-27T13:19:00Z</dcterms:created>
  <dcterms:modified xsi:type="dcterms:W3CDTF">2024-11-08T00:41:00Z</dcterms:modified>
</cp:coreProperties>
</file>