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</w:pPr>
      <w:r>
        <w:t>Wilhan D. G. Nunes</w:t>
      </w:r>
    </w:p>
    <w:p>
      <w:pPr>
        <w:spacing w:before="0" w:after="40"/>
      </w:pPr>
      <w:r>
        <w:rPr>
          <w:b/>
          <w:i w:val="0"/>
          <w:color w:val="1E5FA8"/>
          <w:sz w:val="23"/>
        </w:rPr>
        <w:t>Ph.D. in Chemistry · Research Staff Associate II · Computational Metabolomics</w:t>
      </w:r>
    </w:p>
    <w:p>
      <w:pPr>
        <w:spacing w:before="0" w:after="20"/>
      </w:pPr>
      <w:hyperlink r:id="rId10">
        <w:r>
          <w:rPr>
            <w:rStyle w:val="Hyperlink"/>
            <w:color w:val="1E5FA8"/>
          </w:rPr>
          <w:t xml:space="preserve">wdgnsl@gmail.com</w:t>
        </w:r>
      </w:hyperlink>
      <w:r>
        <w:rPr>
          <w:b w:val="0"/>
          <w:i w:val="0"/>
          <w:color w:val="6B6B72"/>
        </w:rPr>
        <w:t xml:space="preserve">  ·  </w:t>
      </w:r>
      <w:hyperlink r:id="rId11">
        <w:r>
          <w:rPr>
            <w:rStyle w:val="Hyperlink"/>
            <w:color w:val="1E5FA8"/>
          </w:rPr>
          <w:t xml:space="preserve">wdnunes@health.ucsd.edu</w:t>
        </w:r>
      </w:hyperlink>
      <w:r>
        <w:rPr>
          <w:b w:val="0"/>
          <w:i w:val="0"/>
          <w:color w:val="6B6B72"/>
        </w:rPr>
        <w:t xml:space="preserve">  ·  University of California, San Diego  ·  La Jolla, CA 92093</w:t>
      </w:r>
    </w:p>
    <w:p>
      <w:r>
        <w:rPr>
          <w:b w:val="0"/>
          <w:i w:val="0"/>
          <w:color w:val="6B6B72"/>
          <w:sz w:val="19"/>
        </w:rPr>
        <w:t xml:space="preserve">ORCID: </w:t>
      </w:r>
      <w:hyperlink r:id="rId12">
        <w:r>
          <w:rPr>
            <w:rStyle w:val="Hyperlink"/>
            <w:color w:val="1E5FA8"/>
            <w:u w:val="single"/>
          </w:rPr>
          <w:t xml:space="preserve">orcid.org/0000-0002-0609-6678</w:t>
        </w:r>
      </w:hyperlink>
      <w:r>
        <w:rPr>
          <w:b w:val="0"/>
          <w:i w:val="0"/>
          <w:color w:val="6B6B72"/>
          <w:sz w:val="19"/>
        </w:rPr>
        <w:t xml:space="preserve">  ·  </w:t>
      </w:r>
      <w:r>
        <w:rPr>
          <w:b w:val="0"/>
          <w:i w:val="0"/>
          <w:color w:val="6B6B72"/>
          <w:sz w:val="19"/>
        </w:rPr>
        <w:t xml:space="preserve">Google Scholar: </w:t>
      </w:r>
      <w:hyperlink r:id="rId13">
        <w:r>
          <w:rPr>
            <w:rStyle w:val="Hyperlink"/>
            <w:color w:val="1E5FA8"/>
            <w:u w:val="single"/>
          </w:rPr>
          <w:t xml:space="preserve">scholar.google.com/citations?user=4cPVoeIAAAAJ</w:t>
        </w:r>
      </w:hyperlink>
      <w:r>
        <w:rPr>
          <w:b w:val="0"/>
          <w:i w:val="0"/>
          <w:color w:val="6B6B72"/>
          <w:sz w:val="19"/>
        </w:rPr>
        <w:t xml:space="preserve">  ·  </w:t>
      </w:r>
      <w:r>
        <w:rPr>
          <w:b w:val="0"/>
          <w:i w:val="0"/>
          <w:color w:val="6B6B72"/>
          <w:sz w:val="19"/>
        </w:rPr>
        <w:t xml:space="preserve">LinkedIn: </w:t>
      </w:r>
      <w:hyperlink r:id="rId14">
        <w:r>
          <w:rPr>
            <w:rStyle w:val="Hyperlink"/>
            <w:color w:val="1E5FA8"/>
            <w:u w:val="single"/>
          </w:rPr>
          <w:t xml:space="preserve">linkedin.com/in/wilhan-nunes</w:t>
        </w:r>
      </w:hyperlink>
    </w:p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Profile</w:t>
      </w:r>
    </w:p>
    <w:p>
      <w:pPr>
        <w:jc w:val="both"/>
      </w:pPr>
      <w:r>
        <w:rPr>
          <w:b w:val="0"/>
          <w:i w:val="0"/>
        </w:rPr>
        <w:t>Research Staff Associate II specializing in computational metabolomics at UC San Diego. My work spans the creation and curation of microbial metabolite databases, development of mass spectrometry-based analytical workflows, and web-based tools that bridge experts and non-experts in the metabolomics field. With over a decade of academic experience across multiple institutions in Brazil and the US, I bring a track record in both research and teaching.</w:t>
      </w:r>
    </w:p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Research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Computational Metabolomics &amp; Resource Development</w:t>
      </w:r>
      <w:r>
        <w:rPr>
          <w:color w:val="6B6B72"/>
          <w:sz w:val="19"/>
        </w:rPr>
        <w:tab/>
        <w:t>2024 — Present</w:t>
      </w:r>
    </w:p>
    <w:p>
      <w:pPr>
        <w:keepNext/>
      </w:pPr>
      <w:r>
        <w:rPr>
          <w:b w:val="0"/>
          <w:i w:val="0"/>
          <w:color w:val="6B6B72"/>
          <w:sz w:val="19"/>
        </w:rPr>
        <w:t>Dr. Pieter C. Dorrestein · Skaggs School of Pharmacy, UC San Diego</w:t>
      </w:r>
    </w:p>
    <w:p>
      <w:pPr>
        <w:pStyle w:val="ListBullet"/>
        <w:spacing w:before="20" w:after="0"/>
      </w:pPr>
      <w:r>
        <w:rPr>
          <w:b/>
          <w:i w:val="0"/>
        </w:rPr>
        <w:t>Microbial metabolite knowledgebase:</w:t>
      </w:r>
      <w:r>
        <w:rPr>
          <w:b w:val="0"/>
          <w:i w:val="0"/>
        </w:rPr>
        <w:t xml:space="preserve"> Development of the Collaborative Microbial Metabolite Center knowledgebase (CMMC-kb), integrating spectral and structural data of microbial metabolites with biological information including producers, bioactivity, and biosynthesis.</w:t>
      </w:r>
    </w:p>
    <w:p>
      <w:pPr>
        <w:pStyle w:val="ListBullet"/>
        <w:spacing w:before="20" w:after="0"/>
      </w:pPr>
      <w:r>
        <w:rPr>
          <w:b/>
          <w:i w:val="0"/>
        </w:rPr>
        <w:t>Open science tools:</w:t>
      </w:r>
      <w:r>
        <w:rPr>
          <w:b w:val="0"/>
          <w:i w:val="0"/>
        </w:rPr>
        <w:t xml:space="preserve"> Designed and coded the user interface for MetaboApps — a suite of modular web applications delivering accessible, standardized GNPS-based metabolomics workflows to the broader scientific community.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Synthesis and Thermoanalysis of Lanthanide/Yttrium Isonicotinates</w:t>
      </w:r>
      <w:r>
        <w:rPr>
          <w:color w:val="6B6B72"/>
          <w:sz w:val="19"/>
        </w:rPr>
        <w:tab/>
        <w:t>2015 — 2018</w:t>
      </w:r>
    </w:p>
    <w:p>
      <w:pPr>
        <w:keepNext/>
      </w:pPr>
      <w:r>
        <w:rPr>
          <w:b w:val="0"/>
          <w:i w:val="0"/>
          <w:color w:val="6B6B72"/>
          <w:sz w:val="19"/>
        </w:rPr>
        <w:t>Doctoral thesis · Dr. Flavio J. Caires &amp; Dr. Massao Ionashiro · UNESP, Brazil</w:t>
      </w:r>
    </w:p>
    <w:p>
      <w:pPr>
        <w:spacing w:before="20" w:after="0"/>
      </w:pPr>
      <w:r>
        <w:rPr>
          <w:b w:val="0"/>
          <w:i w:val="0"/>
        </w:rPr>
        <w:t>Synthesized and characterized Ln(III)/Y(III) isonicotinate complexes and evaluated their thermal behavior using TGA, DSC, XRD, and wet-chemistry analysis. Funded by CAPES doctoral scholarship.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Synthesis and Thermoanalysis of Lanthanide Isophthalates</w:t>
      </w:r>
      <w:r>
        <w:rPr>
          <w:color w:val="6B6B72"/>
          <w:sz w:val="19"/>
        </w:rPr>
        <w:tab/>
        <w:t>2013 — 2015</w:t>
      </w:r>
    </w:p>
    <w:p>
      <w:pPr>
        <w:keepNext/>
      </w:pPr>
      <w:r>
        <w:rPr>
          <w:b w:val="0"/>
          <w:i w:val="0"/>
          <w:color w:val="6B6B72"/>
          <w:sz w:val="19"/>
        </w:rPr>
        <w:t>Master's dissertation · Dr. Elias Y. Ionashiro · UFG, Brazil</w:t>
      </w:r>
    </w:p>
    <w:p>
      <w:pPr>
        <w:spacing w:before="20" w:after="0"/>
      </w:pPr>
      <w:r>
        <w:rPr>
          <w:b w:val="0"/>
          <w:i w:val="0"/>
        </w:rPr>
        <w:t>Prepared and characterized isophthalate complexes of La(III), Ce(III), Pr(III), Nd(III), Sm(III), Eu(III), and Gd(III), correlating structure with thermal stability via TGA, DSC, and XRD. Supported by CAPES scholarship.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Low-cost Thin-Film Fabrication &amp; Instrumentation</w:t>
      </w:r>
      <w:r>
        <w:rPr>
          <w:color w:val="6B6B72"/>
          <w:sz w:val="19"/>
        </w:rPr>
        <w:tab/>
        <w:t>2009 — 2013</w:t>
      </w:r>
    </w:p>
    <w:p>
      <w:pPr>
        <w:keepNext/>
      </w:pPr>
      <w:r>
        <w:rPr>
          <w:b w:val="0"/>
          <w:i w:val="0"/>
          <w:color w:val="6B6B72"/>
          <w:sz w:val="19"/>
        </w:rPr>
        <w:t>Undergraduate research · Dr. George Barbosa da Silva · UFMT, Brazil</w:t>
      </w:r>
    </w:p>
    <w:p>
      <w:pPr>
        <w:spacing w:before="20" w:after="0"/>
      </w:pPr>
      <w:r>
        <w:rPr>
          <w:b w:val="0"/>
          <w:i w:val="0"/>
        </w:rPr>
        <w:t>Fabricated SnO₂ conductive glass electrodes via spray-pyrolysis and designed dip-coating and spin-coating apparatus using low-cost electronics. Funded annually by CNPq research scholarship.</w:t>
      </w:r>
    </w:p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Professional Experience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Chemistry Professor</w:t>
      </w:r>
      <w:r>
        <w:rPr>
          <w:color w:val="6B6B72"/>
          <w:sz w:val="19"/>
        </w:rPr>
        <w:tab/>
        <w:t>2022 — 2023</w:t>
      </w:r>
    </w:p>
    <w:p>
      <w:pPr>
        <w:keepNext/>
      </w:pPr>
      <w:r>
        <w:rPr>
          <w:b w:val="0"/>
          <w:i w:val="0"/>
          <w:color w:val="6B6B72"/>
          <w:sz w:val="19"/>
        </w:rPr>
        <w:t>Federal Institute of Education, Science and Technology of São Paulo (IFSP) · Ilha Solteira, SP, Brazil</w:t>
      </w:r>
    </w:p>
    <w:p>
      <w:pPr>
        <w:spacing w:before="20" w:after="0"/>
      </w:pPr>
      <w:r>
        <w:rPr>
          <w:b w:val="0"/>
          <w:i w:val="0"/>
        </w:rPr>
        <w:t>Delivered Chemistry for Technical Degree tracks in Civil Construction Design and Building.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Chemistry Professor</w:t>
      </w:r>
      <w:r>
        <w:rPr>
          <w:color w:val="6B6B72"/>
          <w:sz w:val="19"/>
        </w:rPr>
        <w:tab/>
        <w:t>2018 — 2021</w:t>
      </w:r>
    </w:p>
    <w:p>
      <w:pPr>
        <w:keepNext/>
      </w:pPr>
      <w:r>
        <w:rPr>
          <w:b w:val="0"/>
          <w:i w:val="0"/>
          <w:color w:val="6B6B72"/>
          <w:sz w:val="19"/>
        </w:rPr>
        <w:t>Federal Institute of Education, Science and Technology of Rondônia (IFRO) · Ji-Paraná, RO, Brazil</w:t>
      </w:r>
    </w:p>
    <w:p>
      <w:pPr>
        <w:spacing w:before="20" w:after="0"/>
      </w:pPr>
      <w:r>
        <w:rPr>
          <w:b w:val="0"/>
          <w:i w:val="0"/>
        </w:rPr>
        <w:t>Led courses in General, Physical, Analytical &amp; Organic Chemistry (Licentiate) and General &amp; Physical Chemistry (Technical tracks).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Temporary Chemistry Professor</w:t>
      </w:r>
      <w:r>
        <w:rPr>
          <w:color w:val="6B6B72"/>
          <w:sz w:val="19"/>
        </w:rPr>
        <w:tab/>
        <w:t>Feb – Jul 2018</w:t>
      </w:r>
    </w:p>
    <w:p>
      <w:pPr>
        <w:keepNext/>
      </w:pPr>
      <w:r>
        <w:rPr>
          <w:b w:val="0"/>
          <w:i w:val="0"/>
          <w:color w:val="6B6B72"/>
          <w:sz w:val="19"/>
        </w:rPr>
        <w:t>Federal University of Mato Grosso (UFMT) · Barra do Garças, MT, Brazil</w:t>
      </w:r>
    </w:p>
    <w:p>
      <w:pPr>
        <w:spacing w:before="20" w:after="0"/>
      </w:pPr>
      <w:r>
        <w:rPr>
          <w:b w:val="0"/>
          <w:i w:val="0"/>
        </w:rPr>
        <w:t>Lectured Physical &amp; Analytical Chemistry across Chemistry, Pharmacy, and Food Engineering programs.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Chemistry Professor Internship</w:t>
      </w:r>
      <w:r>
        <w:rPr>
          <w:color w:val="6B6B72"/>
          <w:sz w:val="19"/>
        </w:rPr>
        <w:tab/>
        <w:t>Aug 2017 – Jan 2018</w:t>
      </w:r>
    </w:p>
    <w:p>
      <w:pPr>
        <w:keepNext/>
      </w:pPr>
      <w:r>
        <w:rPr>
          <w:b w:val="0"/>
          <w:i w:val="0"/>
          <w:color w:val="6B6B72"/>
          <w:sz w:val="19"/>
        </w:rPr>
        <w:t>Faculty of Sciences, UNESP (Chemistry Department) · Bauru, SP, Brazil</w:t>
      </w:r>
    </w:p>
    <w:p>
      <w:pPr>
        <w:spacing w:before="20" w:after="0"/>
      </w:pPr>
      <w:r>
        <w:rPr>
          <w:b w:val="0"/>
          <w:i w:val="0"/>
        </w:rPr>
        <w:t>Led experimental classes in the General and Inorganic Chemistry Laboratory for the Physics undergraduate program.</w:t>
      </w:r>
    </w:p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Education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Doctor of Philosophy in Chemistry</w:t>
      </w:r>
      <w:r>
        <w:rPr>
          <w:color w:val="6B6B72"/>
          <w:sz w:val="19"/>
        </w:rPr>
        <w:tab/>
        <w:t>2018 – 2022</w:t>
      </w:r>
    </w:p>
    <w:p>
      <w:pPr>
        <w:keepNext/>
      </w:pPr>
      <w:r>
        <w:rPr>
          <w:b w:val="0"/>
          <w:i w:val="0"/>
          <w:color w:val="6B6B72"/>
          <w:sz w:val="19"/>
        </w:rPr>
        <w:t>Institute of Chemistry, São Paulo State University — UNESP · Araraquara, SP, Brazil</w:t>
      </w:r>
    </w:p>
    <w:p>
      <w:pPr>
        <w:keepNext w:val="0"/>
      </w:pPr>
      <w:r>
        <w:rPr>
          <w:b w:val="0"/>
          <w:i/>
          <w:color w:val="6B6B72"/>
          <w:sz w:val="19"/>
        </w:rPr>
        <w:t>Advisors: Dr. Flavio J. Caires &amp; Dr. Massao Ionashiro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Master's in Chemistry</w:t>
      </w:r>
      <w:r>
        <w:rPr>
          <w:color w:val="6B6B72"/>
          <w:sz w:val="19"/>
        </w:rPr>
        <w:tab/>
        <w:t>2013 – 2015</w:t>
      </w:r>
    </w:p>
    <w:p>
      <w:pPr>
        <w:keepNext/>
      </w:pPr>
      <w:r>
        <w:rPr>
          <w:b w:val="0"/>
          <w:i w:val="0"/>
          <w:color w:val="6B6B72"/>
          <w:sz w:val="19"/>
        </w:rPr>
        <w:t>Institute of Chemistry, Federal University of Goiás — UFG · Goiânia, GO, Brazil</w:t>
      </w:r>
    </w:p>
    <w:p>
      <w:pPr>
        <w:keepNext w:val="0"/>
      </w:pPr>
      <w:r>
        <w:rPr>
          <w:b w:val="0"/>
          <w:i/>
          <w:color w:val="6B6B72"/>
          <w:sz w:val="19"/>
        </w:rPr>
        <w:t>Advisor: Dr. Elias Y. Ionashiro</w:t>
      </w:r>
    </w:p>
    <w:p>
      <w:pPr>
        <w:keepNext/>
        <w:tabs>
          <w:tab w:pos="9865" w:val="right"/>
        </w:tabs>
        <w:spacing w:before="100" w:after="0"/>
      </w:pPr>
      <w:r>
        <w:rPr>
          <w:b/>
          <w:i w:val="0"/>
          <w:color w:val="0F3D72"/>
        </w:rPr>
        <w:t>Licentiate Degree in Chemistry</w:t>
      </w:r>
      <w:r>
        <w:rPr>
          <w:color w:val="6B6B72"/>
          <w:sz w:val="19"/>
        </w:rPr>
        <w:tab/>
        <w:t>2009 – 2013</w:t>
      </w:r>
    </w:p>
    <w:p>
      <w:pPr>
        <w:keepNext/>
      </w:pPr>
      <w:r>
        <w:rPr>
          <w:b w:val="0"/>
          <w:i w:val="0"/>
          <w:color w:val="6B6B72"/>
          <w:sz w:val="19"/>
        </w:rPr>
        <w:t>Federal University of Mato Grosso — UFMT · Pontal do Araguaia, MT, Brazil</w:t>
      </w:r>
    </w:p>
    <w:p>
      <w:pPr>
        <w:keepNext w:val="0"/>
      </w:pPr>
      <w:r>
        <w:rPr>
          <w:b w:val="0"/>
          <w:i/>
          <w:color w:val="6B6B72"/>
          <w:sz w:val="19"/>
        </w:rPr>
        <w:t>Advisor: Dr. George Barbosa da Silva</w:t>
      </w:r>
    </w:p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i w:val="0"/>
                <w:color w:val="0F3D72"/>
              </w:rPr>
              <w:t>Computational</w:t>
            </w:r>
          </w:p>
        </w:tc>
        <w:tc>
          <w:tcPr>
            <w:tcW w:type="dxa" w:w="8164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Big data mining, Web application development for metabolomics, Workflow automation, Nextflow, Docker, Git (branching, rebase, submodules), Database development, MS/MS data acquisition &amp; analysis, Python, R, Bash, Arduino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i w:val="0"/>
                <w:color w:val="0F3D72"/>
              </w:rPr>
              <w:t>Wet Lab</w:t>
            </w:r>
          </w:p>
        </w:tc>
        <w:tc>
          <w:tcPr>
            <w:tcW w:type="dxa" w:w="8164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Sample preparation for LC-MS metabolomics, Chromatographic method development, optimization, and validation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i w:val="0"/>
                <w:color w:val="0F3D72"/>
              </w:rPr>
              <w:t>Software</w:t>
            </w:r>
          </w:p>
        </w:tc>
        <w:tc>
          <w:tcPr>
            <w:tcW w:type="dxa" w:w="8164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GNPS, MZmine, ChemDraw, Cytoscape, Inkscape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i w:val="0"/>
                <w:color w:val="0F3D72"/>
              </w:rPr>
              <w:t>Languages</w:t>
            </w:r>
          </w:p>
        </w:tc>
        <w:tc>
          <w:tcPr>
            <w:tcW w:type="dxa" w:w="8164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Portuguese (native), English (fluent), French (basic), Spanish (basic)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i w:val="0"/>
                <w:color w:val="0F3D72"/>
              </w:rPr>
              <w:t>Soft Skills</w:t>
            </w:r>
          </w:p>
        </w:tc>
        <w:tc>
          <w:tcPr>
            <w:tcW w:type="dxa" w:w="8164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Teamwork, Leadership, Scientific communication, Interpersonal skills</w:t>
            </w:r>
          </w:p>
        </w:tc>
      </w:tr>
    </w:tbl>
    <w:p>
      <w:pPr>
        <w:pStyle w:val="Heading1"/>
        <w:keepNext/>
        <w:spacing w:before="220" w:after="80"/>
        <w:pBdr>
          <w:bottom w:val="single" w:sz="6" w:space="1" w:color="1E5FA8"/>
        </w:pBdr>
      </w:pPr>
      <w:r>
        <w:t>Publications</w:t>
      </w:r>
    </w:p>
    <w:p>
      <w:pPr>
        <w:spacing w:before="0" w:after="40"/>
      </w:pPr>
      <w:r>
        <w:rPr>
          <w:b w:val="0"/>
          <w:i w:val="0"/>
          <w:color w:val="6B6B72"/>
          <w:sz w:val="19"/>
        </w:rPr>
        <w:t>26 peer-reviewed articles · 8 preprints · 6 as first author. Own name in bold.</w:t>
      </w:r>
    </w:p>
    <w:p>
      <w:pPr>
        <w:pStyle w:val="Heading2"/>
        <w:keepNext/>
        <w:spacing w:before="120" w:after="60"/>
      </w:pPr>
      <w:r>
        <w:t>Peer-reviewed articles</w:t>
      </w:r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26.</w:t>
        <w:tab/>
      </w:r>
      <w:r>
        <w:rPr>
          <w:b w:val="0"/>
        </w:rPr>
        <w:t>Mannochio-Russo H.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Zhao H.N.</w:t>
      </w:r>
      <w:r>
        <w:t xml:space="preserve">, </w:t>
      </w:r>
      <w:r>
        <w:rPr>
          <w:b w:val="0"/>
        </w:rPr>
        <w:t>Kvitne K.E.</w:t>
      </w:r>
      <w:r>
        <w:t xml:space="preserve">, </w:t>
      </w:r>
      <w:r>
        <w:rPr>
          <w:b w:val="0"/>
        </w:rPr>
        <w:t>Xing S.</w:t>
      </w:r>
      <w:r>
        <w:t xml:space="preserve">, </w:t>
      </w:r>
      <w:r>
        <w:rPr>
          <w:b w:val="0"/>
        </w:rPr>
        <w:t>Gouda H.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Bridging complexity and accessibility in metabolomics with MetaboApps. </w:t>
      </w:r>
      <w:r>
        <w:rPr>
          <w:b w:val="0"/>
          <w:i/>
        </w:rPr>
        <w:t>Nature Methods</w:t>
      </w:r>
      <w:r>
        <w:t xml:space="preserve"> (2026).</w:t>
      </w:r>
      <w:r>
        <w:t xml:space="preserve"> </w:t>
      </w:r>
      <w:hyperlink r:id="rId15">
        <w:r>
          <w:rPr>
            <w:rStyle w:val="Hyperlink"/>
            <w:color w:val="1E5FA8"/>
            <w:u w:val="single"/>
          </w:rPr>
          <w:t xml:space="preserve">doi:10.1038/s41592-026-03186-8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25.</w:t>
        <w:tab/>
      </w:r>
      <w:r>
        <w:rPr>
          <w:b w:val="0"/>
        </w:rPr>
        <w:t>El Abiead Y.</w:t>
      </w:r>
      <w:r>
        <w:t xml:space="preserve">, </w:t>
      </w:r>
      <w:r>
        <w:rPr>
          <w:b w:val="0"/>
        </w:rPr>
        <w:t>Seo J.I.</w:t>
      </w:r>
      <w:r>
        <w:t xml:space="preserve">, </w:t>
      </w:r>
      <w:r>
        <w:rPr>
          <w:b w:val="0"/>
        </w:rPr>
        <w:t>Charron-Lamoureux V.</w:t>
      </w:r>
      <w:r>
        <w:t xml:space="preserve">, </w:t>
      </w:r>
      <w:r>
        <w:rPr>
          <w:b w:val="0"/>
        </w:rPr>
        <w:t>Strobel M.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Zhao H.N.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Structure-centric searching enables global mapping of the public metabolome. </w:t>
      </w:r>
      <w:r>
        <w:rPr>
          <w:b w:val="0"/>
          <w:i/>
        </w:rPr>
        <w:t>Nature Biotechnology</w:t>
      </w:r>
      <w:r>
        <w:t xml:space="preserve"> (2026).</w:t>
      </w:r>
      <w:r>
        <w:t xml:space="preserve"> </w:t>
      </w:r>
      <w:hyperlink r:id="rId16">
        <w:r>
          <w:rPr>
            <w:rStyle w:val="Hyperlink"/>
            <w:color w:val="1E5FA8"/>
            <w:u w:val="single"/>
          </w:rPr>
          <w:t xml:space="preserve">doi:10.1038/s41587-026-03082-8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24.</w:t>
        <w:tab/>
      </w:r>
      <w:r>
        <w:rPr>
          <w:b w:val="0"/>
        </w:rPr>
        <w:t>Mohanty I.</w:t>
      </w:r>
      <w:r>
        <w:t xml:space="preserve">, </w:t>
      </w:r>
      <w:r>
        <w:rPr>
          <w:b w:val="0"/>
        </w:rPr>
        <w:t>Xing S.</w:t>
      </w:r>
      <w:r>
        <w:t xml:space="preserve">, </w:t>
      </w:r>
      <w:r>
        <w:rPr>
          <w:b w:val="0"/>
        </w:rPr>
        <w:t>Castillo V.</w:t>
      </w:r>
      <w:r>
        <w:t xml:space="preserve">, </w:t>
      </w:r>
      <w:r>
        <w:rPr>
          <w:b w:val="0"/>
        </w:rPr>
        <w:t>Agongo J.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MS/MS Mass Spectrometry Filtering Tree for Bile Acid Regio- and Stereoisomer Annotation. </w:t>
      </w:r>
      <w:r>
        <w:rPr>
          <w:b w:val="0"/>
          <w:i/>
        </w:rPr>
        <w:t>Analytical Chemistry</w:t>
      </w:r>
      <w:r>
        <w:t>, 98, 4571–4584 (2026).</w:t>
      </w:r>
      <w:r>
        <w:t xml:space="preserve"> </w:t>
      </w:r>
      <w:hyperlink r:id="rId17">
        <w:r>
          <w:rPr>
            <w:rStyle w:val="Hyperlink"/>
            <w:color w:val="1E5FA8"/>
            <w:u w:val="single"/>
          </w:rPr>
          <w:t xml:space="preserve">doi:10.1021/acs.analchem.5c05677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23.</w:t>
        <w:tab/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Charron-Lamoureux V.</w:t>
      </w:r>
      <w:r>
        <w:t xml:space="preserve">, </w:t>
      </w:r>
      <w:r>
        <w:rPr>
          <w:b w:val="0"/>
        </w:rPr>
        <w:t>van Faassen M.</w:t>
      </w:r>
      <w:r>
        <w:t xml:space="preserve">, </w:t>
      </w:r>
      <w:r>
        <w:rPr>
          <w:b w:val="0"/>
        </w:rPr>
        <w:t>Lamichhane S.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Deleray V.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 microbiome diversifies long- to short-chain fatty acid-derived N-acyl lipids. </w:t>
      </w:r>
      <w:r>
        <w:rPr>
          <w:b w:val="0"/>
          <w:i/>
        </w:rPr>
        <w:t>Cell</w:t>
      </w:r>
      <w:r>
        <w:t>, 188, 4154–4169.e19 (2025).</w:t>
      </w:r>
      <w:r>
        <w:t xml:space="preserve"> </w:t>
      </w:r>
      <w:hyperlink r:id="rId18">
        <w:r>
          <w:rPr>
            <w:rStyle w:val="Hyperlink"/>
            <w:color w:val="1E5FA8"/>
            <w:u w:val="single"/>
          </w:rPr>
          <w:t xml:space="preserve">doi:10.1016/j.cell.2025.05.015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22.</w:t>
        <w:tab/>
      </w:r>
      <w:r>
        <w:rPr>
          <w:b w:val="0"/>
        </w:rPr>
        <w:t>Flores Ramos S.</w:t>
      </w:r>
      <w:r>
        <w:t xml:space="preserve">, </w:t>
      </w:r>
      <w:r>
        <w:rPr>
          <w:b w:val="0"/>
        </w:rPr>
        <w:t>Siguenza N.</w:t>
      </w:r>
      <w:r>
        <w:t xml:space="preserve">, </w:t>
      </w:r>
      <w:r>
        <w:rPr>
          <w:b w:val="0"/>
        </w:rPr>
        <w:t>Zhong W.</w:t>
      </w:r>
      <w:r>
        <w:t xml:space="preserve">, </w:t>
      </w:r>
      <w:r>
        <w:rPr>
          <w:b w:val="0"/>
        </w:rPr>
        <w:t>Mohanty I.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Metatranscriptomics uncovers diurnal functional shifts in bacterial transgenes with profound metabolic effects. </w:t>
      </w:r>
      <w:r>
        <w:rPr>
          <w:b w:val="0"/>
          <w:i/>
        </w:rPr>
        <w:t>Cell Host &amp; Microbe</w:t>
      </w:r>
      <w:r>
        <w:t>, 33, 1057–1072.e5 (2025).</w:t>
      </w:r>
      <w:r>
        <w:t xml:space="preserve"> </w:t>
      </w:r>
      <w:hyperlink r:id="rId19">
        <w:r>
          <w:rPr>
            <w:rStyle w:val="Hyperlink"/>
            <w:color w:val="1E5FA8"/>
            <w:u w:val="single"/>
          </w:rPr>
          <w:t xml:space="preserve">doi:10.1016/j.chom.2025.05.024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21.</w:t>
        <w:tab/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Delolo F.G.</w:t>
      </w:r>
      <w:r>
        <w:t xml:space="preserve">, </w:t>
      </w:r>
      <w:r>
        <w:rPr>
          <w:b w:val="0"/>
        </w:rPr>
        <w:t>Silva R.C.F.</w:t>
      </w:r>
      <w:r>
        <w:t xml:space="preserve">, </w:t>
      </w:r>
      <w:r>
        <w:rPr>
          <w:b w:val="0"/>
        </w:rPr>
        <w:t>da Silva F.L.F.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PERFIL DOS JOVENS DOUTORES EM QUÍMICA NO BRASIL: DESAFIOS, DISPARIDADES E PERSPECTIVAS. </w:t>
      </w:r>
      <w:r>
        <w:rPr>
          <w:b w:val="0"/>
          <w:i/>
        </w:rPr>
        <w:t>Química Nova</w:t>
      </w:r>
      <w:r>
        <w:t xml:space="preserve"> (2025).</w:t>
      </w:r>
      <w:r>
        <w:t xml:space="preserve"> </w:t>
      </w:r>
      <w:hyperlink r:id="rId20">
        <w:r>
          <w:rPr>
            <w:rStyle w:val="Hyperlink"/>
            <w:color w:val="1E5FA8"/>
            <w:u w:val="single"/>
          </w:rPr>
          <w:t xml:space="preserve">doi:10.21577/0100-4042.20250148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20.</w:t>
        <w:tab/>
      </w:r>
      <w:r>
        <w:rPr>
          <w:b w:val="0"/>
        </w:rPr>
        <w:t>Mannochio-Russo H.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Almeida R.F.</w:t>
      </w:r>
      <w:r>
        <w:t xml:space="preserve">, </w:t>
      </w:r>
      <w:r>
        <w:rPr>
          <w:b w:val="0"/>
        </w:rPr>
        <w:t>Albernaz L.C.</w:t>
      </w:r>
      <w:r>
        <w:t xml:space="preserve">, </w:t>
      </w:r>
      <w:r>
        <w:rPr>
          <w:b w:val="0"/>
        </w:rPr>
        <w:t>Espindola L.S.</w:t>
      </w:r>
      <w:r>
        <w:t xml:space="preserve">, </w:t>
      </w:r>
      <w:r>
        <w:rPr>
          <w:b w:val="0"/>
        </w:rPr>
        <w:t>Bolzani V.S.</w:t>
      </w:r>
      <w:r>
        <w:t xml:space="preserve"> </w:t>
      </w:r>
      <w:r>
        <w:rPr>
          <w:b w:val="0"/>
          <w:i w:val="0"/>
        </w:rPr>
        <w:t xml:space="preserve">Old Meets New: Mass Spectrometry-Based Untargeted Metabolomics Reveals Unusual Larvicidal Nitropropanoyl Glycosides from the Leaves of Heteropterys umbellata. </w:t>
      </w:r>
      <w:r>
        <w:rPr>
          <w:b w:val="0"/>
          <w:i/>
        </w:rPr>
        <w:t>Journal of Natural Products</w:t>
      </w:r>
      <w:r>
        <w:t>, 86, 621–632 (2023).</w:t>
      </w:r>
      <w:r>
        <w:t xml:space="preserve"> </w:t>
      </w:r>
      <w:hyperlink r:id="rId21">
        <w:r>
          <w:rPr>
            <w:rStyle w:val="Hyperlink"/>
            <w:color w:val="1E5FA8"/>
            <w:u w:val="single"/>
          </w:rPr>
          <w:t xml:space="preserve">doi:10.1021/acs.jnatprod.2c00788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19.</w:t>
        <w:tab/>
      </w:r>
      <w:r>
        <w:rPr>
          <w:b w:val="0"/>
        </w:rPr>
        <w:t>Silva D.H.S.</w:t>
      </w:r>
      <w:r>
        <w:t xml:space="preserve">, </w:t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Lago J.H.G.</w:t>
      </w:r>
      <w:r>
        <w:t xml:space="preserve">, </w:t>
      </w:r>
      <w:r>
        <w:rPr>
          <w:b w:val="0"/>
        </w:rPr>
        <w:t>Bueno P.C.P.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Nunes W.D.G.</w:t>
      </w:r>
      <w:r>
        <w:t xml:space="preserve"> </w:t>
      </w:r>
      <w:r>
        <w:rPr>
          <w:b w:val="0"/>
          <w:i w:val="0"/>
        </w:rPr>
        <w:t xml:space="preserve">Bioprospecting as a strategy for conservation and sustainable use of the Brazilian Flora. </w:t>
      </w:r>
      <w:r>
        <w:rPr>
          <w:b w:val="0"/>
          <w:i/>
        </w:rPr>
        <w:t>Biota Neotropica</w:t>
      </w:r>
      <w:r>
        <w:t>, 22 (2022).</w:t>
      </w:r>
      <w:r>
        <w:t xml:space="preserve"> </w:t>
      </w:r>
      <w:hyperlink r:id="rId22">
        <w:r>
          <w:rPr>
            <w:rStyle w:val="Hyperlink"/>
            <w:color w:val="1E5FA8"/>
            <w:u w:val="single"/>
          </w:rPr>
          <w:t xml:space="preserve">doi:10.1590/1676-0611-bn-2022-1356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18.</w:t>
        <w:tab/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de Almeida R.F.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Bueno P.C.P.</w:t>
      </w:r>
      <w:r>
        <w:t xml:space="preserve">, </w:t>
      </w:r>
      <w:r>
        <w:rPr>
          <w:b w:val="0"/>
        </w:rPr>
        <w:t>Caraballo-Rodríguez A.M.</w:t>
      </w:r>
      <w:r>
        <w:t xml:space="preserve">, </w:t>
      </w:r>
      <w:r>
        <w:rPr>
          <w:b w:val="0"/>
        </w:rPr>
        <w:t>Bauermeister A.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Untargeted Metabolomics Sheds Light on the Diversity of Major Classes of Secondary Metabolites in the Malpighiaceae Botanical Family. </w:t>
      </w:r>
      <w:r>
        <w:rPr>
          <w:b w:val="0"/>
          <w:i/>
        </w:rPr>
        <w:t>Frontiers in Plant Science</w:t>
      </w:r>
      <w:r>
        <w:t>, 13 (2022).</w:t>
      </w:r>
      <w:r>
        <w:t xml:space="preserve"> </w:t>
      </w:r>
      <w:hyperlink r:id="rId23">
        <w:r>
          <w:rPr>
            <w:rStyle w:val="Hyperlink"/>
            <w:color w:val="1E5FA8"/>
            <w:u w:val="single"/>
          </w:rPr>
          <w:t xml:space="preserve">doi:10.3389/fpls.2022.854842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17.</w:t>
        <w:tab/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Mannochio Russo H.</w:t>
      </w:r>
      <w:r>
        <w:t xml:space="preserve">, </w:t>
      </w:r>
      <w:r>
        <w:rPr>
          <w:b w:val="0"/>
        </w:rPr>
        <w:t>da Silva Bolzani V.</w:t>
      </w:r>
      <w:r>
        <w:t xml:space="preserve">, </w:t>
      </w:r>
      <w:r>
        <w:rPr>
          <w:b w:val="0"/>
        </w:rPr>
        <w:t>Caires F.J.</w:t>
      </w:r>
      <w:r>
        <w:t xml:space="preserve"> </w:t>
      </w:r>
      <w:r>
        <w:rPr>
          <w:b w:val="0"/>
          <w:i w:val="0"/>
        </w:rPr>
        <w:t xml:space="preserve">Thermal characterization and compounds identification of commercial Stevia rebaudiana Bertoni sweeteners and thermal degradation products at high temperatures by TG–DSC, IR and LC–MS/MS. </w:t>
      </w:r>
      <w:r>
        <w:rPr>
          <w:b w:val="0"/>
          <w:i/>
        </w:rPr>
        <w:t>Journal of Thermal Analysis and Calorimetry</w:t>
      </w:r>
      <w:r>
        <w:t>, 146, 1149–1155 (2020).</w:t>
      </w:r>
      <w:r>
        <w:t xml:space="preserve"> </w:t>
      </w:r>
      <w:hyperlink r:id="rId24">
        <w:r>
          <w:rPr>
            <w:rStyle w:val="Hyperlink"/>
            <w:color w:val="1E5FA8"/>
            <w:u w:val="single"/>
          </w:rPr>
          <w:t xml:space="preserve">doi:10.1007/s10973-020-10104-3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16.</w:t>
        <w:tab/>
      </w:r>
      <w:r>
        <w:rPr>
          <w:b w:val="0"/>
        </w:rPr>
        <w:t>Zangaro G.A.</w:t>
      </w:r>
      <w:r>
        <w:t xml:space="preserve">, </w:t>
      </w:r>
      <w:r>
        <w:rPr>
          <w:b w:val="0"/>
        </w:rPr>
        <w:t>Carvalho A.C.</w:t>
      </w:r>
      <w:r>
        <w:t xml:space="preserve">, </w:t>
      </w:r>
      <w:r>
        <w:rPr>
          <w:b w:val="0"/>
        </w:rPr>
        <w:t>Ekawa B.</w:t>
      </w:r>
      <w:r>
        <w:t xml:space="preserve">, </w:t>
      </w:r>
      <w:r>
        <w:rPr>
          <w:b w:val="0"/>
        </w:rPr>
        <w:t>do Nascimento A.L.</w:t>
      </w:r>
      <w:r>
        <w:t xml:space="preserve">, </w:t>
      </w:r>
      <w:r>
        <w:rPr>
          <w:b/>
        </w:rPr>
        <w:t>Nunes W.D.</w:t>
      </w:r>
      <w:r>
        <w:t xml:space="preserve">, </w:t>
      </w:r>
      <w:r>
        <w:rPr>
          <w:b w:val="0"/>
        </w:rPr>
        <w:t>Fernandes R.P.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Study of the thermal behavior in oxidative and pyrolysis conditions of some transition metals complexes with Lornoxicam as ligand using the techniques: TG-DSC, DSC, HSM and EGA (TG-FTIR and HSM-MS). </w:t>
      </w:r>
      <w:r>
        <w:rPr>
          <w:b w:val="0"/>
          <w:i/>
        </w:rPr>
        <w:t>Thermochimica Acta</w:t>
      </w:r>
      <w:r>
        <w:t>, 681, 178399 (2019).</w:t>
      </w:r>
      <w:r>
        <w:t xml:space="preserve"> </w:t>
      </w:r>
      <w:hyperlink r:id="rId25">
        <w:r>
          <w:rPr>
            <w:rStyle w:val="Hyperlink"/>
            <w:color w:val="1E5FA8"/>
            <w:u w:val="single"/>
          </w:rPr>
          <w:t xml:space="preserve">doi:10.1016/j.tca.2019.178399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15.</w:t>
        <w:tab/>
      </w:r>
      <w:r>
        <w:rPr>
          <w:b/>
        </w:rPr>
        <w:t>Nunes W.D.G.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 w:val="0"/>
        </w:rPr>
        <w:t>do Nascimento A.L.C.S.</w:t>
      </w:r>
      <w:r>
        <w:t xml:space="preserve">, </w:t>
      </w:r>
      <w:r>
        <w:rPr>
          <w:b w:val="0"/>
        </w:rPr>
        <w:t>Ekawa B.</w:t>
      </w:r>
      <w:r>
        <w:t xml:space="preserve">, </w:t>
      </w:r>
      <w:r>
        <w:rPr>
          <w:b w:val="0"/>
        </w:rPr>
        <w:t>Ionashiro M.</w:t>
      </w:r>
      <w:r>
        <w:t xml:space="preserve">, </w:t>
      </w:r>
      <w:r>
        <w:rPr>
          <w:b w:val="0"/>
        </w:rPr>
        <w:t>Caires F.J.</w:t>
      </w:r>
      <w:r>
        <w:t xml:space="preserve"> </w:t>
      </w:r>
      <w:r>
        <w:rPr>
          <w:b w:val="0"/>
          <w:i w:val="0"/>
        </w:rPr>
        <w:t xml:space="preserve">Thermal analysis (TG–DSC, DSC–microscopy and EGA) and characterization of heavy trivalent lanthanides and yttrium isonicotinates. </w:t>
      </w:r>
      <w:r>
        <w:rPr>
          <w:b w:val="0"/>
          <w:i/>
        </w:rPr>
        <w:t>Journal of Thermal Analysis and Calorimetry</w:t>
      </w:r>
      <w:r>
        <w:t>, 138, 309–319 (2019).</w:t>
      </w:r>
      <w:r>
        <w:t xml:space="preserve"> </w:t>
      </w:r>
      <w:hyperlink r:id="rId26">
        <w:r>
          <w:rPr>
            <w:rStyle w:val="Hyperlink"/>
            <w:color w:val="1E5FA8"/>
            <w:u w:val="single"/>
          </w:rPr>
          <w:t xml:space="preserve">doi:10.1007/s10973-019-08112-z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14.</w:t>
        <w:tab/>
      </w:r>
      <w:r>
        <w:rPr>
          <w:b w:val="0"/>
        </w:rPr>
        <w:t>Ekawa B.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 w:val="0"/>
        </w:rPr>
        <w:t>Cebim M.A.</w:t>
      </w:r>
      <w:r>
        <w:t xml:space="preserve">, </w:t>
      </w:r>
      <w:r>
        <w:rPr>
          <w:b w:val="0"/>
        </w:rPr>
        <w:t>Ionashiro E.Y.</w:t>
      </w:r>
      <w:r>
        <w:t xml:space="preserve">, </w:t>
      </w:r>
      <w:r>
        <w:rPr>
          <w:b w:val="0"/>
        </w:rPr>
        <w:t>Junior Caires F.</w:t>
      </w:r>
      <w:r>
        <w:t xml:space="preserve"> </w:t>
      </w:r>
      <w:r>
        <w:rPr>
          <w:b w:val="0"/>
          <w:i w:val="0"/>
        </w:rPr>
        <w:t xml:space="preserve">New complexes of light lanthanides with the valsartan in the solid state: Thermal and spectroscopic studies. </w:t>
      </w:r>
      <w:r>
        <w:rPr>
          <w:b w:val="0"/>
          <w:i/>
        </w:rPr>
        <w:t>Journal of Analytical and Applied Pyrolysis</w:t>
      </w:r>
      <w:r>
        <w:t>, 135, 299–309 (2018).</w:t>
      </w:r>
      <w:r>
        <w:t xml:space="preserve"> </w:t>
      </w:r>
      <w:hyperlink r:id="rId27">
        <w:r>
          <w:rPr>
            <w:rStyle w:val="Hyperlink"/>
            <w:color w:val="1E5FA8"/>
            <w:u w:val="single"/>
          </w:rPr>
          <w:t xml:space="preserve">doi:10.1016/j.jaap.2018.08.023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13.</w:t>
        <w:tab/>
      </w:r>
      <w:r>
        <w:rPr>
          <w:b w:val="0"/>
        </w:rPr>
        <w:t>Nascimento A.</w:t>
      </w:r>
      <w:r>
        <w:t xml:space="preserve">, </w:t>
      </w:r>
      <w:r>
        <w:rPr>
          <w:b w:val="0"/>
        </w:rPr>
        <w:t>Parkes G.</w:t>
      </w:r>
      <w:r>
        <w:t xml:space="preserve">, </w:t>
      </w:r>
      <w:r>
        <w:rPr>
          <w:b w:val="0"/>
        </w:rPr>
        <w:t>Ashton G.</w:t>
      </w:r>
      <w:r>
        <w:t xml:space="preserve">, </w:t>
      </w:r>
      <w:r>
        <w:rPr>
          <w:b w:val="0"/>
        </w:rPr>
        <w:t>Fernandes R.</w:t>
      </w:r>
      <w:r>
        <w:t xml:space="preserve">, </w:t>
      </w:r>
      <w:r>
        <w:rPr>
          <w:b w:val="0"/>
        </w:rPr>
        <w:t>Teixeira J.</w:t>
      </w:r>
      <w:r>
        <w:t xml:space="preserve">, </w:t>
      </w:r>
      <w:r>
        <w:rPr>
          <w:b/>
        </w:rPr>
        <w:t>Nunes W.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Thermal analysis in oxidative and pyrolysis conditions of alkaline earth metals picolinates using the techniques: TG-DSC, DSC, MWTA, HSM and EGA (TG-DSC-FTIR and HSM-MS). </w:t>
      </w:r>
      <w:r>
        <w:rPr>
          <w:b w:val="0"/>
          <w:i/>
        </w:rPr>
        <w:t>Journal of Analytical and Applied Pyrolysis</w:t>
      </w:r>
      <w:r>
        <w:t>, 135, 67–75 (2018).</w:t>
      </w:r>
      <w:r>
        <w:t xml:space="preserve"> </w:t>
      </w:r>
      <w:hyperlink r:id="rId28">
        <w:r>
          <w:rPr>
            <w:rStyle w:val="Hyperlink"/>
            <w:color w:val="1E5FA8"/>
            <w:u w:val="single"/>
          </w:rPr>
          <w:t xml:space="preserve">doi:10.1016/j.jaap.2018.09.018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12.</w:t>
        <w:tab/>
      </w:r>
      <w:r>
        <w:rPr>
          <w:b/>
        </w:rPr>
        <w:t>Nunes W.D.G.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 w:val="0"/>
        </w:rPr>
        <w:t>Ekawa B.</w:t>
      </w:r>
      <w:r>
        <w:t xml:space="preserve">, </w:t>
      </w:r>
      <w:r>
        <w:rPr>
          <w:b w:val="0"/>
        </w:rPr>
        <w:t>do Nascimento A.L.C.S.</w:t>
      </w:r>
      <w:r>
        <w:t xml:space="preserve">, </w:t>
      </w:r>
      <w:r>
        <w:rPr>
          <w:b w:val="0"/>
        </w:rPr>
        <w:t>Ionashiro M.</w:t>
      </w:r>
      <w:r>
        <w:t xml:space="preserve">, </w:t>
      </w:r>
      <w:r>
        <w:rPr>
          <w:b w:val="0"/>
        </w:rPr>
        <w:t>Caires F.J.</w:t>
      </w:r>
      <w:r>
        <w:t xml:space="preserve"> </w:t>
      </w:r>
      <w:r>
        <w:rPr>
          <w:b w:val="0"/>
          <w:i w:val="0"/>
        </w:rPr>
        <w:t xml:space="preserve">Mn(II), Fe(II), Co(II), Ni(II), Cu(II) and Zn(II) transition metals isonicotinate complexes: Thermal behavior in N2 and air atmospheres and spectroscopic characterization. </w:t>
      </w:r>
      <w:r>
        <w:rPr>
          <w:b w:val="0"/>
          <w:i/>
        </w:rPr>
        <w:t>Thermochimica Acta</w:t>
      </w:r>
      <w:r>
        <w:t>, 666, 156–165 (2018).</w:t>
      </w:r>
      <w:r>
        <w:t xml:space="preserve"> </w:t>
      </w:r>
      <w:hyperlink r:id="rId29">
        <w:r>
          <w:rPr>
            <w:rStyle w:val="Hyperlink"/>
            <w:color w:val="1E5FA8"/>
            <w:u w:val="single"/>
          </w:rPr>
          <w:t xml:space="preserve">doi:10.1016/j.tca.2018.06.010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11.</w:t>
        <w:tab/>
      </w:r>
      <w:r>
        <w:rPr>
          <w:b w:val="0"/>
        </w:rPr>
        <w:t>Costa B.A.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Bembo L.H.</w:t>
      </w:r>
      <w:r>
        <w:t xml:space="preserve">, </w:t>
      </w:r>
      <w:r>
        <w:rPr>
          <w:b w:val="0"/>
        </w:rPr>
        <w:t>Siqueira A.B.</w:t>
      </w:r>
      <w:r>
        <w:t xml:space="preserve">, </w:t>
      </w:r>
      <w:r>
        <w:rPr>
          <w:b w:val="0"/>
        </w:rPr>
        <w:t>Caires F.</w:t>
      </w:r>
      <w:r>
        <w:t xml:space="preserve">, </w:t>
      </w:r>
      <w:r>
        <w:rPr>
          <w:b w:val="0"/>
        </w:rPr>
        <w:t>Leles M.I.G.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Study of thermoanalytical behavior of heavier lanthanides terephthalates in air atmosphere. </w:t>
      </w:r>
      <w:r>
        <w:rPr>
          <w:b w:val="0"/>
          <w:i/>
        </w:rPr>
        <w:t>Journal of Thermal Analysis and Calorimetry</w:t>
      </w:r>
      <w:r>
        <w:t>, 134, 1205–1210 (2018).</w:t>
      </w:r>
      <w:r>
        <w:t xml:space="preserve"> </w:t>
      </w:r>
      <w:hyperlink r:id="rId30">
        <w:r>
          <w:rPr>
            <w:rStyle w:val="Hyperlink"/>
            <w:color w:val="1E5FA8"/>
            <w:u w:val="single"/>
          </w:rPr>
          <w:t xml:space="preserve">doi:10.1007/s10973-018-7373-x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10.</w:t>
        <w:tab/>
      </w:r>
      <w:r>
        <w:rPr>
          <w:b/>
        </w:rPr>
        <w:t>Nunes W.D.G.</w:t>
      </w:r>
      <w:r>
        <w:t xml:space="preserve">, </w:t>
      </w:r>
      <w:r>
        <w:rPr>
          <w:b w:val="0"/>
        </w:rPr>
        <w:t>do Nascimento A.L.C.S.</w:t>
      </w:r>
      <w:r>
        <w:t xml:space="preserve">, </w:t>
      </w:r>
      <w:r>
        <w:rPr>
          <w:b w:val="0"/>
        </w:rPr>
        <w:t>Moura A.</w:t>
      </w:r>
      <w:r>
        <w:t xml:space="preserve">, </w:t>
      </w:r>
      <w:r>
        <w:rPr>
          <w:b w:val="0"/>
        </w:rPr>
        <w:t>Gaglieri C.</w:t>
      </w:r>
      <w:r>
        <w:t xml:space="preserve">, </w:t>
      </w:r>
      <w:r>
        <w:rPr>
          <w:b w:val="0"/>
        </w:rPr>
        <w:t>Vallim G.B.</w:t>
      </w:r>
      <w:r>
        <w:t xml:space="preserve">, </w:t>
      </w:r>
      <w:r>
        <w:rPr>
          <w:b w:val="0"/>
        </w:rPr>
        <w:t>Nascimento L.C.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Thermal, spectroscopic and antimicrobial activity characterization of some norfloxacin complexes. </w:t>
      </w:r>
      <w:r>
        <w:rPr>
          <w:b w:val="0"/>
          <w:i/>
        </w:rPr>
        <w:t>Journal of Thermal Analysis and Calorimetry</w:t>
      </w:r>
      <w:r>
        <w:t>, 132, 1077–1088 (2018).</w:t>
      </w:r>
      <w:r>
        <w:t xml:space="preserve"> </w:t>
      </w:r>
      <w:hyperlink r:id="rId31">
        <w:r>
          <w:rPr>
            <w:rStyle w:val="Hyperlink"/>
            <w:color w:val="1E5FA8"/>
            <w:u w:val="single"/>
          </w:rPr>
          <w:t xml:space="preserve">doi:10.1007/s10973-018-7019-z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9.</w:t>
        <w:tab/>
      </w:r>
      <w:r>
        <w:rPr>
          <w:b w:val="0"/>
        </w:rPr>
        <w:t>Russo H.M.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da Silva Bolzani V.</w:t>
      </w:r>
      <w:r>
        <w:t xml:space="preserve">, </w:t>
      </w:r>
      <w:r>
        <w:rPr>
          <w:b w:val="0"/>
        </w:rPr>
        <w:t>Ionashiro M.</w:t>
      </w:r>
      <w:r>
        <w:t xml:space="preserve">, </w:t>
      </w:r>
      <w:r>
        <w:rPr>
          <w:b w:val="0"/>
        </w:rPr>
        <w:t>Caires F.J.</w:t>
      </w:r>
      <w:r>
        <w:t xml:space="preserve"> </w:t>
      </w:r>
      <w:r>
        <w:rPr>
          <w:b w:val="0"/>
          <w:i w:val="0"/>
        </w:rPr>
        <w:t xml:space="preserve">Thermoanalytical and spectroscopic characteristics of young and old leaves powder and methanolic extracts of Niedenzuella multiglandulosa. </w:t>
      </w:r>
      <w:r>
        <w:rPr>
          <w:b w:val="0"/>
          <w:i/>
        </w:rPr>
        <w:t>Journal of Thermal Analysis and Calorimetry</w:t>
      </w:r>
      <w:r>
        <w:t>, 132, 771–776 (2018).</w:t>
      </w:r>
      <w:r>
        <w:t xml:space="preserve"> </w:t>
      </w:r>
      <w:hyperlink r:id="rId32">
        <w:r>
          <w:rPr>
            <w:rStyle w:val="Hyperlink"/>
            <w:color w:val="1E5FA8"/>
            <w:u w:val="single"/>
          </w:rPr>
          <w:t xml:space="preserve">doi:10.1007/s10973-017-6951-7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8.</w:t>
        <w:tab/>
      </w:r>
      <w:r>
        <w:rPr>
          <w:b w:val="0"/>
        </w:rPr>
        <w:t>Silva R.d.C.d.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Zangaro G.A.C.</w:t>
      </w:r>
      <w:r>
        <w:t xml:space="preserve">, </w:t>
      </w:r>
      <w:r>
        <w:rPr>
          <w:b w:val="0"/>
        </w:rPr>
        <w:t>Pivatto M.</w:t>
      </w:r>
      <w:r>
        <w:t xml:space="preserve">, </w:t>
      </w:r>
      <w:r>
        <w:rPr>
          <w:b w:val="0"/>
        </w:rPr>
        <w:t>Caires F.J.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Resveratrol: A thermoanalytical study. </w:t>
      </w:r>
      <w:r>
        <w:rPr>
          <w:b w:val="0"/>
          <w:i/>
        </w:rPr>
        <w:t>Food Chemistry</w:t>
      </w:r>
      <w:r>
        <w:t>, 237, 561–565 (2017).</w:t>
      </w:r>
      <w:r>
        <w:t xml:space="preserve"> </w:t>
      </w:r>
      <w:hyperlink r:id="rId33">
        <w:r>
          <w:rPr>
            <w:rStyle w:val="Hyperlink"/>
            <w:color w:val="1E5FA8"/>
            <w:u w:val="single"/>
          </w:rPr>
          <w:t xml:space="preserve">doi:10.1016/j.foodchem.2017.05.146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7.</w:t>
        <w:tab/>
      </w:r>
      <w:r>
        <w:rPr>
          <w:b w:val="0"/>
        </w:rPr>
        <w:t>Teixeira J.</w:t>
      </w:r>
      <w:r>
        <w:t xml:space="preserve">, </w:t>
      </w:r>
      <w:r>
        <w:rPr>
          <w:b/>
        </w:rPr>
        <w:t>Nunes W.</w:t>
      </w:r>
      <w:r>
        <w:t xml:space="preserve">, </w:t>
      </w:r>
      <w:r>
        <w:rPr>
          <w:b w:val="0"/>
        </w:rPr>
        <w:t>Fernandes R.</w:t>
      </w:r>
      <w:r>
        <w:t xml:space="preserve">, </w:t>
      </w:r>
      <w:r>
        <w:rPr>
          <w:b w:val="0"/>
        </w:rPr>
        <w:t>do Nascimento A.</w:t>
      </w:r>
      <w:r>
        <w:t xml:space="preserve">, </w:t>
      </w:r>
      <w:r>
        <w:rPr>
          <w:b w:val="0"/>
        </w:rPr>
        <w:t>Caires F.</w:t>
      </w:r>
      <w:r>
        <w:t xml:space="preserve">, </w:t>
      </w:r>
      <w:r>
        <w:rPr>
          <w:b w:val="0"/>
        </w:rPr>
        <w:t>Ionashiro M.</w:t>
      </w:r>
      <w:r>
        <w:t xml:space="preserve"> </w:t>
      </w:r>
      <w:r>
        <w:rPr>
          <w:b w:val="0"/>
          <w:i w:val="0"/>
        </w:rPr>
        <w:t xml:space="preserve">Thermal behavior in oxidative and pyrolysis conditions and characterization of some metal p-aminobenzoate compounds using TG–DTA, EGA and DSC-photovisual system. </w:t>
      </w:r>
      <w:r>
        <w:rPr>
          <w:b w:val="0"/>
          <w:i/>
        </w:rPr>
        <w:t>Journal of Analytical and Applied Pyrolysis</w:t>
      </w:r>
      <w:r>
        <w:t>, 128, 261–267 (2017).</w:t>
      </w:r>
      <w:r>
        <w:t xml:space="preserve"> </w:t>
      </w:r>
      <w:hyperlink r:id="rId34">
        <w:r>
          <w:rPr>
            <w:rStyle w:val="Hyperlink"/>
            <w:color w:val="1E5FA8"/>
            <w:u w:val="single"/>
          </w:rPr>
          <w:t xml:space="preserve">doi:10.1016/j.jaap.2017.10.002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6.</w:t>
        <w:tab/>
      </w:r>
      <w:r>
        <w:rPr>
          <w:b w:val="0"/>
        </w:rPr>
        <w:t>Caires F.J.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Gaglieri C.</w:t>
      </w:r>
      <w:r>
        <w:t xml:space="preserve">, </w:t>
      </w:r>
      <w:r>
        <w:rPr>
          <w:b w:val="0"/>
        </w:rPr>
        <w:t>Nascimento A.L.C.S.d.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 w:val="0"/>
        </w:rPr>
        <w:t>Zangaro G.A.C.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Thermoanalytical, Spectroscopic and DFT Studies of Heavy Trivalent Lanthanides and Yttrium(III) with Oxamate as Ligand. </w:t>
      </w:r>
      <w:r>
        <w:rPr>
          <w:b w:val="0"/>
          <w:i/>
        </w:rPr>
        <w:t>Materials Research</w:t>
      </w:r>
      <w:r>
        <w:t>, 20, 937–944 (2017).</w:t>
      </w:r>
      <w:r>
        <w:t xml:space="preserve"> </w:t>
      </w:r>
      <w:hyperlink r:id="rId35">
        <w:r>
          <w:rPr>
            <w:rStyle w:val="Hyperlink"/>
            <w:color w:val="1E5FA8"/>
            <w:u w:val="single"/>
          </w:rPr>
          <w:t xml:space="preserve">doi:10.1590/1980-5373-mr-2016-0633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5.</w:t>
        <w:tab/>
      </w:r>
      <w:r>
        <w:rPr>
          <w:b w:val="0"/>
        </w:rPr>
        <w:t>do Nascimento A.L.C.S.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Gomes D.J.C.</w:t>
      </w:r>
      <w:r>
        <w:t xml:space="preserve">, </w:t>
      </w:r>
      <w:r>
        <w:rPr>
          <w:b w:val="0"/>
        </w:rPr>
        <w:t>Gaglieri C.</w:t>
      </w:r>
      <w:r>
        <w:t xml:space="preserve">, </w:t>
      </w:r>
      <w:r>
        <w:rPr>
          <w:b w:val="0"/>
        </w:rPr>
        <w:t>Treu-Filho O.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Thermal behavior of glycolic acid, sodium glycolate and its compounds with some bivalent transition metal ions in the solid state. </w:t>
      </w:r>
      <w:r>
        <w:rPr>
          <w:b w:val="0"/>
          <w:i/>
        </w:rPr>
        <w:t>Journal of Thermal Analysis and Calorimetry</w:t>
      </w:r>
      <w:r>
        <w:t>, 130, 1463–1472 (2017).</w:t>
      </w:r>
      <w:r>
        <w:t xml:space="preserve"> </w:t>
      </w:r>
      <w:hyperlink r:id="rId36">
        <w:r>
          <w:rPr>
            <w:rStyle w:val="Hyperlink"/>
            <w:color w:val="1E5FA8"/>
            <w:u w:val="single"/>
          </w:rPr>
          <w:t xml:space="preserve">doi:10.1007/s10973-017-6161-3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4.</w:t>
        <w:tab/>
      </w:r>
      <w:r>
        <w:rPr>
          <w:b w:val="0"/>
        </w:rPr>
        <w:t>Teixeira J.</w:t>
      </w:r>
      <w:r>
        <w:t xml:space="preserve">, </w:t>
      </w:r>
      <w:r>
        <w:rPr>
          <w:b/>
        </w:rPr>
        <w:t>Nunes W.</w:t>
      </w:r>
      <w:r>
        <w:t xml:space="preserve">, </w:t>
      </w:r>
      <w:r>
        <w:rPr>
          <w:b w:val="0"/>
        </w:rPr>
        <w:t>do Nascimento A.</w:t>
      </w:r>
      <w:r>
        <w:t xml:space="preserve">, </w:t>
      </w:r>
      <w:r>
        <w:rPr>
          <w:b w:val="0"/>
        </w:rPr>
        <w:t>Colman T.</w:t>
      </w:r>
      <w:r>
        <w:t xml:space="preserve">, </w:t>
      </w:r>
      <w:r>
        <w:rPr>
          <w:b w:val="0"/>
        </w:rPr>
        <w:t>Caires F.</w:t>
      </w:r>
      <w:r>
        <w:t xml:space="preserve">, </w:t>
      </w:r>
      <w:r>
        <w:rPr>
          <w:b w:val="0"/>
        </w:rPr>
        <w:t>Gálico 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Synthesis, thermoanalytical, spectroscopic study and pyrolysis of solid rare earth complexes (Eu, Gd, Tb and Dy) with p-aminobenzoic acid. </w:t>
      </w:r>
      <w:r>
        <w:rPr>
          <w:b w:val="0"/>
          <w:i/>
        </w:rPr>
        <w:t>Journal of Analytical and Applied Pyrolysis</w:t>
      </w:r>
      <w:r>
        <w:t>, 121, 267–274 (2016).</w:t>
      </w:r>
      <w:r>
        <w:t xml:space="preserve"> </w:t>
      </w:r>
      <w:hyperlink r:id="rId37">
        <w:r>
          <w:rPr>
            <w:rStyle w:val="Hyperlink"/>
            <w:color w:val="1E5FA8"/>
            <w:u w:val="single"/>
          </w:rPr>
          <w:t xml:space="preserve">doi:10.1016/j.jaap.2016.08.006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3.</w:t>
        <w:tab/>
      </w:r>
      <w:r>
        <w:rPr>
          <w:b w:val="0"/>
        </w:rPr>
        <w:t>do Nascimento A.</w:t>
      </w:r>
      <w:r>
        <w:t xml:space="preserve">, </w:t>
      </w:r>
      <w:r>
        <w:rPr>
          <w:b w:val="0"/>
        </w:rPr>
        <w:t>Teixeira J.</w:t>
      </w:r>
      <w:r>
        <w:t xml:space="preserve">, </w:t>
      </w:r>
      <w:r>
        <w:rPr>
          <w:b/>
        </w:rPr>
        <w:t>Nunes W.</w:t>
      </w:r>
      <w:r>
        <w:t xml:space="preserve">, </w:t>
      </w:r>
      <w:r>
        <w:rPr>
          <w:b w:val="0"/>
        </w:rPr>
        <w:t>Campos F.</w:t>
      </w:r>
      <w:r>
        <w:t xml:space="preserve">, </w:t>
      </w:r>
      <w:r>
        <w:rPr>
          <w:b w:val="0"/>
        </w:rPr>
        <w:t>Treu-Filho O.</w:t>
      </w:r>
      <w:r>
        <w:t xml:space="preserve">, </w:t>
      </w:r>
      <w:r>
        <w:rPr>
          <w:b w:val="0"/>
        </w:rPr>
        <w:t>Caires F.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Thermal behavior, spectroscopic study and evolved gas analysis (EGA) during pyrolysis of picolinic acid, sodium picolinate and its light trivalent lanthanide complexes in solid state. </w:t>
      </w:r>
      <w:r>
        <w:rPr>
          <w:b w:val="0"/>
          <w:i/>
        </w:rPr>
        <w:t>Journal of Analytical and Applied Pyrolysis</w:t>
      </w:r>
      <w:r>
        <w:t>, 119, 242–250 (2016).</w:t>
      </w:r>
      <w:r>
        <w:t xml:space="preserve"> </w:t>
      </w:r>
      <w:hyperlink r:id="rId38">
        <w:r>
          <w:rPr>
            <w:rStyle w:val="Hyperlink"/>
            <w:color w:val="1E5FA8"/>
            <w:u w:val="single"/>
          </w:rPr>
          <w:t xml:space="preserve">doi:10.1016/j.jaap.2016.01.010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2.</w:t>
        <w:tab/>
      </w:r>
      <w:r>
        <w:rPr>
          <w:b/>
        </w:rPr>
        <w:t>Nunes W.D.G.</w:t>
      </w:r>
      <w:r>
        <w:t xml:space="preserve">, </w:t>
      </w:r>
      <w:r>
        <w:rPr>
          <w:b w:val="0"/>
        </w:rPr>
        <w:t>Teixeira J.A.</w:t>
      </w:r>
      <w:r>
        <w:t xml:space="preserve">, </w:t>
      </w:r>
      <w:r>
        <w:rPr>
          <w:b w:val="0"/>
        </w:rPr>
        <w:t>do Nascimento A.L.C.S.</w:t>
      </w:r>
      <w:r>
        <w:t xml:space="preserve">, </w:t>
      </w:r>
      <w:r>
        <w:rPr>
          <w:b w:val="0"/>
        </w:rPr>
        <w:t>Caires F.J.</w:t>
      </w:r>
      <w:r>
        <w:t xml:space="preserve">, </w:t>
      </w:r>
      <w:r>
        <w:rPr>
          <w:b w:val="0"/>
        </w:rPr>
        <w:t>Ionashiro E.Y.</w:t>
      </w:r>
      <w:r>
        <w:t xml:space="preserve">, </w:t>
      </w:r>
      <w:r>
        <w:rPr>
          <w:b w:val="0"/>
        </w:rPr>
        <w:t>Ionashiro M.</w:t>
      </w:r>
      <w:r>
        <w:t xml:space="preserve"> </w:t>
      </w:r>
      <w:r>
        <w:rPr>
          <w:b w:val="0"/>
          <w:i w:val="0"/>
        </w:rPr>
        <w:t xml:space="preserve">A comparative study on thermal behavior of solid-state light trivalent lanthanide isonicotinates in dynamic dry air and nitrogen atmospheres. </w:t>
      </w:r>
      <w:r>
        <w:rPr>
          <w:b w:val="0"/>
          <w:i/>
        </w:rPr>
        <w:t>Journal of Thermal Analysis and Calorimetry</w:t>
      </w:r>
      <w:r>
        <w:t>, 125, 397–405 (2016).</w:t>
      </w:r>
      <w:r>
        <w:t xml:space="preserve"> </w:t>
      </w:r>
      <w:hyperlink r:id="rId39">
        <w:r>
          <w:rPr>
            <w:rStyle w:val="Hyperlink"/>
            <w:color w:val="1E5FA8"/>
            <w:u w:val="single"/>
          </w:rPr>
          <w:t xml:space="preserve">doi:10.1007/s10973-016-5339-4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1.</w:t>
        <w:tab/>
      </w:r>
      <w:r>
        <w:rPr>
          <w:b w:val="0"/>
        </w:rPr>
        <w:t>Teixeira J.</w:t>
      </w:r>
      <w:r>
        <w:t xml:space="preserve">, </w:t>
      </w:r>
      <w:r>
        <w:rPr>
          <w:b/>
        </w:rPr>
        <w:t>Nunes W.</w:t>
      </w:r>
      <w:r>
        <w:t xml:space="preserve">, </w:t>
      </w:r>
      <w:r>
        <w:rPr>
          <w:b w:val="0"/>
        </w:rPr>
        <w:t>Colman T.</w:t>
      </w:r>
      <w:r>
        <w:t xml:space="preserve">, </w:t>
      </w:r>
      <w:r>
        <w:rPr>
          <w:b w:val="0"/>
        </w:rPr>
        <w:t>do Nascimento A.</w:t>
      </w:r>
      <w:r>
        <w:t xml:space="preserve">, </w:t>
      </w:r>
      <w:r>
        <w:rPr>
          <w:b w:val="0"/>
        </w:rPr>
        <w:t>Caires F.</w:t>
      </w:r>
      <w:r>
        <w:t xml:space="preserve">, </w:t>
      </w:r>
      <w:r>
        <w:rPr>
          <w:b w:val="0"/>
        </w:rPr>
        <w:t>Campos F.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Thermal and spectroscopic study to investigate p-aminobenzoic acid, sodium p-aminobenzoate and its compounds with some lighter trivalent lanthanides. </w:t>
      </w:r>
      <w:r>
        <w:rPr>
          <w:b w:val="0"/>
          <w:i/>
        </w:rPr>
        <w:t>Thermochimica Acta</w:t>
      </w:r>
      <w:r>
        <w:t>, 624, 59–68 (2016).</w:t>
      </w:r>
      <w:r>
        <w:t xml:space="preserve"> </w:t>
      </w:r>
      <w:hyperlink r:id="rId40">
        <w:r>
          <w:rPr>
            <w:rStyle w:val="Hyperlink"/>
            <w:color w:val="1E5FA8"/>
            <w:u w:val="single"/>
          </w:rPr>
          <w:t xml:space="preserve">doi:10.1016/j.tca.2015.11.023</w:t>
        </w:r>
      </w:hyperlink>
    </w:p>
    <w:p>
      <w:pPr>
        <w:pStyle w:val="Heading2"/>
        <w:keepNext/>
        <w:spacing w:before="120" w:after="60"/>
      </w:pPr>
      <w:r>
        <w:t>Preprints</w:t>
      </w:r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8.</w:t>
        <w:tab/>
      </w:r>
      <w:r>
        <w:rPr>
          <w:b/>
        </w:rPr>
        <w:t>Nunes W.D.G.</w:t>
      </w:r>
      <w:r>
        <w:t xml:space="preserve">, </w:t>
      </w:r>
      <w:r>
        <w:rPr>
          <w:b w:val="0"/>
        </w:rPr>
        <w:t>Mathias E.J.</w:t>
      </w:r>
      <w:r>
        <w:t xml:space="preserve">, </w:t>
      </w:r>
      <w:r>
        <w:rPr>
          <w:b w:val="0"/>
        </w:rPr>
        <w:t>Terra C.</w:t>
      </w:r>
      <w:r>
        <w:t xml:space="preserve">, </w:t>
      </w:r>
      <w:r>
        <w:rPr>
          <w:b w:val="0"/>
        </w:rPr>
        <w:t>Le Gouellec A.</w:t>
      </w:r>
      <w:r>
        <w:t xml:space="preserve">, </w:t>
      </w:r>
      <w:r>
        <w:rPr>
          <w:b w:val="0"/>
        </w:rPr>
        <w:t>Wang M.</w:t>
      </w:r>
      <w:r>
        <w:t xml:space="preserve">, </w:t>
      </w:r>
      <w:r>
        <w:rPr>
          <w:b w:val="0"/>
        </w:rPr>
        <w:t>Dorrestein P.C.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An Annotation Consistency Checker for Evidence-Based Evaluation of Untargeted LC-MS/MS Metabolite Annotations. </w:t>
      </w:r>
      <w:r>
        <w:rPr>
          <w:b w:val="0"/>
          <w:i/>
        </w:rPr>
        <w:t>ChemRxiv</w:t>
      </w:r>
      <w:r>
        <w:t xml:space="preserve"> (2026).</w:t>
      </w:r>
      <w:r>
        <w:t xml:space="preserve"> </w:t>
      </w:r>
      <w:hyperlink r:id="rId41">
        <w:r>
          <w:rPr>
            <w:rStyle w:val="Hyperlink"/>
            <w:color w:val="1E5FA8"/>
            <w:u w:val="single"/>
          </w:rPr>
          <w:t xml:space="preserve">doi:10.26434/chemrxiv.15010158/v2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7.</w:t>
        <w:tab/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Nelson M.R.</w:t>
      </w:r>
      <w:r>
        <w:t xml:space="preserve">, </w:t>
      </w:r>
      <w:r>
        <w:rPr>
          <w:b w:val="0"/>
        </w:rPr>
        <w:t>Charria-Giron E.</w:t>
      </w:r>
      <w:r>
        <w:t xml:space="preserve">, </w:t>
      </w:r>
      <w:r>
        <w:rPr>
          <w:b w:val="0"/>
        </w:rPr>
        <w:t>Torres-Ortega L.R.</w:t>
      </w:r>
      <w:r>
        <w:t xml:space="preserve">, </w:t>
      </w:r>
      <w:r>
        <w:rPr>
          <w:b w:val="0"/>
        </w:rPr>
        <w:t>Agongo J.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The Evolving Bileome: A Pan-Repository Landscape of Expanded Bile Acid and Related Steroidal Signatures. </w:t>
      </w:r>
      <w:r>
        <w:rPr>
          <w:b w:val="0"/>
          <w:i/>
        </w:rPr>
        <w:t>bioRxiv</w:t>
      </w:r>
      <w:r>
        <w:t xml:space="preserve"> (2026).</w:t>
      </w:r>
      <w:r>
        <w:t xml:space="preserve"> </w:t>
      </w:r>
      <w:hyperlink r:id="rId42">
        <w:r>
          <w:rPr>
            <w:rStyle w:val="Hyperlink"/>
            <w:color w:val="1E5FA8"/>
            <w:u w:val="single"/>
          </w:rPr>
          <w:t xml:space="preserve">doi:10.64898/2026.10.10.758218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6.</w:t>
        <w:tab/>
      </w:r>
      <w:r>
        <w:rPr>
          <w:b w:val="0"/>
        </w:rPr>
        <w:t>Seo J.I.</w:t>
      </w:r>
      <w:r>
        <w:t xml:space="preserve">, </w:t>
      </w:r>
      <w:r>
        <w:rPr>
          <w:b w:val="0"/>
        </w:rPr>
        <w:t>Scheurink T.A.</w:t>
      </w:r>
      <w:r>
        <w:t xml:space="preserve">, </w:t>
      </w:r>
      <w:r>
        <w:rPr>
          <w:b w:val="0"/>
        </w:rPr>
        <w:t>Wang C.X.</w:t>
      </w:r>
      <w:r>
        <w:t xml:space="preserve">, </w:t>
      </w:r>
      <w:r>
        <w:rPr>
          <w:b w:val="0"/>
        </w:rPr>
        <w:t>Kvitne K.E.</w:t>
      </w:r>
      <w:r>
        <w:t xml:space="preserve">, </w:t>
      </w:r>
      <w:r>
        <w:rPr>
          <w:b/>
        </w:rPr>
        <w:t>Nunes W.D.G.</w:t>
      </w:r>
      <w:r>
        <w:t xml:space="preserve">, </w:t>
      </w:r>
      <w:r>
        <w:rPr>
          <w:b w:val="0"/>
        </w:rPr>
        <w:t>Zemlin J.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Serum metabolomics reveals signatures associated with physical resilience trajectories from middle to older age. </w:t>
      </w:r>
      <w:r>
        <w:rPr>
          <w:b w:val="0"/>
          <w:i/>
        </w:rPr>
        <w:t>bioRxiv</w:t>
      </w:r>
      <w:r>
        <w:t xml:space="preserve"> (2026).</w:t>
      </w:r>
      <w:r>
        <w:t xml:space="preserve"> </w:t>
      </w:r>
      <w:hyperlink r:id="rId43">
        <w:r>
          <w:rPr>
            <w:rStyle w:val="Hyperlink"/>
            <w:color w:val="1E5FA8"/>
            <w:u w:val="single"/>
          </w:rPr>
          <w:t xml:space="preserve">doi:10.64898/2026.09.14.751497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5.</w:t>
        <w:tab/>
      </w:r>
      <w:r>
        <w:rPr>
          <w:b w:val="0"/>
        </w:rPr>
        <w:t>Agongo J.</w:t>
      </w:r>
      <w:r>
        <w:t xml:space="preserve">, </w:t>
      </w:r>
      <w:r>
        <w:rPr>
          <w:b w:val="0"/>
        </w:rPr>
        <w:t>Panga S.R.</w:t>
      </w:r>
      <w:r>
        <w:t xml:space="preserve">, </w:t>
      </w:r>
      <w:r>
        <w:rPr>
          <w:b w:val="0"/>
        </w:rPr>
        <w:t>Xing S.</w:t>
      </w:r>
      <w:r>
        <w:t xml:space="preserve">, </w:t>
      </w:r>
      <w:r>
        <w:rPr>
          <w:b w:val="0"/>
        </w:rPr>
        <w:t>Charron-Lamoureux V.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Alkamines reveal a hidden layer of steroid and drug metabolism. </w:t>
      </w:r>
      <w:r>
        <w:rPr>
          <w:b w:val="0"/>
          <w:i/>
        </w:rPr>
        <w:t>bioRxiv</w:t>
      </w:r>
      <w:r>
        <w:t xml:space="preserve"> (2026).</w:t>
      </w:r>
      <w:r>
        <w:t xml:space="preserve"> </w:t>
      </w:r>
      <w:hyperlink r:id="rId44">
        <w:r>
          <w:rPr>
            <w:rStyle w:val="Hyperlink"/>
            <w:color w:val="1E5FA8"/>
            <w:u w:val="single"/>
          </w:rPr>
          <w:t xml:space="preserve">doi:10.64898/2026.05.13.724743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4.</w:t>
        <w:tab/>
      </w:r>
      <w:r>
        <w:rPr>
          <w:b w:val="0"/>
        </w:rPr>
        <w:t>Mannochio-Russo H.</w:t>
      </w:r>
      <w:r>
        <w:t xml:space="preserve">, </w:t>
      </w:r>
      <w:r>
        <w:rPr>
          <w:b w:val="0"/>
        </w:rPr>
        <w:t>Ferreira P.C.</w:t>
      </w:r>
      <w:r>
        <w:t xml:space="preserve">, </w:t>
      </w:r>
      <w:r>
        <w:rPr>
          <w:b w:val="0"/>
        </w:rPr>
        <w:t>Kvitne K.E.</w:t>
      </w:r>
      <w:r>
        <w:t xml:space="preserve">, </w:t>
      </w:r>
      <w:r>
        <w:rPr>
          <w:b w:val="0"/>
        </w:rPr>
        <w:t>Patan A.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Pan-Metabolomics Repository Mapping of the Carnitine Landscape. </w:t>
      </w:r>
      <w:r>
        <w:rPr>
          <w:b w:val="0"/>
          <w:i/>
        </w:rPr>
        <w:t>bioRxiv</w:t>
      </w:r>
      <w:r>
        <w:t xml:space="preserve"> (2026).</w:t>
      </w:r>
      <w:r>
        <w:t xml:space="preserve"> </w:t>
      </w:r>
      <w:hyperlink r:id="rId45">
        <w:r>
          <w:rPr>
            <w:rStyle w:val="Hyperlink"/>
            <w:color w:val="1E5FA8"/>
            <w:u w:val="single"/>
          </w:rPr>
          <w:t xml:space="preserve">doi:10.64898/2026.03.27.714844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3.</w:t>
        <w:tab/>
      </w:r>
      <w:r>
        <w:rPr>
          <w:b w:val="0"/>
        </w:rPr>
        <w:t>Mannochio-Russo H.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Xing S.</w:t>
      </w:r>
      <w:r>
        <w:t xml:space="preserve">, </w:t>
      </w:r>
      <w:r>
        <w:rPr>
          <w:b w:val="0"/>
        </w:rPr>
        <w:t>de Oliveira F.</w:t>
      </w:r>
      <w:r>
        <w:t xml:space="preserve">, </w:t>
      </w:r>
      <w:r>
        <w:rPr>
          <w:b w:val="0"/>
        </w:rPr>
        <w:t>Caraballo-Rodrı́guez A.M.</w:t>
      </w:r>
      <w:r>
        <w:t xml:space="preserve">, </w:t>
      </w:r>
      <w:r>
        <w:rPr>
          <w:b w:val="0"/>
        </w:rPr>
        <w:t>Portal Gomes P.W.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Community Curation of Microbial Metabolites Enables Biological Insights of Metabolomics Data. </w:t>
      </w:r>
      <w:r>
        <w:rPr>
          <w:b w:val="0"/>
          <w:i/>
        </w:rPr>
        <w:t>bioRxiv</w:t>
      </w:r>
      <w:r>
        <w:t xml:space="preserve"> (2026).</w:t>
      </w:r>
      <w:r>
        <w:t xml:space="preserve"> </w:t>
      </w:r>
      <w:hyperlink r:id="rId46">
        <w:r>
          <w:rPr>
            <w:rStyle w:val="Hyperlink"/>
            <w:color w:val="1E5FA8"/>
            <w:u w:val="single"/>
          </w:rPr>
          <w:t xml:space="preserve">doi:10.64898/2026.01.24.701521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2.</w:t>
        <w:tab/>
      </w:r>
      <w:r>
        <w:rPr>
          <w:b w:val="0"/>
        </w:rPr>
        <w:t>Patan A.</w:t>
      </w:r>
      <w:r>
        <w:t xml:space="preserve">, </w:t>
      </w:r>
      <w:r>
        <w:rPr>
          <w:b w:val="0"/>
        </w:rPr>
        <w:t>Xing S.</w:t>
      </w:r>
      <w:r>
        <w:t xml:space="preserve">, </w:t>
      </w:r>
      <w:r>
        <w:rPr>
          <w:b w:val="0"/>
        </w:rPr>
        <w:t>Charron-Lamoureux V.</w:t>
      </w:r>
      <w:r>
        <w:t xml:space="preserve">, </w:t>
      </w:r>
      <w:r>
        <w:rPr>
          <w:b w:val="0"/>
        </w:rPr>
        <w:t>Hu Z.</w:t>
      </w:r>
      <w:r>
        <w:t xml:space="preserve">, </w:t>
      </w:r>
      <w:r>
        <w:rPr>
          <w:b w:val="0"/>
        </w:rPr>
        <w:t>…</w:t>
      </w:r>
      <w:r>
        <w:t xml:space="preserve">, </w:t>
      </w:r>
      <w:r>
        <w:rPr>
          <w:b/>
        </w:rPr>
        <w:t>Gonçalves Nunes W.D.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Charting the Undiscovered Metabolome with Synthetic Multiplexing. </w:t>
      </w:r>
      <w:r>
        <w:rPr>
          <w:b w:val="0"/>
          <w:i/>
        </w:rPr>
        <w:t>bioRxiv</w:t>
      </w:r>
      <w:r>
        <w:t xml:space="preserve"> (2025).</w:t>
      </w:r>
      <w:r>
        <w:t xml:space="preserve"> </w:t>
      </w:r>
      <w:hyperlink r:id="rId47">
        <w:r>
          <w:rPr>
            <w:rStyle w:val="Hyperlink"/>
            <w:color w:val="1E5FA8"/>
            <w:u w:val="single"/>
          </w:rPr>
          <w:t xml:space="preserve">doi:10.1101/2025.11.18.689170</w:t>
        </w:r>
      </w:hyperlink>
    </w:p>
    <w:p>
      <w:pPr>
        <w:keepLines/>
        <w:tabs>
          <w:tab w:pos="454" w:val="left"/>
        </w:tabs>
        <w:spacing w:before="20" w:after="80"/>
        <w:ind w:left="454" w:hanging="454"/>
      </w:pPr>
      <w:r>
        <w:rPr>
          <w:color w:val="6B6B72"/>
        </w:rPr>
        <w:t>1.</w:t>
        <w:tab/>
      </w:r>
      <w:r>
        <w:rPr>
          <w:b w:val="0"/>
        </w:rPr>
        <w:t>Dorrestein P.</w:t>
      </w:r>
      <w:r>
        <w:t xml:space="preserve">, </w:t>
      </w:r>
      <w:r>
        <w:rPr>
          <w:b w:val="0"/>
        </w:rPr>
        <w:t>Gouda H.</w:t>
      </w:r>
      <w:r>
        <w:t xml:space="preserve">, </w:t>
      </w:r>
      <w:r>
        <w:rPr>
          <w:b w:val="0"/>
        </w:rPr>
        <w:t>Agongo J.</w:t>
      </w:r>
      <w:r>
        <w:t xml:space="preserve">, </w:t>
      </w:r>
      <w:r>
        <w:rPr>
          <w:b w:val="0"/>
        </w:rPr>
        <w:t>Kelly P.</w:t>
      </w:r>
      <w:r>
        <w:t xml:space="preserve">, </w:t>
      </w:r>
      <w:r>
        <w:rPr>
          <w:b w:val="0"/>
        </w:rPr>
        <w:t>Sala-Climent M.</w:t>
      </w:r>
      <w:r>
        <w:t xml:space="preserve">, </w:t>
      </w:r>
      <w:r>
        <w:rPr>
          <w:b/>
        </w:rPr>
        <w:t>Nunes W.G.</w:t>
      </w:r>
      <w:r>
        <w:t xml:space="preserve">, </w:t>
      </w:r>
      <w:r>
        <w:rPr>
          <w:b w:val="0"/>
        </w:rPr>
        <w:t>et al.</w:t>
      </w:r>
      <w:r>
        <w:t xml:space="preserve"> </w:t>
      </w:r>
      <w:r>
        <w:rPr>
          <w:b w:val="0"/>
          <w:i w:val="0"/>
        </w:rPr>
        <w:t xml:space="preserve">Learning molecular fingerprints of foods to decode dietary intake. </w:t>
      </w:r>
      <w:r>
        <w:rPr>
          <w:b w:val="0"/>
          <w:i/>
        </w:rPr>
        <w:t>Research Square</w:t>
      </w:r>
      <w:r>
        <w:t xml:space="preserve"> (2025).</w:t>
      </w:r>
      <w:r>
        <w:t xml:space="preserve"> </w:t>
      </w:r>
      <w:hyperlink r:id="rId48">
        <w:r>
          <w:rPr>
            <w:rStyle w:val="Hyperlink"/>
            <w:color w:val="1E5FA8"/>
            <w:u w:val="single"/>
          </w:rPr>
          <w:t xml:space="preserve">doi:10.21203/rs.3.rs-7652253/v1</w:t>
        </w:r>
      </w:hyperlink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2"/>
        <w:sz w:val="17"/>
      </w:rPr>
      <w:t xml:space="preserve">Wilhan D. G. Nunes — CV ·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B6B72"/>
        <w:sz w:val="17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i w:val="0"/>
      <w:color w:val="0F3D72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i w:val="0"/>
      <w:color w:val="1E5FA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eastAsia="Calibri" w:cs="Calibri"/>
      <w:b/>
      <w:i w:val="0"/>
      <w:color w:val="0F3D7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wdgnsl@gmail.com" TargetMode="External"/><Relationship Id="rId11" Type="http://schemas.openxmlformats.org/officeDocument/2006/relationships/hyperlink" Target="mailto:wdnunes@health.ucsd.edu" TargetMode="External"/><Relationship Id="rId12" Type="http://schemas.openxmlformats.org/officeDocument/2006/relationships/hyperlink" Target="https://orcid.org/0000-0002-0609-6678" TargetMode="External"/><Relationship Id="rId13" Type="http://schemas.openxmlformats.org/officeDocument/2006/relationships/hyperlink" Target="https://scholar.google.com/citations?user=4cPVoeIAAAAJ&amp;hl=en" TargetMode="External"/><Relationship Id="rId14" Type="http://schemas.openxmlformats.org/officeDocument/2006/relationships/hyperlink" Target="https://www.linkedin.com/in/wilhan-nunes/" TargetMode="External"/><Relationship Id="rId15" Type="http://schemas.openxmlformats.org/officeDocument/2006/relationships/hyperlink" Target="https://doi.org/10.1038/s41592-026-03186-8" TargetMode="External"/><Relationship Id="rId16" Type="http://schemas.openxmlformats.org/officeDocument/2006/relationships/hyperlink" Target="https://doi.org/10.1038/s41587-026-03082-8" TargetMode="External"/><Relationship Id="rId17" Type="http://schemas.openxmlformats.org/officeDocument/2006/relationships/hyperlink" Target="https://doi.org/10.1021/acs.analchem.5c05677" TargetMode="External"/><Relationship Id="rId18" Type="http://schemas.openxmlformats.org/officeDocument/2006/relationships/hyperlink" Target="https://doi.org/10.1016/j.cell.2025.05.015" TargetMode="External"/><Relationship Id="rId19" Type="http://schemas.openxmlformats.org/officeDocument/2006/relationships/hyperlink" Target="https://doi.org/10.1016/j.chom.2025.05.024" TargetMode="External"/><Relationship Id="rId20" Type="http://schemas.openxmlformats.org/officeDocument/2006/relationships/hyperlink" Target="https://doi.org/10.21577/0100-4042.20250148" TargetMode="External"/><Relationship Id="rId21" Type="http://schemas.openxmlformats.org/officeDocument/2006/relationships/hyperlink" Target="https://doi.org/10.1021/acs.jnatprod.2c00788" TargetMode="External"/><Relationship Id="rId22" Type="http://schemas.openxmlformats.org/officeDocument/2006/relationships/hyperlink" Target="https://doi.org/10.1590/1676-0611-bn-2022-1356" TargetMode="External"/><Relationship Id="rId23" Type="http://schemas.openxmlformats.org/officeDocument/2006/relationships/hyperlink" Target="https://doi.org/10.3389/fpls.2022.854842" TargetMode="External"/><Relationship Id="rId24" Type="http://schemas.openxmlformats.org/officeDocument/2006/relationships/hyperlink" Target="https://doi.org/10.1007/s10973-020-10104-3" TargetMode="External"/><Relationship Id="rId25" Type="http://schemas.openxmlformats.org/officeDocument/2006/relationships/hyperlink" Target="https://doi.org/10.1016/j.tca.2019.178399" TargetMode="External"/><Relationship Id="rId26" Type="http://schemas.openxmlformats.org/officeDocument/2006/relationships/hyperlink" Target="https://doi.org/10.1007/s10973-019-08112-z" TargetMode="External"/><Relationship Id="rId27" Type="http://schemas.openxmlformats.org/officeDocument/2006/relationships/hyperlink" Target="https://doi.org/10.1016/j.jaap.2018.08.023" TargetMode="External"/><Relationship Id="rId28" Type="http://schemas.openxmlformats.org/officeDocument/2006/relationships/hyperlink" Target="https://doi.org/10.1016/j.jaap.2018.09.018" TargetMode="External"/><Relationship Id="rId29" Type="http://schemas.openxmlformats.org/officeDocument/2006/relationships/hyperlink" Target="https://doi.org/10.1016/j.tca.2018.06.010" TargetMode="External"/><Relationship Id="rId30" Type="http://schemas.openxmlformats.org/officeDocument/2006/relationships/hyperlink" Target="https://doi.org/10.1007/s10973-018-7373-x" TargetMode="External"/><Relationship Id="rId31" Type="http://schemas.openxmlformats.org/officeDocument/2006/relationships/hyperlink" Target="https://doi.org/10.1007/s10973-018-7019-z" TargetMode="External"/><Relationship Id="rId32" Type="http://schemas.openxmlformats.org/officeDocument/2006/relationships/hyperlink" Target="https://doi.org/10.1007/s10973-017-6951-7" TargetMode="External"/><Relationship Id="rId33" Type="http://schemas.openxmlformats.org/officeDocument/2006/relationships/hyperlink" Target="https://doi.org/10.1016/j.foodchem.2017.05.146" TargetMode="External"/><Relationship Id="rId34" Type="http://schemas.openxmlformats.org/officeDocument/2006/relationships/hyperlink" Target="https://doi.org/10.1016/j.jaap.2017.10.002" TargetMode="External"/><Relationship Id="rId35" Type="http://schemas.openxmlformats.org/officeDocument/2006/relationships/hyperlink" Target="https://doi.org/10.1590/1980-5373-mr-2016-0633" TargetMode="External"/><Relationship Id="rId36" Type="http://schemas.openxmlformats.org/officeDocument/2006/relationships/hyperlink" Target="https://doi.org/10.1007/s10973-017-6161-3" TargetMode="External"/><Relationship Id="rId37" Type="http://schemas.openxmlformats.org/officeDocument/2006/relationships/hyperlink" Target="https://doi.org/10.1016/j.jaap.2016.08.006" TargetMode="External"/><Relationship Id="rId38" Type="http://schemas.openxmlformats.org/officeDocument/2006/relationships/hyperlink" Target="https://doi.org/10.1016/j.jaap.2016.01.010" TargetMode="External"/><Relationship Id="rId39" Type="http://schemas.openxmlformats.org/officeDocument/2006/relationships/hyperlink" Target="https://doi.org/10.1007/s10973-016-5339-4" TargetMode="External"/><Relationship Id="rId40" Type="http://schemas.openxmlformats.org/officeDocument/2006/relationships/hyperlink" Target="https://doi.org/10.1016/j.tca.2015.11.023" TargetMode="External"/><Relationship Id="rId41" Type="http://schemas.openxmlformats.org/officeDocument/2006/relationships/hyperlink" Target="https://doi.org/10.26434/chemrxiv.15010158/v2" TargetMode="External"/><Relationship Id="rId42" Type="http://schemas.openxmlformats.org/officeDocument/2006/relationships/hyperlink" Target="https://doi.org/10.64898/2026.10.10.758218" TargetMode="External"/><Relationship Id="rId43" Type="http://schemas.openxmlformats.org/officeDocument/2006/relationships/hyperlink" Target="https://doi.org/10.64898/2026.09.14.751497" TargetMode="External"/><Relationship Id="rId44" Type="http://schemas.openxmlformats.org/officeDocument/2006/relationships/hyperlink" Target="https://doi.org/10.64898/2026.05.13.724743" TargetMode="External"/><Relationship Id="rId45" Type="http://schemas.openxmlformats.org/officeDocument/2006/relationships/hyperlink" Target="https://doi.org/10.64898/2026.03.27.714844" TargetMode="External"/><Relationship Id="rId46" Type="http://schemas.openxmlformats.org/officeDocument/2006/relationships/hyperlink" Target="https://doi.org/10.64898/2026.01.24.701521" TargetMode="External"/><Relationship Id="rId47" Type="http://schemas.openxmlformats.org/officeDocument/2006/relationships/hyperlink" Target="https://doi.org/10.1101/2025.11.18.689170" TargetMode="External"/><Relationship Id="rId48" Type="http://schemas.openxmlformats.org/officeDocument/2006/relationships/hyperlink" Target="https://doi.org/10.21203/rs.3.rs-7652253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Wilhan D. G. Nunes — Curriculum Vitae</dc:title>
  <dc:subject>Computational Metabolomics</dc:subject>
  <dc:creator>Wilhan D. G. Nunes</dc:creator>
  <cp:keywords>CV, curriculum vitae, metabolomics</cp:keywords>
  <dc:description>Generated by build_docx.py from content/cv.toml</dc:description>
  <cp:lastModifiedBy>Wilhan D. G. Nunes</cp:lastModifiedBy>
  <cp:revision>1</cp:revision>
  <dcterms:created xsi:type="dcterms:W3CDTF">2026-01-01T00:00:00Z</dcterms:created>
  <dcterms:modified xsi:type="dcterms:W3CDTF">2026-01-01T00:00:00Z</dcterms:modified>
  <cp:category/>
</cp:coreProperties>
</file>