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1244C" w14:textId="77777777" w:rsidR="00427736" w:rsidRDefault="00427736" w:rsidP="00427736">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In the wake of the Great Recession of 2009, there has been a good deal of focus on employment statistics, one of the most important metrics policymakers use to gauge the overall strength of the economy. In the United States, the government measures unemployment using the Current Population Survey (CPS), which collects demographic and employment information from a wide range of Americans each month. In this exercise, we will employ the topics reviewed in the lectures as well as a few new techniques using the September 2013 version of this rich, nationally representative dataset (available </w:t>
      </w:r>
      <w:hyperlink r:id="rId4" w:history="1">
        <w:r>
          <w:rPr>
            <w:rStyle w:val="Hyperlink"/>
            <w:rFonts w:ascii="inherit" w:hAnsi="inherit" w:cs="Helvetica"/>
            <w:color w:val="0075B4"/>
          </w:rPr>
          <w:t>online</w:t>
        </w:r>
      </w:hyperlink>
      <w:r>
        <w:rPr>
          <w:rFonts w:ascii="Helvetica" w:hAnsi="Helvetica" w:cs="Helvetica"/>
          <w:color w:val="313131"/>
        </w:rPr>
        <w:t>).</w:t>
      </w:r>
    </w:p>
    <w:p w14:paraId="5AEA1F3F" w14:textId="77777777" w:rsidR="00427736" w:rsidRDefault="00427736" w:rsidP="00427736">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The observations in the dataset represent people surveyed in the September 2013 CPS who </w:t>
      </w:r>
      <w:proofErr w:type="gramStart"/>
      <w:r>
        <w:rPr>
          <w:rFonts w:ascii="Helvetica" w:hAnsi="Helvetica" w:cs="Helvetica"/>
          <w:color w:val="313131"/>
        </w:rPr>
        <w:t>actually completed</w:t>
      </w:r>
      <w:proofErr w:type="gramEnd"/>
      <w:r>
        <w:rPr>
          <w:rFonts w:ascii="Helvetica" w:hAnsi="Helvetica" w:cs="Helvetica"/>
          <w:color w:val="313131"/>
        </w:rPr>
        <w:t xml:space="preserve"> a survey. While the full dataset has 385 variables, in this exercise we will use a more compact version of the dataset, </w:t>
      </w:r>
      <w:hyperlink r:id="rId5" w:history="1">
        <w:r>
          <w:rPr>
            <w:rStyle w:val="Hyperlink"/>
            <w:rFonts w:ascii="inherit" w:hAnsi="inherit" w:cs="Helvetica"/>
            <w:color w:val="0075B4"/>
          </w:rPr>
          <w:t>CPSData.csv</w:t>
        </w:r>
      </w:hyperlink>
      <w:r>
        <w:rPr>
          <w:rFonts w:ascii="Helvetica" w:hAnsi="Helvetica" w:cs="Helvetica"/>
          <w:color w:val="313131"/>
        </w:rPr>
        <w:t>, which has the following variables:</w:t>
      </w:r>
    </w:p>
    <w:p w14:paraId="62BD9119" w14:textId="77777777" w:rsidR="00427736" w:rsidRDefault="00427736" w:rsidP="00427736">
      <w:pPr>
        <w:pStyle w:val="NormalWeb"/>
        <w:shd w:val="clear" w:color="auto" w:fill="FFFFFF"/>
        <w:spacing w:before="300" w:beforeAutospacing="0" w:after="340" w:afterAutospacing="0"/>
        <w:rPr>
          <w:rFonts w:ascii="Helvetica" w:hAnsi="Helvetica" w:cs="Helvetica"/>
          <w:color w:val="313131"/>
        </w:rPr>
      </w:pPr>
      <w:proofErr w:type="spellStart"/>
      <w:r>
        <w:rPr>
          <w:rStyle w:val="Strong"/>
          <w:rFonts w:ascii="Helvetica" w:hAnsi="Helvetica" w:cs="Helvetica"/>
          <w:color w:val="313131"/>
        </w:rPr>
        <w:t>PeopleInHousehold</w:t>
      </w:r>
      <w:proofErr w:type="spellEnd"/>
      <w:r>
        <w:rPr>
          <w:rFonts w:ascii="Helvetica" w:hAnsi="Helvetica" w:cs="Helvetica"/>
          <w:color w:val="313131"/>
        </w:rPr>
        <w:t>: The number of people in the interviewee's household.</w:t>
      </w:r>
    </w:p>
    <w:p w14:paraId="1D745B6E" w14:textId="77777777" w:rsidR="00427736" w:rsidRDefault="00427736" w:rsidP="00427736">
      <w:pPr>
        <w:pStyle w:val="NormalWeb"/>
        <w:shd w:val="clear" w:color="auto" w:fill="FFFFFF"/>
        <w:spacing w:before="300" w:beforeAutospacing="0" w:after="340" w:afterAutospacing="0"/>
        <w:rPr>
          <w:rFonts w:ascii="Helvetica" w:hAnsi="Helvetica" w:cs="Helvetica"/>
          <w:color w:val="313131"/>
        </w:rPr>
      </w:pPr>
      <w:r>
        <w:rPr>
          <w:rStyle w:val="Strong"/>
          <w:rFonts w:ascii="Helvetica" w:hAnsi="Helvetica" w:cs="Helvetica"/>
          <w:color w:val="313131"/>
        </w:rPr>
        <w:t>Region</w:t>
      </w:r>
      <w:r>
        <w:rPr>
          <w:rFonts w:ascii="Helvetica" w:hAnsi="Helvetica" w:cs="Helvetica"/>
          <w:color w:val="313131"/>
        </w:rPr>
        <w:t>: The census region where the interviewee lives.</w:t>
      </w:r>
    </w:p>
    <w:p w14:paraId="13E43B4B" w14:textId="77777777" w:rsidR="00427736" w:rsidRDefault="00427736" w:rsidP="00427736">
      <w:pPr>
        <w:pStyle w:val="NormalWeb"/>
        <w:shd w:val="clear" w:color="auto" w:fill="FFFFFF"/>
        <w:spacing w:before="300" w:beforeAutospacing="0" w:after="340" w:afterAutospacing="0"/>
        <w:rPr>
          <w:rFonts w:ascii="Helvetica" w:hAnsi="Helvetica" w:cs="Helvetica"/>
          <w:color w:val="313131"/>
        </w:rPr>
      </w:pPr>
      <w:r>
        <w:rPr>
          <w:rStyle w:val="Strong"/>
          <w:rFonts w:ascii="Helvetica" w:hAnsi="Helvetica" w:cs="Helvetica"/>
          <w:color w:val="313131"/>
        </w:rPr>
        <w:t>State</w:t>
      </w:r>
      <w:r>
        <w:rPr>
          <w:rFonts w:ascii="Helvetica" w:hAnsi="Helvetica" w:cs="Helvetica"/>
          <w:color w:val="313131"/>
        </w:rPr>
        <w:t>: The state where the interviewee lives.</w:t>
      </w:r>
    </w:p>
    <w:p w14:paraId="35C365CB" w14:textId="77777777" w:rsidR="00427736" w:rsidRDefault="00427736" w:rsidP="00427736">
      <w:pPr>
        <w:pStyle w:val="NormalWeb"/>
        <w:shd w:val="clear" w:color="auto" w:fill="FFFFFF"/>
        <w:spacing w:before="300" w:beforeAutospacing="0" w:after="340" w:afterAutospacing="0"/>
        <w:rPr>
          <w:rFonts w:ascii="Helvetica" w:hAnsi="Helvetica" w:cs="Helvetica"/>
          <w:color w:val="313131"/>
        </w:rPr>
      </w:pPr>
      <w:proofErr w:type="spellStart"/>
      <w:r>
        <w:rPr>
          <w:rStyle w:val="Strong"/>
          <w:rFonts w:ascii="Helvetica" w:hAnsi="Helvetica" w:cs="Helvetica"/>
          <w:color w:val="313131"/>
        </w:rPr>
        <w:t>MetroAreaCode</w:t>
      </w:r>
      <w:proofErr w:type="spellEnd"/>
      <w:r>
        <w:rPr>
          <w:rFonts w:ascii="Helvetica" w:hAnsi="Helvetica" w:cs="Helvetica"/>
          <w:color w:val="313131"/>
        </w:rPr>
        <w:t>: A code that identifies the metropolitan area in which the interviewee lives (missing if the interviewee does not live in a metropolitan area). The mapping from codes to names of metropolitan areas is provided in the file </w:t>
      </w:r>
      <w:hyperlink r:id="rId6" w:history="1">
        <w:r>
          <w:rPr>
            <w:rStyle w:val="Hyperlink"/>
            <w:rFonts w:ascii="inherit" w:hAnsi="inherit" w:cs="Helvetica"/>
            <w:color w:val="0075B4"/>
          </w:rPr>
          <w:t>MetroAreaCodes.csv</w:t>
        </w:r>
      </w:hyperlink>
      <w:r>
        <w:rPr>
          <w:rFonts w:ascii="Helvetica" w:hAnsi="Helvetica" w:cs="Helvetica"/>
          <w:color w:val="313131"/>
        </w:rPr>
        <w:t>.</w:t>
      </w:r>
    </w:p>
    <w:p w14:paraId="2424E368" w14:textId="77777777" w:rsidR="00427736" w:rsidRDefault="00427736" w:rsidP="00427736">
      <w:pPr>
        <w:pStyle w:val="NormalWeb"/>
        <w:shd w:val="clear" w:color="auto" w:fill="FFFFFF"/>
        <w:spacing w:before="300" w:beforeAutospacing="0" w:after="340" w:afterAutospacing="0"/>
        <w:rPr>
          <w:rFonts w:ascii="Helvetica" w:hAnsi="Helvetica" w:cs="Helvetica"/>
          <w:color w:val="313131"/>
        </w:rPr>
      </w:pPr>
      <w:r>
        <w:rPr>
          <w:rStyle w:val="Strong"/>
          <w:rFonts w:ascii="Helvetica" w:hAnsi="Helvetica" w:cs="Helvetica"/>
          <w:color w:val="313131"/>
        </w:rPr>
        <w:t>Age</w:t>
      </w:r>
      <w:r>
        <w:rPr>
          <w:rFonts w:ascii="Helvetica" w:hAnsi="Helvetica" w:cs="Helvetica"/>
          <w:color w:val="313131"/>
        </w:rPr>
        <w:t>: The age, in years, of the interviewee. 80 represents people aged 80-84, and 85 represents people aged 85 and higher.</w:t>
      </w:r>
    </w:p>
    <w:p w14:paraId="3634CB46" w14:textId="77777777" w:rsidR="00427736" w:rsidRDefault="00427736" w:rsidP="00427736">
      <w:pPr>
        <w:pStyle w:val="NormalWeb"/>
        <w:shd w:val="clear" w:color="auto" w:fill="FFFFFF"/>
        <w:spacing w:before="300" w:beforeAutospacing="0" w:after="340" w:afterAutospacing="0"/>
        <w:rPr>
          <w:rFonts w:ascii="Helvetica" w:hAnsi="Helvetica" w:cs="Helvetica"/>
          <w:color w:val="313131"/>
        </w:rPr>
      </w:pPr>
      <w:r>
        <w:rPr>
          <w:rStyle w:val="Strong"/>
          <w:rFonts w:ascii="Helvetica" w:hAnsi="Helvetica" w:cs="Helvetica"/>
          <w:color w:val="313131"/>
        </w:rPr>
        <w:t>Married</w:t>
      </w:r>
      <w:r>
        <w:rPr>
          <w:rFonts w:ascii="Helvetica" w:hAnsi="Helvetica" w:cs="Helvetica"/>
          <w:color w:val="313131"/>
        </w:rPr>
        <w:t>: The marriage status of the interviewee.</w:t>
      </w:r>
    </w:p>
    <w:p w14:paraId="226702A4" w14:textId="77777777" w:rsidR="00427736" w:rsidRDefault="00427736" w:rsidP="00427736">
      <w:pPr>
        <w:pStyle w:val="NormalWeb"/>
        <w:shd w:val="clear" w:color="auto" w:fill="FFFFFF"/>
        <w:spacing w:before="300" w:beforeAutospacing="0" w:after="340" w:afterAutospacing="0"/>
        <w:rPr>
          <w:rFonts w:ascii="Helvetica" w:hAnsi="Helvetica" w:cs="Helvetica"/>
          <w:color w:val="313131"/>
        </w:rPr>
      </w:pPr>
      <w:r>
        <w:rPr>
          <w:rStyle w:val="Strong"/>
          <w:rFonts w:ascii="Helvetica" w:hAnsi="Helvetica" w:cs="Helvetica"/>
          <w:color w:val="313131"/>
        </w:rPr>
        <w:t>Sex</w:t>
      </w:r>
      <w:r>
        <w:rPr>
          <w:rFonts w:ascii="Helvetica" w:hAnsi="Helvetica" w:cs="Helvetica"/>
          <w:color w:val="313131"/>
        </w:rPr>
        <w:t>: The sex of the interviewee.</w:t>
      </w:r>
    </w:p>
    <w:p w14:paraId="64DD089F" w14:textId="77777777" w:rsidR="00427736" w:rsidRDefault="00427736" w:rsidP="00427736">
      <w:pPr>
        <w:pStyle w:val="NormalWeb"/>
        <w:shd w:val="clear" w:color="auto" w:fill="FFFFFF"/>
        <w:spacing w:before="300" w:beforeAutospacing="0" w:after="340" w:afterAutospacing="0"/>
        <w:rPr>
          <w:rFonts w:ascii="Helvetica" w:hAnsi="Helvetica" w:cs="Helvetica"/>
          <w:color w:val="313131"/>
        </w:rPr>
      </w:pPr>
      <w:r>
        <w:rPr>
          <w:rStyle w:val="Strong"/>
          <w:rFonts w:ascii="Helvetica" w:hAnsi="Helvetica" w:cs="Helvetica"/>
          <w:color w:val="313131"/>
        </w:rPr>
        <w:t>Education</w:t>
      </w:r>
      <w:r>
        <w:rPr>
          <w:rFonts w:ascii="Helvetica" w:hAnsi="Helvetica" w:cs="Helvetica"/>
          <w:color w:val="313131"/>
        </w:rPr>
        <w:t>: The maximum level of education obtained by the interviewee.</w:t>
      </w:r>
    </w:p>
    <w:p w14:paraId="0EA09AB3" w14:textId="77777777" w:rsidR="00427736" w:rsidRDefault="00427736" w:rsidP="00427736">
      <w:pPr>
        <w:pStyle w:val="NormalWeb"/>
        <w:shd w:val="clear" w:color="auto" w:fill="FFFFFF"/>
        <w:spacing w:before="300" w:beforeAutospacing="0" w:after="340" w:afterAutospacing="0"/>
        <w:rPr>
          <w:rFonts w:ascii="Helvetica" w:hAnsi="Helvetica" w:cs="Helvetica"/>
          <w:color w:val="313131"/>
        </w:rPr>
      </w:pPr>
      <w:r>
        <w:rPr>
          <w:rStyle w:val="Strong"/>
          <w:rFonts w:ascii="Helvetica" w:hAnsi="Helvetica" w:cs="Helvetica"/>
          <w:color w:val="313131"/>
        </w:rPr>
        <w:t>Race</w:t>
      </w:r>
      <w:r>
        <w:rPr>
          <w:rFonts w:ascii="Helvetica" w:hAnsi="Helvetica" w:cs="Helvetica"/>
          <w:color w:val="313131"/>
        </w:rPr>
        <w:t>: The race of the interviewee.</w:t>
      </w:r>
    </w:p>
    <w:p w14:paraId="425B7DD3" w14:textId="77777777" w:rsidR="00427736" w:rsidRDefault="00427736" w:rsidP="00427736">
      <w:pPr>
        <w:pStyle w:val="NormalWeb"/>
        <w:shd w:val="clear" w:color="auto" w:fill="FFFFFF"/>
        <w:spacing w:before="300" w:beforeAutospacing="0" w:after="340" w:afterAutospacing="0"/>
        <w:rPr>
          <w:rFonts w:ascii="Helvetica" w:hAnsi="Helvetica" w:cs="Helvetica"/>
          <w:color w:val="313131"/>
        </w:rPr>
      </w:pPr>
      <w:r>
        <w:rPr>
          <w:rStyle w:val="Strong"/>
          <w:rFonts w:ascii="Helvetica" w:hAnsi="Helvetica" w:cs="Helvetica"/>
          <w:color w:val="313131"/>
        </w:rPr>
        <w:t>Hispanic</w:t>
      </w:r>
      <w:r>
        <w:rPr>
          <w:rFonts w:ascii="Helvetica" w:hAnsi="Helvetica" w:cs="Helvetica"/>
          <w:color w:val="313131"/>
        </w:rPr>
        <w:t>: Whether the interviewee is of Hispanic ethnicity.</w:t>
      </w:r>
    </w:p>
    <w:p w14:paraId="4AF6D55A" w14:textId="77777777" w:rsidR="00427736" w:rsidRDefault="00427736" w:rsidP="00427736">
      <w:pPr>
        <w:pStyle w:val="NormalWeb"/>
        <w:shd w:val="clear" w:color="auto" w:fill="FFFFFF"/>
        <w:spacing w:before="300" w:beforeAutospacing="0" w:after="340" w:afterAutospacing="0"/>
        <w:rPr>
          <w:rFonts w:ascii="Helvetica" w:hAnsi="Helvetica" w:cs="Helvetica"/>
          <w:color w:val="313131"/>
        </w:rPr>
      </w:pPr>
      <w:proofErr w:type="spellStart"/>
      <w:r>
        <w:rPr>
          <w:rStyle w:val="Strong"/>
          <w:rFonts w:ascii="Helvetica" w:hAnsi="Helvetica" w:cs="Helvetica"/>
          <w:color w:val="313131"/>
        </w:rPr>
        <w:t>CountryOfBirthCode</w:t>
      </w:r>
      <w:proofErr w:type="spellEnd"/>
      <w:r>
        <w:rPr>
          <w:rFonts w:ascii="Helvetica" w:hAnsi="Helvetica" w:cs="Helvetica"/>
          <w:color w:val="313131"/>
        </w:rPr>
        <w:t>: A code identifying the country of birth of the interviewee. The mapping from codes to names of countries is provided in the file </w:t>
      </w:r>
      <w:hyperlink r:id="rId7" w:history="1">
        <w:r>
          <w:rPr>
            <w:rStyle w:val="Hyperlink"/>
            <w:rFonts w:ascii="inherit" w:hAnsi="inherit" w:cs="Helvetica"/>
            <w:color w:val="0075B4"/>
          </w:rPr>
          <w:t>CountryCodes.csv</w:t>
        </w:r>
      </w:hyperlink>
      <w:r>
        <w:rPr>
          <w:rFonts w:ascii="Helvetica" w:hAnsi="Helvetica" w:cs="Helvetica"/>
          <w:color w:val="313131"/>
        </w:rPr>
        <w:t>.</w:t>
      </w:r>
    </w:p>
    <w:p w14:paraId="7A63C565" w14:textId="77777777" w:rsidR="00427736" w:rsidRDefault="00427736" w:rsidP="00427736">
      <w:pPr>
        <w:pStyle w:val="NormalWeb"/>
        <w:shd w:val="clear" w:color="auto" w:fill="FFFFFF"/>
        <w:spacing w:before="300" w:beforeAutospacing="0" w:after="340" w:afterAutospacing="0"/>
        <w:rPr>
          <w:rFonts w:ascii="Helvetica" w:hAnsi="Helvetica" w:cs="Helvetica"/>
          <w:color w:val="313131"/>
        </w:rPr>
      </w:pPr>
      <w:r>
        <w:rPr>
          <w:rStyle w:val="Strong"/>
          <w:rFonts w:ascii="Helvetica" w:hAnsi="Helvetica" w:cs="Helvetica"/>
          <w:color w:val="313131"/>
        </w:rPr>
        <w:t>Citizenship</w:t>
      </w:r>
      <w:r>
        <w:rPr>
          <w:rFonts w:ascii="Helvetica" w:hAnsi="Helvetica" w:cs="Helvetica"/>
          <w:color w:val="313131"/>
        </w:rPr>
        <w:t>: The United States citizenship status of the interviewee.</w:t>
      </w:r>
    </w:p>
    <w:p w14:paraId="60989C84" w14:textId="77777777" w:rsidR="00427736" w:rsidRDefault="00427736" w:rsidP="00427736">
      <w:pPr>
        <w:pStyle w:val="NormalWeb"/>
        <w:shd w:val="clear" w:color="auto" w:fill="FFFFFF"/>
        <w:spacing w:before="300" w:beforeAutospacing="0" w:after="340" w:afterAutospacing="0"/>
        <w:rPr>
          <w:rFonts w:ascii="Helvetica" w:hAnsi="Helvetica" w:cs="Helvetica"/>
          <w:color w:val="313131"/>
        </w:rPr>
      </w:pPr>
      <w:proofErr w:type="spellStart"/>
      <w:r>
        <w:rPr>
          <w:rStyle w:val="Strong"/>
          <w:rFonts w:ascii="Helvetica" w:hAnsi="Helvetica" w:cs="Helvetica"/>
          <w:color w:val="313131"/>
        </w:rPr>
        <w:t>EmploymentStatus</w:t>
      </w:r>
      <w:proofErr w:type="spellEnd"/>
      <w:r>
        <w:rPr>
          <w:rFonts w:ascii="Helvetica" w:hAnsi="Helvetica" w:cs="Helvetica"/>
          <w:color w:val="313131"/>
        </w:rPr>
        <w:t>: The status of employment of the interviewee.</w:t>
      </w:r>
    </w:p>
    <w:p w14:paraId="59B95249" w14:textId="77777777" w:rsidR="00427736" w:rsidRDefault="00427736" w:rsidP="00427736">
      <w:pPr>
        <w:pStyle w:val="NormalWeb"/>
        <w:shd w:val="clear" w:color="auto" w:fill="FFFFFF"/>
        <w:spacing w:before="300" w:beforeAutospacing="0" w:after="340" w:afterAutospacing="0"/>
        <w:rPr>
          <w:rFonts w:ascii="Helvetica" w:hAnsi="Helvetica" w:cs="Helvetica"/>
          <w:color w:val="313131"/>
        </w:rPr>
      </w:pPr>
      <w:r>
        <w:rPr>
          <w:rStyle w:val="Strong"/>
          <w:rFonts w:ascii="Helvetica" w:hAnsi="Helvetica" w:cs="Helvetica"/>
          <w:color w:val="313131"/>
        </w:rPr>
        <w:t>Industry</w:t>
      </w:r>
      <w:r>
        <w:rPr>
          <w:rFonts w:ascii="Helvetica" w:hAnsi="Helvetica" w:cs="Helvetica"/>
          <w:color w:val="313131"/>
        </w:rPr>
        <w:t>: The industry of employment of the interviewee (only available if they are employed).</w:t>
      </w:r>
    </w:p>
    <w:p w14:paraId="3C7129E7" w14:textId="77777777" w:rsidR="00110EA2" w:rsidRDefault="00110EA2">
      <w:bookmarkStart w:id="0" w:name="_GoBack"/>
      <w:bookmarkEnd w:id="0"/>
    </w:p>
    <w:sectPr w:rsidR="00110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83"/>
    <w:rsid w:val="000C6F83"/>
    <w:rsid w:val="00110EA2"/>
    <w:rsid w:val="004277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B28D"/>
  <w15:chartTrackingRefBased/>
  <w15:docId w15:val="{E594EC7A-ABF1-4A37-9DD7-04C79BA4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73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427736"/>
    <w:rPr>
      <w:color w:val="0000FF"/>
      <w:u w:val="single"/>
    </w:rPr>
  </w:style>
  <w:style w:type="character" w:styleId="Strong">
    <w:name w:val="Strong"/>
    <w:basedOn w:val="DefaultParagraphFont"/>
    <w:uiPriority w:val="22"/>
    <w:qFormat/>
    <w:rsid w:val="004277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rod-edxapp.edx-cdn.org/assets/courseware/v1/763710fa6703caea1cf9c708e31e99a3/asset-v1:MITx+15.071x+3T2018+type@asset+block/CountryCodes.cs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d-edxapp.edx-cdn.org/assets/courseware/v1/fd88455abc1b5b69112daf70f3bb0c77/asset-v1:MITx+15.071x+3T2018+type@asset+block/MetroAreaCodes.csv" TargetMode="External"/><Relationship Id="rId5" Type="http://schemas.openxmlformats.org/officeDocument/2006/relationships/hyperlink" Target="https://prod-edxapp.edx-cdn.org/assets/courseware/v1/f041f6c100061fc06bc3b6320e6512fa/asset-v1:MITx+15.071x+3T2018+type@asset+block/CPSData.csv" TargetMode="External"/><Relationship Id="rId4" Type="http://schemas.openxmlformats.org/officeDocument/2006/relationships/hyperlink" Target="http://thedataweb.rm.census.gov/ftp/cps_ftp.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Nguyen</dc:creator>
  <cp:keywords/>
  <dc:description/>
  <cp:lastModifiedBy>William Nguyen</cp:lastModifiedBy>
  <cp:revision>2</cp:revision>
  <dcterms:created xsi:type="dcterms:W3CDTF">2018-11-20T10:59:00Z</dcterms:created>
  <dcterms:modified xsi:type="dcterms:W3CDTF">2018-11-20T11:03:00Z</dcterms:modified>
</cp:coreProperties>
</file>