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C1398" w14:textId="77777777" w:rsidR="00801362" w:rsidRPr="00801362" w:rsidRDefault="00801362" w:rsidP="00801362">
      <w:pPr>
        <w:shd w:val="clear" w:color="auto" w:fill="FFFFFF"/>
        <w:spacing w:after="225" w:line="288" w:lineRule="atLeast"/>
        <w:outlineLvl w:val="1"/>
        <w:rPr>
          <w:rFonts w:ascii="Helvetica" w:eastAsia="Times New Roman" w:hAnsi="Helvetica" w:cs="Helvetica"/>
          <w:b/>
          <w:bCs/>
          <w:color w:val="646464"/>
          <w:spacing w:val="15"/>
          <w:sz w:val="29"/>
          <w:szCs w:val="29"/>
          <w:lang w:eastAsia="en-AU"/>
        </w:rPr>
      </w:pPr>
      <w:r w:rsidRPr="00801362">
        <w:rPr>
          <w:rFonts w:ascii="Helvetica" w:eastAsia="Times New Roman" w:hAnsi="Helvetica" w:cs="Helvetica"/>
          <w:b/>
          <w:bCs/>
          <w:color w:val="646464"/>
          <w:spacing w:val="15"/>
          <w:sz w:val="29"/>
          <w:szCs w:val="29"/>
          <w:lang w:eastAsia="en-AU"/>
        </w:rPr>
        <w:t>Stock dynamics</w:t>
      </w:r>
    </w:p>
    <w:p w14:paraId="2FF10241" w14:textId="39F14A7A" w:rsidR="00801362" w:rsidRDefault="00801362" w:rsidP="00801362">
      <w:pPr>
        <w:shd w:val="clear" w:color="auto" w:fill="FFFFFF"/>
        <w:spacing w:after="340" w:line="240" w:lineRule="auto"/>
        <w:rPr>
          <w:rFonts w:ascii="Helvetica" w:eastAsia="Times New Roman" w:hAnsi="Helvetica" w:cs="Helvetica"/>
          <w:color w:val="313131"/>
          <w:sz w:val="24"/>
          <w:szCs w:val="24"/>
          <w:lang w:eastAsia="en-AU"/>
        </w:rPr>
      </w:pPr>
      <w:r w:rsidRPr="00801362">
        <w:rPr>
          <w:rFonts w:ascii="Helvetica" w:eastAsia="Times New Roman" w:hAnsi="Helvetica" w:cs="Helvetica"/>
          <w:color w:val="313131"/>
          <w:sz w:val="24"/>
          <w:szCs w:val="24"/>
          <w:lang w:eastAsia="en-AU"/>
        </w:rPr>
        <w:t xml:space="preserve">A stock market is where buyers and sellers trade shares of a </w:t>
      </w:r>
      <w:proofErr w:type="gramStart"/>
      <w:r w:rsidRPr="00801362">
        <w:rPr>
          <w:rFonts w:ascii="Helvetica" w:eastAsia="Times New Roman" w:hAnsi="Helvetica" w:cs="Helvetica"/>
          <w:color w:val="313131"/>
          <w:sz w:val="24"/>
          <w:szCs w:val="24"/>
          <w:lang w:eastAsia="en-AU"/>
        </w:rPr>
        <w:t>company, and</w:t>
      </w:r>
      <w:proofErr w:type="gramEnd"/>
      <w:r w:rsidRPr="00801362">
        <w:rPr>
          <w:rFonts w:ascii="Helvetica" w:eastAsia="Times New Roman" w:hAnsi="Helvetica" w:cs="Helvetica"/>
          <w:color w:val="313131"/>
          <w:sz w:val="24"/>
          <w:szCs w:val="24"/>
          <w:lang w:eastAsia="en-AU"/>
        </w:rPr>
        <w:t xml:space="preserve"> is one of the most popular ways for individuals and companies to invest money. The size of the world stock </w:t>
      </w:r>
      <w:proofErr w:type="gramStart"/>
      <w:r w:rsidRPr="00801362">
        <w:rPr>
          <w:rFonts w:ascii="Helvetica" w:eastAsia="Times New Roman" w:hAnsi="Helvetica" w:cs="Helvetica"/>
          <w:color w:val="313131"/>
          <w:sz w:val="24"/>
          <w:szCs w:val="24"/>
          <w:lang w:eastAsia="en-AU"/>
        </w:rPr>
        <w:t>market  is</w:t>
      </w:r>
      <w:proofErr w:type="gramEnd"/>
      <w:r w:rsidRPr="00801362">
        <w:rPr>
          <w:rFonts w:ascii="Helvetica" w:eastAsia="Times New Roman" w:hAnsi="Helvetica" w:cs="Helvetica"/>
          <w:color w:val="313131"/>
          <w:sz w:val="24"/>
          <w:szCs w:val="24"/>
          <w:lang w:eastAsia="en-AU"/>
        </w:rPr>
        <w:t xml:space="preserve"> now estimated to be in the trillions. The largest stock market in the world is the New York Stock Exchange (NYSE), located in New York City. About 2,800 companies are listed on the NYSE. In this problem, we'll look at the monthly stock prices of five of these companies: </w:t>
      </w:r>
      <w:hyperlink r:id="rId4" w:history="1">
        <w:r w:rsidRPr="00801362">
          <w:rPr>
            <w:rFonts w:ascii="inherit" w:eastAsia="Times New Roman" w:hAnsi="inherit" w:cs="Helvetica"/>
            <w:color w:val="0075B4"/>
            <w:sz w:val="24"/>
            <w:szCs w:val="24"/>
            <w:u w:val="single"/>
            <w:lang w:eastAsia="en-AU"/>
          </w:rPr>
          <w:t>IBM</w:t>
        </w:r>
      </w:hyperlink>
      <w:r w:rsidRPr="00801362">
        <w:rPr>
          <w:rFonts w:ascii="Helvetica" w:eastAsia="Times New Roman" w:hAnsi="Helvetica" w:cs="Helvetica"/>
          <w:color w:val="313131"/>
          <w:sz w:val="24"/>
          <w:szCs w:val="24"/>
          <w:lang w:eastAsia="en-AU"/>
        </w:rPr>
        <w:t>, </w:t>
      </w:r>
      <w:hyperlink r:id="rId5" w:history="1">
        <w:r w:rsidRPr="00801362">
          <w:rPr>
            <w:rFonts w:ascii="inherit" w:eastAsia="Times New Roman" w:hAnsi="inherit" w:cs="Helvetica"/>
            <w:color w:val="0075B4"/>
            <w:sz w:val="24"/>
            <w:szCs w:val="24"/>
            <w:u w:val="single"/>
            <w:lang w:eastAsia="en-AU"/>
          </w:rPr>
          <w:t>General Electric (GE)</w:t>
        </w:r>
      </w:hyperlink>
      <w:r w:rsidRPr="00801362">
        <w:rPr>
          <w:rFonts w:ascii="Helvetica" w:eastAsia="Times New Roman" w:hAnsi="Helvetica" w:cs="Helvetica"/>
          <w:color w:val="313131"/>
          <w:sz w:val="24"/>
          <w:szCs w:val="24"/>
          <w:lang w:eastAsia="en-AU"/>
        </w:rPr>
        <w:t>, </w:t>
      </w:r>
      <w:hyperlink r:id="rId6" w:history="1">
        <w:r w:rsidRPr="00801362">
          <w:rPr>
            <w:rFonts w:ascii="inherit" w:eastAsia="Times New Roman" w:hAnsi="inherit" w:cs="Helvetica"/>
            <w:color w:val="0075B4"/>
            <w:sz w:val="24"/>
            <w:szCs w:val="24"/>
            <w:u w:val="single"/>
            <w:lang w:eastAsia="en-AU"/>
          </w:rPr>
          <w:t>Procter and Gamble</w:t>
        </w:r>
      </w:hyperlink>
      <w:r w:rsidRPr="00801362">
        <w:rPr>
          <w:rFonts w:ascii="Helvetica" w:eastAsia="Times New Roman" w:hAnsi="Helvetica" w:cs="Helvetica"/>
          <w:color w:val="313131"/>
          <w:sz w:val="24"/>
          <w:szCs w:val="24"/>
          <w:lang w:eastAsia="en-AU"/>
        </w:rPr>
        <w:t>, </w:t>
      </w:r>
      <w:hyperlink r:id="rId7" w:history="1">
        <w:r w:rsidRPr="00801362">
          <w:rPr>
            <w:rFonts w:ascii="inherit" w:eastAsia="Times New Roman" w:hAnsi="inherit" w:cs="Helvetica"/>
            <w:color w:val="0075B4"/>
            <w:sz w:val="24"/>
            <w:szCs w:val="24"/>
            <w:u w:val="single"/>
            <w:lang w:eastAsia="en-AU"/>
          </w:rPr>
          <w:t>Coca Cola</w:t>
        </w:r>
      </w:hyperlink>
      <w:r w:rsidRPr="00801362">
        <w:rPr>
          <w:rFonts w:ascii="Helvetica" w:eastAsia="Times New Roman" w:hAnsi="Helvetica" w:cs="Helvetica"/>
          <w:color w:val="313131"/>
          <w:sz w:val="24"/>
          <w:szCs w:val="24"/>
          <w:lang w:eastAsia="en-AU"/>
        </w:rPr>
        <w:t>, and </w:t>
      </w:r>
      <w:hyperlink r:id="rId8" w:history="1">
        <w:r w:rsidRPr="00801362">
          <w:rPr>
            <w:rFonts w:ascii="inherit" w:eastAsia="Times New Roman" w:hAnsi="inherit" w:cs="Helvetica"/>
            <w:color w:val="0075B4"/>
            <w:sz w:val="24"/>
            <w:szCs w:val="24"/>
            <w:u w:val="single"/>
            <w:lang w:eastAsia="en-AU"/>
          </w:rPr>
          <w:t>Boeing</w:t>
        </w:r>
      </w:hyperlink>
      <w:r w:rsidRPr="00801362">
        <w:rPr>
          <w:rFonts w:ascii="Helvetica" w:eastAsia="Times New Roman" w:hAnsi="Helvetica" w:cs="Helvetica"/>
          <w:color w:val="313131"/>
          <w:sz w:val="24"/>
          <w:szCs w:val="24"/>
          <w:lang w:eastAsia="en-AU"/>
        </w:rPr>
        <w:t>. The data used in this problem comes from </w:t>
      </w:r>
      <w:proofErr w:type="spellStart"/>
      <w:r w:rsidRPr="00801362">
        <w:rPr>
          <w:rFonts w:ascii="inherit" w:eastAsia="Times New Roman" w:hAnsi="inherit" w:cs="Helvetica"/>
          <w:color w:val="313131"/>
          <w:sz w:val="24"/>
          <w:szCs w:val="24"/>
          <w:u w:val="single"/>
          <w:lang w:eastAsia="en-AU"/>
        </w:rPr>
        <w:fldChar w:fldCharType="begin"/>
      </w:r>
      <w:r w:rsidRPr="00801362">
        <w:rPr>
          <w:rFonts w:ascii="inherit" w:eastAsia="Times New Roman" w:hAnsi="inherit" w:cs="Helvetica"/>
          <w:color w:val="313131"/>
          <w:sz w:val="24"/>
          <w:szCs w:val="24"/>
          <w:u w:val="single"/>
          <w:lang w:eastAsia="en-AU"/>
        </w:rPr>
        <w:instrText xml:space="preserve"> HYPERLINK "http://www.infochimps.com/" </w:instrText>
      </w:r>
      <w:r w:rsidRPr="00801362">
        <w:rPr>
          <w:rFonts w:ascii="inherit" w:eastAsia="Times New Roman" w:hAnsi="inherit" w:cs="Helvetica"/>
          <w:color w:val="313131"/>
          <w:sz w:val="24"/>
          <w:szCs w:val="24"/>
          <w:u w:val="single"/>
          <w:lang w:eastAsia="en-AU"/>
        </w:rPr>
        <w:fldChar w:fldCharType="separate"/>
      </w:r>
      <w:r w:rsidRPr="00801362">
        <w:rPr>
          <w:rFonts w:ascii="inherit" w:eastAsia="Times New Roman" w:hAnsi="inherit" w:cs="Helvetica"/>
          <w:color w:val="0075B4"/>
          <w:sz w:val="24"/>
          <w:szCs w:val="24"/>
          <w:u w:val="single"/>
          <w:lang w:eastAsia="en-AU"/>
        </w:rPr>
        <w:t>Infochimps</w:t>
      </w:r>
      <w:proofErr w:type="spellEnd"/>
      <w:r w:rsidRPr="00801362">
        <w:rPr>
          <w:rFonts w:ascii="inherit" w:eastAsia="Times New Roman" w:hAnsi="inherit" w:cs="Helvetica"/>
          <w:color w:val="313131"/>
          <w:sz w:val="24"/>
          <w:szCs w:val="24"/>
          <w:u w:val="single"/>
          <w:lang w:eastAsia="en-AU"/>
        </w:rPr>
        <w:fldChar w:fldCharType="end"/>
      </w:r>
      <w:r>
        <w:rPr>
          <w:rFonts w:ascii="Helvetica" w:eastAsia="Times New Roman" w:hAnsi="Helvetica" w:cs="Helvetica"/>
          <w:color w:val="313131"/>
          <w:sz w:val="24"/>
          <w:szCs w:val="24"/>
          <w:lang w:eastAsia="en-AU"/>
        </w:rPr>
        <w:t>.</w:t>
      </w:r>
      <w:bookmarkStart w:id="0" w:name="_GoBack"/>
      <w:bookmarkEnd w:id="0"/>
    </w:p>
    <w:p w14:paraId="5D800BAA" w14:textId="743C61B2" w:rsidR="00801362" w:rsidRPr="00801362" w:rsidRDefault="00801362" w:rsidP="00801362">
      <w:pPr>
        <w:shd w:val="clear" w:color="auto" w:fill="FFFFFF"/>
        <w:spacing w:after="340" w:line="240" w:lineRule="auto"/>
        <w:rPr>
          <w:rFonts w:ascii="Helvetica" w:eastAsia="Times New Roman" w:hAnsi="Helvetica" w:cs="Helvetica"/>
          <w:color w:val="313131"/>
          <w:sz w:val="24"/>
          <w:szCs w:val="24"/>
          <w:lang w:eastAsia="en-AU"/>
        </w:rPr>
      </w:pPr>
      <w:r>
        <w:rPr>
          <w:rFonts w:ascii="Helvetica" w:hAnsi="Helvetica" w:cs="Helvetica"/>
          <w:color w:val="313131"/>
          <w:shd w:val="clear" w:color="auto" w:fill="FFFFFF"/>
        </w:rPr>
        <w:t xml:space="preserve">In this problem, we'll </w:t>
      </w:r>
      <w:proofErr w:type="gramStart"/>
      <w:r>
        <w:rPr>
          <w:rFonts w:ascii="Helvetica" w:hAnsi="Helvetica" w:cs="Helvetica"/>
          <w:color w:val="313131"/>
          <w:shd w:val="clear" w:color="auto" w:fill="FFFFFF"/>
        </w:rPr>
        <w:t>take a look</w:t>
      </w:r>
      <w:proofErr w:type="gramEnd"/>
      <w:r>
        <w:rPr>
          <w:rFonts w:ascii="Helvetica" w:hAnsi="Helvetica" w:cs="Helvetica"/>
          <w:color w:val="313131"/>
          <w:shd w:val="clear" w:color="auto" w:fill="FFFFFF"/>
        </w:rPr>
        <w:t xml:space="preserve"> at how the stock dynamics of these companies have changed over time.</w:t>
      </w:r>
    </w:p>
    <w:p w14:paraId="716637F7" w14:textId="77777777" w:rsidR="00953C71" w:rsidRDefault="00953C71"/>
    <w:sectPr w:rsidR="00953C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953"/>
    <w:rsid w:val="00801362"/>
    <w:rsid w:val="00953C71"/>
    <w:rsid w:val="009F095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4D0A4"/>
  <w15:chartTrackingRefBased/>
  <w15:docId w15:val="{0FF3ED6D-55A6-45EB-A5D0-7DE51DEEA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01362"/>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1362"/>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80136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8013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314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oeing.com/" TargetMode="External"/><Relationship Id="rId3" Type="http://schemas.openxmlformats.org/officeDocument/2006/relationships/webSettings" Target="webSettings.xml"/><Relationship Id="rId7" Type="http://schemas.openxmlformats.org/officeDocument/2006/relationships/hyperlink" Target="http://www.coca-cola.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g.com/" TargetMode="External"/><Relationship Id="rId5" Type="http://schemas.openxmlformats.org/officeDocument/2006/relationships/hyperlink" Target="http://www.ge.com/" TargetMode="External"/><Relationship Id="rId10" Type="http://schemas.openxmlformats.org/officeDocument/2006/relationships/theme" Target="theme/theme1.xml"/><Relationship Id="rId4" Type="http://schemas.openxmlformats.org/officeDocument/2006/relationships/hyperlink" Target="http://www.ibm.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Nguyen</dc:creator>
  <cp:keywords/>
  <dc:description/>
  <cp:lastModifiedBy>William Nguyen</cp:lastModifiedBy>
  <cp:revision>2</cp:revision>
  <dcterms:created xsi:type="dcterms:W3CDTF">2018-11-14T04:22:00Z</dcterms:created>
  <dcterms:modified xsi:type="dcterms:W3CDTF">2018-11-14T04:28:00Z</dcterms:modified>
</cp:coreProperties>
</file>