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A89C9" w14:textId="77777777" w:rsidR="00575C7F" w:rsidRDefault="00575C7F" w:rsidP="00575C7F">
      <w:pPr>
        <w:numPr>
          <w:ilvl w:val="0"/>
          <w:numId w:val="2"/>
        </w:numPr>
        <w:rPr>
          <w:b/>
          <w:bCs/>
          <w:lang w:val="en-US"/>
        </w:rPr>
      </w:pPr>
      <w:r w:rsidRPr="00575C7F">
        <w:rPr>
          <w:b/>
          <w:bCs/>
          <w:lang w:val="en-US"/>
        </w:rPr>
        <w:t>Explain the meaning of Encapsulation.</w:t>
      </w:r>
    </w:p>
    <w:p w14:paraId="4596D094" w14:textId="306856B1" w:rsidR="00575C7F" w:rsidRPr="00575C7F" w:rsidRDefault="00575C7F" w:rsidP="00575C7F">
      <w:pPr>
        <w:ind w:left="720"/>
        <w:rPr>
          <w:lang w:val="en-US"/>
        </w:rPr>
      </w:pPr>
      <w:r>
        <w:rPr>
          <w:lang w:val="en-US"/>
        </w:rPr>
        <w:t>Encapsulation is the process of “hiding” or restricting the access to the variables of the code, that means that the variables will be accessed only inside their class, other classes can work with them by accessing through methods. This is to hide the entire process and structure of the class itself and focus on the processes and results.</w:t>
      </w:r>
    </w:p>
    <w:p w14:paraId="2A94BB9D" w14:textId="77777777" w:rsidR="00575C7F" w:rsidRDefault="00575C7F" w:rsidP="00575C7F">
      <w:pPr>
        <w:numPr>
          <w:ilvl w:val="0"/>
          <w:numId w:val="2"/>
        </w:numPr>
        <w:rPr>
          <w:b/>
          <w:bCs/>
          <w:lang w:val="en-US"/>
        </w:rPr>
      </w:pPr>
      <w:r w:rsidRPr="00575C7F">
        <w:rPr>
          <w:b/>
          <w:bCs/>
          <w:lang w:val="en-US"/>
        </w:rPr>
        <w:t>Highlight a benefit of Encapsulation.</w:t>
      </w:r>
    </w:p>
    <w:p w14:paraId="00AB438D" w14:textId="4C80FAE3" w:rsidR="00575C7F" w:rsidRPr="00575C7F" w:rsidRDefault="00575C7F" w:rsidP="00575C7F">
      <w:pPr>
        <w:ind w:left="720"/>
        <w:rPr>
          <w:lang w:val="en-US"/>
        </w:rPr>
      </w:pPr>
      <w:r>
        <w:rPr>
          <w:lang w:val="en-US"/>
        </w:rPr>
        <w:t xml:space="preserve">Since you are working with methos (functions) that means that you </w:t>
      </w:r>
      <w:proofErr w:type="gramStart"/>
      <w:r>
        <w:rPr>
          <w:lang w:val="en-US"/>
        </w:rPr>
        <w:t>are able to</w:t>
      </w:r>
      <w:proofErr w:type="gramEnd"/>
      <w:r>
        <w:rPr>
          <w:lang w:val="en-US"/>
        </w:rPr>
        <w:t xml:space="preserve"> reuse the same piece of code all the times you need it. You can make changes </w:t>
      </w:r>
      <w:proofErr w:type="gramStart"/>
      <w:r>
        <w:rPr>
          <w:lang w:val="en-US"/>
        </w:rPr>
        <w:t>on</w:t>
      </w:r>
      <w:proofErr w:type="gramEnd"/>
      <w:r>
        <w:rPr>
          <w:lang w:val="en-US"/>
        </w:rPr>
        <w:t xml:space="preserve"> the functions without affecting the rest of the code. </w:t>
      </w:r>
    </w:p>
    <w:p w14:paraId="26EE367A" w14:textId="77777777" w:rsidR="00575C7F" w:rsidRDefault="00575C7F" w:rsidP="00575C7F">
      <w:pPr>
        <w:numPr>
          <w:ilvl w:val="0"/>
          <w:numId w:val="2"/>
        </w:numPr>
        <w:rPr>
          <w:b/>
          <w:bCs/>
          <w:lang w:val="en-US"/>
        </w:rPr>
      </w:pPr>
      <w:r w:rsidRPr="00575C7F">
        <w:rPr>
          <w:b/>
          <w:bCs/>
          <w:lang w:val="en-US"/>
        </w:rPr>
        <w:t xml:space="preserve">Provide an application </w:t>
      </w:r>
      <w:proofErr w:type="gramStart"/>
      <w:r w:rsidRPr="00575C7F">
        <w:rPr>
          <w:b/>
          <w:bCs/>
          <w:lang w:val="en-US"/>
        </w:rPr>
        <w:t>of</w:t>
      </w:r>
      <w:proofErr w:type="gramEnd"/>
      <w:r w:rsidRPr="00575C7F">
        <w:rPr>
          <w:b/>
          <w:bCs/>
          <w:lang w:val="en-US"/>
        </w:rPr>
        <w:t xml:space="preserve"> Encapsulation.</w:t>
      </w:r>
    </w:p>
    <w:p w14:paraId="3DE40949" w14:textId="29BB0D9C" w:rsidR="00575C7F" w:rsidRPr="00575C7F" w:rsidRDefault="00575C7F" w:rsidP="00575C7F">
      <w:pPr>
        <w:ind w:left="720"/>
        <w:rPr>
          <w:lang w:val="en-US"/>
        </w:rPr>
      </w:pPr>
      <w:r>
        <w:rPr>
          <w:lang w:val="en-US"/>
        </w:rPr>
        <w:t>You can use encapsulation when you have some important information saved in variables that you don’t want other class</w:t>
      </w:r>
      <w:r w:rsidR="007A6CB5">
        <w:rPr>
          <w:lang w:val="en-US"/>
        </w:rPr>
        <w:t>es</w:t>
      </w:r>
      <w:r>
        <w:rPr>
          <w:lang w:val="en-US"/>
        </w:rPr>
        <w:t xml:space="preserve"> to access to. So</w:t>
      </w:r>
      <w:r w:rsidR="007A6CB5">
        <w:rPr>
          <w:lang w:val="en-US"/>
        </w:rPr>
        <w:t xml:space="preserve">, </w:t>
      </w:r>
      <w:r>
        <w:rPr>
          <w:lang w:val="en-US"/>
        </w:rPr>
        <w:t xml:space="preserve">you can private the variables and use public methods to interact with them, like some deposits interacting with the </w:t>
      </w:r>
      <w:r w:rsidR="007A6CB5">
        <w:rPr>
          <w:lang w:val="en-US"/>
        </w:rPr>
        <w:t>balance, etc.</w:t>
      </w:r>
    </w:p>
    <w:p w14:paraId="1BACA1E4" w14:textId="10AEB3D7" w:rsidR="00575C7F" w:rsidRDefault="00575C7F" w:rsidP="00575C7F">
      <w:pPr>
        <w:numPr>
          <w:ilvl w:val="0"/>
          <w:numId w:val="2"/>
        </w:numPr>
        <w:rPr>
          <w:b/>
          <w:bCs/>
          <w:lang w:val="en-US"/>
        </w:rPr>
      </w:pPr>
      <w:r w:rsidRPr="00575C7F">
        <w:rPr>
          <w:b/>
          <w:bCs/>
          <w:lang w:val="en-US"/>
        </w:rPr>
        <w:t xml:space="preserve">Use a code example of Encapsulation from the program you wrote. </w:t>
      </w:r>
    </w:p>
    <w:p w14:paraId="64058493" w14:textId="77777777" w:rsidR="007A6CB5" w:rsidRPr="007A6CB5" w:rsidRDefault="007A6CB5" w:rsidP="007A6CB5">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eastAsia="es-SV"/>
          <w14:ligatures w14:val="none"/>
        </w:rPr>
      </w:pPr>
      <w:proofErr w:type="spellStart"/>
      <w:r w:rsidRPr="007A6CB5">
        <w:rPr>
          <w:rFonts w:ascii="Consolas" w:eastAsia="Times New Roman" w:hAnsi="Consolas" w:cs="Times New Roman"/>
          <w:color w:val="569CD6"/>
          <w:kern w:val="0"/>
          <w:sz w:val="21"/>
          <w:szCs w:val="21"/>
          <w:lang w:eastAsia="es-SV"/>
          <w14:ligatures w14:val="none"/>
        </w:rPr>
        <w:t>public</w:t>
      </w:r>
      <w:proofErr w:type="spellEnd"/>
      <w:r w:rsidRPr="007A6CB5">
        <w:rPr>
          <w:rFonts w:ascii="Consolas" w:eastAsia="Times New Roman" w:hAnsi="Consolas" w:cs="Times New Roman"/>
          <w:color w:val="CCCCCC"/>
          <w:kern w:val="0"/>
          <w:sz w:val="21"/>
          <w:szCs w:val="21"/>
          <w:lang w:eastAsia="es-SV"/>
          <w14:ligatures w14:val="none"/>
        </w:rPr>
        <w:t xml:space="preserve"> </w:t>
      </w:r>
      <w:proofErr w:type="spellStart"/>
      <w:r w:rsidRPr="007A6CB5">
        <w:rPr>
          <w:rFonts w:ascii="Consolas" w:eastAsia="Times New Roman" w:hAnsi="Consolas" w:cs="Times New Roman"/>
          <w:color w:val="569CD6"/>
          <w:kern w:val="0"/>
          <w:sz w:val="21"/>
          <w:szCs w:val="21"/>
          <w:lang w:eastAsia="es-SV"/>
          <w14:ligatures w14:val="none"/>
        </w:rPr>
        <w:t>string</w:t>
      </w:r>
      <w:proofErr w:type="spellEnd"/>
      <w:r w:rsidRPr="007A6CB5">
        <w:rPr>
          <w:rFonts w:ascii="Consolas" w:eastAsia="Times New Roman" w:hAnsi="Consolas" w:cs="Times New Roman"/>
          <w:color w:val="CCCCCC"/>
          <w:kern w:val="0"/>
          <w:sz w:val="21"/>
          <w:szCs w:val="21"/>
          <w:lang w:eastAsia="es-SV"/>
          <w14:ligatures w14:val="none"/>
        </w:rPr>
        <w:t xml:space="preserve"> </w:t>
      </w:r>
      <w:proofErr w:type="spellStart"/>
      <w:proofErr w:type="gramStart"/>
      <w:r w:rsidRPr="007A6CB5">
        <w:rPr>
          <w:rFonts w:ascii="Consolas" w:eastAsia="Times New Roman" w:hAnsi="Consolas" w:cs="Times New Roman"/>
          <w:color w:val="DCDCAA"/>
          <w:kern w:val="0"/>
          <w:sz w:val="21"/>
          <w:szCs w:val="21"/>
          <w:lang w:eastAsia="es-SV"/>
          <w14:ligatures w14:val="none"/>
        </w:rPr>
        <w:t>GetDisplayText</w:t>
      </w:r>
      <w:proofErr w:type="spellEnd"/>
      <w:r w:rsidRPr="007A6CB5">
        <w:rPr>
          <w:rFonts w:ascii="Consolas" w:eastAsia="Times New Roman" w:hAnsi="Consolas" w:cs="Times New Roman"/>
          <w:color w:val="CCCCCC"/>
          <w:kern w:val="0"/>
          <w:sz w:val="21"/>
          <w:szCs w:val="21"/>
          <w:lang w:eastAsia="es-SV"/>
          <w14:ligatures w14:val="none"/>
        </w:rPr>
        <w:t>(</w:t>
      </w:r>
      <w:proofErr w:type="gramEnd"/>
      <w:r w:rsidRPr="007A6CB5">
        <w:rPr>
          <w:rFonts w:ascii="Consolas" w:eastAsia="Times New Roman" w:hAnsi="Consolas" w:cs="Times New Roman"/>
          <w:color w:val="CCCCCC"/>
          <w:kern w:val="0"/>
          <w:sz w:val="21"/>
          <w:szCs w:val="21"/>
          <w:lang w:eastAsia="es-SV"/>
          <w14:ligatures w14:val="none"/>
        </w:rPr>
        <w:t>)</w:t>
      </w:r>
    </w:p>
    <w:p w14:paraId="42BBF490" w14:textId="77777777" w:rsidR="007A6CB5" w:rsidRPr="007A6CB5" w:rsidRDefault="007A6CB5" w:rsidP="007A6CB5">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eastAsia="es-SV"/>
          <w14:ligatures w14:val="none"/>
        </w:rPr>
      </w:pPr>
      <w:r w:rsidRPr="007A6CB5">
        <w:rPr>
          <w:rFonts w:ascii="Consolas" w:eastAsia="Times New Roman" w:hAnsi="Consolas" w:cs="Times New Roman"/>
          <w:color w:val="CCCCCC"/>
          <w:kern w:val="0"/>
          <w:sz w:val="21"/>
          <w:szCs w:val="21"/>
          <w:lang w:eastAsia="es-SV"/>
          <w14:ligatures w14:val="none"/>
        </w:rPr>
        <w:t>    {</w:t>
      </w:r>
    </w:p>
    <w:p w14:paraId="3FA20723" w14:textId="77777777" w:rsidR="007A6CB5" w:rsidRPr="007A6CB5" w:rsidRDefault="007A6CB5" w:rsidP="007A6CB5">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eastAsia="es-SV"/>
          <w14:ligatures w14:val="none"/>
        </w:rPr>
      </w:pPr>
      <w:r w:rsidRPr="007A6CB5">
        <w:rPr>
          <w:rFonts w:ascii="Consolas" w:eastAsia="Times New Roman" w:hAnsi="Consolas" w:cs="Times New Roman"/>
          <w:color w:val="CCCCCC"/>
          <w:kern w:val="0"/>
          <w:sz w:val="21"/>
          <w:szCs w:val="21"/>
          <w:lang w:eastAsia="es-SV"/>
          <w14:ligatures w14:val="none"/>
        </w:rPr>
        <w:t xml:space="preserve">        </w:t>
      </w:r>
      <w:proofErr w:type="spellStart"/>
      <w:r w:rsidRPr="007A6CB5">
        <w:rPr>
          <w:rFonts w:ascii="Consolas" w:eastAsia="Times New Roman" w:hAnsi="Consolas" w:cs="Times New Roman"/>
          <w:color w:val="569CD6"/>
          <w:kern w:val="0"/>
          <w:sz w:val="21"/>
          <w:szCs w:val="21"/>
          <w:lang w:eastAsia="es-SV"/>
          <w14:ligatures w14:val="none"/>
        </w:rPr>
        <w:t>string</w:t>
      </w:r>
      <w:proofErr w:type="spellEnd"/>
      <w:r w:rsidRPr="007A6CB5">
        <w:rPr>
          <w:rFonts w:ascii="Consolas" w:eastAsia="Times New Roman" w:hAnsi="Consolas" w:cs="Times New Roman"/>
          <w:color w:val="CCCCCC"/>
          <w:kern w:val="0"/>
          <w:sz w:val="21"/>
          <w:szCs w:val="21"/>
          <w:lang w:eastAsia="es-SV"/>
          <w14:ligatures w14:val="none"/>
        </w:rPr>
        <w:t xml:space="preserve"> </w:t>
      </w:r>
      <w:proofErr w:type="spellStart"/>
      <w:r w:rsidRPr="007A6CB5">
        <w:rPr>
          <w:rFonts w:ascii="Consolas" w:eastAsia="Times New Roman" w:hAnsi="Consolas" w:cs="Times New Roman"/>
          <w:color w:val="9CDCFE"/>
          <w:kern w:val="0"/>
          <w:sz w:val="21"/>
          <w:szCs w:val="21"/>
          <w:lang w:eastAsia="es-SV"/>
          <w14:ligatures w14:val="none"/>
        </w:rPr>
        <w:t>wordText</w:t>
      </w:r>
      <w:proofErr w:type="spellEnd"/>
      <w:r w:rsidRPr="007A6CB5">
        <w:rPr>
          <w:rFonts w:ascii="Consolas" w:eastAsia="Times New Roman" w:hAnsi="Consolas" w:cs="Times New Roman"/>
          <w:color w:val="D4D4D4"/>
          <w:kern w:val="0"/>
          <w:sz w:val="21"/>
          <w:szCs w:val="21"/>
          <w:lang w:eastAsia="es-SV"/>
          <w14:ligatures w14:val="none"/>
        </w:rPr>
        <w:t>=</w:t>
      </w:r>
      <w:r w:rsidRPr="007A6CB5">
        <w:rPr>
          <w:rFonts w:ascii="Consolas" w:eastAsia="Times New Roman" w:hAnsi="Consolas" w:cs="Times New Roman"/>
          <w:color w:val="CE9178"/>
          <w:kern w:val="0"/>
          <w:sz w:val="21"/>
          <w:szCs w:val="21"/>
          <w:lang w:eastAsia="es-SV"/>
          <w14:ligatures w14:val="none"/>
        </w:rPr>
        <w:t>""</w:t>
      </w:r>
      <w:r w:rsidRPr="007A6CB5">
        <w:rPr>
          <w:rFonts w:ascii="Consolas" w:eastAsia="Times New Roman" w:hAnsi="Consolas" w:cs="Times New Roman"/>
          <w:color w:val="CCCCCC"/>
          <w:kern w:val="0"/>
          <w:sz w:val="21"/>
          <w:szCs w:val="21"/>
          <w:lang w:eastAsia="es-SV"/>
          <w14:ligatures w14:val="none"/>
        </w:rPr>
        <w:t>;</w:t>
      </w:r>
    </w:p>
    <w:p w14:paraId="45F8A6DA" w14:textId="77777777" w:rsidR="007A6CB5" w:rsidRPr="007A6CB5" w:rsidRDefault="007A6CB5" w:rsidP="007A6CB5">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val="en-US" w:eastAsia="es-SV"/>
          <w14:ligatures w14:val="none"/>
        </w:rPr>
      </w:pPr>
      <w:r w:rsidRPr="007A6CB5">
        <w:rPr>
          <w:rFonts w:ascii="Consolas" w:eastAsia="Times New Roman" w:hAnsi="Consolas" w:cs="Times New Roman"/>
          <w:color w:val="CCCCCC"/>
          <w:kern w:val="0"/>
          <w:sz w:val="21"/>
          <w:szCs w:val="21"/>
          <w:lang w:val="en-US" w:eastAsia="es-SV"/>
          <w14:ligatures w14:val="none"/>
        </w:rPr>
        <w:t xml:space="preserve">        </w:t>
      </w:r>
      <w:r w:rsidRPr="007A6CB5">
        <w:rPr>
          <w:rFonts w:ascii="Consolas" w:eastAsia="Times New Roman" w:hAnsi="Consolas" w:cs="Times New Roman"/>
          <w:color w:val="C586C0"/>
          <w:kern w:val="0"/>
          <w:sz w:val="21"/>
          <w:szCs w:val="21"/>
          <w:lang w:val="en-US" w:eastAsia="es-SV"/>
          <w14:ligatures w14:val="none"/>
        </w:rPr>
        <w:t>foreach</w:t>
      </w:r>
      <w:r w:rsidRPr="007A6CB5">
        <w:rPr>
          <w:rFonts w:ascii="Consolas" w:eastAsia="Times New Roman" w:hAnsi="Consolas" w:cs="Times New Roman"/>
          <w:color w:val="CCCCCC"/>
          <w:kern w:val="0"/>
          <w:sz w:val="21"/>
          <w:szCs w:val="21"/>
          <w:lang w:val="en-US" w:eastAsia="es-SV"/>
          <w14:ligatures w14:val="none"/>
        </w:rPr>
        <w:t xml:space="preserve"> (</w:t>
      </w:r>
      <w:r w:rsidRPr="007A6CB5">
        <w:rPr>
          <w:rFonts w:ascii="Consolas" w:eastAsia="Times New Roman" w:hAnsi="Consolas" w:cs="Times New Roman"/>
          <w:color w:val="4EC9B0"/>
          <w:kern w:val="0"/>
          <w:sz w:val="21"/>
          <w:szCs w:val="21"/>
          <w:lang w:val="en-US" w:eastAsia="es-SV"/>
          <w14:ligatures w14:val="none"/>
        </w:rPr>
        <w:t>Word</w:t>
      </w:r>
      <w:r w:rsidRPr="007A6CB5">
        <w:rPr>
          <w:rFonts w:ascii="Consolas" w:eastAsia="Times New Roman" w:hAnsi="Consolas" w:cs="Times New Roman"/>
          <w:color w:val="CCCCCC"/>
          <w:kern w:val="0"/>
          <w:sz w:val="21"/>
          <w:szCs w:val="21"/>
          <w:lang w:val="en-US" w:eastAsia="es-SV"/>
          <w14:ligatures w14:val="none"/>
        </w:rPr>
        <w:t xml:space="preserve"> </w:t>
      </w:r>
      <w:proofErr w:type="spellStart"/>
      <w:r w:rsidRPr="007A6CB5">
        <w:rPr>
          <w:rFonts w:ascii="Consolas" w:eastAsia="Times New Roman" w:hAnsi="Consolas" w:cs="Times New Roman"/>
          <w:color w:val="9CDCFE"/>
          <w:kern w:val="0"/>
          <w:sz w:val="21"/>
          <w:szCs w:val="21"/>
          <w:lang w:val="en-US" w:eastAsia="es-SV"/>
          <w14:ligatures w14:val="none"/>
        </w:rPr>
        <w:t>word</w:t>
      </w:r>
      <w:proofErr w:type="spellEnd"/>
      <w:r w:rsidRPr="007A6CB5">
        <w:rPr>
          <w:rFonts w:ascii="Consolas" w:eastAsia="Times New Roman" w:hAnsi="Consolas" w:cs="Times New Roman"/>
          <w:color w:val="CCCCCC"/>
          <w:kern w:val="0"/>
          <w:sz w:val="21"/>
          <w:szCs w:val="21"/>
          <w:lang w:val="en-US" w:eastAsia="es-SV"/>
          <w14:ligatures w14:val="none"/>
        </w:rPr>
        <w:t xml:space="preserve"> </w:t>
      </w:r>
      <w:r w:rsidRPr="007A6CB5">
        <w:rPr>
          <w:rFonts w:ascii="Consolas" w:eastAsia="Times New Roman" w:hAnsi="Consolas" w:cs="Times New Roman"/>
          <w:color w:val="C586C0"/>
          <w:kern w:val="0"/>
          <w:sz w:val="21"/>
          <w:szCs w:val="21"/>
          <w:lang w:val="en-US" w:eastAsia="es-SV"/>
          <w14:ligatures w14:val="none"/>
        </w:rPr>
        <w:t>in</w:t>
      </w:r>
      <w:r w:rsidRPr="007A6CB5">
        <w:rPr>
          <w:rFonts w:ascii="Consolas" w:eastAsia="Times New Roman" w:hAnsi="Consolas" w:cs="Times New Roman"/>
          <w:color w:val="CCCCCC"/>
          <w:kern w:val="0"/>
          <w:sz w:val="21"/>
          <w:szCs w:val="21"/>
          <w:lang w:val="en-US" w:eastAsia="es-SV"/>
          <w14:ligatures w14:val="none"/>
        </w:rPr>
        <w:t xml:space="preserve"> </w:t>
      </w:r>
      <w:r w:rsidRPr="007A6CB5">
        <w:rPr>
          <w:rFonts w:ascii="Consolas" w:eastAsia="Times New Roman" w:hAnsi="Consolas" w:cs="Times New Roman"/>
          <w:color w:val="9CDCFE"/>
          <w:kern w:val="0"/>
          <w:sz w:val="21"/>
          <w:szCs w:val="21"/>
          <w:lang w:val="en-US" w:eastAsia="es-SV"/>
          <w14:ligatures w14:val="none"/>
        </w:rPr>
        <w:t>_words</w:t>
      </w:r>
      <w:r w:rsidRPr="007A6CB5">
        <w:rPr>
          <w:rFonts w:ascii="Consolas" w:eastAsia="Times New Roman" w:hAnsi="Consolas" w:cs="Times New Roman"/>
          <w:color w:val="CCCCCC"/>
          <w:kern w:val="0"/>
          <w:sz w:val="21"/>
          <w:szCs w:val="21"/>
          <w:lang w:val="en-US" w:eastAsia="es-SV"/>
          <w14:ligatures w14:val="none"/>
        </w:rPr>
        <w:t>)</w:t>
      </w:r>
    </w:p>
    <w:p w14:paraId="6F25CA91" w14:textId="77777777" w:rsidR="007A6CB5" w:rsidRPr="007A6CB5" w:rsidRDefault="007A6CB5" w:rsidP="007A6CB5">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eastAsia="es-SV"/>
          <w14:ligatures w14:val="none"/>
        </w:rPr>
      </w:pPr>
      <w:r w:rsidRPr="007A6CB5">
        <w:rPr>
          <w:rFonts w:ascii="Consolas" w:eastAsia="Times New Roman" w:hAnsi="Consolas" w:cs="Times New Roman"/>
          <w:color w:val="CCCCCC"/>
          <w:kern w:val="0"/>
          <w:sz w:val="21"/>
          <w:szCs w:val="21"/>
          <w:lang w:val="en-US" w:eastAsia="es-SV"/>
          <w14:ligatures w14:val="none"/>
        </w:rPr>
        <w:t xml:space="preserve">        </w:t>
      </w:r>
      <w:r w:rsidRPr="007A6CB5">
        <w:rPr>
          <w:rFonts w:ascii="Consolas" w:eastAsia="Times New Roman" w:hAnsi="Consolas" w:cs="Times New Roman"/>
          <w:color w:val="CCCCCC"/>
          <w:kern w:val="0"/>
          <w:sz w:val="21"/>
          <w:szCs w:val="21"/>
          <w:lang w:eastAsia="es-SV"/>
          <w14:ligatures w14:val="none"/>
        </w:rPr>
        <w:t>{</w:t>
      </w:r>
    </w:p>
    <w:p w14:paraId="17D9008F" w14:textId="77777777" w:rsidR="007A6CB5" w:rsidRPr="007A6CB5" w:rsidRDefault="007A6CB5" w:rsidP="007A6CB5">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eastAsia="es-SV"/>
          <w14:ligatures w14:val="none"/>
        </w:rPr>
      </w:pPr>
      <w:r w:rsidRPr="007A6CB5">
        <w:rPr>
          <w:rFonts w:ascii="Consolas" w:eastAsia="Times New Roman" w:hAnsi="Consolas" w:cs="Times New Roman"/>
          <w:color w:val="CCCCCC"/>
          <w:kern w:val="0"/>
          <w:sz w:val="21"/>
          <w:szCs w:val="21"/>
          <w:lang w:eastAsia="es-SV"/>
          <w14:ligatures w14:val="none"/>
        </w:rPr>
        <w:t xml:space="preserve">            </w:t>
      </w:r>
      <w:proofErr w:type="spellStart"/>
      <w:r w:rsidRPr="007A6CB5">
        <w:rPr>
          <w:rFonts w:ascii="Consolas" w:eastAsia="Times New Roman" w:hAnsi="Consolas" w:cs="Times New Roman"/>
          <w:color w:val="9CDCFE"/>
          <w:kern w:val="0"/>
          <w:sz w:val="21"/>
          <w:szCs w:val="21"/>
          <w:lang w:eastAsia="es-SV"/>
          <w14:ligatures w14:val="none"/>
        </w:rPr>
        <w:t>wordText</w:t>
      </w:r>
      <w:proofErr w:type="spellEnd"/>
      <w:r w:rsidRPr="007A6CB5">
        <w:rPr>
          <w:rFonts w:ascii="Consolas" w:eastAsia="Times New Roman" w:hAnsi="Consolas" w:cs="Times New Roman"/>
          <w:color w:val="CCCCCC"/>
          <w:kern w:val="0"/>
          <w:sz w:val="21"/>
          <w:szCs w:val="21"/>
          <w:lang w:eastAsia="es-SV"/>
          <w14:ligatures w14:val="none"/>
        </w:rPr>
        <w:t xml:space="preserve"> </w:t>
      </w:r>
      <w:r w:rsidRPr="007A6CB5">
        <w:rPr>
          <w:rFonts w:ascii="Consolas" w:eastAsia="Times New Roman" w:hAnsi="Consolas" w:cs="Times New Roman"/>
          <w:color w:val="D4D4D4"/>
          <w:kern w:val="0"/>
          <w:sz w:val="21"/>
          <w:szCs w:val="21"/>
          <w:lang w:eastAsia="es-SV"/>
          <w14:ligatures w14:val="none"/>
        </w:rPr>
        <w:t>+=</w:t>
      </w:r>
      <w:r w:rsidRPr="007A6CB5">
        <w:rPr>
          <w:rFonts w:ascii="Consolas" w:eastAsia="Times New Roman" w:hAnsi="Consolas" w:cs="Times New Roman"/>
          <w:color w:val="CCCCCC"/>
          <w:kern w:val="0"/>
          <w:sz w:val="21"/>
          <w:szCs w:val="21"/>
          <w:lang w:eastAsia="es-SV"/>
          <w14:ligatures w14:val="none"/>
        </w:rPr>
        <w:t xml:space="preserve"> </w:t>
      </w:r>
      <w:proofErr w:type="spellStart"/>
      <w:proofErr w:type="gramStart"/>
      <w:r w:rsidRPr="007A6CB5">
        <w:rPr>
          <w:rFonts w:ascii="Consolas" w:eastAsia="Times New Roman" w:hAnsi="Consolas" w:cs="Times New Roman"/>
          <w:color w:val="9CDCFE"/>
          <w:kern w:val="0"/>
          <w:sz w:val="21"/>
          <w:szCs w:val="21"/>
          <w:lang w:eastAsia="es-SV"/>
          <w14:ligatures w14:val="none"/>
        </w:rPr>
        <w:t>word</w:t>
      </w:r>
      <w:r w:rsidRPr="007A6CB5">
        <w:rPr>
          <w:rFonts w:ascii="Consolas" w:eastAsia="Times New Roman" w:hAnsi="Consolas" w:cs="Times New Roman"/>
          <w:color w:val="D4D4D4"/>
          <w:kern w:val="0"/>
          <w:sz w:val="21"/>
          <w:szCs w:val="21"/>
          <w:lang w:eastAsia="es-SV"/>
          <w14:ligatures w14:val="none"/>
        </w:rPr>
        <w:t>.</w:t>
      </w:r>
      <w:r w:rsidRPr="007A6CB5">
        <w:rPr>
          <w:rFonts w:ascii="Consolas" w:eastAsia="Times New Roman" w:hAnsi="Consolas" w:cs="Times New Roman"/>
          <w:color w:val="DCDCAA"/>
          <w:kern w:val="0"/>
          <w:sz w:val="21"/>
          <w:szCs w:val="21"/>
          <w:lang w:eastAsia="es-SV"/>
          <w14:ligatures w14:val="none"/>
        </w:rPr>
        <w:t>GetDisplayText</w:t>
      </w:r>
      <w:proofErr w:type="spellEnd"/>
      <w:proofErr w:type="gramEnd"/>
      <w:r w:rsidRPr="007A6CB5">
        <w:rPr>
          <w:rFonts w:ascii="Consolas" w:eastAsia="Times New Roman" w:hAnsi="Consolas" w:cs="Times New Roman"/>
          <w:color w:val="CCCCCC"/>
          <w:kern w:val="0"/>
          <w:sz w:val="21"/>
          <w:szCs w:val="21"/>
          <w:lang w:eastAsia="es-SV"/>
          <w14:ligatures w14:val="none"/>
        </w:rPr>
        <w:t xml:space="preserve">() </w:t>
      </w:r>
      <w:r w:rsidRPr="007A6CB5">
        <w:rPr>
          <w:rFonts w:ascii="Consolas" w:eastAsia="Times New Roman" w:hAnsi="Consolas" w:cs="Times New Roman"/>
          <w:color w:val="D4D4D4"/>
          <w:kern w:val="0"/>
          <w:sz w:val="21"/>
          <w:szCs w:val="21"/>
          <w:lang w:eastAsia="es-SV"/>
          <w14:ligatures w14:val="none"/>
        </w:rPr>
        <w:t>+</w:t>
      </w:r>
      <w:r w:rsidRPr="007A6CB5">
        <w:rPr>
          <w:rFonts w:ascii="Consolas" w:eastAsia="Times New Roman" w:hAnsi="Consolas" w:cs="Times New Roman"/>
          <w:color w:val="CCCCCC"/>
          <w:kern w:val="0"/>
          <w:sz w:val="21"/>
          <w:szCs w:val="21"/>
          <w:lang w:eastAsia="es-SV"/>
          <w14:ligatures w14:val="none"/>
        </w:rPr>
        <w:t xml:space="preserve"> </w:t>
      </w:r>
      <w:r w:rsidRPr="007A6CB5">
        <w:rPr>
          <w:rFonts w:ascii="Consolas" w:eastAsia="Times New Roman" w:hAnsi="Consolas" w:cs="Times New Roman"/>
          <w:color w:val="CE9178"/>
          <w:kern w:val="0"/>
          <w:sz w:val="21"/>
          <w:szCs w:val="21"/>
          <w:lang w:eastAsia="es-SV"/>
          <w14:ligatures w14:val="none"/>
        </w:rPr>
        <w:t>" "</w:t>
      </w:r>
      <w:r w:rsidRPr="007A6CB5">
        <w:rPr>
          <w:rFonts w:ascii="Consolas" w:eastAsia="Times New Roman" w:hAnsi="Consolas" w:cs="Times New Roman"/>
          <w:color w:val="CCCCCC"/>
          <w:kern w:val="0"/>
          <w:sz w:val="21"/>
          <w:szCs w:val="21"/>
          <w:lang w:eastAsia="es-SV"/>
          <w14:ligatures w14:val="none"/>
        </w:rPr>
        <w:t>;</w:t>
      </w:r>
    </w:p>
    <w:p w14:paraId="7AF7265E" w14:textId="77777777" w:rsidR="007A6CB5" w:rsidRPr="007A6CB5" w:rsidRDefault="007A6CB5" w:rsidP="007A6CB5">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eastAsia="es-SV"/>
          <w14:ligatures w14:val="none"/>
        </w:rPr>
      </w:pPr>
      <w:r w:rsidRPr="007A6CB5">
        <w:rPr>
          <w:rFonts w:ascii="Consolas" w:eastAsia="Times New Roman" w:hAnsi="Consolas" w:cs="Times New Roman"/>
          <w:color w:val="CCCCCC"/>
          <w:kern w:val="0"/>
          <w:sz w:val="21"/>
          <w:szCs w:val="21"/>
          <w:lang w:eastAsia="es-SV"/>
          <w14:ligatures w14:val="none"/>
        </w:rPr>
        <w:t>        }</w:t>
      </w:r>
    </w:p>
    <w:p w14:paraId="7687DBBB" w14:textId="77777777" w:rsidR="007A6CB5" w:rsidRPr="007A6CB5" w:rsidRDefault="007A6CB5" w:rsidP="007A6CB5">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eastAsia="es-SV"/>
          <w14:ligatures w14:val="none"/>
        </w:rPr>
      </w:pPr>
      <w:r w:rsidRPr="007A6CB5">
        <w:rPr>
          <w:rFonts w:ascii="Consolas" w:eastAsia="Times New Roman" w:hAnsi="Consolas" w:cs="Times New Roman"/>
          <w:color w:val="CCCCCC"/>
          <w:kern w:val="0"/>
          <w:sz w:val="21"/>
          <w:szCs w:val="21"/>
          <w:lang w:eastAsia="es-SV"/>
          <w14:ligatures w14:val="none"/>
        </w:rPr>
        <w:t xml:space="preserve">        </w:t>
      </w:r>
      <w:proofErr w:type="spellStart"/>
      <w:r w:rsidRPr="007A6CB5">
        <w:rPr>
          <w:rFonts w:ascii="Consolas" w:eastAsia="Times New Roman" w:hAnsi="Consolas" w:cs="Times New Roman"/>
          <w:color w:val="C586C0"/>
          <w:kern w:val="0"/>
          <w:sz w:val="21"/>
          <w:szCs w:val="21"/>
          <w:lang w:eastAsia="es-SV"/>
          <w14:ligatures w14:val="none"/>
        </w:rPr>
        <w:t>return</w:t>
      </w:r>
      <w:proofErr w:type="spellEnd"/>
      <w:r w:rsidRPr="007A6CB5">
        <w:rPr>
          <w:rFonts w:ascii="Consolas" w:eastAsia="Times New Roman" w:hAnsi="Consolas" w:cs="Times New Roman"/>
          <w:color w:val="CCCCCC"/>
          <w:kern w:val="0"/>
          <w:sz w:val="21"/>
          <w:szCs w:val="21"/>
          <w:lang w:eastAsia="es-SV"/>
          <w14:ligatures w14:val="none"/>
        </w:rPr>
        <w:t xml:space="preserve"> </w:t>
      </w:r>
      <w:proofErr w:type="spellStart"/>
      <w:r w:rsidRPr="007A6CB5">
        <w:rPr>
          <w:rFonts w:ascii="Consolas" w:eastAsia="Times New Roman" w:hAnsi="Consolas" w:cs="Times New Roman"/>
          <w:color w:val="9CDCFE"/>
          <w:kern w:val="0"/>
          <w:sz w:val="21"/>
          <w:szCs w:val="21"/>
          <w:lang w:eastAsia="es-SV"/>
          <w14:ligatures w14:val="none"/>
        </w:rPr>
        <w:t>wordText</w:t>
      </w:r>
      <w:proofErr w:type="spellEnd"/>
      <w:r w:rsidRPr="007A6CB5">
        <w:rPr>
          <w:rFonts w:ascii="Consolas" w:eastAsia="Times New Roman" w:hAnsi="Consolas" w:cs="Times New Roman"/>
          <w:color w:val="CCCCCC"/>
          <w:kern w:val="0"/>
          <w:sz w:val="21"/>
          <w:szCs w:val="21"/>
          <w:lang w:eastAsia="es-SV"/>
          <w14:ligatures w14:val="none"/>
        </w:rPr>
        <w:t>;</w:t>
      </w:r>
    </w:p>
    <w:p w14:paraId="5505913D" w14:textId="77777777" w:rsidR="007A6CB5" w:rsidRPr="007A6CB5" w:rsidRDefault="007A6CB5" w:rsidP="007A6CB5">
      <w:pPr>
        <w:pStyle w:val="Prrafodelista"/>
        <w:numPr>
          <w:ilvl w:val="0"/>
          <w:numId w:val="2"/>
        </w:numPr>
        <w:shd w:val="clear" w:color="auto" w:fill="1F1F1F"/>
        <w:spacing w:after="0" w:line="285" w:lineRule="atLeast"/>
        <w:rPr>
          <w:rFonts w:ascii="Consolas" w:eastAsia="Times New Roman" w:hAnsi="Consolas" w:cs="Times New Roman"/>
          <w:color w:val="CCCCCC"/>
          <w:kern w:val="0"/>
          <w:sz w:val="21"/>
          <w:szCs w:val="21"/>
          <w:lang w:eastAsia="es-SV"/>
          <w14:ligatures w14:val="none"/>
        </w:rPr>
      </w:pPr>
      <w:r w:rsidRPr="007A6CB5">
        <w:rPr>
          <w:rFonts w:ascii="Consolas" w:eastAsia="Times New Roman" w:hAnsi="Consolas" w:cs="Times New Roman"/>
          <w:color w:val="CCCCCC"/>
          <w:kern w:val="0"/>
          <w:sz w:val="21"/>
          <w:szCs w:val="21"/>
          <w:lang w:eastAsia="es-SV"/>
          <w14:ligatures w14:val="none"/>
        </w:rPr>
        <w:t>    }</w:t>
      </w:r>
    </w:p>
    <w:p w14:paraId="7EB88E81" w14:textId="77777777" w:rsidR="007A6CB5" w:rsidRPr="00575C7F" w:rsidRDefault="007A6CB5" w:rsidP="007A6CB5">
      <w:pPr>
        <w:ind w:left="720"/>
        <w:rPr>
          <w:lang w:val="en-US"/>
        </w:rPr>
      </w:pPr>
    </w:p>
    <w:p w14:paraId="671A6915" w14:textId="02AD809F" w:rsidR="007A6CB5" w:rsidRDefault="00575C7F" w:rsidP="007A6CB5">
      <w:pPr>
        <w:numPr>
          <w:ilvl w:val="0"/>
          <w:numId w:val="2"/>
        </w:numPr>
        <w:rPr>
          <w:b/>
          <w:bCs/>
        </w:rPr>
      </w:pPr>
      <w:proofErr w:type="spellStart"/>
      <w:r w:rsidRPr="00575C7F">
        <w:rPr>
          <w:b/>
          <w:bCs/>
        </w:rPr>
        <w:t>Thoroughly</w:t>
      </w:r>
      <w:proofErr w:type="spellEnd"/>
      <w:r w:rsidRPr="00575C7F">
        <w:rPr>
          <w:b/>
          <w:bCs/>
        </w:rPr>
        <w:t xml:space="preserve"> </w:t>
      </w:r>
      <w:proofErr w:type="spellStart"/>
      <w:r w:rsidRPr="00575C7F">
        <w:rPr>
          <w:b/>
          <w:bCs/>
        </w:rPr>
        <w:t>explain</w:t>
      </w:r>
      <w:proofErr w:type="spellEnd"/>
      <w:r w:rsidRPr="00575C7F">
        <w:rPr>
          <w:b/>
          <w:bCs/>
        </w:rPr>
        <w:t xml:space="preserve"> </w:t>
      </w:r>
      <w:proofErr w:type="spellStart"/>
      <w:r w:rsidRPr="00575C7F">
        <w:rPr>
          <w:b/>
          <w:bCs/>
        </w:rPr>
        <w:t>these</w:t>
      </w:r>
      <w:proofErr w:type="spellEnd"/>
      <w:r w:rsidRPr="00575C7F">
        <w:rPr>
          <w:b/>
          <w:bCs/>
        </w:rPr>
        <w:t xml:space="preserve"> </w:t>
      </w:r>
      <w:proofErr w:type="spellStart"/>
      <w:r w:rsidRPr="00575C7F">
        <w:rPr>
          <w:b/>
          <w:bCs/>
        </w:rPr>
        <w:t>concepts</w:t>
      </w:r>
      <w:proofErr w:type="spellEnd"/>
      <w:r w:rsidRPr="00575C7F">
        <w:rPr>
          <w:b/>
          <w:bCs/>
        </w:rPr>
        <w:t>. </w:t>
      </w:r>
    </w:p>
    <w:p w14:paraId="132D3736" w14:textId="357D7952" w:rsidR="007A6CB5" w:rsidRPr="00575C7F" w:rsidRDefault="007A6CB5" w:rsidP="007A6CB5">
      <w:pPr>
        <w:ind w:left="708"/>
        <w:rPr>
          <w:lang w:val="en-US"/>
        </w:rPr>
      </w:pPr>
      <w:r w:rsidRPr="007A6CB5">
        <w:rPr>
          <w:lang w:val="en-US"/>
        </w:rPr>
        <w:t>In this function in t</w:t>
      </w:r>
      <w:r>
        <w:rPr>
          <w:lang w:val="en-US"/>
        </w:rPr>
        <w:t xml:space="preserve">he class “Scripture” I am using an object or variable type “Word”, that means that this variable </w:t>
      </w:r>
      <w:proofErr w:type="gramStart"/>
      <w:r>
        <w:rPr>
          <w:lang w:val="en-US"/>
        </w:rPr>
        <w:t>is able to</w:t>
      </w:r>
      <w:proofErr w:type="gramEnd"/>
      <w:r>
        <w:rPr>
          <w:lang w:val="en-US"/>
        </w:rPr>
        <w:t xml:space="preserve"> access the whole code of the class </w:t>
      </w:r>
      <w:proofErr w:type="gramStart"/>
      <w:r>
        <w:rPr>
          <w:lang w:val="en-US"/>
        </w:rPr>
        <w:t>Word</w:t>
      </w:r>
      <w:proofErr w:type="gramEnd"/>
      <w:r>
        <w:rPr>
          <w:lang w:val="en-US"/>
        </w:rPr>
        <w:t xml:space="preserve">, including the methods. We can’t access directly the variables or attributes of the class Word because we are in a different class; so, what we will do is to use the method </w:t>
      </w:r>
      <w:proofErr w:type="gramStart"/>
      <w:r>
        <w:rPr>
          <w:lang w:val="en-US"/>
        </w:rPr>
        <w:t>GetDisplayText(</w:t>
      </w:r>
      <w:proofErr w:type="gramEnd"/>
      <w:r>
        <w:rPr>
          <w:lang w:val="en-US"/>
        </w:rPr>
        <w:t xml:space="preserve">) from the Word class to access the information of the variables that we set before. The </w:t>
      </w:r>
      <w:proofErr w:type="gramStart"/>
      <w:r>
        <w:rPr>
          <w:lang w:val="en-US"/>
        </w:rPr>
        <w:t>GetDisplayText(</w:t>
      </w:r>
      <w:proofErr w:type="gramEnd"/>
      <w:r>
        <w:rPr>
          <w:lang w:val="en-US"/>
        </w:rPr>
        <w:t xml:space="preserve">) method </w:t>
      </w:r>
      <w:r w:rsidR="00D6017F">
        <w:rPr>
          <w:lang w:val="en-US"/>
        </w:rPr>
        <w:t>accesses variables</w:t>
      </w:r>
      <w:r>
        <w:rPr>
          <w:lang w:val="en-US"/>
        </w:rPr>
        <w:t xml:space="preserve"> like Text and </w:t>
      </w:r>
      <w:proofErr w:type="gramStart"/>
      <w:r>
        <w:rPr>
          <w:lang w:val="en-US"/>
        </w:rPr>
        <w:t>make</w:t>
      </w:r>
      <w:proofErr w:type="gramEnd"/>
      <w:r>
        <w:rPr>
          <w:lang w:val="en-US"/>
        </w:rPr>
        <w:t xml:space="preserve"> different processes to get the text depending on the hidden words and if the hiding function already </w:t>
      </w:r>
      <w:r w:rsidR="0048008F">
        <w:rPr>
          <w:lang w:val="en-US"/>
        </w:rPr>
        <w:t>hid</w:t>
      </w:r>
      <w:r>
        <w:rPr>
          <w:lang w:val="en-US"/>
        </w:rPr>
        <w:t xml:space="preserve"> some </w:t>
      </w:r>
      <w:r>
        <w:rPr>
          <w:lang w:val="en-US"/>
        </w:rPr>
        <w:lastRenderedPageBreak/>
        <w:t xml:space="preserve">words. So, practically, we didn’t use the variables, but we </w:t>
      </w:r>
      <w:proofErr w:type="gramStart"/>
      <w:r w:rsidR="008F2145">
        <w:rPr>
          <w:lang w:val="en-US"/>
        </w:rPr>
        <w:t>accessed</w:t>
      </w:r>
      <w:proofErr w:type="gramEnd"/>
      <w:r>
        <w:rPr>
          <w:lang w:val="en-US"/>
        </w:rPr>
        <w:t xml:space="preserve"> their values with the function. If we change the function, we don’t need to change anything else. </w:t>
      </w:r>
    </w:p>
    <w:p w14:paraId="16927628" w14:textId="77777777" w:rsidR="00473D09" w:rsidRPr="007A6CB5" w:rsidRDefault="00473D09">
      <w:pPr>
        <w:rPr>
          <w:b/>
          <w:bCs/>
          <w:lang w:val="en-US"/>
        </w:rPr>
      </w:pPr>
    </w:p>
    <w:sectPr w:rsidR="00473D09" w:rsidRPr="007A6C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110E6"/>
    <w:multiLevelType w:val="multilevel"/>
    <w:tmpl w:val="CFFC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D1BEA"/>
    <w:multiLevelType w:val="multilevel"/>
    <w:tmpl w:val="114A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312646">
    <w:abstractNumId w:val="1"/>
  </w:num>
  <w:num w:numId="2" w16cid:durableId="139646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7F"/>
    <w:rsid w:val="004413C7"/>
    <w:rsid w:val="00473D09"/>
    <w:rsid w:val="0048008F"/>
    <w:rsid w:val="00575C7F"/>
    <w:rsid w:val="007A6CB5"/>
    <w:rsid w:val="008F2145"/>
    <w:rsid w:val="00C7220F"/>
    <w:rsid w:val="00D6017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1943"/>
  <w15:chartTrackingRefBased/>
  <w15:docId w15:val="{56717FF2-3A56-4CEF-9B02-91E8EEE4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5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75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75C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75C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75C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75C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5C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5C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5C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5C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75C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75C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75C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75C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75C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5C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5C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5C7F"/>
    <w:rPr>
      <w:rFonts w:eastAsiaTheme="majorEastAsia" w:cstheme="majorBidi"/>
      <w:color w:val="272727" w:themeColor="text1" w:themeTint="D8"/>
    </w:rPr>
  </w:style>
  <w:style w:type="paragraph" w:styleId="Ttulo">
    <w:name w:val="Title"/>
    <w:basedOn w:val="Normal"/>
    <w:next w:val="Normal"/>
    <w:link w:val="TtuloCar"/>
    <w:uiPriority w:val="10"/>
    <w:qFormat/>
    <w:rsid w:val="00575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5C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5C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5C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5C7F"/>
    <w:pPr>
      <w:spacing w:before="160"/>
      <w:jc w:val="center"/>
    </w:pPr>
    <w:rPr>
      <w:i/>
      <w:iCs/>
      <w:color w:val="404040" w:themeColor="text1" w:themeTint="BF"/>
    </w:rPr>
  </w:style>
  <w:style w:type="character" w:customStyle="1" w:styleId="CitaCar">
    <w:name w:val="Cita Car"/>
    <w:basedOn w:val="Fuentedeprrafopredeter"/>
    <w:link w:val="Cita"/>
    <w:uiPriority w:val="29"/>
    <w:rsid w:val="00575C7F"/>
    <w:rPr>
      <w:i/>
      <w:iCs/>
      <w:color w:val="404040" w:themeColor="text1" w:themeTint="BF"/>
    </w:rPr>
  </w:style>
  <w:style w:type="paragraph" w:styleId="Prrafodelista">
    <w:name w:val="List Paragraph"/>
    <w:basedOn w:val="Normal"/>
    <w:uiPriority w:val="34"/>
    <w:qFormat/>
    <w:rsid w:val="00575C7F"/>
    <w:pPr>
      <w:ind w:left="720"/>
      <w:contextualSpacing/>
    </w:pPr>
  </w:style>
  <w:style w:type="character" w:styleId="nfasisintenso">
    <w:name w:val="Intense Emphasis"/>
    <w:basedOn w:val="Fuentedeprrafopredeter"/>
    <w:uiPriority w:val="21"/>
    <w:qFormat/>
    <w:rsid w:val="00575C7F"/>
    <w:rPr>
      <w:i/>
      <w:iCs/>
      <w:color w:val="0F4761" w:themeColor="accent1" w:themeShade="BF"/>
    </w:rPr>
  </w:style>
  <w:style w:type="paragraph" w:styleId="Citadestacada">
    <w:name w:val="Intense Quote"/>
    <w:basedOn w:val="Normal"/>
    <w:next w:val="Normal"/>
    <w:link w:val="CitadestacadaCar"/>
    <w:uiPriority w:val="30"/>
    <w:qFormat/>
    <w:rsid w:val="00575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75C7F"/>
    <w:rPr>
      <w:i/>
      <w:iCs/>
      <w:color w:val="0F4761" w:themeColor="accent1" w:themeShade="BF"/>
    </w:rPr>
  </w:style>
  <w:style w:type="character" w:styleId="Referenciaintensa">
    <w:name w:val="Intense Reference"/>
    <w:basedOn w:val="Fuentedeprrafopredeter"/>
    <w:uiPriority w:val="32"/>
    <w:qFormat/>
    <w:rsid w:val="00575C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09344">
      <w:bodyDiv w:val="1"/>
      <w:marLeft w:val="0"/>
      <w:marRight w:val="0"/>
      <w:marTop w:val="0"/>
      <w:marBottom w:val="0"/>
      <w:divBdr>
        <w:top w:val="none" w:sz="0" w:space="0" w:color="auto"/>
        <w:left w:val="none" w:sz="0" w:space="0" w:color="auto"/>
        <w:bottom w:val="none" w:sz="0" w:space="0" w:color="auto"/>
        <w:right w:val="none" w:sz="0" w:space="0" w:color="auto"/>
      </w:divBdr>
    </w:div>
    <w:div w:id="262151830">
      <w:bodyDiv w:val="1"/>
      <w:marLeft w:val="0"/>
      <w:marRight w:val="0"/>
      <w:marTop w:val="0"/>
      <w:marBottom w:val="0"/>
      <w:divBdr>
        <w:top w:val="none" w:sz="0" w:space="0" w:color="auto"/>
        <w:left w:val="none" w:sz="0" w:space="0" w:color="auto"/>
        <w:bottom w:val="none" w:sz="0" w:space="0" w:color="auto"/>
        <w:right w:val="none" w:sz="0" w:space="0" w:color="auto"/>
      </w:divBdr>
      <w:divsChild>
        <w:div w:id="2094928614">
          <w:marLeft w:val="0"/>
          <w:marRight w:val="0"/>
          <w:marTop w:val="0"/>
          <w:marBottom w:val="0"/>
          <w:divBdr>
            <w:top w:val="none" w:sz="0" w:space="0" w:color="auto"/>
            <w:left w:val="none" w:sz="0" w:space="0" w:color="auto"/>
            <w:bottom w:val="none" w:sz="0" w:space="0" w:color="auto"/>
            <w:right w:val="none" w:sz="0" w:space="0" w:color="auto"/>
          </w:divBdr>
          <w:divsChild>
            <w:div w:id="1932617934">
              <w:marLeft w:val="0"/>
              <w:marRight w:val="0"/>
              <w:marTop w:val="0"/>
              <w:marBottom w:val="0"/>
              <w:divBdr>
                <w:top w:val="none" w:sz="0" w:space="0" w:color="auto"/>
                <w:left w:val="none" w:sz="0" w:space="0" w:color="auto"/>
                <w:bottom w:val="none" w:sz="0" w:space="0" w:color="auto"/>
                <w:right w:val="none" w:sz="0" w:space="0" w:color="auto"/>
              </w:divBdr>
            </w:div>
            <w:div w:id="1400664881">
              <w:marLeft w:val="0"/>
              <w:marRight w:val="0"/>
              <w:marTop w:val="0"/>
              <w:marBottom w:val="0"/>
              <w:divBdr>
                <w:top w:val="none" w:sz="0" w:space="0" w:color="auto"/>
                <w:left w:val="none" w:sz="0" w:space="0" w:color="auto"/>
                <w:bottom w:val="none" w:sz="0" w:space="0" w:color="auto"/>
                <w:right w:val="none" w:sz="0" w:space="0" w:color="auto"/>
              </w:divBdr>
            </w:div>
            <w:div w:id="1125003308">
              <w:marLeft w:val="0"/>
              <w:marRight w:val="0"/>
              <w:marTop w:val="0"/>
              <w:marBottom w:val="0"/>
              <w:divBdr>
                <w:top w:val="none" w:sz="0" w:space="0" w:color="auto"/>
                <w:left w:val="none" w:sz="0" w:space="0" w:color="auto"/>
                <w:bottom w:val="none" w:sz="0" w:space="0" w:color="auto"/>
                <w:right w:val="none" w:sz="0" w:space="0" w:color="auto"/>
              </w:divBdr>
            </w:div>
            <w:div w:id="428160643">
              <w:marLeft w:val="0"/>
              <w:marRight w:val="0"/>
              <w:marTop w:val="0"/>
              <w:marBottom w:val="0"/>
              <w:divBdr>
                <w:top w:val="none" w:sz="0" w:space="0" w:color="auto"/>
                <w:left w:val="none" w:sz="0" w:space="0" w:color="auto"/>
                <w:bottom w:val="none" w:sz="0" w:space="0" w:color="auto"/>
                <w:right w:val="none" w:sz="0" w:space="0" w:color="auto"/>
              </w:divBdr>
            </w:div>
            <w:div w:id="1151404901">
              <w:marLeft w:val="0"/>
              <w:marRight w:val="0"/>
              <w:marTop w:val="0"/>
              <w:marBottom w:val="0"/>
              <w:divBdr>
                <w:top w:val="none" w:sz="0" w:space="0" w:color="auto"/>
                <w:left w:val="none" w:sz="0" w:space="0" w:color="auto"/>
                <w:bottom w:val="none" w:sz="0" w:space="0" w:color="auto"/>
                <w:right w:val="none" w:sz="0" w:space="0" w:color="auto"/>
              </w:divBdr>
            </w:div>
            <w:div w:id="676884013">
              <w:marLeft w:val="0"/>
              <w:marRight w:val="0"/>
              <w:marTop w:val="0"/>
              <w:marBottom w:val="0"/>
              <w:divBdr>
                <w:top w:val="none" w:sz="0" w:space="0" w:color="auto"/>
                <w:left w:val="none" w:sz="0" w:space="0" w:color="auto"/>
                <w:bottom w:val="none" w:sz="0" w:space="0" w:color="auto"/>
                <w:right w:val="none" w:sz="0" w:space="0" w:color="auto"/>
              </w:divBdr>
            </w:div>
            <w:div w:id="1598244429">
              <w:marLeft w:val="0"/>
              <w:marRight w:val="0"/>
              <w:marTop w:val="0"/>
              <w:marBottom w:val="0"/>
              <w:divBdr>
                <w:top w:val="none" w:sz="0" w:space="0" w:color="auto"/>
                <w:left w:val="none" w:sz="0" w:space="0" w:color="auto"/>
                <w:bottom w:val="none" w:sz="0" w:space="0" w:color="auto"/>
                <w:right w:val="none" w:sz="0" w:space="0" w:color="auto"/>
              </w:divBdr>
            </w:div>
            <w:div w:id="78335575">
              <w:marLeft w:val="0"/>
              <w:marRight w:val="0"/>
              <w:marTop w:val="0"/>
              <w:marBottom w:val="0"/>
              <w:divBdr>
                <w:top w:val="none" w:sz="0" w:space="0" w:color="auto"/>
                <w:left w:val="none" w:sz="0" w:space="0" w:color="auto"/>
                <w:bottom w:val="none" w:sz="0" w:space="0" w:color="auto"/>
                <w:right w:val="none" w:sz="0" w:space="0" w:color="auto"/>
              </w:divBdr>
            </w:div>
            <w:div w:id="1474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313</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Antonio Bermúdez Solís</dc:creator>
  <cp:keywords/>
  <dc:description/>
  <cp:lastModifiedBy>Wiliam Antonio Bermúdez Solís</cp:lastModifiedBy>
  <cp:revision>4</cp:revision>
  <dcterms:created xsi:type="dcterms:W3CDTF">2025-05-24T05:30:00Z</dcterms:created>
  <dcterms:modified xsi:type="dcterms:W3CDTF">2025-05-24T05:48:00Z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2025-05-24T05:48:10Z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7930ee13-e61a-4391-a662-a811eaf46852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