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object w:dxaOrig="1559" w:dyaOrig="2146">
          <v:rect xmlns:o="urn:schemas-microsoft-com:office:office" xmlns:v="urn:schemas-microsoft-com:vml" id="rectole0000000000" style="width:77.950000pt;height:1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Wilian Tavares Ferreira De Oliveira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Brasileiro, Solteiro, 25 anos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Rua Plesbítero Aloísio Santos, Nº: 87, Aracaju-Se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wilian.tavares@souunit.com.br</w:t>
        </w:r>
      </w:hyperlink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https://www.linkedin.com/in/wilian-oliveira-a91a1018a/</w:t>
        </w:r>
      </w:hyperlink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(79) 9 9936-3300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Exercer com empenho as funções confiadas a mim, contribuindo para o desenvolvimento da empresa e meu crescimento profissional e pessoal.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Formação Acadêmica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Cursando:  Sistemas de Informação, TI (Universidade Tiradentes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Unit)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Experiência Profissional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* Supermercado São Lucas (Nunes Peixoto) (2014 - 2015)</w:t>
      </w:r>
    </w:p>
    <w:p>
      <w:pPr>
        <w:keepNext w:val="true"/>
        <w:keepLines w:val="true"/>
        <w:spacing w:before="120" w:after="6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-Embalador (2014-2015)</w:t>
      </w:r>
    </w:p>
    <w:p>
      <w:pPr>
        <w:keepNext w:val="true"/>
        <w:keepLines w:val="true"/>
        <w:spacing w:before="120" w:after="640" w:line="259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*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panificaçao e mercearia são mateus (2016-2017)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32"/>
          <w:shd w:fill="auto" w:val="clear"/>
        </w:rPr>
        <w:t xml:space="preserve">                         -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balconista (2016-2017)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Cursos e Qualificações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Certificado de Colaborador  na organização do XV Simpósio Brasileiro de Sistemas de Informação. 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 Excel do Básico ao Avançado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(Udemy)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Informações Adicionais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CNH: AB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linkedin.com/in/wilian-oliveira-a91a1018a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reinaldosantos3535@gmail.com" Id="docRId2" Type="http://schemas.openxmlformats.org/officeDocument/2006/relationships/hyperlink" /><Relationship Target="numbering.xml" Id="docRId4" Type="http://schemas.openxmlformats.org/officeDocument/2006/relationships/numbering" /></Relationships>
</file>