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56E7" w14:textId="77777777" w:rsidR="008935CB" w:rsidRDefault="008935CB" w:rsidP="00642392">
      <w:pPr>
        <w:pStyle w:val="Titre1"/>
      </w:pPr>
      <w:bookmarkStart w:id="0" w:name="_Hlk141042628"/>
      <w:bookmarkEnd w:id="0"/>
    </w:p>
    <w:p w14:paraId="018DBAF0" w14:textId="77777777" w:rsidR="008935CB" w:rsidRDefault="008935CB" w:rsidP="00642392">
      <w:pPr>
        <w:pStyle w:val="Titre1"/>
      </w:pPr>
    </w:p>
    <w:p w14:paraId="52CEF847" w14:textId="77777777" w:rsidR="008935CB" w:rsidRDefault="008935CB" w:rsidP="00642392">
      <w:pPr>
        <w:pStyle w:val="Titre1"/>
      </w:pPr>
    </w:p>
    <w:p w14:paraId="59C8EB1E" w14:textId="704A3762" w:rsidR="00A21A14" w:rsidRPr="004C36CA" w:rsidRDefault="008935CB" w:rsidP="004C36CA">
      <w:pPr>
        <w:pStyle w:val="Titre1"/>
        <w:jc w:val="center"/>
        <w:rPr>
          <w:sz w:val="144"/>
          <w:szCs w:val="144"/>
        </w:rPr>
      </w:pPr>
      <w:bookmarkStart w:id="1" w:name="_Toc141044966"/>
      <w:bookmarkStart w:id="2" w:name="_Toc141047365"/>
      <w:r w:rsidRPr="004C36CA">
        <w:rPr>
          <w:sz w:val="144"/>
          <w:szCs w:val="144"/>
        </w:rPr>
        <w:t xml:space="preserve">Reporting </w:t>
      </w:r>
      <w:r w:rsidRPr="004C36CA">
        <w:rPr>
          <w:sz w:val="144"/>
          <w:szCs w:val="144"/>
        </w:rPr>
        <w:br/>
        <w:t>POC</w:t>
      </w:r>
      <w:bookmarkEnd w:id="1"/>
      <w:bookmarkEnd w:id="2"/>
    </w:p>
    <w:p w14:paraId="13610425" w14:textId="77777777" w:rsidR="008935CB" w:rsidRDefault="008935CB" w:rsidP="00642392"/>
    <w:p w14:paraId="6D7032A6" w14:textId="20432509" w:rsidR="008935CB" w:rsidRDefault="008935CB" w:rsidP="00642392">
      <w:r>
        <w:rPr>
          <w:noProof/>
        </w:rPr>
        <w:drawing>
          <wp:inline distT="0" distB="0" distL="0" distR="0" wp14:anchorId="36DED9B5" wp14:editId="42F5F1AE">
            <wp:extent cx="4370809" cy="1499362"/>
            <wp:effectExtent l="0" t="0" r="0" b="5715"/>
            <wp:docPr id="1971854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52" cy="1507507"/>
                    </a:xfrm>
                    <a:prstGeom prst="rect">
                      <a:avLst/>
                    </a:prstGeom>
                    <a:noFill/>
                    <a:ln>
                      <a:noFill/>
                    </a:ln>
                  </pic:spPr>
                </pic:pic>
              </a:graphicData>
            </a:graphic>
          </wp:inline>
        </w:drawing>
      </w:r>
    </w:p>
    <w:p w14:paraId="782F04D4" w14:textId="77777777" w:rsidR="002820DD" w:rsidRDefault="002820DD" w:rsidP="00642392"/>
    <w:p w14:paraId="2B4A5B1A" w14:textId="77777777" w:rsidR="002820DD" w:rsidRDefault="002820DD" w:rsidP="00642392"/>
    <w:p w14:paraId="30D8DD91" w14:textId="77777777" w:rsidR="002820DD" w:rsidRDefault="002820DD" w:rsidP="00642392"/>
    <w:p w14:paraId="7147C06C" w14:textId="77777777" w:rsidR="002820DD" w:rsidRDefault="002820DD" w:rsidP="00642392"/>
    <w:p w14:paraId="74B602C6" w14:textId="77777777" w:rsidR="002820DD" w:rsidRDefault="002820DD" w:rsidP="00642392"/>
    <w:p w14:paraId="4C3D3D8C" w14:textId="77777777" w:rsidR="002820DD" w:rsidRDefault="002820DD" w:rsidP="00642392"/>
    <w:p w14:paraId="134F1373" w14:textId="77777777" w:rsidR="002820DD" w:rsidRDefault="002820DD" w:rsidP="00642392"/>
    <w:p w14:paraId="1E98A143" w14:textId="77777777" w:rsidR="002820DD" w:rsidRDefault="002820DD" w:rsidP="00642392"/>
    <w:p w14:paraId="262D55BB" w14:textId="77777777" w:rsidR="002820DD" w:rsidRDefault="002820DD" w:rsidP="00642392"/>
    <w:p w14:paraId="4C1FE39A" w14:textId="77777777" w:rsidR="008935CB" w:rsidRDefault="008935CB" w:rsidP="00642392"/>
    <w:p w14:paraId="7C30E038" w14:textId="7A16B8DB" w:rsidR="008935CB" w:rsidRDefault="008935CB" w:rsidP="00642392">
      <w:r>
        <w:br w:type="page"/>
      </w:r>
    </w:p>
    <w:sdt>
      <w:sdtPr>
        <w:id w:val="14918295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63C0CF7" w14:textId="1DDC6E08" w:rsidR="004C36CA" w:rsidRDefault="004C36CA">
          <w:pPr>
            <w:pStyle w:val="En-ttedetabledesmatires"/>
          </w:pPr>
          <w:r>
            <w:t>Table des matières</w:t>
          </w:r>
        </w:p>
        <w:p w14:paraId="0431E406" w14:textId="40CB18C3" w:rsidR="00E6084E" w:rsidRDefault="004C36CA">
          <w:pPr>
            <w:pStyle w:val="TM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1047365" w:history="1">
            <w:r w:rsidR="00E6084E" w:rsidRPr="004F5EF3">
              <w:rPr>
                <w:rStyle w:val="Lienhypertexte"/>
                <w:noProof/>
              </w:rPr>
              <w:t>Reporting  POC</w:t>
            </w:r>
            <w:r w:rsidR="00E6084E">
              <w:rPr>
                <w:noProof/>
                <w:webHidden/>
              </w:rPr>
              <w:tab/>
            </w:r>
            <w:r w:rsidR="00E6084E">
              <w:rPr>
                <w:noProof/>
                <w:webHidden/>
              </w:rPr>
              <w:fldChar w:fldCharType="begin"/>
            </w:r>
            <w:r w:rsidR="00E6084E">
              <w:rPr>
                <w:noProof/>
                <w:webHidden/>
              </w:rPr>
              <w:instrText xml:space="preserve"> PAGEREF _Toc141047365 \h </w:instrText>
            </w:r>
            <w:r w:rsidR="00E6084E">
              <w:rPr>
                <w:noProof/>
                <w:webHidden/>
              </w:rPr>
            </w:r>
            <w:r w:rsidR="00E6084E">
              <w:rPr>
                <w:noProof/>
                <w:webHidden/>
              </w:rPr>
              <w:fldChar w:fldCharType="separate"/>
            </w:r>
            <w:r w:rsidR="00E6084E">
              <w:rPr>
                <w:noProof/>
                <w:webHidden/>
              </w:rPr>
              <w:t>1</w:t>
            </w:r>
            <w:r w:rsidR="00E6084E">
              <w:rPr>
                <w:noProof/>
                <w:webHidden/>
              </w:rPr>
              <w:fldChar w:fldCharType="end"/>
            </w:r>
          </w:hyperlink>
        </w:p>
        <w:p w14:paraId="09057F44" w14:textId="090B7B97" w:rsidR="00E6084E" w:rsidRDefault="00E6084E">
          <w:pPr>
            <w:pStyle w:val="TM1"/>
            <w:tabs>
              <w:tab w:val="left" w:pos="880"/>
              <w:tab w:val="right" w:leader="dot" w:pos="9062"/>
            </w:tabs>
            <w:rPr>
              <w:rFonts w:eastAsiaTheme="minorEastAsia" w:cstheme="minorBidi"/>
              <w:b w:val="0"/>
              <w:bCs w:val="0"/>
              <w:caps w:val="0"/>
              <w:noProof/>
              <w:sz w:val="22"/>
              <w:szCs w:val="22"/>
              <w:lang w:eastAsia="fr-FR"/>
            </w:rPr>
          </w:pPr>
          <w:hyperlink w:anchor="_Toc141047366" w:history="1">
            <w:r w:rsidRPr="004F5EF3">
              <w:rPr>
                <w:rStyle w:val="Lienhypertexte"/>
                <w:noProof/>
              </w:rPr>
              <w:t>1.</w:t>
            </w:r>
            <w:r>
              <w:rPr>
                <w:rFonts w:eastAsiaTheme="minorEastAsia" w:cstheme="minorBidi"/>
                <w:b w:val="0"/>
                <w:bCs w:val="0"/>
                <w:caps w:val="0"/>
                <w:noProof/>
                <w:sz w:val="22"/>
                <w:szCs w:val="22"/>
                <w:lang w:eastAsia="fr-FR"/>
              </w:rPr>
              <w:tab/>
            </w:r>
            <w:r w:rsidRPr="004F5EF3">
              <w:rPr>
                <w:rStyle w:val="Lienhypertexte"/>
                <w:noProof/>
              </w:rPr>
              <w:t>Contexte</w:t>
            </w:r>
            <w:r>
              <w:rPr>
                <w:noProof/>
                <w:webHidden/>
              </w:rPr>
              <w:tab/>
            </w:r>
            <w:r>
              <w:rPr>
                <w:noProof/>
                <w:webHidden/>
              </w:rPr>
              <w:fldChar w:fldCharType="begin"/>
            </w:r>
            <w:r>
              <w:rPr>
                <w:noProof/>
                <w:webHidden/>
              </w:rPr>
              <w:instrText xml:space="preserve"> PAGEREF _Toc141047366 \h </w:instrText>
            </w:r>
            <w:r>
              <w:rPr>
                <w:noProof/>
                <w:webHidden/>
              </w:rPr>
            </w:r>
            <w:r>
              <w:rPr>
                <w:noProof/>
                <w:webHidden/>
              </w:rPr>
              <w:fldChar w:fldCharType="separate"/>
            </w:r>
            <w:r>
              <w:rPr>
                <w:noProof/>
                <w:webHidden/>
              </w:rPr>
              <w:t>3</w:t>
            </w:r>
            <w:r>
              <w:rPr>
                <w:noProof/>
                <w:webHidden/>
              </w:rPr>
              <w:fldChar w:fldCharType="end"/>
            </w:r>
          </w:hyperlink>
        </w:p>
        <w:p w14:paraId="32F01950" w14:textId="4C78E6EE" w:rsidR="00E6084E" w:rsidRDefault="00E6084E">
          <w:pPr>
            <w:pStyle w:val="TM1"/>
            <w:tabs>
              <w:tab w:val="left" w:pos="880"/>
              <w:tab w:val="right" w:leader="dot" w:pos="9062"/>
            </w:tabs>
            <w:rPr>
              <w:rFonts w:eastAsiaTheme="minorEastAsia" w:cstheme="minorBidi"/>
              <w:b w:val="0"/>
              <w:bCs w:val="0"/>
              <w:caps w:val="0"/>
              <w:noProof/>
              <w:sz w:val="22"/>
              <w:szCs w:val="22"/>
              <w:lang w:eastAsia="fr-FR"/>
            </w:rPr>
          </w:pPr>
          <w:hyperlink w:anchor="_Toc141047367" w:history="1">
            <w:r w:rsidRPr="004F5EF3">
              <w:rPr>
                <w:rStyle w:val="Lienhypertexte"/>
                <w:noProof/>
              </w:rPr>
              <w:t>2.</w:t>
            </w:r>
            <w:r>
              <w:rPr>
                <w:rFonts w:eastAsiaTheme="minorEastAsia" w:cstheme="minorBidi"/>
                <w:b w:val="0"/>
                <w:bCs w:val="0"/>
                <w:caps w:val="0"/>
                <w:noProof/>
                <w:sz w:val="22"/>
                <w:szCs w:val="22"/>
                <w:lang w:eastAsia="fr-FR"/>
              </w:rPr>
              <w:tab/>
            </w:r>
            <w:r w:rsidRPr="004F5EF3">
              <w:rPr>
                <w:rStyle w:val="Lienhypertexte"/>
                <w:noProof/>
              </w:rPr>
              <w:t>Périmètre de la POC</w:t>
            </w:r>
            <w:r>
              <w:rPr>
                <w:noProof/>
                <w:webHidden/>
              </w:rPr>
              <w:tab/>
            </w:r>
            <w:r>
              <w:rPr>
                <w:noProof/>
                <w:webHidden/>
              </w:rPr>
              <w:fldChar w:fldCharType="begin"/>
            </w:r>
            <w:r>
              <w:rPr>
                <w:noProof/>
                <w:webHidden/>
              </w:rPr>
              <w:instrText xml:space="preserve"> PAGEREF _Toc141047367 \h </w:instrText>
            </w:r>
            <w:r>
              <w:rPr>
                <w:noProof/>
                <w:webHidden/>
              </w:rPr>
            </w:r>
            <w:r>
              <w:rPr>
                <w:noProof/>
                <w:webHidden/>
              </w:rPr>
              <w:fldChar w:fldCharType="separate"/>
            </w:r>
            <w:r>
              <w:rPr>
                <w:noProof/>
                <w:webHidden/>
              </w:rPr>
              <w:t>3</w:t>
            </w:r>
            <w:r>
              <w:rPr>
                <w:noProof/>
                <w:webHidden/>
              </w:rPr>
              <w:fldChar w:fldCharType="end"/>
            </w:r>
          </w:hyperlink>
        </w:p>
        <w:p w14:paraId="4007E216" w14:textId="412AC7D8" w:rsidR="00E6084E" w:rsidRDefault="00E6084E">
          <w:pPr>
            <w:pStyle w:val="TM1"/>
            <w:tabs>
              <w:tab w:val="left" w:pos="880"/>
              <w:tab w:val="right" w:leader="dot" w:pos="9062"/>
            </w:tabs>
            <w:rPr>
              <w:rFonts w:eastAsiaTheme="minorEastAsia" w:cstheme="minorBidi"/>
              <w:b w:val="0"/>
              <w:bCs w:val="0"/>
              <w:caps w:val="0"/>
              <w:noProof/>
              <w:sz w:val="22"/>
              <w:szCs w:val="22"/>
              <w:lang w:eastAsia="fr-FR"/>
            </w:rPr>
          </w:pPr>
          <w:hyperlink w:anchor="_Toc141047368" w:history="1">
            <w:r w:rsidRPr="004F5EF3">
              <w:rPr>
                <w:rStyle w:val="Lienhypertexte"/>
                <w:noProof/>
              </w:rPr>
              <w:t>3.</w:t>
            </w:r>
            <w:r>
              <w:rPr>
                <w:rFonts w:eastAsiaTheme="minorEastAsia" w:cstheme="minorBidi"/>
                <w:b w:val="0"/>
                <w:bCs w:val="0"/>
                <w:caps w:val="0"/>
                <w:noProof/>
                <w:sz w:val="22"/>
                <w:szCs w:val="22"/>
                <w:lang w:eastAsia="fr-FR"/>
              </w:rPr>
              <w:tab/>
            </w:r>
            <w:r w:rsidRPr="004F5EF3">
              <w:rPr>
                <w:rStyle w:val="Lienhypertexte"/>
                <w:noProof/>
              </w:rPr>
              <w:t>Organisation du projet et des tests</w:t>
            </w:r>
            <w:r>
              <w:rPr>
                <w:noProof/>
                <w:webHidden/>
              </w:rPr>
              <w:tab/>
            </w:r>
            <w:r>
              <w:rPr>
                <w:noProof/>
                <w:webHidden/>
              </w:rPr>
              <w:fldChar w:fldCharType="begin"/>
            </w:r>
            <w:r>
              <w:rPr>
                <w:noProof/>
                <w:webHidden/>
              </w:rPr>
              <w:instrText xml:space="preserve"> PAGEREF _Toc141047368 \h </w:instrText>
            </w:r>
            <w:r>
              <w:rPr>
                <w:noProof/>
                <w:webHidden/>
              </w:rPr>
            </w:r>
            <w:r>
              <w:rPr>
                <w:noProof/>
                <w:webHidden/>
              </w:rPr>
              <w:fldChar w:fldCharType="separate"/>
            </w:r>
            <w:r>
              <w:rPr>
                <w:noProof/>
                <w:webHidden/>
              </w:rPr>
              <w:t>4</w:t>
            </w:r>
            <w:r>
              <w:rPr>
                <w:noProof/>
                <w:webHidden/>
              </w:rPr>
              <w:fldChar w:fldCharType="end"/>
            </w:r>
          </w:hyperlink>
        </w:p>
        <w:p w14:paraId="09793F89" w14:textId="39B2B56E"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69" w:history="1">
            <w:r w:rsidRPr="004F5EF3">
              <w:rPr>
                <w:rStyle w:val="Lienhypertexte"/>
                <w:noProof/>
              </w:rPr>
              <w:t>3.1.</w:t>
            </w:r>
            <w:r>
              <w:rPr>
                <w:rFonts w:eastAsiaTheme="minorEastAsia" w:cstheme="minorBidi"/>
                <w:smallCaps w:val="0"/>
                <w:noProof/>
                <w:sz w:val="22"/>
                <w:szCs w:val="22"/>
                <w:lang w:eastAsia="fr-FR"/>
              </w:rPr>
              <w:tab/>
            </w:r>
            <w:r w:rsidRPr="004F5EF3">
              <w:rPr>
                <w:rStyle w:val="Lienhypertexte"/>
                <w:noProof/>
              </w:rPr>
              <w:t>Organisation générale</w:t>
            </w:r>
            <w:r>
              <w:rPr>
                <w:noProof/>
                <w:webHidden/>
              </w:rPr>
              <w:tab/>
            </w:r>
            <w:r>
              <w:rPr>
                <w:noProof/>
                <w:webHidden/>
              </w:rPr>
              <w:fldChar w:fldCharType="begin"/>
            </w:r>
            <w:r>
              <w:rPr>
                <w:noProof/>
                <w:webHidden/>
              </w:rPr>
              <w:instrText xml:space="preserve"> PAGEREF _Toc141047369 \h </w:instrText>
            </w:r>
            <w:r>
              <w:rPr>
                <w:noProof/>
                <w:webHidden/>
              </w:rPr>
            </w:r>
            <w:r>
              <w:rPr>
                <w:noProof/>
                <w:webHidden/>
              </w:rPr>
              <w:fldChar w:fldCharType="separate"/>
            </w:r>
            <w:r>
              <w:rPr>
                <w:noProof/>
                <w:webHidden/>
              </w:rPr>
              <w:t>4</w:t>
            </w:r>
            <w:r>
              <w:rPr>
                <w:noProof/>
                <w:webHidden/>
              </w:rPr>
              <w:fldChar w:fldCharType="end"/>
            </w:r>
          </w:hyperlink>
        </w:p>
        <w:p w14:paraId="0B872092" w14:textId="02FA2671"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0" w:history="1">
            <w:r w:rsidRPr="004F5EF3">
              <w:rPr>
                <w:rStyle w:val="Lienhypertexte"/>
                <w:noProof/>
              </w:rPr>
              <w:t>3.2.</w:t>
            </w:r>
            <w:r>
              <w:rPr>
                <w:rFonts w:eastAsiaTheme="minorEastAsia" w:cstheme="minorBidi"/>
                <w:smallCaps w:val="0"/>
                <w:noProof/>
                <w:sz w:val="22"/>
                <w:szCs w:val="22"/>
                <w:lang w:eastAsia="fr-FR"/>
              </w:rPr>
              <w:tab/>
            </w:r>
            <w:r w:rsidRPr="004F5EF3">
              <w:rPr>
                <w:rStyle w:val="Lienhypertexte"/>
                <w:noProof/>
              </w:rPr>
              <w:t>Le Backend</w:t>
            </w:r>
            <w:r>
              <w:rPr>
                <w:noProof/>
                <w:webHidden/>
              </w:rPr>
              <w:tab/>
            </w:r>
            <w:r>
              <w:rPr>
                <w:noProof/>
                <w:webHidden/>
              </w:rPr>
              <w:fldChar w:fldCharType="begin"/>
            </w:r>
            <w:r>
              <w:rPr>
                <w:noProof/>
                <w:webHidden/>
              </w:rPr>
              <w:instrText xml:space="preserve"> PAGEREF _Toc141047370 \h </w:instrText>
            </w:r>
            <w:r>
              <w:rPr>
                <w:noProof/>
                <w:webHidden/>
              </w:rPr>
            </w:r>
            <w:r>
              <w:rPr>
                <w:noProof/>
                <w:webHidden/>
              </w:rPr>
              <w:fldChar w:fldCharType="separate"/>
            </w:r>
            <w:r>
              <w:rPr>
                <w:noProof/>
                <w:webHidden/>
              </w:rPr>
              <w:t>4</w:t>
            </w:r>
            <w:r>
              <w:rPr>
                <w:noProof/>
                <w:webHidden/>
              </w:rPr>
              <w:fldChar w:fldCharType="end"/>
            </w:r>
          </w:hyperlink>
        </w:p>
        <w:p w14:paraId="59F9448C" w14:textId="6A3213E1"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1" w:history="1">
            <w:r w:rsidRPr="004F5EF3">
              <w:rPr>
                <w:rStyle w:val="Lienhypertexte"/>
                <w:noProof/>
              </w:rPr>
              <w:t>3.2.1.</w:t>
            </w:r>
            <w:r>
              <w:rPr>
                <w:rFonts w:eastAsiaTheme="minorEastAsia" w:cstheme="minorBidi"/>
                <w:smallCaps w:val="0"/>
                <w:noProof/>
                <w:sz w:val="22"/>
                <w:szCs w:val="22"/>
                <w:lang w:eastAsia="fr-FR"/>
              </w:rPr>
              <w:tab/>
            </w:r>
            <w:r w:rsidRPr="004F5EF3">
              <w:rPr>
                <w:rStyle w:val="Lienhypertexte"/>
                <w:noProof/>
              </w:rPr>
              <w:t>Choix technologiques</w:t>
            </w:r>
            <w:r>
              <w:rPr>
                <w:noProof/>
                <w:webHidden/>
              </w:rPr>
              <w:tab/>
            </w:r>
            <w:r>
              <w:rPr>
                <w:noProof/>
                <w:webHidden/>
              </w:rPr>
              <w:fldChar w:fldCharType="begin"/>
            </w:r>
            <w:r>
              <w:rPr>
                <w:noProof/>
                <w:webHidden/>
              </w:rPr>
              <w:instrText xml:space="preserve"> PAGEREF _Toc141047371 \h </w:instrText>
            </w:r>
            <w:r>
              <w:rPr>
                <w:noProof/>
                <w:webHidden/>
              </w:rPr>
            </w:r>
            <w:r>
              <w:rPr>
                <w:noProof/>
                <w:webHidden/>
              </w:rPr>
              <w:fldChar w:fldCharType="separate"/>
            </w:r>
            <w:r>
              <w:rPr>
                <w:noProof/>
                <w:webHidden/>
              </w:rPr>
              <w:t>4</w:t>
            </w:r>
            <w:r>
              <w:rPr>
                <w:noProof/>
                <w:webHidden/>
              </w:rPr>
              <w:fldChar w:fldCharType="end"/>
            </w:r>
          </w:hyperlink>
        </w:p>
        <w:p w14:paraId="4AC7A1F3" w14:textId="026CA246"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2" w:history="1">
            <w:r w:rsidRPr="004F5EF3">
              <w:rPr>
                <w:rStyle w:val="Lienhypertexte"/>
                <w:noProof/>
              </w:rPr>
              <w:t>3.2.2.</w:t>
            </w:r>
            <w:r>
              <w:rPr>
                <w:rFonts w:eastAsiaTheme="minorEastAsia" w:cstheme="minorBidi"/>
                <w:smallCaps w:val="0"/>
                <w:noProof/>
                <w:sz w:val="22"/>
                <w:szCs w:val="22"/>
                <w:lang w:eastAsia="fr-FR"/>
              </w:rPr>
              <w:tab/>
            </w:r>
            <w:r w:rsidRPr="004F5EF3">
              <w:rPr>
                <w:rStyle w:val="Lienhypertexte"/>
                <w:noProof/>
              </w:rPr>
              <w:t>Méthode de développement</w:t>
            </w:r>
            <w:r>
              <w:rPr>
                <w:noProof/>
                <w:webHidden/>
              </w:rPr>
              <w:tab/>
            </w:r>
            <w:r>
              <w:rPr>
                <w:noProof/>
                <w:webHidden/>
              </w:rPr>
              <w:fldChar w:fldCharType="begin"/>
            </w:r>
            <w:r>
              <w:rPr>
                <w:noProof/>
                <w:webHidden/>
              </w:rPr>
              <w:instrText xml:space="preserve"> PAGEREF _Toc141047372 \h </w:instrText>
            </w:r>
            <w:r>
              <w:rPr>
                <w:noProof/>
                <w:webHidden/>
              </w:rPr>
            </w:r>
            <w:r>
              <w:rPr>
                <w:noProof/>
                <w:webHidden/>
              </w:rPr>
              <w:fldChar w:fldCharType="separate"/>
            </w:r>
            <w:r>
              <w:rPr>
                <w:noProof/>
                <w:webHidden/>
              </w:rPr>
              <w:t>5</w:t>
            </w:r>
            <w:r>
              <w:rPr>
                <w:noProof/>
                <w:webHidden/>
              </w:rPr>
              <w:fldChar w:fldCharType="end"/>
            </w:r>
          </w:hyperlink>
        </w:p>
        <w:p w14:paraId="679CC11D" w14:textId="4148BAD2"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3" w:history="1">
            <w:r w:rsidRPr="004F5EF3">
              <w:rPr>
                <w:rStyle w:val="Lienhypertexte"/>
                <w:noProof/>
              </w:rPr>
              <w:t>3.2.3.</w:t>
            </w:r>
            <w:r>
              <w:rPr>
                <w:rFonts w:eastAsiaTheme="minorEastAsia" w:cstheme="minorBidi"/>
                <w:smallCaps w:val="0"/>
                <w:noProof/>
                <w:sz w:val="22"/>
                <w:szCs w:val="22"/>
                <w:lang w:eastAsia="fr-FR"/>
              </w:rPr>
              <w:tab/>
            </w:r>
            <w:r w:rsidRPr="004F5EF3">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_Toc141047373 \h </w:instrText>
            </w:r>
            <w:r>
              <w:rPr>
                <w:noProof/>
                <w:webHidden/>
              </w:rPr>
            </w:r>
            <w:r>
              <w:rPr>
                <w:noProof/>
                <w:webHidden/>
              </w:rPr>
              <w:fldChar w:fldCharType="separate"/>
            </w:r>
            <w:r>
              <w:rPr>
                <w:noProof/>
                <w:webHidden/>
              </w:rPr>
              <w:t>6</w:t>
            </w:r>
            <w:r>
              <w:rPr>
                <w:noProof/>
                <w:webHidden/>
              </w:rPr>
              <w:fldChar w:fldCharType="end"/>
            </w:r>
          </w:hyperlink>
        </w:p>
        <w:p w14:paraId="03A96D93" w14:textId="1BAD4FE3"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4" w:history="1">
            <w:r w:rsidRPr="004F5EF3">
              <w:rPr>
                <w:rStyle w:val="Lienhypertexte"/>
                <w:noProof/>
              </w:rPr>
              <w:t>3.2.4.</w:t>
            </w:r>
            <w:r>
              <w:rPr>
                <w:rFonts w:eastAsiaTheme="minorEastAsia" w:cstheme="minorBidi"/>
                <w:smallCaps w:val="0"/>
                <w:noProof/>
                <w:sz w:val="22"/>
                <w:szCs w:val="22"/>
                <w:lang w:eastAsia="fr-FR"/>
              </w:rPr>
              <w:tab/>
            </w:r>
            <w:r w:rsidRPr="004F5EF3">
              <w:rPr>
                <w:rStyle w:val="Lienhypertexte"/>
                <w:noProof/>
              </w:rPr>
              <w:t>Test de la solution</w:t>
            </w:r>
            <w:r>
              <w:rPr>
                <w:noProof/>
                <w:webHidden/>
              </w:rPr>
              <w:tab/>
            </w:r>
            <w:r>
              <w:rPr>
                <w:noProof/>
                <w:webHidden/>
              </w:rPr>
              <w:fldChar w:fldCharType="begin"/>
            </w:r>
            <w:r>
              <w:rPr>
                <w:noProof/>
                <w:webHidden/>
              </w:rPr>
              <w:instrText xml:space="preserve"> PAGEREF _Toc141047374 \h </w:instrText>
            </w:r>
            <w:r>
              <w:rPr>
                <w:noProof/>
                <w:webHidden/>
              </w:rPr>
            </w:r>
            <w:r>
              <w:rPr>
                <w:noProof/>
                <w:webHidden/>
              </w:rPr>
              <w:fldChar w:fldCharType="separate"/>
            </w:r>
            <w:r>
              <w:rPr>
                <w:noProof/>
                <w:webHidden/>
              </w:rPr>
              <w:t>7</w:t>
            </w:r>
            <w:r>
              <w:rPr>
                <w:noProof/>
                <w:webHidden/>
              </w:rPr>
              <w:fldChar w:fldCharType="end"/>
            </w:r>
          </w:hyperlink>
        </w:p>
        <w:p w14:paraId="15DD536E" w14:textId="570FF487" w:rsidR="00E6084E" w:rsidRDefault="00E6084E">
          <w:pPr>
            <w:pStyle w:val="TM2"/>
            <w:tabs>
              <w:tab w:val="left" w:pos="1540"/>
              <w:tab w:val="right" w:leader="dot" w:pos="9062"/>
            </w:tabs>
            <w:rPr>
              <w:rFonts w:eastAsiaTheme="minorEastAsia" w:cstheme="minorBidi"/>
              <w:smallCaps w:val="0"/>
              <w:noProof/>
              <w:sz w:val="22"/>
              <w:szCs w:val="22"/>
              <w:lang w:eastAsia="fr-FR"/>
            </w:rPr>
          </w:pPr>
          <w:hyperlink w:anchor="_Toc141047375" w:history="1">
            <w:r w:rsidRPr="004F5EF3">
              <w:rPr>
                <w:rStyle w:val="Lienhypertexte"/>
                <w:noProof/>
              </w:rPr>
              <w:t>3.2.4.1.</w:t>
            </w:r>
            <w:r>
              <w:rPr>
                <w:rFonts w:eastAsiaTheme="minorEastAsia" w:cstheme="minorBidi"/>
                <w:smallCaps w:val="0"/>
                <w:noProof/>
                <w:sz w:val="22"/>
                <w:szCs w:val="22"/>
                <w:lang w:eastAsia="fr-FR"/>
              </w:rPr>
              <w:tab/>
            </w:r>
            <w:r w:rsidRPr="004F5EF3">
              <w:rPr>
                <w:rStyle w:val="Lienhypertexte"/>
                <w:noProof/>
              </w:rPr>
              <w:t>Test Unitaire</w:t>
            </w:r>
            <w:r>
              <w:rPr>
                <w:noProof/>
                <w:webHidden/>
              </w:rPr>
              <w:tab/>
            </w:r>
            <w:r>
              <w:rPr>
                <w:noProof/>
                <w:webHidden/>
              </w:rPr>
              <w:fldChar w:fldCharType="begin"/>
            </w:r>
            <w:r>
              <w:rPr>
                <w:noProof/>
                <w:webHidden/>
              </w:rPr>
              <w:instrText xml:space="preserve"> PAGEREF _Toc141047375 \h </w:instrText>
            </w:r>
            <w:r>
              <w:rPr>
                <w:noProof/>
                <w:webHidden/>
              </w:rPr>
            </w:r>
            <w:r>
              <w:rPr>
                <w:noProof/>
                <w:webHidden/>
              </w:rPr>
              <w:fldChar w:fldCharType="separate"/>
            </w:r>
            <w:r>
              <w:rPr>
                <w:noProof/>
                <w:webHidden/>
              </w:rPr>
              <w:t>7</w:t>
            </w:r>
            <w:r>
              <w:rPr>
                <w:noProof/>
                <w:webHidden/>
              </w:rPr>
              <w:fldChar w:fldCharType="end"/>
            </w:r>
          </w:hyperlink>
        </w:p>
        <w:p w14:paraId="66D6712F" w14:textId="55AD7462" w:rsidR="00E6084E" w:rsidRDefault="00E6084E">
          <w:pPr>
            <w:pStyle w:val="TM2"/>
            <w:tabs>
              <w:tab w:val="left" w:pos="1540"/>
              <w:tab w:val="right" w:leader="dot" w:pos="9062"/>
            </w:tabs>
            <w:rPr>
              <w:rFonts w:eastAsiaTheme="minorEastAsia" w:cstheme="minorBidi"/>
              <w:smallCaps w:val="0"/>
              <w:noProof/>
              <w:sz w:val="22"/>
              <w:szCs w:val="22"/>
              <w:lang w:eastAsia="fr-FR"/>
            </w:rPr>
          </w:pPr>
          <w:hyperlink w:anchor="_Toc141047376" w:history="1">
            <w:r w:rsidRPr="004F5EF3">
              <w:rPr>
                <w:rStyle w:val="Lienhypertexte"/>
                <w:noProof/>
              </w:rPr>
              <w:t>3.2.4.2.</w:t>
            </w:r>
            <w:r>
              <w:rPr>
                <w:rFonts w:eastAsiaTheme="minorEastAsia" w:cstheme="minorBidi"/>
                <w:smallCaps w:val="0"/>
                <w:noProof/>
                <w:sz w:val="22"/>
                <w:szCs w:val="22"/>
                <w:lang w:eastAsia="fr-FR"/>
              </w:rPr>
              <w:tab/>
            </w:r>
            <w:r w:rsidRPr="004F5EF3">
              <w:rPr>
                <w:rStyle w:val="Lienhypertexte"/>
                <w:noProof/>
              </w:rPr>
              <w:t>Test de Stress</w:t>
            </w:r>
            <w:r>
              <w:rPr>
                <w:noProof/>
                <w:webHidden/>
              </w:rPr>
              <w:tab/>
            </w:r>
            <w:r>
              <w:rPr>
                <w:noProof/>
                <w:webHidden/>
              </w:rPr>
              <w:fldChar w:fldCharType="begin"/>
            </w:r>
            <w:r>
              <w:rPr>
                <w:noProof/>
                <w:webHidden/>
              </w:rPr>
              <w:instrText xml:space="preserve"> PAGEREF _Toc141047376 \h </w:instrText>
            </w:r>
            <w:r>
              <w:rPr>
                <w:noProof/>
                <w:webHidden/>
              </w:rPr>
            </w:r>
            <w:r>
              <w:rPr>
                <w:noProof/>
                <w:webHidden/>
              </w:rPr>
              <w:fldChar w:fldCharType="separate"/>
            </w:r>
            <w:r>
              <w:rPr>
                <w:noProof/>
                <w:webHidden/>
              </w:rPr>
              <w:t>7</w:t>
            </w:r>
            <w:r>
              <w:rPr>
                <w:noProof/>
                <w:webHidden/>
              </w:rPr>
              <w:fldChar w:fldCharType="end"/>
            </w:r>
          </w:hyperlink>
        </w:p>
        <w:p w14:paraId="4BC10A31" w14:textId="431E7EF0"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7" w:history="1">
            <w:r w:rsidRPr="004F5EF3">
              <w:rPr>
                <w:rStyle w:val="Lienhypertexte"/>
                <w:noProof/>
              </w:rPr>
              <w:t>3.2.5.</w:t>
            </w:r>
            <w:r>
              <w:rPr>
                <w:rFonts w:eastAsiaTheme="minorEastAsia" w:cstheme="minorBidi"/>
                <w:smallCaps w:val="0"/>
                <w:noProof/>
                <w:sz w:val="22"/>
                <w:szCs w:val="22"/>
                <w:lang w:eastAsia="fr-FR"/>
              </w:rPr>
              <w:tab/>
            </w:r>
            <w:r w:rsidRPr="004F5EF3">
              <w:rPr>
                <w:rStyle w:val="Lienhypertexte"/>
                <w:noProof/>
              </w:rPr>
              <w:t>Normes</w:t>
            </w:r>
            <w:r>
              <w:rPr>
                <w:noProof/>
                <w:webHidden/>
              </w:rPr>
              <w:tab/>
            </w:r>
            <w:r>
              <w:rPr>
                <w:noProof/>
                <w:webHidden/>
              </w:rPr>
              <w:fldChar w:fldCharType="begin"/>
            </w:r>
            <w:r>
              <w:rPr>
                <w:noProof/>
                <w:webHidden/>
              </w:rPr>
              <w:instrText xml:space="preserve"> PAGEREF _Toc141047377 \h </w:instrText>
            </w:r>
            <w:r>
              <w:rPr>
                <w:noProof/>
                <w:webHidden/>
              </w:rPr>
            </w:r>
            <w:r>
              <w:rPr>
                <w:noProof/>
                <w:webHidden/>
              </w:rPr>
              <w:fldChar w:fldCharType="separate"/>
            </w:r>
            <w:r>
              <w:rPr>
                <w:noProof/>
                <w:webHidden/>
              </w:rPr>
              <w:t>8</w:t>
            </w:r>
            <w:r>
              <w:rPr>
                <w:noProof/>
                <w:webHidden/>
              </w:rPr>
              <w:fldChar w:fldCharType="end"/>
            </w:r>
          </w:hyperlink>
        </w:p>
        <w:p w14:paraId="47B0C5C7" w14:textId="70105B7B"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8" w:history="1">
            <w:r w:rsidRPr="004F5EF3">
              <w:rPr>
                <w:rStyle w:val="Lienhypertexte"/>
                <w:noProof/>
              </w:rPr>
              <w:t>3.3.</w:t>
            </w:r>
            <w:r>
              <w:rPr>
                <w:rFonts w:eastAsiaTheme="minorEastAsia" w:cstheme="minorBidi"/>
                <w:smallCaps w:val="0"/>
                <w:noProof/>
                <w:sz w:val="22"/>
                <w:szCs w:val="22"/>
                <w:lang w:eastAsia="fr-FR"/>
              </w:rPr>
              <w:tab/>
            </w:r>
            <w:r w:rsidRPr="004F5EF3">
              <w:rPr>
                <w:rStyle w:val="Lienhypertexte"/>
                <w:noProof/>
              </w:rPr>
              <w:t>Le Frontend</w:t>
            </w:r>
            <w:r>
              <w:rPr>
                <w:noProof/>
                <w:webHidden/>
              </w:rPr>
              <w:tab/>
            </w:r>
            <w:r>
              <w:rPr>
                <w:noProof/>
                <w:webHidden/>
              </w:rPr>
              <w:fldChar w:fldCharType="begin"/>
            </w:r>
            <w:r>
              <w:rPr>
                <w:noProof/>
                <w:webHidden/>
              </w:rPr>
              <w:instrText xml:space="preserve"> PAGEREF _Toc141047378 \h </w:instrText>
            </w:r>
            <w:r>
              <w:rPr>
                <w:noProof/>
                <w:webHidden/>
              </w:rPr>
            </w:r>
            <w:r>
              <w:rPr>
                <w:noProof/>
                <w:webHidden/>
              </w:rPr>
              <w:fldChar w:fldCharType="separate"/>
            </w:r>
            <w:r>
              <w:rPr>
                <w:noProof/>
                <w:webHidden/>
              </w:rPr>
              <w:t>8</w:t>
            </w:r>
            <w:r>
              <w:rPr>
                <w:noProof/>
                <w:webHidden/>
              </w:rPr>
              <w:fldChar w:fldCharType="end"/>
            </w:r>
          </w:hyperlink>
        </w:p>
        <w:p w14:paraId="63A0442C" w14:textId="58584176"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79" w:history="1">
            <w:r w:rsidRPr="004F5EF3">
              <w:rPr>
                <w:rStyle w:val="Lienhypertexte"/>
                <w:noProof/>
              </w:rPr>
              <w:t>3.3.1.</w:t>
            </w:r>
            <w:r>
              <w:rPr>
                <w:rFonts w:eastAsiaTheme="minorEastAsia" w:cstheme="minorBidi"/>
                <w:smallCaps w:val="0"/>
                <w:noProof/>
                <w:sz w:val="22"/>
                <w:szCs w:val="22"/>
                <w:lang w:eastAsia="fr-FR"/>
              </w:rPr>
              <w:tab/>
            </w:r>
            <w:r w:rsidRPr="004F5EF3">
              <w:rPr>
                <w:rStyle w:val="Lienhypertexte"/>
                <w:noProof/>
              </w:rPr>
              <w:t>Choix technologiques</w:t>
            </w:r>
            <w:r>
              <w:rPr>
                <w:noProof/>
                <w:webHidden/>
              </w:rPr>
              <w:tab/>
            </w:r>
            <w:r>
              <w:rPr>
                <w:noProof/>
                <w:webHidden/>
              </w:rPr>
              <w:fldChar w:fldCharType="begin"/>
            </w:r>
            <w:r>
              <w:rPr>
                <w:noProof/>
                <w:webHidden/>
              </w:rPr>
              <w:instrText xml:space="preserve"> PAGEREF _Toc141047379 \h </w:instrText>
            </w:r>
            <w:r>
              <w:rPr>
                <w:noProof/>
                <w:webHidden/>
              </w:rPr>
            </w:r>
            <w:r>
              <w:rPr>
                <w:noProof/>
                <w:webHidden/>
              </w:rPr>
              <w:fldChar w:fldCharType="separate"/>
            </w:r>
            <w:r>
              <w:rPr>
                <w:noProof/>
                <w:webHidden/>
              </w:rPr>
              <w:t>8</w:t>
            </w:r>
            <w:r>
              <w:rPr>
                <w:noProof/>
                <w:webHidden/>
              </w:rPr>
              <w:fldChar w:fldCharType="end"/>
            </w:r>
          </w:hyperlink>
        </w:p>
        <w:p w14:paraId="166446DF" w14:textId="0CBC0C76"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80" w:history="1">
            <w:r w:rsidRPr="004F5EF3">
              <w:rPr>
                <w:rStyle w:val="Lienhypertexte"/>
                <w:noProof/>
              </w:rPr>
              <w:t>3.3.2.</w:t>
            </w:r>
            <w:r>
              <w:rPr>
                <w:rFonts w:eastAsiaTheme="minorEastAsia" w:cstheme="minorBidi"/>
                <w:smallCaps w:val="0"/>
                <w:noProof/>
                <w:sz w:val="22"/>
                <w:szCs w:val="22"/>
                <w:lang w:eastAsia="fr-FR"/>
              </w:rPr>
              <w:tab/>
            </w:r>
            <w:r w:rsidRPr="004F5EF3">
              <w:rPr>
                <w:rStyle w:val="Lienhypertexte"/>
                <w:noProof/>
              </w:rPr>
              <w:t>Méthode de développement</w:t>
            </w:r>
            <w:r>
              <w:rPr>
                <w:noProof/>
                <w:webHidden/>
              </w:rPr>
              <w:tab/>
            </w:r>
            <w:r>
              <w:rPr>
                <w:noProof/>
                <w:webHidden/>
              </w:rPr>
              <w:fldChar w:fldCharType="begin"/>
            </w:r>
            <w:r>
              <w:rPr>
                <w:noProof/>
                <w:webHidden/>
              </w:rPr>
              <w:instrText xml:space="preserve"> PAGEREF _Toc141047380 \h </w:instrText>
            </w:r>
            <w:r>
              <w:rPr>
                <w:noProof/>
                <w:webHidden/>
              </w:rPr>
            </w:r>
            <w:r>
              <w:rPr>
                <w:noProof/>
                <w:webHidden/>
              </w:rPr>
              <w:fldChar w:fldCharType="separate"/>
            </w:r>
            <w:r>
              <w:rPr>
                <w:noProof/>
                <w:webHidden/>
              </w:rPr>
              <w:t>8</w:t>
            </w:r>
            <w:r>
              <w:rPr>
                <w:noProof/>
                <w:webHidden/>
              </w:rPr>
              <w:fldChar w:fldCharType="end"/>
            </w:r>
          </w:hyperlink>
        </w:p>
        <w:p w14:paraId="1FFF884B" w14:textId="72144898"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81" w:history="1">
            <w:r w:rsidRPr="004F5EF3">
              <w:rPr>
                <w:rStyle w:val="Lienhypertexte"/>
                <w:noProof/>
              </w:rPr>
              <w:t>3.3.3.</w:t>
            </w:r>
            <w:r>
              <w:rPr>
                <w:rFonts w:eastAsiaTheme="minorEastAsia" w:cstheme="minorBidi"/>
                <w:smallCaps w:val="0"/>
                <w:noProof/>
                <w:sz w:val="22"/>
                <w:szCs w:val="22"/>
                <w:lang w:eastAsia="fr-FR"/>
              </w:rPr>
              <w:tab/>
            </w:r>
            <w:r w:rsidRPr="004F5EF3">
              <w:rPr>
                <w:rStyle w:val="Lienhypertexte"/>
                <w:noProof/>
              </w:rPr>
              <w:t>Intégration Continue et Déploiement continu</w:t>
            </w:r>
            <w:r>
              <w:rPr>
                <w:noProof/>
                <w:webHidden/>
              </w:rPr>
              <w:tab/>
            </w:r>
            <w:r>
              <w:rPr>
                <w:noProof/>
                <w:webHidden/>
              </w:rPr>
              <w:fldChar w:fldCharType="begin"/>
            </w:r>
            <w:r>
              <w:rPr>
                <w:noProof/>
                <w:webHidden/>
              </w:rPr>
              <w:instrText xml:space="preserve"> PAGEREF _Toc141047381 \h </w:instrText>
            </w:r>
            <w:r>
              <w:rPr>
                <w:noProof/>
                <w:webHidden/>
              </w:rPr>
            </w:r>
            <w:r>
              <w:rPr>
                <w:noProof/>
                <w:webHidden/>
              </w:rPr>
              <w:fldChar w:fldCharType="separate"/>
            </w:r>
            <w:r>
              <w:rPr>
                <w:noProof/>
                <w:webHidden/>
              </w:rPr>
              <w:t>8</w:t>
            </w:r>
            <w:r>
              <w:rPr>
                <w:noProof/>
                <w:webHidden/>
              </w:rPr>
              <w:fldChar w:fldCharType="end"/>
            </w:r>
          </w:hyperlink>
        </w:p>
        <w:p w14:paraId="291C7053" w14:textId="5DD6B7ED"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82" w:history="1">
            <w:r w:rsidRPr="004F5EF3">
              <w:rPr>
                <w:rStyle w:val="Lienhypertexte"/>
                <w:noProof/>
              </w:rPr>
              <w:t>3.3.4.</w:t>
            </w:r>
            <w:r>
              <w:rPr>
                <w:rFonts w:eastAsiaTheme="minorEastAsia" w:cstheme="minorBidi"/>
                <w:smallCaps w:val="0"/>
                <w:noProof/>
                <w:sz w:val="22"/>
                <w:szCs w:val="22"/>
                <w:lang w:eastAsia="fr-FR"/>
              </w:rPr>
              <w:tab/>
            </w:r>
            <w:r w:rsidRPr="004F5EF3">
              <w:rPr>
                <w:rStyle w:val="Lienhypertexte"/>
                <w:noProof/>
              </w:rPr>
              <w:t>Test de la solution</w:t>
            </w:r>
            <w:r>
              <w:rPr>
                <w:noProof/>
                <w:webHidden/>
              </w:rPr>
              <w:tab/>
            </w:r>
            <w:r>
              <w:rPr>
                <w:noProof/>
                <w:webHidden/>
              </w:rPr>
              <w:fldChar w:fldCharType="begin"/>
            </w:r>
            <w:r>
              <w:rPr>
                <w:noProof/>
                <w:webHidden/>
              </w:rPr>
              <w:instrText xml:space="preserve"> PAGEREF _Toc141047382 \h </w:instrText>
            </w:r>
            <w:r>
              <w:rPr>
                <w:noProof/>
                <w:webHidden/>
              </w:rPr>
            </w:r>
            <w:r>
              <w:rPr>
                <w:noProof/>
                <w:webHidden/>
              </w:rPr>
              <w:fldChar w:fldCharType="separate"/>
            </w:r>
            <w:r>
              <w:rPr>
                <w:noProof/>
                <w:webHidden/>
              </w:rPr>
              <w:t>8</w:t>
            </w:r>
            <w:r>
              <w:rPr>
                <w:noProof/>
                <w:webHidden/>
              </w:rPr>
              <w:fldChar w:fldCharType="end"/>
            </w:r>
          </w:hyperlink>
        </w:p>
        <w:p w14:paraId="430DFA24" w14:textId="6D8B8C99" w:rsidR="00E6084E" w:rsidRDefault="00E6084E">
          <w:pPr>
            <w:pStyle w:val="TM2"/>
            <w:tabs>
              <w:tab w:val="left" w:pos="1320"/>
              <w:tab w:val="right" w:leader="dot" w:pos="9062"/>
            </w:tabs>
            <w:rPr>
              <w:rFonts w:eastAsiaTheme="minorEastAsia" w:cstheme="minorBidi"/>
              <w:smallCaps w:val="0"/>
              <w:noProof/>
              <w:sz w:val="22"/>
              <w:szCs w:val="22"/>
              <w:lang w:eastAsia="fr-FR"/>
            </w:rPr>
          </w:pPr>
          <w:hyperlink w:anchor="_Toc141047383" w:history="1">
            <w:r w:rsidRPr="004F5EF3">
              <w:rPr>
                <w:rStyle w:val="Lienhypertexte"/>
                <w:noProof/>
              </w:rPr>
              <w:t>3.3.5.</w:t>
            </w:r>
            <w:r>
              <w:rPr>
                <w:rFonts w:eastAsiaTheme="minorEastAsia" w:cstheme="minorBidi"/>
                <w:smallCaps w:val="0"/>
                <w:noProof/>
                <w:sz w:val="22"/>
                <w:szCs w:val="22"/>
                <w:lang w:eastAsia="fr-FR"/>
              </w:rPr>
              <w:tab/>
            </w:r>
            <w:r w:rsidRPr="004F5EF3">
              <w:rPr>
                <w:rStyle w:val="Lienhypertexte"/>
                <w:noProof/>
              </w:rPr>
              <w:t>Normes</w:t>
            </w:r>
            <w:r>
              <w:rPr>
                <w:noProof/>
                <w:webHidden/>
              </w:rPr>
              <w:tab/>
            </w:r>
            <w:r>
              <w:rPr>
                <w:noProof/>
                <w:webHidden/>
              </w:rPr>
              <w:fldChar w:fldCharType="begin"/>
            </w:r>
            <w:r>
              <w:rPr>
                <w:noProof/>
                <w:webHidden/>
              </w:rPr>
              <w:instrText xml:space="preserve"> PAGEREF _Toc141047383 \h </w:instrText>
            </w:r>
            <w:r>
              <w:rPr>
                <w:noProof/>
                <w:webHidden/>
              </w:rPr>
            </w:r>
            <w:r>
              <w:rPr>
                <w:noProof/>
                <w:webHidden/>
              </w:rPr>
              <w:fldChar w:fldCharType="separate"/>
            </w:r>
            <w:r>
              <w:rPr>
                <w:noProof/>
                <w:webHidden/>
              </w:rPr>
              <w:t>8</w:t>
            </w:r>
            <w:r>
              <w:rPr>
                <w:noProof/>
                <w:webHidden/>
              </w:rPr>
              <w:fldChar w:fldCharType="end"/>
            </w:r>
          </w:hyperlink>
        </w:p>
        <w:p w14:paraId="28CA4FFA" w14:textId="0A4216B1" w:rsidR="004C36CA" w:rsidRDefault="004C36CA">
          <w:r>
            <w:rPr>
              <w:rFonts w:cstheme="minorHAnsi"/>
              <w:b/>
              <w:bCs/>
              <w:caps/>
              <w:sz w:val="20"/>
              <w:szCs w:val="20"/>
            </w:rPr>
            <w:fldChar w:fldCharType="end"/>
          </w:r>
        </w:p>
      </w:sdtContent>
    </w:sdt>
    <w:p w14:paraId="54BE94C8" w14:textId="0B25E967" w:rsidR="008935CB" w:rsidRDefault="008935CB" w:rsidP="00642392"/>
    <w:p w14:paraId="5F0A6378" w14:textId="7DA67E42" w:rsidR="0065316D" w:rsidRDefault="0065316D" w:rsidP="00642392">
      <w:r>
        <w:br w:type="page"/>
      </w:r>
    </w:p>
    <w:p w14:paraId="7746AC33" w14:textId="5285ADEE" w:rsidR="0065316D" w:rsidRDefault="0065316D" w:rsidP="00642392">
      <w:pPr>
        <w:pStyle w:val="Titre1"/>
        <w:numPr>
          <w:ilvl w:val="0"/>
          <w:numId w:val="1"/>
        </w:numPr>
      </w:pPr>
      <w:bookmarkStart w:id="3" w:name="_Toc141044967"/>
      <w:bookmarkStart w:id="4" w:name="_Toc141047366"/>
      <w:r>
        <w:lastRenderedPageBreak/>
        <w:t>Contexte</w:t>
      </w:r>
      <w:bookmarkEnd w:id="3"/>
      <w:bookmarkEnd w:id="4"/>
    </w:p>
    <w:p w14:paraId="3D10AE3D" w14:textId="77777777" w:rsidR="0065316D" w:rsidRDefault="0065316D" w:rsidP="00642392"/>
    <w:p w14:paraId="36A3A174" w14:textId="77777777" w:rsidR="00B64D24" w:rsidRDefault="00B64D24" w:rsidP="00642392"/>
    <w:p w14:paraId="04AF4E34" w14:textId="6E094F90" w:rsidR="00731E2D" w:rsidRDefault="00731E2D" w:rsidP="00642392">
      <w:r w:rsidRPr="00731E2D">
        <w:t>MedHead est un regroupement de grandes institutions médicales œuvrant au sein du système de santé britannique et assujetti à la réglementation et aux directives locales (NHS). Les organisations membres du consortium utilisent actuellement une grande variété de technologies et d'appareils. Ils souhaitent une nouvelle plateforme pour unifier leurs pratiques. La technologie Java est pour eux un socle technique fiable pour ce projet.</w:t>
      </w:r>
    </w:p>
    <w:p w14:paraId="16F8ABF1" w14:textId="77777777" w:rsidR="00B64D24" w:rsidRDefault="00B64D24" w:rsidP="00642392"/>
    <w:p w14:paraId="03DC00F2" w14:textId="2CC0FF03" w:rsidR="00731E2D" w:rsidRDefault="00731E2D" w:rsidP="00642392">
      <w:r>
        <w:t>L’objectif de cette POC (Preuve de concept : abréviation de sa traduction anglaise « Proof Of Concept </w:t>
      </w:r>
      <w:r w:rsidR="00B85432">
        <w:t>») est</w:t>
      </w:r>
      <w:r>
        <w:t xml:space="preserve"> de fournir l’hôpital le plus proche avec des lits disponibles</w:t>
      </w:r>
      <w:r w:rsidR="00B85432">
        <w:t xml:space="preserve"> par domaine de spécialisation (NHS : Service de santé National). Cette POC sera un argument pour convaincre le comité de validation de l’architecture cible retenue.</w:t>
      </w:r>
    </w:p>
    <w:p w14:paraId="336FA870" w14:textId="77777777" w:rsidR="00731E2D" w:rsidRDefault="00731E2D" w:rsidP="00642392"/>
    <w:p w14:paraId="4B1BAC5C" w14:textId="00A5C496" w:rsidR="0065316D" w:rsidRDefault="003E70D5" w:rsidP="00642392">
      <w:pPr>
        <w:pStyle w:val="Titre1"/>
        <w:numPr>
          <w:ilvl w:val="0"/>
          <w:numId w:val="1"/>
        </w:numPr>
      </w:pPr>
      <w:bookmarkStart w:id="5" w:name="_Toc141044968"/>
      <w:bookmarkStart w:id="6" w:name="_Toc141047367"/>
      <w:r>
        <w:t>Périmètre de la POC</w:t>
      </w:r>
      <w:bookmarkEnd w:id="5"/>
      <w:bookmarkEnd w:id="6"/>
    </w:p>
    <w:p w14:paraId="25BC2A5C" w14:textId="77777777" w:rsidR="00FF0E23" w:rsidRDefault="00FF0E23" w:rsidP="00642392"/>
    <w:p w14:paraId="487E9AFB" w14:textId="4304C7FD" w:rsidR="00FF0E23" w:rsidRDefault="000F0F8A" w:rsidP="00642392">
      <w:r>
        <w:t>Ce POC sera limité aux fonctionnalités présentes dans le tableau ci-joint.</w:t>
      </w:r>
    </w:p>
    <w:tbl>
      <w:tblPr>
        <w:tblStyle w:val="TableauGrille4-Accentuation5"/>
        <w:tblW w:w="0" w:type="auto"/>
        <w:tblLook w:val="04A0" w:firstRow="1" w:lastRow="0" w:firstColumn="1" w:lastColumn="0" w:noHBand="0" w:noVBand="1"/>
      </w:tblPr>
      <w:tblGrid>
        <w:gridCol w:w="4531"/>
        <w:gridCol w:w="4531"/>
      </w:tblGrid>
      <w:tr w:rsidR="000F0F8A" w14:paraId="185B5093" w14:textId="77777777" w:rsidTr="000F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F50021" w14:textId="5A2AE9EA" w:rsidR="000F0F8A" w:rsidRDefault="000F0F8A" w:rsidP="00642392">
            <w:r>
              <w:t>Fonctionnalité</w:t>
            </w:r>
          </w:p>
        </w:tc>
        <w:tc>
          <w:tcPr>
            <w:tcW w:w="4531" w:type="dxa"/>
          </w:tcPr>
          <w:p w14:paraId="3D12E155" w14:textId="6CA0544D" w:rsidR="000F0F8A" w:rsidRDefault="000F0F8A" w:rsidP="00642392">
            <w:pPr>
              <w:cnfStyle w:val="100000000000" w:firstRow="1" w:lastRow="0" w:firstColumn="0" w:lastColumn="0" w:oddVBand="0" w:evenVBand="0" w:oddHBand="0" w:evenHBand="0" w:firstRowFirstColumn="0" w:firstRowLastColumn="0" w:lastRowFirstColumn="0" w:lastRowLastColumn="0"/>
            </w:pPr>
            <w:r>
              <w:t>Description</w:t>
            </w:r>
          </w:p>
        </w:tc>
      </w:tr>
      <w:tr w:rsidR="000F0F8A" w14:paraId="3F8075AE" w14:textId="77777777" w:rsidTr="000F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2ED0F4" w14:textId="28E8439A" w:rsidR="000F0F8A" w:rsidRDefault="000F0F8A" w:rsidP="00642392">
            <w:r>
              <w:t>Lister les spécialisations</w:t>
            </w:r>
          </w:p>
        </w:tc>
        <w:tc>
          <w:tcPr>
            <w:tcW w:w="4531" w:type="dxa"/>
          </w:tcPr>
          <w:p w14:paraId="5912C0EF" w14:textId="10E2E57B" w:rsidR="000F0F8A" w:rsidRDefault="00FD2F60" w:rsidP="00642392">
            <w:pPr>
              <w:cnfStyle w:val="000000100000" w:firstRow="0" w:lastRow="0" w:firstColumn="0" w:lastColumn="0" w:oddVBand="0" w:evenVBand="0" w:oddHBand="1" w:evenHBand="0" w:firstRowFirstColumn="0" w:firstRowLastColumn="0" w:lastRowFirstColumn="0" w:lastRowLastColumn="0"/>
            </w:pPr>
            <w:r>
              <w:t>Retourne la liste des spécialisations stockées en base</w:t>
            </w:r>
          </w:p>
        </w:tc>
      </w:tr>
      <w:tr w:rsidR="000F0F8A" w14:paraId="6C652B29" w14:textId="77777777" w:rsidTr="000F0F8A">
        <w:tc>
          <w:tcPr>
            <w:cnfStyle w:val="001000000000" w:firstRow="0" w:lastRow="0" w:firstColumn="1" w:lastColumn="0" w:oddVBand="0" w:evenVBand="0" w:oddHBand="0" w:evenHBand="0" w:firstRowFirstColumn="0" w:firstRowLastColumn="0" w:lastRowFirstColumn="0" w:lastRowLastColumn="0"/>
            <w:tcW w:w="4531" w:type="dxa"/>
          </w:tcPr>
          <w:p w14:paraId="3E2F716C" w14:textId="3110DCF5" w:rsidR="000F0F8A" w:rsidRDefault="00FD2F60" w:rsidP="00642392">
            <w:r>
              <w:t>Recherche d’un hôpital avec lits disponibles par spécialisation et position actuel GPS</w:t>
            </w:r>
          </w:p>
        </w:tc>
        <w:tc>
          <w:tcPr>
            <w:tcW w:w="4531" w:type="dxa"/>
          </w:tcPr>
          <w:p w14:paraId="7BE76403" w14:textId="77777777" w:rsidR="000F0F8A" w:rsidRDefault="00FD2F60" w:rsidP="00642392">
            <w:pPr>
              <w:cnfStyle w:val="000000000000" w:firstRow="0" w:lastRow="0" w:firstColumn="0" w:lastColumn="0" w:oddVBand="0" w:evenVBand="0" w:oddHBand="0" w:evenHBand="0" w:firstRowFirstColumn="0" w:firstRowLastColumn="0" w:lastRowFirstColumn="0" w:lastRowLastColumn="0"/>
            </w:pPr>
            <w:r>
              <w:t xml:space="preserve">Retourne un hôpital spécialisé dans un domaine au plus proche des points GPS fournies avec des lits disponible </w:t>
            </w:r>
          </w:p>
          <w:p w14:paraId="3D1F1493" w14:textId="6B4F8FC0" w:rsidR="00FD2F60" w:rsidRDefault="006530B8" w:rsidP="00642392">
            <w:pPr>
              <w:cnfStyle w:val="000000000000" w:firstRow="0" w:lastRow="0" w:firstColumn="0" w:lastColumn="0" w:oddVBand="0" w:evenVBand="0" w:oddHBand="0" w:evenHBand="0" w:firstRowFirstColumn="0" w:firstRowLastColumn="0" w:lastRowFirstColumn="0" w:lastRowLastColumn="0"/>
            </w:pPr>
            <w:r>
              <w:t>« Fonctionnalités</w:t>
            </w:r>
            <w:r w:rsidR="00FD2F60">
              <w:t xml:space="preserve"> incluse</w:t>
            </w:r>
            <w:r>
              <w:t>s</w:t>
            </w:r>
            <w:r w:rsidR="00FD2F60">
              <w:t xml:space="preserve"> : </w:t>
            </w:r>
            <w:r>
              <w:t>Vérification</w:t>
            </w:r>
            <w:r w:rsidR="00FD2F60">
              <w:t xml:space="preserve"> de lits disponible</w:t>
            </w:r>
            <w:r>
              <w:t xml:space="preserve"> et Evènement lors d’un résultat trouvé » </w:t>
            </w:r>
          </w:p>
        </w:tc>
      </w:tr>
    </w:tbl>
    <w:p w14:paraId="22D8FD34" w14:textId="77777777" w:rsidR="000F0F8A" w:rsidRPr="00FF0E23" w:rsidRDefault="000F0F8A" w:rsidP="00642392"/>
    <w:p w14:paraId="102502A3" w14:textId="2A0B617C" w:rsidR="003E70D5" w:rsidRDefault="00D925F8" w:rsidP="00642392">
      <w:r>
        <w:tab/>
        <w:t xml:space="preserve">Cette POC devra être en partie ou en totalité être réutilisable </w:t>
      </w:r>
      <w:r w:rsidR="008650BF">
        <w:t xml:space="preserve">pour la réalisation du projet </w:t>
      </w:r>
      <w:r w:rsidR="00D70FE1">
        <w:t>cible</w:t>
      </w:r>
      <w:r w:rsidR="008650BF">
        <w:t>.</w:t>
      </w:r>
    </w:p>
    <w:p w14:paraId="292A7C01" w14:textId="1867FFFB" w:rsidR="00B64D24" w:rsidRDefault="00B64D24" w:rsidP="00642392">
      <w:r>
        <w:br w:type="page"/>
      </w:r>
    </w:p>
    <w:p w14:paraId="50CFA9C4" w14:textId="7B46BB6B" w:rsidR="003E70D5" w:rsidRDefault="003E70D5" w:rsidP="00642392">
      <w:pPr>
        <w:pStyle w:val="Titre1"/>
        <w:numPr>
          <w:ilvl w:val="0"/>
          <w:numId w:val="1"/>
        </w:numPr>
      </w:pPr>
      <w:bookmarkStart w:id="7" w:name="_Toc141044969"/>
      <w:bookmarkStart w:id="8" w:name="_Toc141047368"/>
      <w:r>
        <w:lastRenderedPageBreak/>
        <w:t xml:space="preserve">Organisation du </w:t>
      </w:r>
      <w:r w:rsidR="00E51D51">
        <w:t>p</w:t>
      </w:r>
      <w:r>
        <w:t>rojet</w:t>
      </w:r>
      <w:r w:rsidR="009A60D9">
        <w:t xml:space="preserve"> et des tests</w:t>
      </w:r>
      <w:bookmarkEnd w:id="7"/>
      <w:bookmarkEnd w:id="8"/>
    </w:p>
    <w:p w14:paraId="2383AF0F" w14:textId="77777777" w:rsidR="003E70D5" w:rsidRDefault="003E70D5" w:rsidP="00642392"/>
    <w:p w14:paraId="16171AB9" w14:textId="150F22A9" w:rsidR="008650BF" w:rsidRDefault="008650BF" w:rsidP="00642392">
      <w:pPr>
        <w:pStyle w:val="Titre2"/>
        <w:numPr>
          <w:ilvl w:val="1"/>
          <w:numId w:val="1"/>
        </w:numPr>
      </w:pPr>
      <w:bookmarkStart w:id="9" w:name="_Toc141044970"/>
      <w:bookmarkStart w:id="10" w:name="_Toc141047369"/>
      <w:r>
        <w:t>Organisation générale</w:t>
      </w:r>
      <w:bookmarkEnd w:id="9"/>
      <w:bookmarkEnd w:id="10"/>
    </w:p>
    <w:p w14:paraId="6C40F31C" w14:textId="77777777" w:rsidR="008650BF" w:rsidRPr="008650BF" w:rsidRDefault="008650BF" w:rsidP="00642392"/>
    <w:p w14:paraId="578B53F1" w14:textId="76BB07A0" w:rsidR="003E70D5" w:rsidRDefault="00D925F8" w:rsidP="00642392">
      <w:r>
        <w:t xml:space="preserve">Le </w:t>
      </w:r>
      <w:r w:rsidR="009A60D9">
        <w:t>p</w:t>
      </w:r>
      <w:r>
        <w:t>roje</w:t>
      </w:r>
      <w:r w:rsidR="008650BF">
        <w:t xml:space="preserve">t sera découpé </w:t>
      </w:r>
      <w:r w:rsidR="009A60D9">
        <w:t>en</w:t>
      </w:r>
      <w:r w:rsidR="008650BF">
        <w:t xml:space="preserve"> deux partie</w:t>
      </w:r>
      <w:r w:rsidR="009A60D9">
        <w:t>s</w:t>
      </w:r>
      <w:r w:rsidR="008650BF">
        <w:t> :</w:t>
      </w:r>
    </w:p>
    <w:p w14:paraId="2D7AA9A1" w14:textId="72446DBA" w:rsidR="008650BF" w:rsidRDefault="008650BF" w:rsidP="00642392">
      <w:pPr>
        <w:pStyle w:val="Paragraphedeliste"/>
        <w:numPr>
          <w:ilvl w:val="0"/>
          <w:numId w:val="2"/>
        </w:numPr>
      </w:pPr>
      <w:r w:rsidRPr="009A60D9">
        <w:rPr>
          <w:b/>
          <w:bCs/>
        </w:rPr>
        <w:t>Le Backend</w:t>
      </w:r>
      <w:r>
        <w:t> : Le cœur de la solution qui fournira les API nécessaires qui seront consommés par l’interface web</w:t>
      </w:r>
    </w:p>
    <w:p w14:paraId="0DBA92CC" w14:textId="64649AC1" w:rsidR="008650BF" w:rsidRDefault="008650BF" w:rsidP="00642392">
      <w:pPr>
        <w:pStyle w:val="Paragraphedeliste"/>
        <w:numPr>
          <w:ilvl w:val="0"/>
          <w:numId w:val="2"/>
        </w:numPr>
      </w:pPr>
      <w:r w:rsidRPr="009A60D9">
        <w:rPr>
          <w:b/>
          <w:bCs/>
        </w:rPr>
        <w:t>Le Frontend</w:t>
      </w:r>
      <w:r>
        <w:t> : l’interface Web qui sera fourni aux utilisateurs</w:t>
      </w:r>
    </w:p>
    <w:p w14:paraId="79742706" w14:textId="7BD09633" w:rsidR="009A60D9" w:rsidRDefault="009A60D9" w:rsidP="00642392">
      <w:r>
        <w:t xml:space="preserve">Les deux parties </w:t>
      </w:r>
      <w:r w:rsidR="00D70FE1">
        <w:t>seront détaillées ci-dessous avec les différentes phases d’un projet agile :</w:t>
      </w:r>
    </w:p>
    <w:p w14:paraId="229B0510" w14:textId="73862960" w:rsidR="00D70FE1" w:rsidRDefault="00C505C2" w:rsidP="00642392">
      <w:r>
        <w:rPr>
          <w:noProof/>
        </w:rPr>
        <w:drawing>
          <wp:inline distT="0" distB="0" distL="0" distR="0" wp14:anchorId="7CEE4CB8" wp14:editId="2F313AD6">
            <wp:extent cx="4679125" cy="2157984"/>
            <wp:effectExtent l="0" t="0" r="7620" b="0"/>
            <wp:docPr id="1964425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5916" name="Image 1"/>
                    <pic:cNvPicPr/>
                  </pic:nvPicPr>
                  <pic:blipFill>
                    <a:blip r:embed="rId9">
                      <a:extLst>
                        <a:ext uri="{28A0092B-C50C-407E-A947-70E740481C1C}">
                          <a14:useLocalDpi xmlns:a14="http://schemas.microsoft.com/office/drawing/2010/main" val="0"/>
                        </a:ext>
                      </a:extLst>
                    </a:blip>
                    <a:stretch>
                      <a:fillRect/>
                    </a:stretch>
                  </pic:blipFill>
                  <pic:spPr>
                    <a:xfrm>
                      <a:off x="0" y="0"/>
                      <a:ext cx="4685347" cy="2160853"/>
                    </a:xfrm>
                    <a:prstGeom prst="rect">
                      <a:avLst/>
                    </a:prstGeom>
                  </pic:spPr>
                </pic:pic>
              </a:graphicData>
            </a:graphic>
          </wp:inline>
        </w:drawing>
      </w:r>
    </w:p>
    <w:p w14:paraId="73FEA1CA" w14:textId="77777777" w:rsidR="00C505C2" w:rsidRPr="003E70D5" w:rsidRDefault="00C505C2" w:rsidP="00642392"/>
    <w:p w14:paraId="14A38916" w14:textId="77777777" w:rsidR="00C505C2" w:rsidRDefault="00C505C2" w:rsidP="00642392"/>
    <w:p w14:paraId="358AC936" w14:textId="1E49F416" w:rsidR="00521737" w:rsidRDefault="00521737" w:rsidP="00642392">
      <w:pPr>
        <w:pStyle w:val="Titre2"/>
        <w:numPr>
          <w:ilvl w:val="1"/>
          <w:numId w:val="1"/>
        </w:numPr>
      </w:pPr>
      <w:bookmarkStart w:id="11" w:name="_Toc141044971"/>
      <w:bookmarkStart w:id="12" w:name="_Toc141047370"/>
      <w:r>
        <w:t>Le Ba</w:t>
      </w:r>
      <w:r w:rsidR="003D338E">
        <w:t>ckend</w:t>
      </w:r>
      <w:bookmarkEnd w:id="11"/>
      <w:bookmarkEnd w:id="12"/>
    </w:p>
    <w:p w14:paraId="7A64BDF5" w14:textId="77777777" w:rsidR="00C505C2" w:rsidRDefault="00C505C2" w:rsidP="00642392"/>
    <w:p w14:paraId="56FE5973" w14:textId="19DD6C96" w:rsidR="00C505C2" w:rsidRDefault="00C505C2" w:rsidP="00642392">
      <w:pPr>
        <w:pStyle w:val="Titre2"/>
        <w:numPr>
          <w:ilvl w:val="2"/>
          <w:numId w:val="1"/>
        </w:numPr>
      </w:pPr>
      <w:bookmarkStart w:id="13" w:name="_Toc141044972"/>
      <w:bookmarkStart w:id="14" w:name="_Toc141047371"/>
      <w:r>
        <w:t>Choix technologiques</w:t>
      </w:r>
      <w:bookmarkEnd w:id="13"/>
      <w:bookmarkEnd w:id="14"/>
    </w:p>
    <w:p w14:paraId="3C66470A" w14:textId="77777777" w:rsidR="00192B18" w:rsidRDefault="00192B18" w:rsidP="00642392"/>
    <w:p w14:paraId="7835A846" w14:textId="1626F871" w:rsidR="00192B18" w:rsidRDefault="00192B18" w:rsidP="00642392">
      <w:r>
        <w:t>En raison d’une contrainte technique d’utilisation de java comme langage pour le backend</w:t>
      </w:r>
      <w:r w:rsidR="00A82707">
        <w:t>, dans cette POC la version java 17 a été utilisée, car elle offre un support à long terme (LTS).</w:t>
      </w:r>
    </w:p>
    <w:p w14:paraId="6A35FBBE" w14:textId="63740B93" w:rsidR="00D7478F" w:rsidRDefault="00D7478F" w:rsidP="004C36CA">
      <w:pPr>
        <w:jc w:val="center"/>
      </w:pPr>
      <w:r>
        <w:rPr>
          <w:noProof/>
        </w:rPr>
        <w:drawing>
          <wp:inline distT="0" distB="0" distL="0" distR="0" wp14:anchorId="75ECFC1D" wp14:editId="14448C7B">
            <wp:extent cx="1228954" cy="468473"/>
            <wp:effectExtent l="0" t="0" r="0" b="8255"/>
            <wp:docPr id="15802279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7930"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1792" cy="480991"/>
                    </a:xfrm>
                    <a:prstGeom prst="rect">
                      <a:avLst/>
                    </a:prstGeom>
                  </pic:spPr>
                </pic:pic>
              </a:graphicData>
            </a:graphic>
          </wp:inline>
        </w:drawing>
      </w:r>
    </w:p>
    <w:p w14:paraId="3ED0F1B6" w14:textId="100ADB40" w:rsidR="00A82707" w:rsidRDefault="00A82707" w:rsidP="00642392">
      <w:r>
        <w:t>Coté Framework, nous utiliserons Spring avec son outil Spring Boot, qui accélère le développement en limitant la préparation de l’environnement serveur. Elle embarque tout le nécessaire à l’exécution de la solution et permet de se concentrer directement sur le code du projet.</w:t>
      </w:r>
    </w:p>
    <w:p w14:paraId="48DEAECB" w14:textId="21E484E1" w:rsidR="00D7478F" w:rsidRDefault="00D7478F" w:rsidP="00642392">
      <w:r>
        <w:br w:type="page"/>
      </w:r>
    </w:p>
    <w:p w14:paraId="5AE85BFB" w14:textId="497611ED" w:rsidR="00D7478F" w:rsidRDefault="00D7478F" w:rsidP="004C36CA">
      <w:pPr>
        <w:jc w:val="center"/>
      </w:pPr>
      <w:r>
        <w:rPr>
          <w:noProof/>
        </w:rPr>
        <w:lastRenderedPageBreak/>
        <w:drawing>
          <wp:inline distT="0" distB="0" distL="0" distR="0" wp14:anchorId="3410AFD1" wp14:editId="6ECB9CA0">
            <wp:extent cx="950976" cy="515831"/>
            <wp:effectExtent l="0" t="0" r="1905" b="0"/>
            <wp:docPr id="2123200331" name="Image 7" descr="H2 data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2 databas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808" cy="518994"/>
                    </a:xfrm>
                    <a:prstGeom prst="rect">
                      <a:avLst/>
                    </a:prstGeom>
                    <a:noFill/>
                    <a:ln>
                      <a:noFill/>
                    </a:ln>
                  </pic:spPr>
                </pic:pic>
              </a:graphicData>
            </a:graphic>
          </wp:inline>
        </w:drawing>
      </w:r>
    </w:p>
    <w:p w14:paraId="10B50FC6" w14:textId="7C5B244A" w:rsidR="00A82707" w:rsidRDefault="003B6C07" w:rsidP="00642392">
      <w:r>
        <w:tab/>
        <w:t xml:space="preserve">Pour la présentation de cette POC, la technologie de la base de données utilisés est H2 </w:t>
      </w:r>
      <w:proofErr w:type="spellStart"/>
      <w:r>
        <w:t>Database</w:t>
      </w:r>
      <w:proofErr w:type="spellEnd"/>
      <w:r>
        <w:t xml:space="preserve"> Engine, un outil simple est rapide qui stocke les données dans la mémoire vive ou disque de la machine. A chaque redémarrage du serveur les données sont réinitialisées.</w:t>
      </w:r>
    </w:p>
    <w:p w14:paraId="7DC9AEAB" w14:textId="2819071A" w:rsidR="00D7478F" w:rsidRDefault="00D7478F" w:rsidP="004C36CA">
      <w:pPr>
        <w:jc w:val="center"/>
      </w:pPr>
      <w:r>
        <w:rPr>
          <w:noProof/>
        </w:rPr>
        <w:drawing>
          <wp:inline distT="0" distB="0" distL="0" distR="0" wp14:anchorId="3EF2E5BB" wp14:editId="6C01D637">
            <wp:extent cx="1131789" cy="797941"/>
            <wp:effectExtent l="0" t="0" r="5715" b="2540"/>
            <wp:docPr id="1536871605" name="Image 8" descr="Designing REST API's the right way - Digital Solutions,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igning REST API's the right way - Digital Solutions, I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789" cy="797941"/>
                    </a:xfrm>
                    <a:prstGeom prst="rect">
                      <a:avLst/>
                    </a:prstGeom>
                    <a:noFill/>
                    <a:ln>
                      <a:noFill/>
                    </a:ln>
                  </pic:spPr>
                </pic:pic>
              </a:graphicData>
            </a:graphic>
          </wp:inline>
        </w:drawing>
      </w:r>
    </w:p>
    <w:p w14:paraId="499EE4B1" w14:textId="681C79CF" w:rsidR="00DA2F27" w:rsidRDefault="003B6C07" w:rsidP="00642392">
      <w:r>
        <w:tab/>
        <w:t xml:space="preserve">La partie API </w:t>
      </w:r>
      <w:r w:rsidR="00D7478F">
        <w:t>utilisera la technologie API REST, qui permet une flexibilité en termes de communication client et serveur.</w:t>
      </w:r>
    </w:p>
    <w:p w14:paraId="49D22C6C" w14:textId="37703FBC" w:rsidR="00642392" w:rsidRDefault="004C36CA" w:rsidP="004C36CA">
      <w:pPr>
        <w:jc w:val="center"/>
      </w:pPr>
      <w:r>
        <w:rPr>
          <w:noProof/>
        </w:rPr>
        <w:drawing>
          <wp:inline distT="0" distB="0" distL="0" distR="0" wp14:anchorId="14ECFD1F" wp14:editId="03311ED9">
            <wp:extent cx="1183205" cy="665683"/>
            <wp:effectExtent l="0" t="0" r="0" b="1270"/>
            <wp:docPr id="398152882" name="Image 13" descr="Google Maps API | Single Life Tok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Maps API | Single Life Toky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7359" cy="690525"/>
                    </a:xfrm>
                    <a:prstGeom prst="rect">
                      <a:avLst/>
                    </a:prstGeom>
                    <a:noFill/>
                    <a:ln>
                      <a:noFill/>
                    </a:ln>
                  </pic:spPr>
                </pic:pic>
              </a:graphicData>
            </a:graphic>
          </wp:inline>
        </w:drawing>
      </w:r>
    </w:p>
    <w:p w14:paraId="3B5DD9F3" w14:textId="1459288F" w:rsidR="00642392" w:rsidRPr="00192B18" w:rsidRDefault="00642392" w:rsidP="00642392">
      <w:r>
        <w:t xml:space="preserve">Pour la partie fonctionnelle, nous avons utilisé Google </w:t>
      </w:r>
      <w:proofErr w:type="spellStart"/>
      <w:r>
        <w:t>Map</w:t>
      </w:r>
      <w:proofErr w:type="spellEnd"/>
      <w:r>
        <w:t xml:space="preserve"> API, un des leaders sur le marché en therme de calcul d’itinéraire </w:t>
      </w:r>
    </w:p>
    <w:p w14:paraId="02C0485A" w14:textId="77777777" w:rsidR="00C505C2" w:rsidRDefault="00C505C2" w:rsidP="00642392"/>
    <w:p w14:paraId="23FD5C1D" w14:textId="740BD3ED" w:rsidR="00C505C2" w:rsidRDefault="00C505C2" w:rsidP="00642392">
      <w:pPr>
        <w:pStyle w:val="Titre2"/>
        <w:numPr>
          <w:ilvl w:val="2"/>
          <w:numId w:val="1"/>
        </w:numPr>
      </w:pPr>
      <w:bookmarkStart w:id="15" w:name="_Toc141044973"/>
      <w:bookmarkStart w:id="16" w:name="_Toc141047372"/>
      <w:r>
        <w:t>Méthode de développement</w:t>
      </w:r>
      <w:bookmarkEnd w:id="15"/>
      <w:bookmarkEnd w:id="16"/>
    </w:p>
    <w:p w14:paraId="4AA36E62" w14:textId="77777777" w:rsidR="005B5035" w:rsidRDefault="005B5035" w:rsidP="00642392"/>
    <w:p w14:paraId="5470F9D8" w14:textId="77777777" w:rsidR="00B55F3F" w:rsidRDefault="005B5035" w:rsidP="00642392">
      <w:r>
        <w:t xml:space="preserve">Le code sera </w:t>
      </w:r>
      <w:r w:rsidR="005A3F5E">
        <w:t>déposé sur</w:t>
      </w:r>
      <w:r>
        <w:t xml:space="preserve"> </w:t>
      </w:r>
      <w:proofErr w:type="spellStart"/>
      <w:r>
        <w:t>GitLab</w:t>
      </w:r>
      <w:proofErr w:type="spellEnd"/>
      <w:r w:rsidR="005A3F5E">
        <w:t xml:space="preserve"> principalement</w:t>
      </w:r>
      <w:r>
        <w:t xml:space="preserve"> </w:t>
      </w:r>
      <w:r w:rsidR="005A3F5E">
        <w:t>avec un miroir sur</w:t>
      </w:r>
      <w:r>
        <w:t xml:space="preserve"> GitHub</w:t>
      </w:r>
      <w:r w:rsidR="005A3F5E">
        <w:t>. Le développement</w:t>
      </w:r>
      <w:r w:rsidR="00E92F2B">
        <w:t xml:space="preserve"> suivra le modèle </w:t>
      </w:r>
      <w:proofErr w:type="spellStart"/>
      <w:r w:rsidR="00E92F2B">
        <w:t>GitFlow</w:t>
      </w:r>
      <w:proofErr w:type="spellEnd"/>
      <w:r w:rsidR="00B55F3F">
        <w:t> :</w:t>
      </w:r>
    </w:p>
    <w:p w14:paraId="5CB45DF9" w14:textId="5CB6308A" w:rsidR="005B5035" w:rsidRDefault="00B55F3F" w:rsidP="00642392">
      <w:r>
        <w:rPr>
          <w:noProof/>
        </w:rPr>
        <w:drawing>
          <wp:inline distT="0" distB="0" distL="0" distR="0" wp14:anchorId="6CE3950A" wp14:editId="786AA5D2">
            <wp:extent cx="4564685" cy="2279827"/>
            <wp:effectExtent l="0" t="0" r="7620" b="6350"/>
            <wp:docPr id="115971928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19287"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4571123" cy="2283042"/>
                    </a:xfrm>
                    <a:prstGeom prst="rect">
                      <a:avLst/>
                    </a:prstGeom>
                  </pic:spPr>
                </pic:pic>
              </a:graphicData>
            </a:graphic>
          </wp:inline>
        </w:drawing>
      </w:r>
    </w:p>
    <w:p w14:paraId="514EFF43" w14:textId="442511C7" w:rsidR="00B55F3F" w:rsidRDefault="00B55F3F" w:rsidP="00642392">
      <w:pPr>
        <w:pStyle w:val="Paragraphedeliste"/>
        <w:numPr>
          <w:ilvl w:val="0"/>
          <w:numId w:val="2"/>
        </w:numPr>
      </w:pPr>
      <w:r>
        <w:t xml:space="preserve">Une branche Release (Master) </w:t>
      </w:r>
    </w:p>
    <w:p w14:paraId="0DC91233" w14:textId="1AAE7EE3" w:rsidR="00B55F3F" w:rsidRDefault="00B55F3F" w:rsidP="00642392">
      <w:pPr>
        <w:pStyle w:val="Paragraphedeliste"/>
        <w:numPr>
          <w:ilvl w:val="0"/>
          <w:numId w:val="2"/>
        </w:numPr>
      </w:pPr>
      <w:r>
        <w:t>Une branche de développement (</w:t>
      </w:r>
      <w:proofErr w:type="spellStart"/>
      <w:r>
        <w:t>Develop</w:t>
      </w:r>
      <w:proofErr w:type="spellEnd"/>
      <w:r>
        <w:t>)</w:t>
      </w:r>
    </w:p>
    <w:p w14:paraId="3C998834" w14:textId="009C2E05" w:rsidR="00B55F3F" w:rsidRDefault="00B55F3F" w:rsidP="00642392">
      <w:pPr>
        <w:pStyle w:val="Paragraphedeliste"/>
        <w:numPr>
          <w:ilvl w:val="0"/>
          <w:numId w:val="2"/>
        </w:numPr>
      </w:pPr>
      <w:r>
        <w:t xml:space="preserve">Des branches de </w:t>
      </w:r>
      <w:r w:rsidR="00DB37D1">
        <w:t>fonctionnalités</w:t>
      </w:r>
      <w:r>
        <w:t xml:space="preserve"> pour chaque </w:t>
      </w:r>
      <w:r>
        <w:t xml:space="preserve">fonctionnalité </w:t>
      </w:r>
      <w:r>
        <w:t>nécessaire. (FEATURE)</w:t>
      </w:r>
    </w:p>
    <w:p w14:paraId="52036880" w14:textId="65022D4D" w:rsidR="00B55F3F" w:rsidRDefault="00B55F3F" w:rsidP="00642392">
      <w:r>
        <w:t>Lorsque la version</w:t>
      </w:r>
      <w:r w:rsidR="00E03010">
        <w:t xml:space="preserve"> en</w:t>
      </w:r>
      <w:r>
        <w:t xml:space="preserve"> </w:t>
      </w:r>
      <w:r w:rsidR="00E03010">
        <w:t xml:space="preserve">développement </w:t>
      </w:r>
      <w:r>
        <w:t>est stable</w:t>
      </w:r>
      <w:r w:rsidR="00E03010">
        <w:t xml:space="preserve"> et après validation hiérarchique, mettre à jour le master pour publie cette release. Une fois « Commit » sur le </w:t>
      </w:r>
      <w:proofErr w:type="spellStart"/>
      <w:r w:rsidR="00E03010">
        <w:t>GitLab</w:t>
      </w:r>
      <w:proofErr w:type="spellEnd"/>
      <w:r w:rsidR="00E03010">
        <w:t xml:space="preserve"> </w:t>
      </w:r>
      <w:r w:rsidR="00DB37D1">
        <w:t>les derniers tests</w:t>
      </w:r>
      <w:r w:rsidR="00E03010">
        <w:t xml:space="preserve"> seront effectuées à avant la mise en production.</w:t>
      </w:r>
    </w:p>
    <w:p w14:paraId="72F38C89" w14:textId="72425B31" w:rsidR="00C505C2" w:rsidRDefault="00C505C2" w:rsidP="00642392">
      <w:pPr>
        <w:pStyle w:val="Titre2"/>
        <w:numPr>
          <w:ilvl w:val="2"/>
          <w:numId w:val="1"/>
        </w:numPr>
      </w:pPr>
      <w:bookmarkStart w:id="17" w:name="_Toc141044974"/>
      <w:bookmarkStart w:id="18" w:name="_Toc141047373"/>
      <w:r>
        <w:lastRenderedPageBreak/>
        <w:t>Intégration Continue et Déploiement continu</w:t>
      </w:r>
      <w:bookmarkEnd w:id="17"/>
      <w:bookmarkEnd w:id="18"/>
    </w:p>
    <w:p w14:paraId="49939757" w14:textId="77777777" w:rsidR="00C505C2" w:rsidRDefault="00C505C2" w:rsidP="00642392"/>
    <w:p w14:paraId="1D81CCD0" w14:textId="335AA896" w:rsidR="00DA2F27" w:rsidRDefault="00DA2F27" w:rsidP="00642392">
      <w:r>
        <w:t xml:space="preserve">Pour chaque publication d’une release, le processus d’intégration continu et de déploiement continu se fera de manière automatisée avec le </w:t>
      </w:r>
      <w:proofErr w:type="spellStart"/>
      <w:r>
        <w:t>GitLab</w:t>
      </w:r>
      <w:proofErr w:type="spellEnd"/>
      <w:r>
        <w:t xml:space="preserve"> CI/CD.</w:t>
      </w:r>
    </w:p>
    <w:p w14:paraId="0B44FC0E" w14:textId="763F56F7" w:rsidR="00043A2E" w:rsidRDefault="00DA2F27" w:rsidP="00642392">
      <w:r>
        <w:t>Un pipeline dédié sera exécuté</w:t>
      </w:r>
      <w:r w:rsidR="00043A2E">
        <w:t xml:space="preserve">( </w:t>
      </w:r>
      <w:hyperlink r:id="rId15" w:history="1">
        <w:proofErr w:type="spellStart"/>
        <w:r w:rsidR="00043A2E" w:rsidRPr="00043A2E">
          <w:rPr>
            <w:rStyle w:val="Lienhypertexte"/>
          </w:rPr>
          <w:t>gitlab-ci.yml</w:t>
        </w:r>
        <w:proofErr w:type="spellEnd"/>
      </w:hyperlink>
      <w:r w:rsidR="00043A2E">
        <w:t xml:space="preserve"> )</w:t>
      </w:r>
    </w:p>
    <w:p w14:paraId="6CA4791D" w14:textId="77777777" w:rsidR="00043A2E" w:rsidRDefault="00043A2E" w:rsidP="00642392"/>
    <w:p w14:paraId="16986264" w14:textId="43BE5366" w:rsidR="00DA2F27" w:rsidRDefault="00043A2E" w:rsidP="00642392">
      <w:r>
        <w:t xml:space="preserve">Exemples d’exécutions </w:t>
      </w:r>
      <w:r w:rsidR="00DA2F27">
        <w:t>:</w:t>
      </w:r>
    </w:p>
    <w:p w14:paraId="6072DC77" w14:textId="2E98C9E7" w:rsidR="00DA2F27" w:rsidRDefault="00DA2F27" w:rsidP="00642392">
      <w:r>
        <w:rPr>
          <w:noProof/>
        </w:rPr>
        <w:drawing>
          <wp:inline distT="0" distB="0" distL="0" distR="0" wp14:anchorId="36866023" wp14:editId="0590D821">
            <wp:extent cx="5760720" cy="1116965"/>
            <wp:effectExtent l="0" t="0" r="0" b="6985"/>
            <wp:docPr id="54483915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39150" name="Image 544839150"/>
                    <pic:cNvPicPr/>
                  </pic:nvPicPr>
                  <pic:blipFill>
                    <a:blip r:embed="rId16">
                      <a:extLst>
                        <a:ext uri="{28A0092B-C50C-407E-A947-70E740481C1C}">
                          <a14:useLocalDpi xmlns:a14="http://schemas.microsoft.com/office/drawing/2010/main" val="0"/>
                        </a:ext>
                      </a:extLst>
                    </a:blip>
                    <a:stretch>
                      <a:fillRect/>
                    </a:stretch>
                  </pic:blipFill>
                  <pic:spPr>
                    <a:xfrm>
                      <a:off x="0" y="0"/>
                      <a:ext cx="5760720" cy="1116965"/>
                    </a:xfrm>
                    <a:prstGeom prst="rect">
                      <a:avLst/>
                    </a:prstGeom>
                  </pic:spPr>
                </pic:pic>
              </a:graphicData>
            </a:graphic>
          </wp:inline>
        </w:drawing>
      </w:r>
    </w:p>
    <w:p w14:paraId="35141F52" w14:textId="77777777" w:rsidR="00DA2F27" w:rsidRDefault="00DA2F27" w:rsidP="00642392"/>
    <w:p w14:paraId="025F2ABD" w14:textId="745BB740" w:rsidR="00DA2F27" w:rsidRDefault="00DA2F27" w:rsidP="00642392">
      <w:r>
        <w:t xml:space="preserve">Dans </w:t>
      </w:r>
      <w:r w:rsidR="00043A2E">
        <w:t>chaque « Version » il exécutera différentes étapes « stage » :</w:t>
      </w:r>
    </w:p>
    <w:p w14:paraId="66CC8A0B" w14:textId="48C02EA9" w:rsidR="00043A2E" w:rsidRDefault="00043A2E" w:rsidP="00642392">
      <w:pPr>
        <w:pStyle w:val="Paragraphedeliste"/>
        <w:numPr>
          <w:ilvl w:val="0"/>
          <w:numId w:val="2"/>
        </w:numPr>
      </w:pPr>
      <w:proofErr w:type="spellStart"/>
      <w:r>
        <w:t>Build</w:t>
      </w:r>
      <w:proofErr w:type="spellEnd"/>
      <w:r>
        <w:t xml:space="preserve"> (Construction de l’exécutable)</w:t>
      </w:r>
    </w:p>
    <w:p w14:paraId="6E048D0F" w14:textId="7177BC5C" w:rsidR="00043A2E" w:rsidRDefault="00043A2E" w:rsidP="00642392">
      <w:pPr>
        <w:pStyle w:val="Paragraphedeliste"/>
        <w:numPr>
          <w:ilvl w:val="0"/>
          <w:numId w:val="2"/>
        </w:numPr>
      </w:pPr>
      <w:r>
        <w:t>Test (Test Unitaire défini dans le code)</w:t>
      </w:r>
    </w:p>
    <w:p w14:paraId="2ABE9854" w14:textId="59667E70" w:rsidR="00043A2E" w:rsidRDefault="00043A2E" w:rsidP="00642392">
      <w:pPr>
        <w:pStyle w:val="Paragraphedeliste"/>
        <w:numPr>
          <w:ilvl w:val="0"/>
          <w:numId w:val="2"/>
        </w:numPr>
      </w:pPr>
      <w:proofErr w:type="spellStart"/>
      <w:r>
        <w:t>Deploy</w:t>
      </w:r>
      <w:proofErr w:type="spellEnd"/>
      <w:r>
        <w:t xml:space="preserve"> (Deploiement sur le serveur destination)</w:t>
      </w:r>
    </w:p>
    <w:p w14:paraId="385BE122" w14:textId="455B03A4" w:rsidR="00043A2E" w:rsidRDefault="00043A2E" w:rsidP="00642392">
      <w:r>
        <w:t xml:space="preserve">Chaque étape sera exécuté dans un environnement qui respecte les prérequis du projet dans une image Docker (un container) de </w:t>
      </w:r>
      <w:r w:rsidR="00A16D74">
        <w:t>type :</w:t>
      </w:r>
      <w:r>
        <w:t xml:space="preserve"> </w:t>
      </w:r>
      <w:r w:rsidRPr="00043A2E">
        <w:t>maven:3.8.4-openjdk-17</w:t>
      </w:r>
    </w:p>
    <w:p w14:paraId="183DB8B8" w14:textId="77777777" w:rsidR="00043A2E" w:rsidRDefault="00043A2E" w:rsidP="00642392"/>
    <w:p w14:paraId="586593AE" w14:textId="6E470323" w:rsidR="00043A2E" w:rsidRDefault="00043A2E" w:rsidP="00642392">
      <w:r>
        <w:t>Ci-dessous un détail d’exécution</w:t>
      </w:r>
    </w:p>
    <w:p w14:paraId="6F3952C9" w14:textId="733DD5B2" w:rsidR="00043A2E" w:rsidRDefault="00043A2E" w:rsidP="00642392">
      <w:r>
        <w:rPr>
          <w:noProof/>
        </w:rPr>
        <w:drawing>
          <wp:inline distT="0" distB="0" distL="0" distR="0" wp14:anchorId="263C0B9F" wp14:editId="738617FB">
            <wp:extent cx="4220608" cy="2225217"/>
            <wp:effectExtent l="0" t="0" r="8890" b="3810"/>
            <wp:docPr id="172731676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6763" name="Image 1727316763"/>
                    <pic:cNvPicPr/>
                  </pic:nvPicPr>
                  <pic:blipFill>
                    <a:blip r:embed="rId17">
                      <a:extLst>
                        <a:ext uri="{28A0092B-C50C-407E-A947-70E740481C1C}">
                          <a14:useLocalDpi xmlns:a14="http://schemas.microsoft.com/office/drawing/2010/main" val="0"/>
                        </a:ext>
                      </a:extLst>
                    </a:blip>
                    <a:stretch>
                      <a:fillRect/>
                    </a:stretch>
                  </pic:blipFill>
                  <pic:spPr>
                    <a:xfrm>
                      <a:off x="0" y="0"/>
                      <a:ext cx="4227524" cy="2228863"/>
                    </a:xfrm>
                    <a:prstGeom prst="rect">
                      <a:avLst/>
                    </a:prstGeom>
                  </pic:spPr>
                </pic:pic>
              </a:graphicData>
            </a:graphic>
          </wp:inline>
        </w:drawing>
      </w:r>
    </w:p>
    <w:p w14:paraId="14BD63D6" w14:textId="40ABC775" w:rsidR="00B12051" w:rsidRDefault="00B12051" w:rsidP="00642392">
      <w:r>
        <w:br w:type="page"/>
      </w:r>
    </w:p>
    <w:p w14:paraId="514B6D27" w14:textId="51D11238" w:rsidR="00C505C2" w:rsidRDefault="00C505C2" w:rsidP="00642392">
      <w:pPr>
        <w:pStyle w:val="Titre2"/>
        <w:numPr>
          <w:ilvl w:val="2"/>
          <w:numId w:val="1"/>
        </w:numPr>
      </w:pPr>
      <w:bookmarkStart w:id="19" w:name="_Toc141044975"/>
      <w:bookmarkStart w:id="20" w:name="_Toc141047374"/>
      <w:r>
        <w:lastRenderedPageBreak/>
        <w:t>Test de la solution</w:t>
      </w:r>
      <w:bookmarkEnd w:id="19"/>
      <w:bookmarkEnd w:id="20"/>
    </w:p>
    <w:p w14:paraId="30182723" w14:textId="77777777" w:rsidR="00C505C2" w:rsidRDefault="00C505C2" w:rsidP="00642392"/>
    <w:p w14:paraId="7B8D22B2" w14:textId="222B947B" w:rsidR="00B12051" w:rsidRDefault="00B12051" w:rsidP="00642392">
      <w:pPr>
        <w:pStyle w:val="Titre2"/>
        <w:numPr>
          <w:ilvl w:val="3"/>
          <w:numId w:val="1"/>
        </w:numPr>
      </w:pPr>
      <w:bookmarkStart w:id="21" w:name="_Toc141044976"/>
      <w:bookmarkStart w:id="22" w:name="_Toc141047375"/>
      <w:r>
        <w:t>Test Unitaire</w:t>
      </w:r>
      <w:bookmarkEnd w:id="21"/>
      <w:bookmarkEnd w:id="22"/>
    </w:p>
    <w:p w14:paraId="6E8B1DD3" w14:textId="77777777" w:rsidR="00B12051" w:rsidRDefault="00B12051" w:rsidP="00642392"/>
    <w:p w14:paraId="379D2661" w14:textId="23DF0CD2" w:rsidR="00B12051" w:rsidRDefault="00B12051" w:rsidP="00642392">
      <w:r>
        <w:t xml:space="preserve">Pour les Test Unitaire nous </w:t>
      </w:r>
      <w:r w:rsidRPr="00642392">
        <w:t>allons</w:t>
      </w:r>
      <w:r>
        <w:t xml:space="preserve"> utiliser </w:t>
      </w:r>
      <w:proofErr w:type="spellStart"/>
      <w:r>
        <w:t>Junit</w:t>
      </w:r>
      <w:proofErr w:type="spellEnd"/>
      <w:r>
        <w:t xml:space="preserve"> (un </w:t>
      </w:r>
      <w:proofErr w:type="spellStart"/>
      <w:r>
        <w:t>framework</w:t>
      </w:r>
      <w:proofErr w:type="spellEnd"/>
      <w:r>
        <w:t xml:space="preserve"> spécialisé dans les tests unitaires de code java) Il créé automatique des rapports d’exécution « </w:t>
      </w:r>
      <w:proofErr w:type="spellStart"/>
      <w:r w:rsidR="00DA458A">
        <w:fldChar w:fldCharType="begin"/>
      </w:r>
      <w:r w:rsidR="00DA458A">
        <w:instrText>HYPERLINK "https://github.com/wilkill/P11_POC_Code/tree/main/doc/Test_Application_Report/surefire-reports"</w:instrText>
      </w:r>
      <w:r w:rsidR="00DA458A">
        <w:fldChar w:fldCharType="separate"/>
      </w:r>
      <w:r w:rsidRPr="00DA458A">
        <w:rPr>
          <w:rStyle w:val="Lienhypertexte"/>
        </w:rPr>
        <w:t>surefire</w:t>
      </w:r>
      <w:proofErr w:type="spellEnd"/>
      <w:r w:rsidRPr="00DA458A">
        <w:rPr>
          <w:rStyle w:val="Lienhypertexte"/>
        </w:rPr>
        <w:t>-reports </w:t>
      </w:r>
      <w:r w:rsidR="00DA458A">
        <w:fldChar w:fldCharType="end"/>
      </w:r>
      <w:r>
        <w:t>».</w:t>
      </w:r>
    </w:p>
    <w:p w14:paraId="4652F733" w14:textId="77777777" w:rsidR="00642392" w:rsidRDefault="00B12051" w:rsidP="00642392">
      <w:r>
        <w:t>Chaque fonctionnalité choisie pourra être test</w:t>
      </w:r>
      <w:r w:rsidR="00642392">
        <w:t>ée</w:t>
      </w:r>
      <w:r>
        <w:t xml:space="preserve"> de manière automatique</w:t>
      </w:r>
      <w:r w:rsidR="00642392">
        <w:t>.</w:t>
      </w:r>
    </w:p>
    <w:p w14:paraId="145BC945" w14:textId="3C6F2071" w:rsidR="00B12051" w:rsidRDefault="00B12051" w:rsidP="00642392">
      <w:r>
        <w:t xml:space="preserve"> </w:t>
      </w:r>
      <w:r w:rsidR="00642392">
        <w:t>D</w:t>
      </w:r>
      <w:r>
        <w:t xml:space="preserve">ans ce projet il y aura trois tests : </w:t>
      </w:r>
    </w:p>
    <w:p w14:paraId="4F2A0A64" w14:textId="509F14ED" w:rsidR="00B12051" w:rsidRDefault="00B12051" w:rsidP="00642392">
      <w:pPr>
        <w:pStyle w:val="Paragraphedeliste"/>
        <w:numPr>
          <w:ilvl w:val="1"/>
          <w:numId w:val="2"/>
        </w:numPr>
      </w:pPr>
      <w:r>
        <w:t>Chargement du contexte Spring</w:t>
      </w:r>
    </w:p>
    <w:p w14:paraId="5629AF9D" w14:textId="4B4150F9" w:rsidR="00B12051" w:rsidRDefault="00B12051" w:rsidP="00642392">
      <w:pPr>
        <w:pStyle w:val="Paragraphedeliste"/>
        <w:numPr>
          <w:ilvl w:val="1"/>
          <w:numId w:val="2"/>
        </w:numPr>
      </w:pPr>
      <w:r>
        <w:t>Test de la base de données</w:t>
      </w:r>
    </w:p>
    <w:p w14:paraId="6E7D74EA" w14:textId="338FCBD8" w:rsidR="00B12051" w:rsidRDefault="00B12051" w:rsidP="00642392">
      <w:pPr>
        <w:pStyle w:val="Paragraphedeliste"/>
        <w:numPr>
          <w:ilvl w:val="1"/>
          <w:numId w:val="2"/>
        </w:numPr>
      </w:pPr>
      <w:r>
        <w:t>Test de l’API</w:t>
      </w:r>
      <w:r w:rsidR="00642392">
        <w:t xml:space="preserve"> Google</w:t>
      </w:r>
      <w:r>
        <w:t xml:space="preserve"> avec des données de test prédéfinies et fonctionnelles</w:t>
      </w:r>
    </w:p>
    <w:p w14:paraId="77F31247" w14:textId="0CF73DA1" w:rsidR="00B12051" w:rsidRDefault="00642392" w:rsidP="00642392">
      <w:r>
        <w:t xml:space="preserve">Nous obtenons un rapport de ce type : </w:t>
      </w:r>
    </w:p>
    <w:p w14:paraId="122C1330" w14:textId="77777777" w:rsidR="00603686" w:rsidRDefault="00603686" w:rsidP="00642392"/>
    <w:p w14:paraId="49CE9F92" w14:textId="78669A44" w:rsidR="00A70948" w:rsidRDefault="00A70948" w:rsidP="00A70948">
      <w:pPr>
        <w:jc w:val="center"/>
      </w:pPr>
      <w:r>
        <w:rPr>
          <w:noProof/>
        </w:rPr>
        <w:drawing>
          <wp:inline distT="0" distB="0" distL="0" distR="0" wp14:anchorId="1339090F" wp14:editId="3788E4B4">
            <wp:extent cx="3840480" cy="1307839"/>
            <wp:effectExtent l="0" t="0" r="7620" b="6985"/>
            <wp:docPr id="190970196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01968" name="Image 1909701968"/>
                    <pic:cNvPicPr/>
                  </pic:nvPicPr>
                  <pic:blipFill>
                    <a:blip r:embed="rId18">
                      <a:extLst>
                        <a:ext uri="{28A0092B-C50C-407E-A947-70E740481C1C}">
                          <a14:useLocalDpi xmlns:a14="http://schemas.microsoft.com/office/drawing/2010/main" val="0"/>
                        </a:ext>
                      </a:extLst>
                    </a:blip>
                    <a:stretch>
                      <a:fillRect/>
                    </a:stretch>
                  </pic:blipFill>
                  <pic:spPr>
                    <a:xfrm>
                      <a:off x="0" y="0"/>
                      <a:ext cx="3868079" cy="1317238"/>
                    </a:xfrm>
                    <a:prstGeom prst="rect">
                      <a:avLst/>
                    </a:prstGeom>
                  </pic:spPr>
                </pic:pic>
              </a:graphicData>
            </a:graphic>
          </wp:inline>
        </w:drawing>
      </w:r>
    </w:p>
    <w:p w14:paraId="040F4BD7" w14:textId="77777777" w:rsidR="00603686" w:rsidRDefault="00603686" w:rsidP="00A70948">
      <w:pPr>
        <w:jc w:val="center"/>
      </w:pPr>
    </w:p>
    <w:p w14:paraId="2B7919F6" w14:textId="0B831960" w:rsidR="00642392" w:rsidRDefault="00A70948" w:rsidP="00642392">
      <w:r w:rsidRPr="00A70948">
        <w:rPr>
          <w:b/>
          <w:bCs/>
        </w:rPr>
        <w:t xml:space="preserve">Conclusion : </w:t>
      </w:r>
      <w:r w:rsidRPr="008841F3">
        <w:t>Tous concluant.</w:t>
      </w:r>
    </w:p>
    <w:p w14:paraId="56CB5C64" w14:textId="77777777" w:rsidR="00603686" w:rsidRPr="008841F3" w:rsidRDefault="00603686" w:rsidP="00642392"/>
    <w:p w14:paraId="03732758" w14:textId="16525BB0" w:rsidR="00B12051" w:rsidRDefault="00B12051" w:rsidP="00642392">
      <w:pPr>
        <w:pStyle w:val="Titre2"/>
        <w:numPr>
          <w:ilvl w:val="3"/>
          <w:numId w:val="1"/>
        </w:numPr>
      </w:pPr>
      <w:bookmarkStart w:id="23" w:name="_Toc141044977"/>
      <w:bookmarkStart w:id="24" w:name="_Toc141047376"/>
      <w:r>
        <w:t>Test de Stress</w:t>
      </w:r>
      <w:bookmarkEnd w:id="23"/>
      <w:bookmarkEnd w:id="24"/>
    </w:p>
    <w:p w14:paraId="6F8F3021" w14:textId="77777777" w:rsidR="00A70948" w:rsidRDefault="00A70948" w:rsidP="00A70948"/>
    <w:p w14:paraId="37031354" w14:textId="5309AB5A" w:rsidR="00A70948" w:rsidRDefault="00A70948" w:rsidP="00A70948">
      <w:r>
        <w:t xml:space="preserve">Pour le test de stress, nous avons utilisé la solution </w:t>
      </w:r>
      <w:proofErr w:type="spellStart"/>
      <w:r>
        <w:t>JMeter</w:t>
      </w:r>
      <w:proofErr w:type="spellEnd"/>
      <w:r>
        <w:t>, elle permet de définir une monté en charge, elle simule un appel de x utilisateurs sur un laps de temps donné. Nous pouvons définir plusieurs indicateurs et fournisse chacun un rapport d’exécution.</w:t>
      </w:r>
      <w:r w:rsidR="00A625FF">
        <w:t xml:space="preserve"> Voir </w:t>
      </w:r>
      <w:hyperlink r:id="rId19" w:history="1">
        <w:proofErr w:type="spellStart"/>
        <w:r w:rsidR="00A625FF" w:rsidRPr="00A625FF">
          <w:rPr>
            <w:rStyle w:val="Lienhypertexte"/>
          </w:rPr>
          <w:t>JMeter</w:t>
        </w:r>
        <w:proofErr w:type="spellEnd"/>
        <w:r w:rsidR="00A625FF" w:rsidRPr="00A625FF">
          <w:rPr>
            <w:rStyle w:val="Lienhypertexte"/>
          </w:rPr>
          <w:t xml:space="preserve"> Rapport</w:t>
        </w:r>
      </w:hyperlink>
    </w:p>
    <w:p w14:paraId="01DB8700" w14:textId="117D41E6" w:rsidR="00A70948" w:rsidRDefault="00A70948" w:rsidP="00A70948">
      <w:r>
        <w:t xml:space="preserve">Dans cette POC, nous allons effectuer un test de 800 requêtes de l’API en une seconde. Nous obtenons le résultat suivant : </w:t>
      </w:r>
    </w:p>
    <w:p w14:paraId="30DBD614" w14:textId="2A49FB65" w:rsidR="00A70948" w:rsidRPr="00A70948" w:rsidRDefault="008841F3" w:rsidP="008841F3">
      <w:pPr>
        <w:ind w:left="0"/>
        <w:jc w:val="center"/>
      </w:pPr>
      <w:r>
        <w:rPr>
          <w:noProof/>
        </w:rPr>
        <w:drawing>
          <wp:inline distT="0" distB="0" distL="0" distR="0" wp14:anchorId="733E2156" wp14:editId="28F9796C">
            <wp:extent cx="5760720" cy="408940"/>
            <wp:effectExtent l="0" t="0" r="0" b="0"/>
            <wp:docPr id="205915709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57098" name="Image 2059157098"/>
                    <pic:cNvPicPr/>
                  </pic:nvPicPr>
                  <pic:blipFill>
                    <a:blip r:embed="rId20">
                      <a:extLst>
                        <a:ext uri="{28A0092B-C50C-407E-A947-70E740481C1C}">
                          <a14:useLocalDpi xmlns:a14="http://schemas.microsoft.com/office/drawing/2010/main" val="0"/>
                        </a:ext>
                      </a:extLst>
                    </a:blip>
                    <a:stretch>
                      <a:fillRect/>
                    </a:stretch>
                  </pic:blipFill>
                  <pic:spPr>
                    <a:xfrm>
                      <a:off x="0" y="0"/>
                      <a:ext cx="5760720" cy="408940"/>
                    </a:xfrm>
                    <a:prstGeom prst="rect">
                      <a:avLst/>
                    </a:prstGeom>
                  </pic:spPr>
                </pic:pic>
              </a:graphicData>
            </a:graphic>
          </wp:inline>
        </w:drawing>
      </w:r>
    </w:p>
    <w:p w14:paraId="6C8D88E3" w14:textId="25639D80" w:rsidR="00B12051" w:rsidRDefault="008841F3" w:rsidP="00642392">
      <w:r>
        <w:t>Les 800 requêtes ont été traiter en un temps de 1 minute 32 seconde soit 8,7 requêtes par seconde sans erreur.</w:t>
      </w:r>
      <w:r w:rsidR="00603686">
        <w:t xml:space="preserve"> </w:t>
      </w:r>
    </w:p>
    <w:p w14:paraId="417E4534" w14:textId="58B80B0A" w:rsidR="00603686" w:rsidRDefault="00603686" w:rsidP="00603686">
      <w:r>
        <w:t>Une requête exécutée prend environ 0.300 ms. (Log application)</w:t>
      </w:r>
    </w:p>
    <w:p w14:paraId="4ED763DE" w14:textId="77777777" w:rsidR="00603686" w:rsidRDefault="00603686" w:rsidP="00603686"/>
    <w:p w14:paraId="0FBABFB9" w14:textId="4E6626C5" w:rsidR="008841F3" w:rsidRPr="008841F3" w:rsidRDefault="008841F3" w:rsidP="008841F3">
      <w:r w:rsidRPr="008841F3">
        <w:rPr>
          <w:b/>
          <w:bCs/>
        </w:rPr>
        <w:lastRenderedPageBreak/>
        <w:t>Conclusion</w:t>
      </w:r>
      <w:r>
        <w:rPr>
          <w:b/>
          <w:bCs/>
        </w:rPr>
        <w:t xml:space="preserve"> : </w:t>
      </w:r>
      <w:r w:rsidRPr="008841F3">
        <w:t xml:space="preserve">Etant dans un </w:t>
      </w:r>
      <w:r>
        <w:t xml:space="preserve">environnement de test, </w:t>
      </w:r>
      <w:r w:rsidR="00603686">
        <w:t xml:space="preserve">le serveur d’application, la base de données et l’outil </w:t>
      </w:r>
      <w:proofErr w:type="spellStart"/>
      <w:r w:rsidR="00603686">
        <w:t>Jmeter</w:t>
      </w:r>
      <w:proofErr w:type="spellEnd"/>
      <w:r w:rsidR="00603686">
        <w:t xml:space="preserve"> sont exécutés en simultané, donc on triple la demande de ressource machine à un instant T, malgré cela le serveur traite la demande sans échec. Dans un environnement de production ou les rôles serveur sont dissocié sur des machines dédier et les machines sont redondées avec équilibreur de charge</w:t>
      </w:r>
      <w:r w:rsidR="00FC2782">
        <w:t>.</w:t>
      </w:r>
      <w:r w:rsidR="00603686">
        <w:t xml:space="preserve"> Nous pouvons nous rapprocher</w:t>
      </w:r>
      <w:r w:rsidR="00FC2782">
        <w:t xml:space="preserve"> de l’o</w:t>
      </w:r>
      <w:r w:rsidR="00603686">
        <w:t xml:space="preserve">bjectif de réponse </w:t>
      </w:r>
      <w:r w:rsidR="00FC2782">
        <w:t>attendue dans ce projet</w:t>
      </w:r>
    </w:p>
    <w:p w14:paraId="78CDAA75" w14:textId="7A76D1F0" w:rsidR="008841F3" w:rsidRDefault="00B8463E" w:rsidP="00642392">
      <w:r>
        <w:t>D’autre solution de calcule de trajet entre deux points GPS sont disponible en hébergement local, qui permettrai un temps de réponse accrue à l’outil mais nécessiterais des ressources supplémentaires</w:t>
      </w:r>
    </w:p>
    <w:p w14:paraId="0C8BC015" w14:textId="77777777" w:rsidR="00B8463E" w:rsidRPr="00C505C2" w:rsidRDefault="00B8463E" w:rsidP="00642392"/>
    <w:p w14:paraId="74A078AC" w14:textId="4B424669" w:rsidR="001F4F30" w:rsidRDefault="001F4F30" w:rsidP="00642392">
      <w:pPr>
        <w:pStyle w:val="Titre2"/>
        <w:numPr>
          <w:ilvl w:val="2"/>
          <w:numId w:val="1"/>
        </w:numPr>
      </w:pPr>
      <w:bookmarkStart w:id="25" w:name="_Toc141044978"/>
      <w:bookmarkStart w:id="26" w:name="_Toc141047377"/>
      <w:r>
        <w:t>Norme</w:t>
      </w:r>
      <w:r>
        <w:t>s</w:t>
      </w:r>
      <w:bookmarkEnd w:id="25"/>
      <w:bookmarkEnd w:id="26"/>
    </w:p>
    <w:p w14:paraId="14433FCE" w14:textId="77777777" w:rsidR="00C505C2" w:rsidRDefault="00C505C2" w:rsidP="00642392"/>
    <w:p w14:paraId="141F7695" w14:textId="1305C7FF" w:rsidR="005820AE" w:rsidRDefault="005820AE" w:rsidP="00642392">
      <w:r>
        <w:t>Dans le développement de cette application tous les échanges entre le client et le serveur seront chiffrés via le protocole TLS via un certificat Web HTTPS. Toutes données à caractère confidentiel seront protégées pas une authentification et une gestion de rôle d’utilisateur.</w:t>
      </w:r>
    </w:p>
    <w:p w14:paraId="4695885F" w14:textId="3139856F" w:rsidR="005820AE" w:rsidRDefault="005820AE" w:rsidP="00642392">
      <w:r>
        <w:t>Nous respecterons les données clientes RGPD.</w:t>
      </w:r>
    </w:p>
    <w:p w14:paraId="03AFF378" w14:textId="2F7EF55E" w:rsidR="005820AE" w:rsidRPr="00C505C2" w:rsidRDefault="005820AE" w:rsidP="00642392">
      <w:r>
        <w:t xml:space="preserve">L’exécution de ce projet s’effectuera en suivant les différentes norme et </w:t>
      </w:r>
      <w:r w:rsidR="00895FEC">
        <w:t>standardisation actuel</w:t>
      </w:r>
      <w:r>
        <w:t xml:space="preserve"> tel que TOGAF et méthodologie Agile</w:t>
      </w:r>
    </w:p>
    <w:p w14:paraId="6D957D47" w14:textId="77777777" w:rsidR="00C505C2" w:rsidRDefault="00C505C2" w:rsidP="00642392"/>
    <w:p w14:paraId="0D5EC4B0" w14:textId="53EEBB12" w:rsidR="006134C8" w:rsidRDefault="006134C8" w:rsidP="00642392">
      <w:pPr>
        <w:pStyle w:val="Titre2"/>
        <w:numPr>
          <w:ilvl w:val="1"/>
          <w:numId w:val="1"/>
        </w:numPr>
      </w:pPr>
      <w:bookmarkStart w:id="27" w:name="_Toc141044979"/>
      <w:bookmarkStart w:id="28" w:name="_Toc141047378"/>
      <w:r>
        <w:t xml:space="preserve">Le </w:t>
      </w:r>
      <w:r>
        <w:t>Frontend</w:t>
      </w:r>
      <w:bookmarkEnd w:id="27"/>
      <w:bookmarkEnd w:id="28"/>
    </w:p>
    <w:p w14:paraId="07AC458B" w14:textId="77777777" w:rsidR="006134C8" w:rsidRDefault="006134C8" w:rsidP="00642392"/>
    <w:p w14:paraId="76F4A269" w14:textId="77777777" w:rsidR="006134C8" w:rsidRDefault="006134C8" w:rsidP="00642392">
      <w:pPr>
        <w:pStyle w:val="Titre2"/>
        <w:numPr>
          <w:ilvl w:val="2"/>
          <w:numId w:val="1"/>
        </w:numPr>
      </w:pPr>
      <w:bookmarkStart w:id="29" w:name="_Toc141044980"/>
      <w:bookmarkStart w:id="30" w:name="_Toc141047379"/>
      <w:r>
        <w:t>Choix technologiques</w:t>
      </w:r>
      <w:bookmarkEnd w:id="29"/>
      <w:bookmarkEnd w:id="30"/>
    </w:p>
    <w:p w14:paraId="220789D6" w14:textId="77777777" w:rsidR="006134C8" w:rsidRDefault="006134C8" w:rsidP="00642392"/>
    <w:p w14:paraId="48C61C2E" w14:textId="47EF0582" w:rsidR="00E6084E" w:rsidRDefault="00E6084E" w:rsidP="00E6084E">
      <w:pPr>
        <w:jc w:val="center"/>
      </w:pPr>
      <w:r>
        <w:rPr>
          <w:noProof/>
        </w:rPr>
        <w:drawing>
          <wp:inline distT="0" distB="0" distL="0" distR="0" wp14:anchorId="16291876" wp14:editId="3986A4F5">
            <wp:extent cx="1294791" cy="351446"/>
            <wp:effectExtent l="0" t="0" r="635" b="0"/>
            <wp:docPr id="1552349223" name="Image 18" descr="Angular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gular Logo PNG Transparent &amp; SVG Vector - Freebie Suppl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7652" cy="360365"/>
                    </a:xfrm>
                    <a:prstGeom prst="rect">
                      <a:avLst/>
                    </a:prstGeom>
                    <a:noFill/>
                    <a:ln>
                      <a:noFill/>
                    </a:ln>
                  </pic:spPr>
                </pic:pic>
              </a:graphicData>
            </a:graphic>
          </wp:inline>
        </w:drawing>
      </w:r>
    </w:p>
    <w:p w14:paraId="25BB776F" w14:textId="7DA56080" w:rsidR="00E6084E" w:rsidRDefault="00E6084E" w:rsidP="00E6084E">
      <w:r>
        <w:t xml:space="preserve">Le </w:t>
      </w:r>
      <w:proofErr w:type="spellStart"/>
      <w:r>
        <w:t>framework</w:t>
      </w:r>
      <w:proofErr w:type="spellEnd"/>
      <w:r>
        <w:t xml:space="preserve"> utilisé pour la partie Frontend sera </w:t>
      </w:r>
      <w:proofErr w:type="spellStart"/>
      <w:r>
        <w:t>Angular</w:t>
      </w:r>
      <w:proofErr w:type="spellEnd"/>
      <w:r>
        <w:t xml:space="preserve">, l’un des premiers </w:t>
      </w:r>
      <w:proofErr w:type="spellStart"/>
      <w:r>
        <w:t>framework</w:t>
      </w:r>
      <w:proofErr w:type="spellEnd"/>
      <w:r>
        <w:t xml:space="preserve"> dans ce domaine. Elle apporte un panel de fonctionnalités avancées directement. </w:t>
      </w:r>
      <w:r w:rsidR="00F65AC5">
        <w:t>Il permet une modularité plus simple et un développement collaboratif plus facile.</w:t>
      </w:r>
    </w:p>
    <w:p w14:paraId="19DDF2BA" w14:textId="77777777" w:rsidR="00F65AC5" w:rsidRDefault="00F65AC5" w:rsidP="00E6084E"/>
    <w:p w14:paraId="163F9B9B" w14:textId="77777777" w:rsidR="006134C8" w:rsidRDefault="006134C8" w:rsidP="00642392">
      <w:pPr>
        <w:pStyle w:val="Titre2"/>
        <w:numPr>
          <w:ilvl w:val="2"/>
          <w:numId w:val="1"/>
        </w:numPr>
      </w:pPr>
      <w:bookmarkStart w:id="31" w:name="_Toc141044981"/>
      <w:bookmarkStart w:id="32" w:name="_Toc141047380"/>
      <w:r>
        <w:t>Méthode de développement</w:t>
      </w:r>
      <w:bookmarkEnd w:id="31"/>
      <w:bookmarkEnd w:id="32"/>
    </w:p>
    <w:p w14:paraId="21413A04" w14:textId="77777777" w:rsidR="006134C8" w:rsidRDefault="006134C8" w:rsidP="00642392"/>
    <w:p w14:paraId="3C05F36E" w14:textId="125983C3" w:rsidR="00F65AC5" w:rsidRDefault="00F65AC5" w:rsidP="00642392">
      <w:r>
        <w:t xml:space="preserve">Le développement du frontend est plus simple et nécessité très peu de code métier. Grâce au plugin Git, il permet de partager rapidement le code aux autres </w:t>
      </w:r>
      <w:r w:rsidR="00800B85">
        <w:t>développeurs</w:t>
      </w:r>
      <w:r>
        <w:t>.</w:t>
      </w:r>
    </w:p>
    <w:p w14:paraId="5E5B617A" w14:textId="77777777" w:rsidR="006134C8" w:rsidRDefault="006134C8" w:rsidP="00642392">
      <w:pPr>
        <w:pStyle w:val="Titre2"/>
        <w:numPr>
          <w:ilvl w:val="2"/>
          <w:numId w:val="1"/>
        </w:numPr>
      </w:pPr>
      <w:bookmarkStart w:id="33" w:name="_Toc141044982"/>
      <w:bookmarkStart w:id="34" w:name="_Toc141047381"/>
      <w:r>
        <w:t>Intégration Continue et Déploiement continu</w:t>
      </w:r>
      <w:bookmarkEnd w:id="33"/>
      <w:bookmarkEnd w:id="34"/>
    </w:p>
    <w:p w14:paraId="3E855C67" w14:textId="77777777" w:rsidR="001F4F30" w:rsidRDefault="001F4F30" w:rsidP="00642392"/>
    <w:p w14:paraId="7F93DC05" w14:textId="77777777" w:rsidR="006134C8" w:rsidRDefault="006134C8" w:rsidP="00642392">
      <w:pPr>
        <w:pStyle w:val="Titre2"/>
        <w:numPr>
          <w:ilvl w:val="2"/>
          <w:numId w:val="1"/>
        </w:numPr>
      </w:pPr>
      <w:bookmarkStart w:id="35" w:name="_Toc141044983"/>
      <w:bookmarkStart w:id="36" w:name="_Toc141047382"/>
      <w:r>
        <w:t>Test de la solution</w:t>
      </w:r>
      <w:bookmarkEnd w:id="35"/>
      <w:bookmarkEnd w:id="36"/>
    </w:p>
    <w:p w14:paraId="1F0DEB1C" w14:textId="77777777" w:rsidR="00C505C2" w:rsidRDefault="00C505C2" w:rsidP="00642392"/>
    <w:p w14:paraId="6E5A6096" w14:textId="57302F1B" w:rsidR="00800B85" w:rsidRDefault="00800B85" w:rsidP="00800B85">
      <w:pPr>
        <w:pStyle w:val="Titre2"/>
        <w:numPr>
          <w:ilvl w:val="3"/>
          <w:numId w:val="1"/>
        </w:numPr>
      </w:pPr>
      <w:r>
        <w:lastRenderedPageBreak/>
        <w:t xml:space="preserve">Test Unitaire : </w:t>
      </w:r>
    </w:p>
    <w:p w14:paraId="1EC98A4D" w14:textId="77777777" w:rsidR="00800B85" w:rsidRDefault="00800B85" w:rsidP="00800B85"/>
    <w:p w14:paraId="7887DCA2" w14:textId="7292D3EA" w:rsidR="00800B85" w:rsidRDefault="00800B85" w:rsidP="00800B85">
      <w:r>
        <w:t xml:space="preserve">Pour l’exécution des tests et vérifier que la solution est fonctionnellement correcte. </w:t>
      </w:r>
      <w:proofErr w:type="spellStart"/>
      <w:r>
        <w:t>Angular</w:t>
      </w:r>
      <w:proofErr w:type="spellEnd"/>
      <w:r>
        <w:t xml:space="preserve"> CLI propose son inclus ‘Karma’, un outil de test via la commande `</w:t>
      </w:r>
      <w:proofErr w:type="spellStart"/>
      <w:r>
        <w:t>ng</w:t>
      </w:r>
      <w:proofErr w:type="spellEnd"/>
      <w:r>
        <w:t xml:space="preserve"> test`. Il test le cœur de la solution et aussi es différent composant qu’il contient.</w:t>
      </w:r>
    </w:p>
    <w:p w14:paraId="7D144E54" w14:textId="3BCFC0CE" w:rsidR="00800B85" w:rsidRDefault="00800B85" w:rsidP="00800B85">
      <w:r>
        <w:t>Nous avons une interface web qui nous montre les tests et le résultat de ces derniers :</w:t>
      </w:r>
    </w:p>
    <w:p w14:paraId="0C170EF7" w14:textId="546A88A8" w:rsidR="00800B85" w:rsidRDefault="00800B85" w:rsidP="00800B85">
      <w:pPr>
        <w:ind w:left="0"/>
      </w:pPr>
      <w:r>
        <w:rPr>
          <w:noProof/>
        </w:rPr>
        <w:drawing>
          <wp:inline distT="0" distB="0" distL="0" distR="0" wp14:anchorId="16096E46" wp14:editId="5E651C56">
            <wp:extent cx="5760720" cy="2176145"/>
            <wp:effectExtent l="0" t="0" r="0" b="0"/>
            <wp:docPr id="158193249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2497" name="Image 1581932497"/>
                    <pic:cNvPicPr/>
                  </pic:nvPicPr>
                  <pic:blipFill>
                    <a:blip r:embed="rId22">
                      <a:extLst>
                        <a:ext uri="{28A0092B-C50C-407E-A947-70E740481C1C}">
                          <a14:useLocalDpi xmlns:a14="http://schemas.microsoft.com/office/drawing/2010/main" val="0"/>
                        </a:ext>
                      </a:extLst>
                    </a:blip>
                    <a:stretch>
                      <a:fillRect/>
                    </a:stretch>
                  </pic:blipFill>
                  <pic:spPr>
                    <a:xfrm>
                      <a:off x="0" y="0"/>
                      <a:ext cx="5760720" cy="2176145"/>
                    </a:xfrm>
                    <a:prstGeom prst="rect">
                      <a:avLst/>
                    </a:prstGeom>
                  </pic:spPr>
                </pic:pic>
              </a:graphicData>
            </a:graphic>
          </wp:inline>
        </w:drawing>
      </w:r>
    </w:p>
    <w:p w14:paraId="7C836921" w14:textId="77777777" w:rsidR="00800B85" w:rsidRDefault="00800B85" w:rsidP="00800B85"/>
    <w:p w14:paraId="373F62B0" w14:textId="2C9572A6" w:rsidR="00800B85" w:rsidRDefault="00800B85" w:rsidP="00800B85">
      <w:pPr>
        <w:pStyle w:val="Titre2"/>
        <w:numPr>
          <w:ilvl w:val="3"/>
          <w:numId w:val="1"/>
        </w:numPr>
      </w:pPr>
      <w:r>
        <w:t xml:space="preserve">Test </w:t>
      </w:r>
      <w:r>
        <w:t>Complet</w:t>
      </w:r>
      <w:r>
        <w:t xml:space="preserve"> : </w:t>
      </w:r>
    </w:p>
    <w:p w14:paraId="71B34159" w14:textId="77777777" w:rsidR="00800B85" w:rsidRPr="00800B85" w:rsidRDefault="00800B85" w:rsidP="00800B85"/>
    <w:p w14:paraId="129BA3EC" w14:textId="77777777" w:rsidR="00800B85" w:rsidRPr="00800B85" w:rsidRDefault="00800B85" w:rsidP="00800B85"/>
    <w:p w14:paraId="1D36B27D" w14:textId="48940196" w:rsidR="001F4F30" w:rsidRDefault="001F4F30" w:rsidP="00642392">
      <w:pPr>
        <w:pStyle w:val="Titre2"/>
        <w:numPr>
          <w:ilvl w:val="2"/>
          <w:numId w:val="1"/>
        </w:numPr>
      </w:pPr>
      <w:bookmarkStart w:id="37" w:name="_Toc141044984"/>
      <w:bookmarkStart w:id="38" w:name="_Toc141047383"/>
      <w:r>
        <w:t>Normes</w:t>
      </w:r>
      <w:bookmarkEnd w:id="37"/>
      <w:bookmarkEnd w:id="38"/>
    </w:p>
    <w:p w14:paraId="2B08967B" w14:textId="77777777" w:rsidR="00C505C2" w:rsidRPr="00C505C2" w:rsidRDefault="00C505C2" w:rsidP="00642392"/>
    <w:p w14:paraId="4918A65F" w14:textId="77777777" w:rsidR="003D338E" w:rsidRDefault="003D338E" w:rsidP="00642392"/>
    <w:p w14:paraId="28EB7D72" w14:textId="77777777" w:rsidR="00D70FE1" w:rsidRDefault="00D70FE1" w:rsidP="00642392"/>
    <w:p w14:paraId="6B96316C" w14:textId="77777777" w:rsidR="003D338E" w:rsidRPr="003D338E" w:rsidRDefault="003D338E" w:rsidP="00642392"/>
    <w:sectPr w:rsidR="003D338E" w:rsidRPr="003D338E" w:rsidSect="002820DD">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CF06" w14:textId="77777777" w:rsidR="00EC611C" w:rsidRDefault="00EC611C" w:rsidP="00642392">
      <w:r>
        <w:separator/>
      </w:r>
    </w:p>
  </w:endnote>
  <w:endnote w:type="continuationSeparator" w:id="0">
    <w:p w14:paraId="7AE551C3" w14:textId="77777777" w:rsidR="00EC611C" w:rsidRDefault="00EC611C" w:rsidP="0064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9118"/>
      <w:docPartObj>
        <w:docPartGallery w:val="Page Numbers (Bottom of Page)"/>
        <w:docPartUnique/>
      </w:docPartObj>
    </w:sdtPr>
    <w:sdtContent>
      <w:p w14:paraId="2F1023B7" w14:textId="7843CC40" w:rsidR="002820DD" w:rsidRDefault="002820DD" w:rsidP="004C36CA">
        <w:pPr>
          <w:pStyle w:val="Pieddepage"/>
          <w:jc w:val="right"/>
        </w:pPr>
        <w:r>
          <w:fldChar w:fldCharType="begin"/>
        </w:r>
        <w:r>
          <w:instrText>PAGE   \* MERGEFORMAT</w:instrText>
        </w:r>
        <w:r>
          <w:fldChar w:fldCharType="separate"/>
        </w:r>
        <w:r>
          <w:t>2</w:t>
        </w:r>
        <w:r>
          <w:fldChar w:fldCharType="end"/>
        </w:r>
      </w:p>
    </w:sdtContent>
  </w:sdt>
  <w:p w14:paraId="571CB70A" w14:textId="77777777" w:rsidR="002820DD" w:rsidRDefault="002820DD" w:rsidP="006423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3EB" w14:textId="4A7C1E33" w:rsidR="002820DD" w:rsidRDefault="00D2440F" w:rsidP="00642392">
    <w:pPr>
      <w:pStyle w:val="Pieddepage"/>
    </w:pPr>
    <w:r>
      <w:t xml:space="preserve">  </w:t>
    </w:r>
    <w:r>
      <w:ptab w:relativeTo="margin" w:alignment="right" w:leader="none"/>
    </w:r>
    <w:r w:rsidR="002820DD">
      <w:t>Wilfried DALLEAU</w:t>
    </w:r>
    <w:r w:rsidR="002820DD">
      <w:br/>
    </w:r>
    <w:r>
      <w:ptab w:relativeTo="margin" w:alignment="right" w:leader="none"/>
    </w:r>
    <w:r>
      <w:t>Consultant en architecture logicielle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4E82" w14:textId="77777777" w:rsidR="00EC611C" w:rsidRDefault="00EC611C" w:rsidP="00642392">
      <w:r>
        <w:separator/>
      </w:r>
    </w:p>
  </w:footnote>
  <w:footnote w:type="continuationSeparator" w:id="0">
    <w:p w14:paraId="092FAE92" w14:textId="77777777" w:rsidR="00EC611C" w:rsidRDefault="00EC611C" w:rsidP="0064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F46"/>
    <w:multiLevelType w:val="hybridMultilevel"/>
    <w:tmpl w:val="C92C4D2E"/>
    <w:lvl w:ilvl="0" w:tplc="91CCAE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274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0511878">
    <w:abstractNumId w:val="1"/>
  </w:num>
  <w:num w:numId="2" w16cid:durableId="60531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EF"/>
    <w:rsid w:val="00043A2E"/>
    <w:rsid w:val="000F0F8A"/>
    <w:rsid w:val="00192B18"/>
    <w:rsid w:val="001F4F30"/>
    <w:rsid w:val="002820DD"/>
    <w:rsid w:val="003B6C07"/>
    <w:rsid w:val="003D338E"/>
    <w:rsid w:val="003E70D5"/>
    <w:rsid w:val="00484280"/>
    <w:rsid w:val="004C36CA"/>
    <w:rsid w:val="00521737"/>
    <w:rsid w:val="00573B94"/>
    <w:rsid w:val="005820AE"/>
    <w:rsid w:val="005A3F5E"/>
    <w:rsid w:val="005B5035"/>
    <w:rsid w:val="00603686"/>
    <w:rsid w:val="006134C8"/>
    <w:rsid w:val="00642392"/>
    <w:rsid w:val="006530B8"/>
    <w:rsid w:val="0065316D"/>
    <w:rsid w:val="00731E2D"/>
    <w:rsid w:val="00800B85"/>
    <w:rsid w:val="008650BF"/>
    <w:rsid w:val="008841F3"/>
    <w:rsid w:val="008935CB"/>
    <w:rsid w:val="00895FEC"/>
    <w:rsid w:val="008E4933"/>
    <w:rsid w:val="009A60D9"/>
    <w:rsid w:val="00A16D74"/>
    <w:rsid w:val="00A625FF"/>
    <w:rsid w:val="00A70948"/>
    <w:rsid w:val="00A82707"/>
    <w:rsid w:val="00B12051"/>
    <w:rsid w:val="00B54385"/>
    <w:rsid w:val="00B55F3F"/>
    <w:rsid w:val="00B64D24"/>
    <w:rsid w:val="00B8463E"/>
    <w:rsid w:val="00B85432"/>
    <w:rsid w:val="00C319E3"/>
    <w:rsid w:val="00C505C2"/>
    <w:rsid w:val="00CC5950"/>
    <w:rsid w:val="00D2440F"/>
    <w:rsid w:val="00D70FE1"/>
    <w:rsid w:val="00D7478F"/>
    <w:rsid w:val="00D925F8"/>
    <w:rsid w:val="00DA2F27"/>
    <w:rsid w:val="00DA458A"/>
    <w:rsid w:val="00DB37D1"/>
    <w:rsid w:val="00E03010"/>
    <w:rsid w:val="00E51D51"/>
    <w:rsid w:val="00E6084E"/>
    <w:rsid w:val="00E81A9A"/>
    <w:rsid w:val="00E92F2B"/>
    <w:rsid w:val="00EC611C"/>
    <w:rsid w:val="00F030EF"/>
    <w:rsid w:val="00F61218"/>
    <w:rsid w:val="00F65AC5"/>
    <w:rsid w:val="00FC2782"/>
    <w:rsid w:val="00FD2F60"/>
    <w:rsid w:val="00FF0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D11E9"/>
  <w15:chartTrackingRefBased/>
  <w15:docId w15:val="{96644097-5360-4B10-8C65-AF0EA913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92"/>
    <w:pPr>
      <w:ind w:left="708" w:firstLine="372"/>
      <w:jc w:val="both"/>
    </w:pPr>
  </w:style>
  <w:style w:type="paragraph" w:styleId="Titre1">
    <w:name w:val="heading 1"/>
    <w:basedOn w:val="Normal"/>
    <w:next w:val="Normal"/>
    <w:link w:val="Titre1Car"/>
    <w:uiPriority w:val="9"/>
    <w:qFormat/>
    <w:rsid w:val="0089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5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5CB"/>
    <w:rPr>
      <w:rFonts w:asciiTheme="majorHAnsi" w:eastAsiaTheme="majorEastAsia" w:hAnsiTheme="majorHAnsi" w:cstheme="majorBidi"/>
      <w:color w:val="2F5496" w:themeColor="accent1" w:themeShade="BF"/>
      <w:sz w:val="32"/>
      <w:szCs w:val="32"/>
    </w:rPr>
  </w:style>
  <w:style w:type="character" w:styleId="Lienhypertexte">
    <w:name w:val="Hyperlink"/>
    <w:uiPriority w:val="99"/>
    <w:rsid w:val="008935CB"/>
    <w:rPr>
      <w:color w:val="0000FF"/>
      <w:u w:val="none"/>
    </w:rPr>
  </w:style>
  <w:style w:type="paragraph" w:styleId="En-ttedetabledesmatires">
    <w:name w:val="TOC Heading"/>
    <w:basedOn w:val="Titre1"/>
    <w:next w:val="Normal"/>
    <w:uiPriority w:val="39"/>
    <w:unhideWhenUsed/>
    <w:qFormat/>
    <w:rsid w:val="008935CB"/>
    <w:pPr>
      <w:outlineLvl w:val="9"/>
    </w:pPr>
    <w:rPr>
      <w:kern w:val="0"/>
      <w:lang w:eastAsia="fr-FR"/>
      <w14:ligatures w14:val="none"/>
    </w:rPr>
  </w:style>
  <w:style w:type="paragraph" w:styleId="TM1">
    <w:name w:val="toc 1"/>
    <w:basedOn w:val="Normal"/>
    <w:next w:val="Normal"/>
    <w:autoRedefine/>
    <w:uiPriority w:val="39"/>
    <w:unhideWhenUsed/>
    <w:rsid w:val="004C36CA"/>
    <w:pPr>
      <w:spacing w:before="120" w:after="120"/>
      <w:ind w:left="0"/>
      <w:jc w:val="left"/>
    </w:pPr>
    <w:rPr>
      <w:rFonts w:cstheme="minorHAnsi"/>
      <w:b/>
      <w:bCs/>
      <w:caps/>
      <w:sz w:val="20"/>
      <w:szCs w:val="20"/>
    </w:rPr>
  </w:style>
  <w:style w:type="table" w:styleId="Grilledutableau">
    <w:name w:val="Table Grid"/>
    <w:basedOn w:val="TableauNormal"/>
    <w:uiPriority w:val="39"/>
    <w:rsid w:val="000F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F0F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8650BF"/>
    <w:pPr>
      <w:ind w:left="720"/>
      <w:contextualSpacing/>
    </w:pPr>
  </w:style>
  <w:style w:type="character" w:customStyle="1" w:styleId="Titre2Car">
    <w:name w:val="Titre 2 Car"/>
    <w:basedOn w:val="Policepardfaut"/>
    <w:link w:val="Titre2"/>
    <w:uiPriority w:val="9"/>
    <w:rsid w:val="008650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820DD"/>
    <w:pPr>
      <w:spacing w:after="0"/>
      <w:ind w:left="220"/>
      <w:jc w:val="left"/>
    </w:pPr>
    <w:rPr>
      <w:rFonts w:cstheme="minorHAnsi"/>
      <w:smallCaps/>
      <w:sz w:val="20"/>
      <w:szCs w:val="20"/>
    </w:rPr>
  </w:style>
  <w:style w:type="paragraph" w:styleId="En-tte">
    <w:name w:val="header"/>
    <w:basedOn w:val="Normal"/>
    <w:link w:val="En-tteCar"/>
    <w:uiPriority w:val="99"/>
    <w:unhideWhenUsed/>
    <w:rsid w:val="002820DD"/>
    <w:pPr>
      <w:tabs>
        <w:tab w:val="center" w:pos="4536"/>
        <w:tab w:val="right" w:pos="9072"/>
      </w:tabs>
      <w:spacing w:after="0" w:line="240" w:lineRule="auto"/>
    </w:pPr>
  </w:style>
  <w:style w:type="character" w:customStyle="1" w:styleId="En-tteCar">
    <w:name w:val="En-tête Car"/>
    <w:basedOn w:val="Policepardfaut"/>
    <w:link w:val="En-tte"/>
    <w:uiPriority w:val="99"/>
    <w:rsid w:val="002820DD"/>
  </w:style>
  <w:style w:type="paragraph" w:styleId="Pieddepage">
    <w:name w:val="footer"/>
    <w:basedOn w:val="Normal"/>
    <w:link w:val="PieddepageCar"/>
    <w:uiPriority w:val="99"/>
    <w:unhideWhenUsed/>
    <w:rsid w:val="00282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0DD"/>
  </w:style>
  <w:style w:type="character" w:styleId="Mentionnonrsolue">
    <w:name w:val="Unresolved Mention"/>
    <w:basedOn w:val="Policepardfaut"/>
    <w:uiPriority w:val="99"/>
    <w:semiHidden/>
    <w:unhideWhenUsed/>
    <w:rsid w:val="00043A2E"/>
    <w:rPr>
      <w:color w:val="605E5C"/>
      <w:shd w:val="clear" w:color="auto" w:fill="E1DFDD"/>
    </w:rPr>
  </w:style>
  <w:style w:type="paragraph" w:styleId="TM3">
    <w:name w:val="toc 3"/>
    <w:basedOn w:val="Normal"/>
    <w:next w:val="Normal"/>
    <w:autoRedefine/>
    <w:uiPriority w:val="39"/>
    <w:unhideWhenUsed/>
    <w:rsid w:val="004C36CA"/>
    <w:pPr>
      <w:spacing w:after="0"/>
      <w:ind w:left="440"/>
      <w:jc w:val="left"/>
    </w:pPr>
    <w:rPr>
      <w:rFonts w:cstheme="minorHAnsi"/>
      <w:i/>
      <w:iCs/>
      <w:sz w:val="20"/>
      <w:szCs w:val="20"/>
    </w:rPr>
  </w:style>
  <w:style w:type="paragraph" w:styleId="TM4">
    <w:name w:val="toc 4"/>
    <w:basedOn w:val="Normal"/>
    <w:next w:val="Normal"/>
    <w:autoRedefine/>
    <w:uiPriority w:val="39"/>
    <w:unhideWhenUsed/>
    <w:rsid w:val="004C36CA"/>
    <w:pPr>
      <w:spacing w:after="0"/>
      <w:ind w:left="660"/>
      <w:jc w:val="left"/>
    </w:pPr>
    <w:rPr>
      <w:rFonts w:cstheme="minorHAnsi"/>
      <w:sz w:val="18"/>
      <w:szCs w:val="18"/>
    </w:rPr>
  </w:style>
  <w:style w:type="paragraph" w:styleId="TM5">
    <w:name w:val="toc 5"/>
    <w:basedOn w:val="Normal"/>
    <w:next w:val="Normal"/>
    <w:autoRedefine/>
    <w:uiPriority w:val="39"/>
    <w:unhideWhenUsed/>
    <w:rsid w:val="004C36CA"/>
    <w:pPr>
      <w:spacing w:after="0"/>
      <w:ind w:left="880"/>
      <w:jc w:val="left"/>
    </w:pPr>
    <w:rPr>
      <w:rFonts w:cstheme="minorHAnsi"/>
      <w:sz w:val="18"/>
      <w:szCs w:val="18"/>
    </w:rPr>
  </w:style>
  <w:style w:type="paragraph" w:styleId="TM6">
    <w:name w:val="toc 6"/>
    <w:basedOn w:val="Normal"/>
    <w:next w:val="Normal"/>
    <w:autoRedefine/>
    <w:uiPriority w:val="39"/>
    <w:unhideWhenUsed/>
    <w:rsid w:val="004C36CA"/>
    <w:pPr>
      <w:spacing w:after="0"/>
      <w:ind w:left="1100"/>
      <w:jc w:val="left"/>
    </w:pPr>
    <w:rPr>
      <w:rFonts w:cstheme="minorHAnsi"/>
      <w:sz w:val="18"/>
      <w:szCs w:val="18"/>
    </w:rPr>
  </w:style>
  <w:style w:type="paragraph" w:styleId="TM7">
    <w:name w:val="toc 7"/>
    <w:basedOn w:val="Normal"/>
    <w:next w:val="Normal"/>
    <w:autoRedefine/>
    <w:uiPriority w:val="39"/>
    <w:unhideWhenUsed/>
    <w:rsid w:val="004C36CA"/>
    <w:pPr>
      <w:spacing w:after="0"/>
      <w:ind w:left="1320"/>
      <w:jc w:val="left"/>
    </w:pPr>
    <w:rPr>
      <w:rFonts w:cstheme="minorHAnsi"/>
      <w:sz w:val="18"/>
      <w:szCs w:val="18"/>
    </w:rPr>
  </w:style>
  <w:style w:type="paragraph" w:styleId="TM8">
    <w:name w:val="toc 8"/>
    <w:basedOn w:val="Normal"/>
    <w:next w:val="Normal"/>
    <w:autoRedefine/>
    <w:uiPriority w:val="39"/>
    <w:unhideWhenUsed/>
    <w:rsid w:val="004C36CA"/>
    <w:pPr>
      <w:spacing w:after="0"/>
      <w:ind w:left="1540"/>
      <w:jc w:val="left"/>
    </w:pPr>
    <w:rPr>
      <w:rFonts w:cstheme="minorHAnsi"/>
      <w:sz w:val="18"/>
      <w:szCs w:val="18"/>
    </w:rPr>
  </w:style>
  <w:style w:type="paragraph" w:styleId="TM9">
    <w:name w:val="toc 9"/>
    <w:basedOn w:val="Normal"/>
    <w:next w:val="Normal"/>
    <w:autoRedefine/>
    <w:uiPriority w:val="39"/>
    <w:unhideWhenUsed/>
    <w:rsid w:val="004C36CA"/>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wilkill/P11_POC_Code/blob/main/doc/gitlab-ci.y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wilkill/P11_POC_Code/tree/main/doc/Test_Application_Report/JMe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5A6B-EC6A-4C9F-A6BF-4D8B1F8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1437</Words>
  <Characters>7908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27</cp:revision>
  <dcterms:created xsi:type="dcterms:W3CDTF">2023-07-23T11:50:00Z</dcterms:created>
  <dcterms:modified xsi:type="dcterms:W3CDTF">2023-07-23T20:47:00Z</dcterms:modified>
</cp:coreProperties>
</file>