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WILKINS MOTA FRAIDE</w:t>
      </w:r>
    </w:p>
    <w:p>
      <w:r>
        <w:t>La Romana, República Dominicana</w:t>
      </w:r>
    </w:p>
    <w:p>
      <w:r>
        <w:t>Tel: 829-389-2783</w:t>
      </w:r>
    </w:p>
    <w:p>
      <w:r>
        <w:t>Email: wilkinsmotafraide@gmail.com</w:t>
      </w:r>
    </w:p>
    <w:p>
      <w:r>
        <w:t>Cédula: 402-5163470-01</w:t>
      </w:r>
    </w:p>
    <w:p>
      <w:pPr>
        <w:pStyle w:val="Heading2"/>
      </w:pPr>
      <w:r>
        <w:t>PERFIL PROFESIONAL</w:t>
      </w:r>
    </w:p>
    <w:p>
      <w:r>
        <w:t>Bachiller responsable, organizado y con buena actitud de servicio. Interesado en desempeñarme como gondolero o auxiliar de supermercado, aportando disciplina, disposición para aprender y compromiso con el trabajo en equipo.</w:t>
      </w:r>
    </w:p>
    <w:p>
      <w:pPr>
        <w:pStyle w:val="Heading2"/>
      </w:pPr>
      <w:r>
        <w:t>FORMACIÓN ACADÉMICA</w:t>
      </w:r>
    </w:p>
    <w:p>
      <w:r>
        <w:t>Bachiller</w:t>
      </w:r>
    </w:p>
    <w:p>
      <w:r>
        <w:t>Centro Educativo Nueva Esperanza</w:t>
      </w:r>
    </w:p>
    <w:p>
      <w:r>
        <w:t>La Romana, República Dominicana</w:t>
      </w:r>
    </w:p>
    <w:p>
      <w:pPr>
        <w:pStyle w:val="Heading2"/>
      </w:pPr>
      <w:r>
        <w:t>HABILIDADES</w:t>
      </w:r>
    </w:p>
    <w:p>
      <w:pPr>
        <w:pStyle w:val="ListBullet"/>
      </w:pPr>
      <w:r>
        <w:t>Organización y reposición de mercancía</w:t>
      </w:r>
    </w:p>
    <w:p>
      <w:pPr>
        <w:pStyle w:val="ListBullet"/>
      </w:pPr>
      <w:r>
        <w:t>Trabajo en equipo</w:t>
      </w:r>
    </w:p>
    <w:p>
      <w:pPr>
        <w:pStyle w:val="ListBullet"/>
      </w:pPr>
      <w:r>
        <w:t>Puntualidad y responsabilidad</w:t>
      </w:r>
    </w:p>
    <w:p>
      <w:pPr>
        <w:pStyle w:val="ListBullet"/>
      </w:pPr>
      <w:r>
        <w:t>Atención al cliente</w:t>
      </w:r>
    </w:p>
    <w:p>
      <w:pPr>
        <w:pStyle w:val="ListBullet"/>
      </w:pPr>
      <w:r>
        <w:t>Buena condición física</w:t>
      </w:r>
    </w:p>
    <w:p>
      <w:pPr>
        <w:pStyle w:val="Heading2"/>
      </w:pPr>
      <w:r>
        <w:t>INFORMACIÓN ADICIONAL</w:t>
      </w:r>
    </w:p>
    <w:p>
      <w:pPr>
        <w:pStyle w:val="ListBullet"/>
      </w:pPr>
      <w:r>
        <w:t>Disponibilidad inmediata</w:t>
      </w:r>
    </w:p>
    <w:p>
      <w:pPr>
        <w:pStyle w:val="ListBullet"/>
      </w:pPr>
      <w:r>
        <w:t>Disponibilidad para horarios rotativos</w:t>
      </w:r>
    </w:p>
    <w:p>
      <w:pPr>
        <w:pStyle w:val="ListBullet"/>
      </w:pPr>
      <w:r>
        <w:t>Sin experiencia laboral formal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