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27049" w14:textId="77777777" w:rsidR="009418E9" w:rsidRPr="009418E9" w:rsidRDefault="009418E9" w:rsidP="009418E9">
      <w:pPr>
        <w:rPr>
          <w:b/>
          <w:bCs/>
          <w:lang w:val="en-US"/>
        </w:rPr>
      </w:pPr>
      <w:r w:rsidRPr="009418E9">
        <w:rPr>
          <w:b/>
          <w:bCs/>
          <w:lang w:val="en-US"/>
        </w:rPr>
        <w:t>Use Case — Deposit (UC-MOV-001)</w:t>
      </w:r>
    </w:p>
    <w:p w14:paraId="1F3A55F2" w14:textId="77777777" w:rsidR="009418E9" w:rsidRPr="009418E9" w:rsidRDefault="009418E9" w:rsidP="009418E9">
      <w:pPr>
        <w:rPr>
          <w:lang w:val="en-US"/>
        </w:rPr>
      </w:pPr>
      <w:r w:rsidRPr="009418E9">
        <w:rPr>
          <w:b/>
          <w:bCs/>
          <w:lang w:val="en-US"/>
        </w:rPr>
        <w:t>Acceptance Criteria</w:t>
      </w:r>
    </w:p>
    <w:p w14:paraId="1BFFEBF3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AC-MOV-001-01 (Valid deposit)</w:t>
      </w:r>
    </w:p>
    <w:p w14:paraId="440B843F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an Active account and a value &gt; 0</w:t>
      </w:r>
    </w:p>
    <w:p w14:paraId="08DD3CDB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I send POST /</w:t>
      </w:r>
      <w:proofErr w:type="spellStart"/>
      <w:r w:rsidRPr="009418E9">
        <w:rPr>
          <w:lang w:val="en-US"/>
        </w:rPr>
        <w:t>api</w:t>
      </w:r>
      <w:proofErr w:type="spellEnd"/>
      <w:r w:rsidRPr="009418E9">
        <w:rPr>
          <w:lang w:val="en-US"/>
        </w:rPr>
        <w:t>/</w:t>
      </w:r>
      <w:proofErr w:type="spellStart"/>
      <w:proofErr w:type="gramStart"/>
      <w:r w:rsidRPr="009418E9">
        <w:rPr>
          <w:lang w:val="en-US"/>
        </w:rPr>
        <w:t>contas</w:t>
      </w:r>
      <w:proofErr w:type="spellEnd"/>
      <w:r w:rsidRPr="009418E9">
        <w:rPr>
          <w:lang w:val="en-US"/>
        </w:rPr>
        <w:t>/{id}/</w:t>
      </w:r>
      <w:proofErr w:type="spellStart"/>
      <w:proofErr w:type="gramEnd"/>
      <w:r w:rsidRPr="009418E9">
        <w:rPr>
          <w:lang w:val="en-US"/>
        </w:rPr>
        <w:t>depositos</w:t>
      </w:r>
      <w:proofErr w:type="spellEnd"/>
      <w:r w:rsidRPr="009418E9">
        <w:rPr>
          <w:lang w:val="en-US"/>
        </w:rPr>
        <w:t xml:space="preserve"> with </w:t>
      </w:r>
      <w:proofErr w:type="spellStart"/>
      <w:r w:rsidRPr="009418E9">
        <w:rPr>
          <w:lang w:val="en-US"/>
        </w:rPr>
        <w:t>IdOperacao</w:t>
      </w:r>
      <w:proofErr w:type="spellEnd"/>
    </w:p>
    <w:p w14:paraId="2A745A7A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201 Created with the deposit movement and the updated balance.</w:t>
      </w:r>
    </w:p>
    <w:p w14:paraId="4CBFC7A5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AC-MOV-001-02 (Account not active)</w:t>
      </w:r>
    </w:p>
    <w:p w14:paraId="745AF029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an account with status </w:t>
      </w:r>
      <w:proofErr w:type="spellStart"/>
      <w:r w:rsidRPr="009418E9">
        <w:rPr>
          <w:lang w:val="en-US"/>
        </w:rPr>
        <w:t>Inativa</w:t>
      </w:r>
      <w:proofErr w:type="spellEnd"/>
      <w:r w:rsidRPr="009418E9">
        <w:rPr>
          <w:lang w:val="en-US"/>
        </w:rPr>
        <w:t xml:space="preserve">, </w:t>
      </w:r>
      <w:proofErr w:type="spellStart"/>
      <w:r w:rsidRPr="009418E9">
        <w:rPr>
          <w:lang w:val="en-US"/>
        </w:rPr>
        <w:t>Bloqueada</w:t>
      </w:r>
      <w:proofErr w:type="spellEnd"/>
      <w:r w:rsidRPr="009418E9">
        <w:rPr>
          <w:lang w:val="en-US"/>
        </w:rPr>
        <w:t xml:space="preserve">, or </w:t>
      </w:r>
      <w:proofErr w:type="spellStart"/>
      <w:r w:rsidRPr="009418E9">
        <w:rPr>
          <w:lang w:val="en-US"/>
        </w:rPr>
        <w:t>Encerrada</w:t>
      </w:r>
      <w:proofErr w:type="spellEnd"/>
    </w:p>
    <w:p w14:paraId="5FBC5253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I send the deposit request</w:t>
      </w:r>
    </w:p>
    <w:p w14:paraId="56AF16B0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409 Conflict with error CONTA_NAO_ATIVA.</w:t>
      </w:r>
    </w:p>
    <w:p w14:paraId="1606444B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AC-MOV-001-03 (Invalid value)</w:t>
      </w:r>
    </w:p>
    <w:p w14:paraId="0976A95F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a value ≤ 0 or in an invalid format</w:t>
      </w:r>
    </w:p>
    <w:p w14:paraId="284C56DD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I send the deposit request</w:t>
      </w:r>
    </w:p>
    <w:p w14:paraId="13AD1C5A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422 </w:t>
      </w:r>
      <w:proofErr w:type="spellStart"/>
      <w:r w:rsidRPr="009418E9">
        <w:rPr>
          <w:lang w:val="en-US"/>
        </w:rPr>
        <w:t>Unprocessable</w:t>
      </w:r>
      <w:proofErr w:type="spellEnd"/>
      <w:r w:rsidRPr="009418E9">
        <w:rPr>
          <w:lang w:val="en-US"/>
        </w:rPr>
        <w:t xml:space="preserve"> Entity with error VALOR_INVALIDO.</w:t>
      </w:r>
    </w:p>
    <w:p w14:paraId="732567C8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AC-MOV-001-04 (Idempotent request — identical replay)</w:t>
      </w:r>
    </w:p>
    <w:p w14:paraId="7D0B619B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the same </w:t>
      </w:r>
      <w:proofErr w:type="spellStart"/>
      <w:r w:rsidRPr="009418E9">
        <w:rPr>
          <w:lang w:val="en-US"/>
        </w:rPr>
        <w:t>IdOperacao</w:t>
      </w:r>
      <w:proofErr w:type="spellEnd"/>
      <w:r w:rsidRPr="009418E9">
        <w:rPr>
          <w:lang w:val="en-US"/>
        </w:rPr>
        <w:t xml:space="preserve"> and identical payload</w:t>
      </w:r>
    </w:p>
    <w:p w14:paraId="38AC848D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I resend the request</w:t>
      </w:r>
    </w:p>
    <w:p w14:paraId="4D65D7D5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200 OK or 201 Created with the same response, without duplicating the credit.</w:t>
      </w:r>
    </w:p>
    <w:p w14:paraId="5715F293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AC-MOV-001-05 (Idempotent request — conflicting replay)</w:t>
      </w:r>
    </w:p>
    <w:p w14:paraId="0007D656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the same </w:t>
      </w:r>
      <w:proofErr w:type="spellStart"/>
      <w:r w:rsidRPr="009418E9">
        <w:rPr>
          <w:lang w:val="en-US"/>
        </w:rPr>
        <w:t>IdOperacao</w:t>
      </w:r>
      <w:proofErr w:type="spellEnd"/>
      <w:r w:rsidRPr="009418E9">
        <w:rPr>
          <w:lang w:val="en-US"/>
        </w:rPr>
        <w:t xml:space="preserve"> but with a different value</w:t>
      </w:r>
    </w:p>
    <w:p w14:paraId="47B6480E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I resend the request</w:t>
      </w:r>
    </w:p>
    <w:p w14:paraId="36F71E60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409 Conflict with error CONFLITO_IDEMPOTENCIA.</w:t>
      </w:r>
    </w:p>
    <w:p w14:paraId="41550F75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AC-MOV-001-06 (Account not found)</w:t>
      </w:r>
    </w:p>
    <w:p w14:paraId="773ED963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a non-existent </w:t>
      </w:r>
      <w:proofErr w:type="spellStart"/>
      <w:r w:rsidRPr="009418E9">
        <w:rPr>
          <w:lang w:val="en-US"/>
        </w:rPr>
        <w:t>contaId</w:t>
      </w:r>
      <w:proofErr w:type="spellEnd"/>
    </w:p>
    <w:p w14:paraId="41269BA8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lastRenderedPageBreak/>
        <w:t>When</w:t>
      </w:r>
      <w:r w:rsidRPr="009418E9">
        <w:rPr>
          <w:lang w:val="en-US"/>
        </w:rPr>
        <w:t xml:space="preserve"> I send the deposit request</w:t>
      </w:r>
    </w:p>
    <w:p w14:paraId="012E5D11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404 Not Found with error CONTA_NAO_ENCONTRADA.</w:t>
      </w:r>
    </w:p>
    <w:p w14:paraId="6AB51144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AC-MOV-001-07 (Insufficient permission)</w:t>
      </w:r>
    </w:p>
    <w:p w14:paraId="3F645178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a user without the </w:t>
      </w:r>
      <w:proofErr w:type="spellStart"/>
      <w:r w:rsidRPr="009418E9">
        <w:rPr>
          <w:lang w:val="en-US"/>
        </w:rPr>
        <w:t>Depositar</w:t>
      </w:r>
      <w:proofErr w:type="spellEnd"/>
      <w:r w:rsidRPr="009418E9">
        <w:rPr>
          <w:lang w:val="en-US"/>
        </w:rPr>
        <w:t xml:space="preserve"> permission (or role restriction)</w:t>
      </w:r>
    </w:p>
    <w:p w14:paraId="06963FE4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they attempt to deposit</w:t>
      </w:r>
    </w:p>
    <w:p w14:paraId="4D1DB265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403 Forbidden with error PERMISSAO_NEGADA.</w:t>
      </w:r>
    </w:p>
    <w:p w14:paraId="075198BF" w14:textId="77777777" w:rsidR="009418E9" w:rsidRPr="009418E9" w:rsidRDefault="009418E9" w:rsidP="009418E9">
      <w:pPr>
        <w:numPr>
          <w:ilvl w:val="0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AC-MOV-001-08 (Persistence failure)</w:t>
      </w:r>
    </w:p>
    <w:p w14:paraId="605D98DF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Given</w:t>
      </w:r>
      <w:r w:rsidRPr="009418E9">
        <w:rPr>
          <w:lang w:val="en-US"/>
        </w:rPr>
        <w:t xml:space="preserve"> a system error occurs during persistence</w:t>
      </w:r>
    </w:p>
    <w:p w14:paraId="01BE99C7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When</w:t>
      </w:r>
      <w:r w:rsidRPr="009418E9">
        <w:rPr>
          <w:lang w:val="en-US"/>
        </w:rPr>
        <w:t xml:space="preserve"> I send the deposit request</w:t>
      </w:r>
    </w:p>
    <w:p w14:paraId="081E16F3" w14:textId="77777777" w:rsidR="009418E9" w:rsidRPr="009418E9" w:rsidRDefault="009418E9" w:rsidP="009418E9">
      <w:pPr>
        <w:numPr>
          <w:ilvl w:val="1"/>
          <w:numId w:val="1"/>
        </w:numPr>
        <w:rPr>
          <w:lang w:val="en-US"/>
        </w:rPr>
      </w:pPr>
      <w:r w:rsidRPr="009418E9">
        <w:rPr>
          <w:b/>
          <w:bCs/>
          <w:lang w:val="en-US"/>
        </w:rPr>
        <w:t>Then</w:t>
      </w:r>
      <w:r w:rsidRPr="009418E9">
        <w:rPr>
          <w:lang w:val="en-US"/>
        </w:rPr>
        <w:t xml:space="preserve"> the system returns 500 Internal Server </w:t>
      </w:r>
      <w:proofErr w:type="gramStart"/>
      <w:r w:rsidRPr="009418E9">
        <w:rPr>
          <w:lang w:val="en-US"/>
        </w:rPr>
        <w:t>Error</w:t>
      </w:r>
      <w:proofErr w:type="gramEnd"/>
      <w:r w:rsidRPr="009418E9">
        <w:rPr>
          <w:lang w:val="en-US"/>
        </w:rPr>
        <w:t xml:space="preserve"> with error ERRO_PERSISTENCIA.</w:t>
      </w:r>
    </w:p>
    <w:p w14:paraId="6ED2A24F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105B6"/>
    <w:multiLevelType w:val="multilevel"/>
    <w:tmpl w:val="7D50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68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E9"/>
    <w:rsid w:val="00071CAF"/>
    <w:rsid w:val="001D73AF"/>
    <w:rsid w:val="009418E9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BDC3"/>
  <w15:chartTrackingRefBased/>
  <w15:docId w15:val="{7F226329-D9C7-4D57-9756-8E2B3C7D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8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8E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8E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8E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8E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8E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8E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8E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4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E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8E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4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8E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41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8E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4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2025-08-21T23:04:00Z</dcterms:created>
  <dcterms:modified xsi:type="dcterms:W3CDTF">2025-08-21T23:06:00Z</dcterms:modified>
</cp:coreProperties>
</file>