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När Erika talar om varför hon inte konsumerar hållbart mode kommer det fram att det huvudsakligen handlar om tillgänglighet och att hon inte kommit i kontakt med det. Även Olivia indikerar att utbudet är begränsat och ser det snarare som ett positivt undantag än en självklarhet om hon hittar hållbara kläder;</w:t>
        <w:br/>
      </w:r>
    </w:p>
    <w:p>
      <w:r>
        <w:t>“Jag tror inte jag går så jätte mycket på sådana ekologiska märkningar och så när det gäller kläder för det finns så himla lite. Jag ser nog mer det som ett plus när jag väl ser det. Eller om man väljer mellan två produkter. Men det är inte så att jag medvetet söker upp dem.”</w:t>
        <w:br/>
      </w:r>
    </w:p>
    <w:p>
      <w:r>
        <w:t>Just den dåliga tillgängligheten tas upp av fler intervjupersoner som en anledning till varför de inte konsumerar hållbart mode. Flera av de intervjuade uttrycker också en önskan om ett bredare utbud av hållbara kläder. Ingrid bland annat efterfrågar en mer varierande design;</w:t>
      </w:r>
    </w:p>
    <w:p/>
    <w:p>
      <w:r>
        <w:t>“Jag vill ha lite mer utbud, jag vill inte att man bara har enkla svarta klänningar. Jag vill att de ska vara, om du tänker Monkis kollektion, lite att fantasin får flöda, lite mer speciella kläder som kanske sticker ut lite. Så att de är miljövänligt och med lite mer design. Speciellt större utbud.”</w:t>
      </w:r>
    </w:p>
    <w:p/>
    <w:p>
      <w:r>
        <w:t>Det smala utbudet av hållbara kläder är problematiskt i sig, men förstärks även av att de intervjuade uppfattar det utbud som erbjuds som bristande i stil och design. Joy et. al. (2012) menar att stil är det största hindret till varför hållbara kläder inte köps, snarare än faktorer som tillit, pris och tillgänglighet. Amanda går in på detta när hon diskuterade en fiktionär situation där hon väljer mellan två svarta klänningar varav en hållbart producerad.</w:t>
      </w:r>
    </w:p>
    <w:p/>
    <w:p>
      <w:r>
        <w:t>“Alltså det är klart att man vill säga att det går i linje med värderingar och sådant men jag tror inte att jag skulle tänka så riktigt faktiskt med kläder om jag bara springer in snabbt på H&amp;M och ska välja mellan två. Utan då är det nog att den är mer snyggare, den är bekvämare. De attributen vi pratade om innan, det är bättre kvalitet till ett rimligt pris. Så de aspekterna tror jag måste föras in. För det är svårt att sälja hållbara kläder bara för att det är hållbart tror jag.”</w:t>
      </w:r>
    </w:p>
    <w:p/>
    <w:p>
      <w:r>
        <w:t xml:space="preserve">Amanda förklarar att hållbarhet är bra, men att det inte räcker för att vara det prioriterade attributet när det kommer till kläder. Precis som Joy et. al. (2012) vill framhålla, är stilen viktigare för Amanda än vad pris och hållbarhet är. </w:t>
      </w:r>
    </w:p>
    <w:p/>
    <w:p>
      <w:r>
        <w:t>Även Rasmus talar ett bredare utbud som en faktor för att få honom att handla mer hållbart mode; “Utbudet i så fall. Jag kunde ju bara komma på ett enda märke.” Att Rasmus bara kan nämna ett varumärke som säljer hållbara kläder menar han är ett starkt bevis på att information, tillgänglighet och utbud är bristfälligt och att hållbarhet inom mode inte är speciellt utbrett i hans omgivning. Rasmus diskuterar vidare hur han tror hållbart mode skulle kunna se ut i framtiden om utbudet var större och tillgängligheten bättre;</w:t>
      </w:r>
    </w:p>
    <w:p/>
    <w:p>
      <w:r>
        <w:t>“Gissningsvis skulle olika varumärken välja olika inriktningar, där vissa skulle försöka vara väldigt hållbara och dyrare och då blir det en statusgrej och det blir ett medvetet val, ”ja men jag har sådana grejer för att jag tycker det är viktigt”. Men samtidigt skulle det också kunna bli så att de gamla märkena måste bli mer miljövänliga och att det gradvis sker en övergång till att bli hållbara och plötsligt så har alla miljövänliga kläder, så att det inte blir ett konsumentval.”</w:t>
      </w:r>
    </w:p>
    <w:p/>
    <w:p>
      <w:r>
        <w:t>Rasmus tankar om hur framtidens hållbara modemarknad skulle kunna se ut beskriver en övergång där alla märken stegvis går mot att bli fullständigt miljövänliga. Denna typ av framtid diskuteras även av Fredrik som menar att det hade varit enklare om konsumenter helt enkelt inte hade haft valet mellan hållbara och icke-hållbara kläder;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