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4394" w:righ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958832" cy="993267"/>
            <wp:effectExtent b="0" l="0" r="0" t="0"/>
            <wp:docPr id="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ind w:firstLine="0"/>
        <w:rPr/>
      </w:pPr>
      <w:r w:rsidDel="00000000" w:rsidR="00000000" w:rsidRPr="00000000">
        <w:rPr>
          <w:rtl w:val="0"/>
        </w:rPr>
        <w:t xml:space="preserve">TERMO DE RESPONSABILIDADE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238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694.0" w:type="dxa"/>
        <w:jc w:val="left"/>
        <w:tblInd w:w="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694"/>
        <w:tblGridChange w:id="0">
          <w:tblGrid>
            <w:gridCol w:w="10694"/>
          </w:tblGrid>
        </w:tblGridChange>
      </w:tblGrid>
      <w:tr>
        <w:trPr>
          <w:cantSplit w:val="0"/>
          <w:trHeight w:val="548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13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 {nome_crianca}</w:t>
            </w:r>
          </w:p>
        </w:tc>
      </w:tr>
      <w:tr>
        <w:trPr>
          <w:cantSplit w:val="0"/>
          <w:trHeight w:val="548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13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MÃE: {nome_mae}</w:t>
            </w:r>
          </w:p>
        </w:tc>
      </w:tr>
      <w:tr>
        <w:trPr>
          <w:cantSplit w:val="0"/>
          <w:trHeight w:val="46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13" w:right="0" w:firstLine="0"/>
              <w:jc w:val="left"/>
              <w:rPr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 PAI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{nome_pai}</w:t>
            </w:r>
          </w:p>
        </w:tc>
      </w:tr>
    </w:tbl>
    <w:p w:rsidR="00000000" w:rsidDel="00000000" w:rsidP="00000000" w:rsidRDefault="00000000" w:rsidRPr="00000000" w14:paraId="00000008">
      <w:pPr>
        <w:pStyle w:val="Heading2"/>
        <w:numPr>
          <w:ilvl w:val="0"/>
          <w:numId w:val="1"/>
        </w:numPr>
        <w:tabs>
          <w:tab w:val="left" w:leader="none" w:pos="919"/>
        </w:tabs>
        <w:spacing w:after="0" w:before="202" w:line="240" w:lineRule="auto"/>
        <w:ind w:left="919" w:right="0" w:hanging="405"/>
        <w:jc w:val="left"/>
        <w:rPr/>
      </w:pPr>
      <w:r w:rsidDel="00000000" w:rsidR="00000000" w:rsidRPr="00000000">
        <w:rPr>
          <w:rtl w:val="0"/>
        </w:rPr>
        <w:t xml:space="preserve">DA FREQUÊNCIA E DOS ATRASOS.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76" w:lineRule="auto"/>
        <w:ind w:left="874" w:right="151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criança/adolescente e seu responsável legal se comprometem a comunicar imediatamente qualquer tipo de afastamento que impeça o seu comparecimento no Serviço de Convivência e Fortalecimento de Vínculos, cabendo avaliação técnica em casos de ultrapassar o limite de 03 (três) faltas injustificadas.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4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Também fico ciente que o horário de entrada é das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{horario_entrada}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 saída às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{horario_saida}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horas.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874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atrasos serão tolerados até o limite de 10 (dez) minutos, visando um bom desempenho das atividades propostas.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numPr>
          <w:ilvl w:val="0"/>
          <w:numId w:val="1"/>
        </w:numPr>
        <w:tabs>
          <w:tab w:val="left" w:leader="none" w:pos="873"/>
        </w:tabs>
        <w:spacing w:after="0" w:before="1" w:line="240" w:lineRule="auto"/>
        <w:ind w:left="873" w:right="0" w:hanging="359"/>
        <w:jc w:val="left"/>
        <w:rPr/>
      </w:pPr>
      <w:r w:rsidDel="00000000" w:rsidR="00000000" w:rsidRPr="00000000">
        <w:rPr>
          <w:rtl w:val="0"/>
        </w:rPr>
        <w:t xml:space="preserve">DA RESPONSABILIDADE DA CRIANÇA/ ADOLESCENTE.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76" w:lineRule="auto"/>
        <w:ind w:left="87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criança ou adolescente deverá participar efetivamente das tarefas propostas, bem como colaborar nas tarefas de organização, após o término das atividades.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uso de aparelhos sonoros, de telefonia ou de imagens e redes sociais não serão permitidos. Se for indispensável trazer, devem permanecer de fato desligados ou no modo silencioso em nossas dependências.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Não nos responsabilizamos por objetos de uso pessoal, ficando responsável cada um por sua guarda.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numPr>
          <w:ilvl w:val="0"/>
          <w:numId w:val="1"/>
        </w:numPr>
        <w:tabs>
          <w:tab w:val="left" w:leader="none" w:pos="873"/>
        </w:tabs>
        <w:spacing w:after="0" w:before="1" w:line="240" w:lineRule="auto"/>
        <w:ind w:left="873" w:right="0" w:hanging="359"/>
        <w:jc w:val="left"/>
        <w:rPr/>
      </w:pPr>
      <w:r w:rsidDel="00000000" w:rsidR="00000000" w:rsidRPr="00000000">
        <w:rPr>
          <w:rtl w:val="0"/>
        </w:rPr>
        <w:t xml:space="preserve">DO COMPROMETIMENTO DO RESPONSÁVEL.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76" w:lineRule="auto"/>
        <w:ind w:left="87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Comparecer, pontual, para participar de reuniões e palestras agendadas. Atender prontamente toda convocação de comparecimento no CRAS.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Comunicar imediatamente, toda mudança de endereço, telefone ou de escola da criança ou adolescente, bem como de alteração de trabalho dos responsáveis.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" w:right="15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responsável autoriza a partir de agora a criança ou adolescente à participar de todas as ATIVIDADES DO PROJETO DE APOIO À CRIANÇA, ADOLESCENTE E FAMÍLIA SEMENTES DO AMANHÃ, aceitando todas as normas e regras. E declara que AUTORIZA a veiculação de sua imagem, em jornais, revistas, internet, televisão, seminários, eventos, escolas, palestras, sempre com fins de divulgação dos trabalhos desenvolvidos nesta Instituição.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" w:right="152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Fico ciente através deste documento que a falsidade desta declaração configura crime previsto no Código Penal Brasileiro e, possível de apuração na forma de lei.</w:t>
      </w:r>
    </w:p>
    <w:p w:rsidR="00000000" w:rsidDel="00000000" w:rsidP="00000000" w:rsidRDefault="00000000" w:rsidRPr="00000000" w14:paraId="00000018">
      <w:pPr>
        <w:spacing w:before="0" w:lineRule="auto"/>
        <w:ind w:left="87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 E CONCORDO COM OS TERMOS ACIMA.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9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7379"/>
          <w:tab w:val="left" w:leader="none" w:pos="9569"/>
          <w:tab w:val="left" w:leader="none" w:pos="10664"/>
        </w:tabs>
        <w:spacing w:before="1" w:lineRule="auto"/>
        <w:ind w:left="5949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São Paulo</w:t>
      </w:r>
      <w:r w:rsidDel="00000000" w:rsidR="00000000" w:rsidRPr="00000000">
        <w:rPr>
          <w:b w:val="1"/>
          <w:bCs w:val="1"/>
          <w:rtl w:val="0"/>
        </w:rPr>
        <w:t xml:space="preserve">, {dia} de {mes}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</w:t>
      </w:r>
      <w:r w:rsidDel="00000000" w:rsidR="00000000" w:rsidRPr="00000000">
        <w:rPr>
          <w:b w:val="1"/>
          <w:bCs w:val="1"/>
          <w:rtl w:val="0"/>
        </w:rPr>
        <w:t xml:space="preserve"> {ano}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ab/>
      </w:r>
    </w:p>
    <w:sectPr>
      <w:footerReference r:id="rId8" w:type="default"/>
      <w:pgSz w:h="16840" w:w="11910" w:orient="portrait"/>
      <w:pgMar w:bottom="1460" w:top="1280" w:left="566" w:right="566" w:header="0" w:footer="12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5149469</wp:posOffset>
          </wp:positionH>
          <wp:positionV relativeFrom="paragraph">
            <wp:posOffset>223831</wp:posOffset>
          </wp:positionV>
          <wp:extent cx="1765300" cy="419100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554990</wp:posOffset>
              </wp:positionH>
              <wp:positionV relativeFrom="paragraph">
                <wp:posOffset>9753924</wp:posOffset>
              </wp:positionV>
              <wp:extent cx="208788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02060" y="3779365"/>
                        <a:ext cx="2087880" cy="1270"/>
                      </a:xfrm>
                      <a:custGeom>
                        <a:rect b="b" l="l" r="r" t="t"/>
                        <a:pathLst>
                          <a:path extrusionOk="0" h="120000" w="2087880">
                            <a:moveTo>
                              <a:pt x="0" y="0"/>
                            </a:moveTo>
                            <a:lnTo>
                              <a:pt x="2087257" y="0"/>
                            </a:lnTo>
                          </a:path>
                        </a:pathLst>
                      </a:custGeom>
                      <a:noFill/>
                      <a:ln cap="flat" cmpd="sng" w="12700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554990</wp:posOffset>
              </wp:positionH>
              <wp:positionV relativeFrom="paragraph">
                <wp:posOffset>9753924</wp:posOffset>
              </wp:positionV>
              <wp:extent cx="2087880" cy="127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8788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853388</wp:posOffset>
              </wp:positionH>
              <wp:positionV relativeFrom="paragraph">
                <wp:posOffset>9815640</wp:posOffset>
              </wp:positionV>
              <wp:extent cx="1590675" cy="1746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55425" y="3697450"/>
                        <a:ext cx="158115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3.99999618530273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Assinatura do Responsável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853388</wp:posOffset>
              </wp:positionH>
              <wp:positionV relativeFrom="paragraph">
                <wp:posOffset>9815640</wp:posOffset>
              </wp:positionV>
              <wp:extent cx="1590675" cy="17462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0675" cy="174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919" w:hanging="406"/>
      </w:pPr>
      <w:rPr>
        <w:rFonts w:ascii="Calibri" w:cs="Calibri" w:eastAsia="Calibri" w:hAnsi="Calibri"/>
        <w:b w:val="1"/>
        <w:bCs w:val="1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1905" w:hanging="406"/>
      </w:pPr>
      <w:rPr/>
    </w:lvl>
    <w:lvl w:ilvl="2">
      <w:start w:val="0"/>
      <w:numFmt w:val="bullet"/>
      <w:lvlText w:val="•"/>
      <w:lvlJc w:val="left"/>
      <w:pPr>
        <w:ind w:left="2890" w:hanging="406"/>
      </w:pPr>
      <w:rPr/>
    </w:lvl>
    <w:lvl w:ilvl="3">
      <w:start w:val="0"/>
      <w:numFmt w:val="bullet"/>
      <w:lvlText w:val="•"/>
      <w:lvlJc w:val="left"/>
      <w:pPr>
        <w:ind w:left="3876" w:hanging="406"/>
      </w:pPr>
      <w:rPr/>
    </w:lvl>
    <w:lvl w:ilvl="4">
      <w:start w:val="0"/>
      <w:numFmt w:val="bullet"/>
      <w:lvlText w:val="•"/>
      <w:lvlJc w:val="left"/>
      <w:pPr>
        <w:ind w:left="4861" w:hanging="406"/>
      </w:pPr>
      <w:rPr/>
    </w:lvl>
    <w:lvl w:ilvl="5">
      <w:start w:val="0"/>
      <w:numFmt w:val="bullet"/>
      <w:lvlText w:val="•"/>
      <w:lvlJc w:val="left"/>
      <w:pPr>
        <w:ind w:left="5847" w:hanging="406"/>
      </w:pPr>
      <w:rPr/>
    </w:lvl>
    <w:lvl w:ilvl="6">
      <w:start w:val="0"/>
      <w:numFmt w:val="bullet"/>
      <w:lvlText w:val="•"/>
      <w:lvlJc w:val="left"/>
      <w:pPr>
        <w:ind w:left="6832" w:hanging="406"/>
      </w:pPr>
      <w:rPr/>
    </w:lvl>
    <w:lvl w:ilvl="7">
      <w:start w:val="0"/>
      <w:numFmt w:val="bullet"/>
      <w:lvlText w:val="•"/>
      <w:lvlJc w:val="left"/>
      <w:pPr>
        <w:ind w:left="7817" w:hanging="406"/>
      </w:pPr>
      <w:rPr/>
    </w:lvl>
    <w:lvl w:ilvl="8">
      <w:start w:val="0"/>
      <w:numFmt w:val="bullet"/>
      <w:lvlText w:val="•"/>
      <w:lvlJc w:val="left"/>
      <w:pPr>
        <w:ind w:left="8803" w:hanging="406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right="384"/>
      <w:jc w:val="center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spacing w:before="1" w:lineRule="auto"/>
      <w:ind w:left="873" w:hanging="359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uALvNXmCL2SC7wi1OM3Fw7Gksg==">CgMxLjA4AHIhMVNFQTduQllaTTVkRWtJS3hJSHBka3ZEWmN4Tk9FbEwt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