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8" w:color="1F4E79" w:space="4"/>
        </w:pBdr>
      </w:pPr>
      <w:r>
        <w:t>Campaign quick start</w:t>
      </w:r>
    </w:p>
    <w:p>
      <w:r>
        <w:t xml:space="preserve">The current verdict is </w:t>
      </w:r>
      <w:r>
        <w:rPr>
          <w:rFonts w:ascii="Consolas" w:hAnsi="Consolas"/>
          <w:color w:val="1F2937"/>
          <w:sz w:val="19"/>
        </w:rPr>
        <w:t>NOT_READY_TO_LAUNCH</w:t>
      </w:r>
      <w:r>
        <w:t>; clear the control-sheet blockers before step 8. This is the shortest operator path after the final Stage 14 commit is published.</w:t>
      </w:r>
    </w:p>
    <w:p>
      <w:pPr>
        <w:pStyle w:val="Heading2"/>
      </w:pPr>
      <w:r>
        <w:t>1–5. Clone, install, activate, verify, and materialize</w:t>
      </w:r>
    </w:p>
    <w:p>
      <w:pPr>
        <w:pStyle w:val="CodeBlock"/>
        <w:shd w:fill="F3F4F6"/>
      </w:pPr>
      <w:r>
        <w:t>git clone --branch handoff https://github.com/will-sloan/just-peachy.git</w:t>
        <w:br/>
        <w:t>Set-Location just-peachy</w:t>
        <w:br/>
        <w:t>git checkout &lt;frozen-commit-from-launch-control-sheet&gt;</w:t>
        <w:br/>
        <w:t>powershell -ExecutionPolicy Bypass -File install.ps1 -Profile dev -Device cpu -InstallFFmpeg</w:t>
        <w:br/>
        <w:t>.\.venv\Scripts\python.exe scripts\bootstrap_models.py --whisper base</w:t>
        <w:br/>
        <w:t>.\.venv\Scripts\python.exe scripts\verify_install.py `</w:t>
        <w:br/>
        <w:t xml:space="preserve">  --profile dev --device cpu --cache-root models/cache --whisper base --require-models</w:t>
        <w:br/>
        <w:t>.\.venv\Scripts\Activate.ps1</w:t>
        <w:br/>
        <w:t>Set-Location 'Software Validation from Datasets\Evaluation Tool'</w:t>
        <w:br/>
        <w:t>python scripts/materialize_launch_campaign.py --bind-current-commit</w:t>
      </w:r>
    </w:p>
    <w:p>
      <w:r>
        <w:t xml:space="preserve">Run that materialization command independently on both clean clones and compare the SHA-256 and contents of </w:t>
      </w:r>
      <w:r>
        <w:rPr>
          <w:rFonts w:ascii="Consolas" w:hAnsi="Consolas"/>
          <w:color w:val="1F2937"/>
          <w:sz w:val="19"/>
        </w:rPr>
        <w:t>automated_runs/campaign_05_massive_release/worker_assignments/release_binding.json</w:t>
      </w:r>
      <w:r>
        <w:t>. Do not launch unless the two files are byte-identical and bind to the checked-out final commit.</w:t>
      </w:r>
    </w:p>
    <w:p>
      <w:r>
        <w:t xml:space="preserve">In Anaconda Prompt or cmd, use </w:t>
      </w:r>
      <w:r>
        <w:rPr>
          <w:rFonts w:ascii="Consolas" w:hAnsi="Consolas"/>
          <w:color w:val="1F2937"/>
          <w:sz w:val="19"/>
        </w:rPr>
        <w:t>.venv\Scripts\activate.bat</w:t>
      </w:r>
      <w:r>
        <w:t xml:space="preserve"> before changing directory. Anaconda itself is not required.</w:t>
      </w:r>
    </w:p>
    <w:p>
      <w:pPr>
        <w:pStyle w:val="Heading2"/>
      </w:pPr>
      <w:r>
        <w:t>6–7. Optional credentials and real smoke</w:t>
      </w:r>
    </w:p>
    <w:p>
      <w:pPr>
        <w:pStyle w:val="CodeBlock"/>
        <w:shd w:fill="F3F4F6"/>
      </w:pPr>
      <w:r>
        <w:t>python scripts/launch_readiness_probe.py credentials</w:t>
        <w:br/>
        <w:t>python run_evaluation.py full `</w:t>
        <w:br/>
        <w:t xml:space="preserve">  --dataset cmu_arctic --max-recordings 1 --augmentation none `</w:t>
        <w:br/>
        <w:t xml:space="preserve">  --runner configured `</w:t>
        <w:br/>
        <w:t xml:space="preserve">  --inference-config configs/inference/live_mic_whisper_base.yaml `</w:t>
        <w:br/>
        <w:t xml:space="preserve">  --run-name launch_smoke</w:t>
      </w:r>
    </w:p>
    <w:p>
      <w:r>
        <w:t>Credentials may remain missing because the candidate excludes gated backends. The smoke must have one prediction, no missing/failed item, and generated metrics/plots/report.</w:t>
      </w:r>
    </w:p>
    <w:p>
      <w:pPr>
        <w:pStyle w:val="Heading2"/>
      </w:pPr>
      <w:r>
        <w:t>8–10. Preflight and launch only the assigned worker</w:t>
      </w:r>
    </w:p>
    <w:p>
      <w:pPr>
        <w:pStyle w:val="CodeBlock"/>
        <w:shd w:fill="F3F4F6"/>
      </w:pPr>
      <w:r>
        <w:t># Machine A</w:t>
        <w:br/>
        <w:t>powershell -ExecutionPolicy Bypass -File scripts/launch_campaign_machine_a.ps1</w:t>
        <w:br/>
        <w:br/>
        <w:t># Machine B, on the other clone</w:t>
        <w:br/>
        <w:t>powershell -ExecutionPolicy Bypass -File scripts/launch_campaign_machine_b.ps1</w:t>
      </w:r>
    </w:p>
    <w:p>
      <w:r>
        <w:t>Each wrapper validates the campaign, both assignments, machine capability, and every assigned scenario before inference. Do not bypass a non-zero preflight.</w:t>
      </w:r>
    </w:p>
    <w:p>
      <w:pPr>
        <w:pStyle w:val="Heading2"/>
      </w:pPr>
      <w:r>
        <w:t>11. Monitor, stop, and resume</w:t>
      </w:r>
    </w:p>
    <w:p>
      <w:pPr>
        <w:pStyle w:val="CodeBlock"/>
        <w:shd w:fill="F3F4F6"/>
      </w:pPr>
      <w:r>
        <w:t>python run_evaluation.py campaign status --campaign-root automated_runs/campaign_05_massive_release</w:t>
        <w:br/>
        <w:t>python run_evaluation.py campaign stop --campaign-root automated_runs/campaign_05_massive_release --reason "operator request"</w:t>
        <w:br/>
        <w:t>powershell -ExecutionPolicy Bypass -File scripts/launch_campaign_machine_a.ps1 -ResumeStopped</w:t>
        <w:br/>
        <w:t># Use machine_b wrapper on B.</w:t>
      </w:r>
    </w:p>
    <w:p>
      <w:pPr>
        <w:pStyle w:val="Heading2"/>
      </w:pPr>
      <w:r>
        <w:t>12–14. Export, merge, and analyze</w:t>
      </w:r>
    </w:p>
    <w:p>
      <w:pPr>
        <w:pStyle w:val="CodeBlock"/>
        <w:shd w:fill="F3F4F6"/>
      </w:pPr>
      <w:r>
        <w:t># On A / on B respectively</w:t>
        <w:br/>
        <w:t>powershell -ExecutionPolicy Bypass -File scripts/export_machine_a_results.ps1</w:t>
        <w:br/>
        <w:t>powershell -ExecutionPolicy Bypass -File scripts/export_machine_b_results.ps1</w:t>
        <w:br/>
        <w:br/>
        <w:t># On coordinator after copying both transfer folders</w:t>
        <w:br/>
        <w:t>powershell -ExecutionPolicy Bypass -File scripts/merge_massive_campaign.ps1 `</w:t>
        <w:br/>
        <w:t xml:space="preserve">  -MachineATransfer C:/campaign_transfers/campaign_05_massive_release/machine_a `</w:t>
        <w:br/>
        <w:t xml:space="preserve">  -MachineBTransfer C:/campaign_transfers/campaign_05_massive_release/machine_b</w:t>
        <w:br/>
        <w:t>powershell -ExecutionPolicy Bypass -File scripts/analyze_massive_campaign.ps1 `</w:t>
        <w:br/>
        <w:t xml:space="preserve">  -PrerequisiteEvidence automated_runs/campaign_04_standard_release/analysis/report/release_qualification.json</w:t>
      </w:r>
    </w:p>
    <w:p>
      <w:r>
        <w:t xml:space="preserve">Read </w:t>
      </w:r>
      <w:r>
        <w:rPr>
          <w:color w:val="1F4E79"/>
          <w:u w:val="single"/>
        </w:rPr>
        <w:t>the launch control sheet</w:t>
      </w:r>
      <w:r>
        <w:t xml:space="preserve"> on launch day and the </w:t>
      </w:r>
      <w:r>
        <w:rPr>
          <w:color w:val="1F4E79"/>
          <w:u w:val="single"/>
        </w:rPr>
        <w:t>two-machine runbook</w:t>
      </w:r>
      <w:r>
        <w:t xml:space="preserve"> for transfer/recovery detail.</w:t>
      </w:r>
    </w:p>
    <w:sectPr w:rsidR="00FC693F" w:rsidRPr="0006063C" w:rsidSect="00034616">
      <w:footerReference w:type="default" r:id="rId9"/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color w:val="5D6874"/>
        <w:sz w:val="16"/>
      </w:rPr>
      <w:t xml:space="preserve">quick_start_campaign.md   • 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 w:line="240" w:lineRule="auto"/>
      <w:ind w:left="173" w:right="173"/>
    </w:pPr>
    <w:rPr>
      <w:rFonts w:ascii="Consolas" w:hAnsi="Consolas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