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after="280"/>
        <w:jc w:val="center"/>
      </w:pPr>
      <w:r>
        <w:rPr>
          <w:rFonts w:ascii="Liberation Sans" w:hAnsi="Liberation Sans"/>
          <w:b/>
          <w:color w:val="17365D"/>
          <w:sz w:val="56"/>
        </w:rPr>
        <w:t>XK-VOICE-SQ66</w:t>
        <w:br/>
        <w:t>External PDM Microphone Array</w:t>
      </w:r>
    </w:p>
    <w:p>
      <w:pPr>
        <w:keepNext w:val="0"/>
        <w:spacing w:before="0" w:after="400" w:line="240" w:lineRule="auto"/>
        <w:jc w:val="center"/>
      </w:pPr>
      <w:r>
        <w:rPr>
          <w:rFonts w:ascii="Liberation Sans" w:hAnsi="Liberation Sans"/>
          <w:b/>
          <w:color w:val="2F75B5"/>
          <w:sz w:val="30"/>
        </w:rPr>
        <w:t>Soldering, Wiring, Firmware Selection and Windows Test Guide</w:t>
      </w:r>
    </w:p>
    <w:p>
      <w:pPr>
        <w:keepNext w:val="0"/>
        <w:spacing w:before="0" w:after="520" w:line="240" w:lineRule="auto"/>
        <w:jc w:val="center"/>
      </w:pPr>
      <w:r>
        <w:rPr>
          <w:rFonts w:ascii="Liberation Sans" w:hAnsi="Liberation Sans"/>
          <w:color w:val="5B6573"/>
          <w:sz w:val="22"/>
        </w:rPr>
        <w:t>For the XMOS XVF3800 XK-VOICE-SQ66 Development Kit</w:t>
      </w:r>
    </w:p>
    <w:p>
      <w:pPr>
        <w:jc w:val="center"/>
      </w:pPr>
      <w:r>
        <w:drawing>
          <wp:inline xmlns:a="http://schemas.openxmlformats.org/drawingml/2006/main" xmlns:pic="http://schemas.openxmlformats.org/drawingml/2006/picture">
            <wp:extent cx="6355080" cy="3850431"/>
            <wp:docPr id="1" name="Picture 1"/>
            <wp:cNvGraphicFramePr>
              <a:graphicFrameLocks noChangeAspect="1"/>
            </wp:cNvGraphicFramePr>
            <a:graphic>
              <a:graphicData uri="http://schemas.openxmlformats.org/drawingml/2006/picture">
                <pic:pic>
                  <pic:nvPicPr>
                    <pic:cNvPr id="0" name="external_mic_fanout.png"/>
                    <pic:cNvPicPr/>
                  </pic:nvPicPr>
                  <pic:blipFill>
                    <a:blip r:embed="rId11"/>
                    <a:stretch>
                      <a:fillRect/>
                    </a:stretch>
                  </pic:blipFill>
                  <pic:spPr>
                    <a:xfrm>
                      <a:off x="0" y="0"/>
                      <a:ext cx="6355080" cy="3850431"/>
                    </a:xfrm>
                    <a:prstGeom prst="rect"/>
                  </pic:spPr>
                </pic:pic>
              </a:graphicData>
            </a:graphic>
          </wp:inline>
        </w:drawing>
      </w:r>
    </w:p>
    <w:p>
      <w:pPr>
        <w:keepNext w:val="0"/>
        <w:spacing w:before="280" w:after="0" w:line="240" w:lineRule="auto"/>
        <w:jc w:val="center"/>
      </w:pPr>
      <w:r>
        <w:rPr>
          <w:rFonts w:ascii="Liberation Sans" w:hAnsi="Liberation Sans"/>
          <w:color w:val="5B6573"/>
          <w:sz w:val="18"/>
        </w:rPr>
        <w:t>Revision 0.1  |  20 July 2026</w:t>
      </w:r>
      <w:r>
        <w:br w:type="page"/>
      </w:r>
    </w:p>
    <w:p>
      <w:pPr>
        <w:pStyle w:val="Heading1"/>
      </w:pPr>
      <w:r>
        <w:t>1. Purpose and Key Conclusion</w:t>
      </w:r>
    </w:p>
    <w:p>
      <w:pPr>
        <w:keepNext w:val="0"/>
        <w:spacing w:before="0" w:after="80" w:line="259" w:lineRule="auto"/>
      </w:pPr>
      <w:r>
        <w:rPr>
          <w:rFonts w:ascii="Liberation Sans" w:hAnsi="Liberation Sans"/>
        </w:rPr>
        <w:t>This guide provides a controlled procedure for soldering the external microphone connector, constructing a four-microphone PDM fanout, selecting the external array, verifying every microphone channel, selecting the correct stock firmware geometry, and testing beamforming and ASR-oriented outputs on Windows.</w:t>
      </w:r>
    </w:p>
    <w:tbl>
      <w:tblPr>
        <w:tblW w:type="auto" w:w="0"/>
        <w:jc w:val="center"/>
        <w:tblLayout w:type="autofit"/>
        <w:tblLook w:firstColumn="1" w:firstRow="1" w:lastColumn="0" w:lastRow="0" w:noHBand="0" w:noVBand="1" w:val="04A0"/>
      </w:tblPr>
      <w:tblGrid>
        <w:gridCol w:w="10224"/>
      </w:tblGrid>
      <w:tr>
        <w:tc>
          <w:tcPr>
            <w:tcW w:type="dxa" w:w="10224"/>
            <w:shd w:fill="E2F0D9"/>
            <w:tcBorders>
              <w:top w:val="single" w:sz="8" w:color="548235"/>
              <w:left w:val="single" w:sz="8" w:color="548235"/>
              <w:bottom w:val="single" w:sz="8" w:color="548235"/>
              <w:right w:val="single" w:sz="8" w:color="548235"/>
            </w:tcBorders>
          </w:tcPr>
          <w:p>
            <w:pPr>
              <w:keepNext w:val="0"/>
              <w:spacing w:before="0" w:after="40" w:line="250" w:lineRule="auto"/>
            </w:pPr>
            <w:r>
              <w:rPr>
                <w:rFonts w:ascii="Liberation Sans" w:hAnsi="Liberation Sans"/>
                <w:b/>
                <w:color w:val="1F2937"/>
              </w:rPr>
              <w:t>Key conclusion</w:t>
            </w:r>
            <w:r>
              <w:rPr>
                <w:rFonts w:ascii="Liberation Sans" w:hAnsi="Liberation Sans"/>
                <w:color w:val="1F2937"/>
              </w:rPr>
              <w:br/>
              <w:t>The external microphones are not discovered or enumerated by software. The MIC_OEN hardware line selects the external microphone path. The XVF3800 firmware still expects four PDM channels and interprets them using the microphone geometry compiled into the firmware. A matching stock square or linear array can use the corresponding prebuilt firmware. A different geometry or channel ordering requires a custom firmware build.</w:t>
            </w:r>
          </w:p>
        </w:tc>
      </w:tr>
    </w:tbl>
    <w:p>
      <w:pPr>
        <w:spacing w:after="0"/>
      </w:pPr>
    </w:p>
    <w:p>
      <w:pPr>
        <w:pStyle w:val="Heading2"/>
      </w:pPr>
      <w:r>
        <w:t>1.1 Assumptions and limitations</w:t>
      </w:r>
    </w:p>
    <w:p>
      <w:pPr>
        <w:pStyle w:val="ListBullet"/>
        <w:keepNext w:val="0"/>
        <w:spacing w:before="0" w:after="40" w:line="250" w:lineRule="auto"/>
      </w:pPr>
      <w:r>
        <w:rPr>
          <w:rFonts w:ascii="Liberation Sans" w:hAnsi="Liberation Sans"/>
          <w:b/>
        </w:rPr>
        <w:t xml:space="preserve">J7 pinout: </w:t>
      </w:r>
      <w:r>
        <w:rPr>
          <w:rFonts w:ascii="Liberation Sans" w:hAnsi="Liberation Sans"/>
        </w:rPr>
        <w:t>The user-supplied schematic extract reproduced in this guide is treated as the authoritative connector pin map.</w:t>
      </w:r>
    </w:p>
    <w:p>
      <w:pPr>
        <w:pStyle w:val="ListBullet"/>
        <w:keepNext w:val="0"/>
        <w:spacing w:before="0" w:after="40" w:line="250" w:lineRule="auto"/>
      </w:pPr>
      <w:r>
        <w:rPr>
          <w:rFonts w:ascii="Liberation Sans" w:hAnsi="Liberation Sans"/>
          <w:b/>
        </w:rPr>
        <w:t xml:space="preserve">External enable polarity: </w:t>
      </w:r>
      <w:r>
        <w:rPr>
          <w:rFonts w:ascii="Liberation Sans" w:hAnsi="Liberation Sans"/>
        </w:rPr>
        <w:t>This guide follows the provided hardware plan that MIC_OEN is enabled by pulling it high to VDDIO with a shunt between J7 pins 1 and 2.</w:t>
      </w:r>
    </w:p>
    <w:p>
      <w:pPr>
        <w:pStyle w:val="ListBullet"/>
        <w:keepNext w:val="0"/>
        <w:spacing w:before="0" w:after="40" w:line="250" w:lineRule="auto"/>
      </w:pPr>
      <w:r>
        <w:rPr>
          <w:rFonts w:ascii="Liberation Sans" w:hAnsi="Liberation Sans"/>
          <w:b/>
        </w:rPr>
        <w:t xml:space="preserve">Active channels: </w:t>
      </w:r>
      <w:r>
        <w:rPr>
          <w:rFonts w:ascii="Liberation Sans" w:hAnsi="Liberation Sans"/>
        </w:rPr>
        <w:t>Four microphones are used at one time. The remaining two Adafruit microphones are spares or swap-in test units.</w:t>
      </w:r>
    </w:p>
    <w:p>
      <w:pPr>
        <w:pStyle w:val="ListBullet"/>
        <w:keepNext w:val="0"/>
        <w:spacing w:before="0" w:after="40" w:line="250" w:lineRule="auto"/>
      </w:pPr>
      <w:r>
        <w:rPr>
          <w:rFonts w:ascii="Liberation Sans" w:hAnsi="Liberation Sans"/>
          <w:b/>
        </w:rPr>
        <w:t xml:space="preserve">Host mode: </w:t>
      </w:r>
      <w:r>
        <w:rPr>
          <w:rFonts w:ascii="Liberation Sans" w:hAnsi="Liberation Sans"/>
        </w:rPr>
        <w:t>Initial testing is performed in XVF3800 USB Accessory (UA) mode on Windows.</w:t>
      </w:r>
    </w:p>
    <w:p>
      <w:pPr>
        <w:pStyle w:val="ListBullet"/>
        <w:keepNext w:val="0"/>
        <w:spacing w:before="0" w:after="40" w:line="250" w:lineRule="auto"/>
      </w:pPr>
      <w:r>
        <w:rPr>
          <w:rFonts w:ascii="Liberation Sans" w:hAnsi="Liberation Sans"/>
          <w:b/>
        </w:rPr>
        <w:t xml:space="preserve">Custom geometry path: </w:t>
      </w:r>
      <w:r>
        <w:rPr>
          <w:rFonts w:ascii="Liberation Sans" w:hAnsi="Liberation Sans"/>
        </w:rPr>
        <w:t>The uploaded guides state that arbitrary geometries are configured in source files, but do not identify one universal geometry-file path. The source-release search procedure in Section 10 avoids guessing.</w:t>
      </w:r>
    </w:p>
    <w:p>
      <w:pPr>
        <w:pStyle w:val="ListBullet"/>
        <w:keepNext w:val="0"/>
        <w:spacing w:before="0" w:after="40" w:line="250" w:lineRule="auto"/>
      </w:pPr>
      <w:r>
        <w:rPr>
          <w:rFonts w:ascii="Liberation Sans" w:hAnsi="Liberation Sans"/>
          <w:b/>
        </w:rPr>
        <w:t xml:space="preserve">PDM edge selection: </w:t>
      </w:r>
      <w:r>
        <w:rPr>
          <w:rFonts w:ascii="Liberation Sans" w:hAnsi="Liberation Sans"/>
        </w:rPr>
        <w:t>All four Adafruit microphone SEL jumpers should initially remain in the same factory-default state. The XMOS documents do not specify the required edge selection in the supplied excerpts; change SEL only if channel validation demonstrates an edge-related problem.</w:t>
      </w:r>
    </w:p>
    <w:p>
      <w:pPr>
        <w:pStyle w:val="Heading2"/>
      </w:pPr>
      <w:r>
        <w:t>1.2 Safety and damage-prevention rules</w:t>
      </w:r>
    </w:p>
    <w:tbl>
      <w:tblPr>
        <w:tblW w:type="auto" w:w="0"/>
        <w:jc w:val="center"/>
        <w:tblLayout w:type="autofit"/>
        <w:tblLook w:firstColumn="1" w:firstRow="1" w:lastColumn="0" w:lastRow="0" w:noHBand="0" w:noVBand="1" w:val="04A0"/>
      </w:tblPr>
      <w:tblGrid>
        <w:gridCol w:w="10224"/>
      </w:tblGrid>
      <w:tr>
        <w:tc>
          <w:tcPr>
            <w:tcW w:type="dxa" w:w="10224"/>
            <w:shd w:fill="FCE4D6"/>
            <w:tcBorders>
              <w:top w:val="single" w:sz="8" w:color="C65911"/>
              <w:left w:val="single" w:sz="8" w:color="C65911"/>
              <w:bottom w:val="single" w:sz="8" w:color="C65911"/>
              <w:right w:val="single" w:sz="8" w:color="C65911"/>
            </w:tcBorders>
          </w:tcPr>
          <w:p>
            <w:pPr>
              <w:keepNext w:val="0"/>
              <w:spacing w:before="0" w:after="40" w:line="250" w:lineRule="auto"/>
            </w:pPr>
            <w:r>
              <w:rPr>
                <w:rFonts w:ascii="Liberation Sans" w:hAnsi="Liberation Sans"/>
                <w:b/>
                <w:color w:val="1F2937"/>
              </w:rPr>
              <w:t>Power rule</w:t>
            </w:r>
            <w:r>
              <w:rPr>
                <w:rFonts w:ascii="Liberation Sans" w:hAnsi="Liberation Sans"/>
                <w:color w:val="1F2937"/>
              </w:rPr>
              <w:br/>
              <w:t>Disconnect the SQ66 USB cable, XTAG4 cable and any Raspberry Pi power before soldering, changing the MIC_OEN shunt, connecting or disconnecting microphones, or moving data wires. Do not hot-plug the external PDM array.</w:t>
            </w:r>
          </w:p>
        </w:tc>
      </w:tr>
    </w:tbl>
    <w:p>
      <w:pPr>
        <w:spacing w:after="0"/>
      </w:pPr>
    </w:p>
    <w:p>
      <w:pPr>
        <w:pStyle w:val="ListBullet"/>
        <w:keepNext w:val="0"/>
        <w:spacing w:before="0" w:after="40" w:line="250" w:lineRule="auto"/>
      </w:pPr>
      <w:r>
        <w:rPr>
          <w:rFonts w:ascii="Liberation Sans" w:hAnsi="Liberation Sans"/>
        </w:rPr>
        <w:t>Use an ESD-safe work surface and avoid touching microphone ports or exposed IC pins.</w:t>
      </w:r>
    </w:p>
    <w:p>
      <w:pPr>
        <w:pStyle w:val="ListBullet"/>
        <w:keepNext w:val="0"/>
        <w:spacing w:before="0" w:after="40" w:line="250" w:lineRule="auto"/>
      </w:pPr>
      <w:r>
        <w:rPr>
          <w:rFonts w:ascii="Liberation Sans" w:hAnsi="Liberation Sans"/>
        </w:rPr>
        <w:t>Do not apply 5 V to J7. VDDIO is the board I/O supply and is nominally 3.3 V.</w:t>
      </w:r>
    </w:p>
    <w:p>
      <w:pPr>
        <w:pStyle w:val="ListBullet"/>
        <w:keepNext w:val="0"/>
        <w:spacing w:before="0" w:after="40" w:line="250" w:lineRule="auto"/>
      </w:pPr>
      <w:r>
        <w:rPr>
          <w:rFonts w:ascii="Liberation Sans" w:hAnsi="Liberation Sans"/>
        </w:rPr>
        <w:t>Never tie MIC_DATA0, MIC_DATA1, MIC_DATA2 or MIC_DATA3 together.</w:t>
      </w:r>
    </w:p>
    <w:p>
      <w:pPr>
        <w:pStyle w:val="ListBullet"/>
        <w:keepNext w:val="0"/>
        <w:spacing w:before="0" w:after="40" w:line="250" w:lineRule="auto"/>
      </w:pPr>
      <w:r>
        <w:rPr>
          <w:rFonts w:ascii="Liberation Sans" w:hAnsi="Liberation Sans"/>
        </w:rPr>
        <w:t>Before power is applied, verify that VDDIO is not shorted to any ground pin.</w:t>
      </w:r>
    </w:p>
    <w:p>
      <w:pPr>
        <w:pStyle w:val="ListBullet"/>
        <w:keepNext w:val="0"/>
        <w:spacing w:before="0" w:after="40" w:line="250" w:lineRule="auto"/>
      </w:pPr>
      <w:r>
        <w:rPr>
          <w:rFonts w:ascii="Liberation Sans" w:hAnsi="Liberation Sans"/>
        </w:rPr>
        <w:t>Identify connector pin 1 from the PCB square pad or silkscreen. Do not infer board orientation solely from the schematic drawing.</w:t>
      </w:r>
    </w:p>
    <w:p>
      <w:pPr>
        <w:pStyle w:val="Heading1"/>
      </w:pPr>
      <w:r>
        <w:t>2. Equipment and Materials</w:t>
      </w:r>
    </w:p>
    <w:tbl>
      <w:tblPr>
        <w:tblW w:type="auto" w:w="0"/>
        <w:jc w:val="center"/>
        <w:tblLayout w:type="fixed"/>
        <w:tblLook w:firstColumn="1" w:firstRow="1" w:lastColumn="0" w:lastRow="0" w:noHBand="0" w:noVBand="1" w:val="04A0"/>
      </w:tblPr>
      <w:tblGrid>
        <w:gridCol w:w="5112"/>
        <w:gridCol w:w="5112"/>
      </w:tblGrid>
      <w:tr>
        <w:trPr>
          <w:tblHeader w:val="true"/>
        </w:trPr>
        <w:tc>
          <w:tcPr>
            <w:tcW w:type="dxa" w:w="3384"/>
            <w:shd w:fill="17365D"/>
            <w:vAlign w:val="center"/>
            <w:tcBorders>
              <w:top w:val="single" w:sz="4" w:color="FFFFFF"/>
              <w:left w:val="single" w:sz="4" w:color="FFFFFF"/>
              <w:bottom w:val="single" w:sz="4" w:color="FFFFFF"/>
              <w:right w:val="single" w:sz="4" w:color="FFFFFF"/>
            </w:tcBorders>
          </w:tcPr>
          <w:p>
            <w:pPr>
              <w:keepNext w:val="0"/>
              <w:spacing w:before="0" w:after="0" w:line="240" w:lineRule="auto"/>
              <w:jc w:val="center"/>
            </w:pPr>
            <w:r>
              <w:rPr>
                <w:rFonts w:ascii="Liberation Sans" w:hAnsi="Liberation Sans"/>
                <w:b/>
                <w:color w:val="FFFFFF"/>
                <w:sz w:val="16"/>
              </w:rPr>
              <w:t>Item</w:t>
            </w:r>
          </w:p>
        </w:tc>
        <w:tc>
          <w:tcPr>
            <w:tcW w:type="dxa" w:w="6552"/>
            <w:shd w:fill="17365D"/>
            <w:vAlign w:val="center"/>
            <w:tcBorders>
              <w:top w:val="single" w:sz="4" w:color="FFFFFF"/>
              <w:left w:val="single" w:sz="4" w:color="FFFFFF"/>
              <w:bottom w:val="single" w:sz="4" w:color="FFFFFF"/>
              <w:right w:val="single" w:sz="4" w:color="FFFFFF"/>
            </w:tcBorders>
          </w:tcPr>
          <w:p>
            <w:pPr>
              <w:keepNext w:val="0"/>
              <w:spacing w:before="0" w:after="0" w:line="240" w:lineRule="auto"/>
              <w:jc w:val="center"/>
            </w:pPr>
            <w:r>
              <w:rPr>
                <w:rFonts w:ascii="Liberation Sans" w:hAnsi="Liberation Sans"/>
                <w:b/>
                <w:color w:val="FFFFFF"/>
                <w:sz w:val="16"/>
              </w:rPr>
              <w:t>Purpose / note</w:t>
            </w:r>
          </w:p>
        </w:tc>
      </w:tr>
      <w:tr>
        <w:tc>
          <w:tcPr>
            <w:tcW w:type="dxa" w:w="3384"/>
            <w:vAlign w:val="top"/>
            <w:tcBorders>
              <w:top w:val="single" w:sz="3" w:color="AAB4BF"/>
              <w:left w:val="single" w:sz="3" w:color="AAB4BF"/>
              <w:bottom w:val="single" w:sz="3" w:color="AAB4BF"/>
              <w:right w:val="single" w:sz="3" w:color="AAB4BF"/>
            </w:tcBorders>
          </w:tcPr>
          <w:p>
            <w:pPr>
              <w:keepNext w:val="0"/>
              <w:spacing w:before="0" w:after="0" w:line="245" w:lineRule="auto"/>
            </w:pPr>
            <w:r>
              <w:rPr>
                <w:rFonts w:ascii="Liberation Sans" w:hAnsi="Liberation Sans"/>
                <w:color w:val="1F2937"/>
                <w:sz w:val="16"/>
              </w:rPr>
              <w:t>XK-VOICE-SQ66 development kit</w:t>
            </w:r>
          </w:p>
        </w:tc>
        <w:tc>
          <w:tcPr>
            <w:tcW w:type="dxa" w:w="6552"/>
            <w:vAlign w:val="top"/>
            <w:tcBorders>
              <w:top w:val="single" w:sz="3" w:color="AAB4BF"/>
              <w:left w:val="single" w:sz="3" w:color="AAB4BF"/>
              <w:bottom w:val="single" w:sz="3" w:color="AAB4BF"/>
              <w:right w:val="single" w:sz="3" w:color="AAB4BF"/>
            </w:tcBorders>
          </w:tcPr>
          <w:p>
            <w:pPr>
              <w:keepNext w:val="0"/>
              <w:spacing w:before="0" w:after="0" w:line="245" w:lineRule="auto"/>
            </w:pPr>
            <w:r>
              <w:rPr>
                <w:rFonts w:ascii="Liberation Sans" w:hAnsi="Liberation Sans"/>
                <w:color w:val="1F2937"/>
                <w:sz w:val="16"/>
              </w:rPr>
              <w:t>XVF3800 evaluation board.</w:t>
            </w:r>
          </w:p>
        </w:tc>
      </w:tr>
      <w:tr>
        <w:tc>
          <w:tcPr>
            <w:tcW w:type="dxa" w:w="3384"/>
            <w:vAlign w:val="top"/>
            <w:shd w:fill="F7F9FB"/>
            <w:tcBorders>
              <w:top w:val="single" w:sz="3" w:color="AAB4BF"/>
              <w:left w:val="single" w:sz="3" w:color="AAB4BF"/>
              <w:bottom w:val="single" w:sz="3" w:color="AAB4BF"/>
              <w:right w:val="single" w:sz="3" w:color="AAB4BF"/>
            </w:tcBorders>
          </w:tcPr>
          <w:p>
            <w:pPr>
              <w:keepNext w:val="0"/>
              <w:spacing w:before="0" w:after="0" w:line="245" w:lineRule="auto"/>
            </w:pPr>
            <w:r>
              <w:rPr>
                <w:rFonts w:ascii="Liberation Sans" w:hAnsi="Liberation Sans"/>
                <w:color w:val="1F2937"/>
                <w:sz w:val="16"/>
              </w:rPr>
              <w:t>XTAG4 and ribbon cable</w:t>
            </w:r>
          </w:p>
        </w:tc>
        <w:tc>
          <w:tcPr>
            <w:tcW w:type="dxa" w:w="6552"/>
            <w:vAlign w:val="top"/>
            <w:shd w:fill="F7F9FB"/>
            <w:tcBorders>
              <w:top w:val="single" w:sz="3" w:color="AAB4BF"/>
              <w:left w:val="single" w:sz="3" w:color="AAB4BF"/>
              <w:bottom w:val="single" w:sz="3" w:color="AAB4BF"/>
              <w:right w:val="single" w:sz="3" w:color="AAB4BF"/>
            </w:tcBorders>
          </w:tcPr>
          <w:p>
            <w:pPr>
              <w:keepNext w:val="0"/>
              <w:spacing w:before="0" w:after="0" w:line="245" w:lineRule="auto"/>
            </w:pPr>
            <w:r>
              <w:rPr>
                <w:rFonts w:ascii="Liberation Sans" w:hAnsi="Liberation Sans"/>
                <w:color w:val="1F2937"/>
                <w:sz w:val="16"/>
              </w:rPr>
              <w:t>Firmware load, RAM execution and debug connection.</w:t>
            </w:r>
          </w:p>
        </w:tc>
      </w:tr>
      <w:tr>
        <w:tc>
          <w:tcPr>
            <w:tcW w:type="dxa" w:w="3384"/>
            <w:vAlign w:val="top"/>
            <w:tcBorders>
              <w:top w:val="single" w:sz="3" w:color="AAB4BF"/>
              <w:left w:val="single" w:sz="3" w:color="AAB4BF"/>
              <w:bottom w:val="single" w:sz="3" w:color="AAB4BF"/>
              <w:right w:val="single" w:sz="3" w:color="AAB4BF"/>
            </w:tcBorders>
          </w:tcPr>
          <w:p>
            <w:pPr>
              <w:keepNext w:val="0"/>
              <w:spacing w:before="0" w:after="0" w:line="245" w:lineRule="auto"/>
            </w:pPr>
            <w:r>
              <w:rPr>
                <w:rFonts w:ascii="Liberation Sans" w:hAnsi="Liberation Sans"/>
                <w:color w:val="1F2937"/>
                <w:sz w:val="16"/>
              </w:rPr>
              <w:t>2 x 5 TSW-105 header</w:t>
            </w:r>
          </w:p>
        </w:tc>
        <w:tc>
          <w:tcPr>
            <w:tcW w:type="dxa" w:w="6552"/>
            <w:vAlign w:val="top"/>
            <w:tcBorders>
              <w:top w:val="single" w:sz="3" w:color="AAB4BF"/>
              <w:left w:val="single" w:sz="3" w:color="AAB4BF"/>
              <w:bottom w:val="single" w:sz="3" w:color="AAB4BF"/>
              <w:right w:val="single" w:sz="3" w:color="AAB4BF"/>
            </w:tcBorders>
          </w:tcPr>
          <w:p>
            <w:pPr>
              <w:keepNext w:val="0"/>
              <w:spacing w:before="0" w:after="0" w:line="245" w:lineRule="auto"/>
            </w:pPr>
            <w:r>
              <w:rPr>
                <w:rFonts w:ascii="Liberation Sans" w:hAnsi="Liberation Sans"/>
                <w:color w:val="1F2937"/>
                <w:sz w:val="16"/>
              </w:rPr>
              <w:t>Soldered into J7 external microphone footprint.</w:t>
            </w:r>
          </w:p>
        </w:tc>
      </w:tr>
      <w:tr>
        <w:tc>
          <w:tcPr>
            <w:tcW w:type="dxa" w:w="3384"/>
            <w:vAlign w:val="top"/>
            <w:shd w:fill="F7F9FB"/>
            <w:tcBorders>
              <w:top w:val="single" w:sz="3" w:color="AAB4BF"/>
              <w:left w:val="single" w:sz="3" w:color="AAB4BF"/>
              <w:bottom w:val="single" w:sz="3" w:color="AAB4BF"/>
              <w:right w:val="single" w:sz="3" w:color="AAB4BF"/>
            </w:tcBorders>
          </w:tcPr>
          <w:p>
            <w:pPr>
              <w:keepNext w:val="0"/>
              <w:spacing w:before="0" w:after="0" w:line="245" w:lineRule="auto"/>
            </w:pPr>
            <w:r>
              <w:rPr>
                <w:rFonts w:ascii="Liberation Sans" w:hAnsi="Liberation Sans"/>
                <w:color w:val="1F2937"/>
                <w:sz w:val="16"/>
              </w:rPr>
              <w:t>4 x Adafruit 4346 PDM JST microphones</w:t>
            </w:r>
          </w:p>
        </w:tc>
        <w:tc>
          <w:tcPr>
            <w:tcW w:type="dxa" w:w="6552"/>
            <w:vAlign w:val="top"/>
            <w:shd w:fill="F7F9FB"/>
            <w:tcBorders>
              <w:top w:val="single" w:sz="3" w:color="AAB4BF"/>
              <w:left w:val="single" w:sz="3" w:color="AAB4BF"/>
              <w:bottom w:val="single" w:sz="3" w:color="AAB4BF"/>
              <w:right w:val="single" w:sz="3" w:color="AAB4BF"/>
            </w:tcBorders>
          </w:tcPr>
          <w:p>
            <w:pPr>
              <w:keepNext w:val="0"/>
              <w:spacing w:before="0" w:after="0" w:line="245" w:lineRule="auto"/>
            </w:pPr>
            <w:r>
              <w:rPr>
                <w:rFonts w:ascii="Liberation Sans" w:hAnsi="Liberation Sans"/>
                <w:color w:val="1F2937"/>
                <w:sz w:val="16"/>
              </w:rPr>
              <w:t>Active test array. Two additional units remain as spares.</w:t>
            </w:r>
          </w:p>
        </w:tc>
      </w:tr>
      <w:tr>
        <w:tc>
          <w:tcPr>
            <w:tcW w:type="dxa" w:w="3384"/>
            <w:vAlign w:val="top"/>
            <w:tcBorders>
              <w:top w:val="single" w:sz="3" w:color="AAB4BF"/>
              <w:left w:val="single" w:sz="3" w:color="AAB4BF"/>
              <w:bottom w:val="single" w:sz="3" w:color="AAB4BF"/>
              <w:right w:val="single" w:sz="3" w:color="AAB4BF"/>
            </w:tcBorders>
          </w:tcPr>
          <w:p>
            <w:pPr>
              <w:keepNext w:val="0"/>
              <w:spacing w:before="0" w:after="0" w:line="245" w:lineRule="auto"/>
            </w:pPr>
            <w:r>
              <w:rPr>
                <w:rFonts w:ascii="Liberation Sans" w:hAnsi="Liberation Sans"/>
                <w:color w:val="1F2937"/>
                <w:sz w:val="16"/>
              </w:rPr>
              <w:t>4 x Adafruit 4209 JST-to-male-header cables</w:t>
            </w:r>
          </w:p>
        </w:tc>
        <w:tc>
          <w:tcPr>
            <w:tcW w:type="dxa" w:w="6552"/>
            <w:vAlign w:val="top"/>
            <w:tcBorders>
              <w:top w:val="single" w:sz="3" w:color="AAB4BF"/>
              <w:left w:val="single" w:sz="3" w:color="AAB4BF"/>
              <w:bottom w:val="single" w:sz="3" w:color="AAB4BF"/>
              <w:right w:val="single" w:sz="3" w:color="AAB4BF"/>
            </w:tcBorders>
          </w:tcPr>
          <w:p>
            <w:pPr>
              <w:keepNext w:val="0"/>
              <w:spacing w:before="0" w:after="0" w:line="245" w:lineRule="auto"/>
            </w:pPr>
            <w:r>
              <w:rPr>
                <w:rFonts w:ascii="Liberation Sans" w:hAnsi="Liberation Sans"/>
                <w:color w:val="1F2937"/>
                <w:sz w:val="16"/>
              </w:rPr>
              <w:t>Connect each microphone to the fanout board.</w:t>
            </w:r>
          </w:p>
        </w:tc>
      </w:tr>
      <w:tr>
        <w:tc>
          <w:tcPr>
            <w:tcW w:type="dxa" w:w="3384"/>
            <w:vAlign w:val="top"/>
            <w:shd w:fill="F7F9FB"/>
            <w:tcBorders>
              <w:top w:val="single" w:sz="3" w:color="AAB4BF"/>
              <w:left w:val="single" w:sz="3" w:color="AAB4BF"/>
              <w:bottom w:val="single" w:sz="3" w:color="AAB4BF"/>
              <w:right w:val="single" w:sz="3" w:color="AAB4BF"/>
            </w:tcBorders>
          </w:tcPr>
          <w:p>
            <w:pPr>
              <w:keepNext w:val="0"/>
              <w:spacing w:before="0" w:after="0" w:line="245" w:lineRule="auto"/>
            </w:pPr>
            <w:r>
              <w:rPr>
                <w:rFonts w:ascii="Liberation Sans" w:hAnsi="Liberation Sans"/>
                <w:color w:val="1F2937"/>
                <w:sz w:val="16"/>
              </w:rPr>
              <w:t>Adafruit 1214 Perma-Proto board</w:t>
            </w:r>
          </w:p>
        </w:tc>
        <w:tc>
          <w:tcPr>
            <w:tcW w:type="dxa" w:w="6552"/>
            <w:vAlign w:val="top"/>
            <w:shd w:fill="F7F9FB"/>
            <w:tcBorders>
              <w:top w:val="single" w:sz="3" w:color="AAB4BF"/>
              <w:left w:val="single" w:sz="3" w:color="AAB4BF"/>
              <w:bottom w:val="single" w:sz="3" w:color="AAB4BF"/>
              <w:right w:val="single" w:sz="3" w:color="AAB4BF"/>
            </w:tcBorders>
          </w:tcPr>
          <w:p>
            <w:pPr>
              <w:keepNext w:val="0"/>
              <w:spacing w:before="0" w:after="0" w:line="245" w:lineRule="auto"/>
            </w:pPr>
            <w:r>
              <w:rPr>
                <w:rFonts w:ascii="Liberation Sans" w:hAnsi="Liberation Sans"/>
                <w:color w:val="1F2937"/>
                <w:sz w:val="16"/>
              </w:rPr>
              <w:t>Power, ground and clock fanout plus four separate data routes.</w:t>
            </w:r>
          </w:p>
        </w:tc>
      </w:tr>
      <w:tr>
        <w:tc>
          <w:tcPr>
            <w:tcW w:type="dxa" w:w="3384"/>
            <w:vAlign w:val="top"/>
            <w:tcBorders>
              <w:top w:val="single" w:sz="3" w:color="AAB4BF"/>
              <w:left w:val="single" w:sz="3" w:color="AAB4BF"/>
              <w:bottom w:val="single" w:sz="3" w:color="AAB4BF"/>
              <w:right w:val="single" w:sz="3" w:color="AAB4BF"/>
            </w:tcBorders>
          </w:tcPr>
          <w:p>
            <w:pPr>
              <w:keepNext w:val="0"/>
              <w:spacing w:before="0" w:after="0" w:line="245" w:lineRule="auto"/>
            </w:pPr>
            <w:r>
              <w:rPr>
                <w:rFonts w:ascii="Liberation Sans" w:hAnsi="Liberation Sans"/>
                <w:color w:val="1F2937"/>
                <w:sz w:val="16"/>
              </w:rPr>
              <w:t>TSW-102 2-pin header + SNT-100 shunt</w:t>
            </w:r>
          </w:p>
        </w:tc>
        <w:tc>
          <w:tcPr>
            <w:tcW w:type="dxa" w:w="6552"/>
            <w:vAlign w:val="top"/>
            <w:tcBorders>
              <w:top w:val="single" w:sz="3" w:color="AAB4BF"/>
              <w:left w:val="single" w:sz="3" w:color="AAB4BF"/>
              <w:bottom w:val="single" w:sz="3" w:color="AAB4BF"/>
              <w:right w:val="single" w:sz="3" w:color="AAB4BF"/>
            </w:tcBorders>
          </w:tcPr>
          <w:p>
            <w:pPr>
              <w:keepNext w:val="0"/>
              <w:spacing w:before="0" w:after="0" w:line="245" w:lineRule="auto"/>
            </w:pPr>
            <w:r>
              <w:rPr>
                <w:rFonts w:ascii="Liberation Sans" w:hAnsi="Liberation Sans"/>
                <w:color w:val="1F2937"/>
                <w:sz w:val="16"/>
              </w:rPr>
              <w:t>Used to connect J7 VDDIO to MIC_OEN.</w:t>
            </w:r>
          </w:p>
        </w:tc>
      </w:tr>
      <w:tr>
        <w:tc>
          <w:tcPr>
            <w:tcW w:type="dxa" w:w="3384"/>
            <w:vAlign w:val="top"/>
            <w:shd w:fill="F7F9FB"/>
            <w:tcBorders>
              <w:top w:val="single" w:sz="3" w:color="AAB4BF"/>
              <w:left w:val="single" w:sz="3" w:color="AAB4BF"/>
              <w:bottom w:val="single" w:sz="3" w:color="AAB4BF"/>
              <w:right w:val="single" w:sz="3" w:color="AAB4BF"/>
            </w:tcBorders>
          </w:tcPr>
          <w:p>
            <w:pPr>
              <w:keepNext w:val="0"/>
              <w:spacing w:before="0" w:after="0" w:line="245" w:lineRule="auto"/>
            </w:pPr>
            <w:r>
              <w:rPr>
                <w:rFonts w:ascii="Liberation Sans" w:hAnsi="Liberation Sans"/>
                <w:color w:val="1F2937"/>
                <w:sz w:val="16"/>
              </w:rPr>
              <w:t>Fine-tip temperature-controlled soldering iron</w:t>
            </w:r>
          </w:p>
        </w:tc>
        <w:tc>
          <w:tcPr>
            <w:tcW w:type="dxa" w:w="6552"/>
            <w:vAlign w:val="top"/>
            <w:shd w:fill="F7F9FB"/>
            <w:tcBorders>
              <w:top w:val="single" w:sz="3" w:color="AAB4BF"/>
              <w:left w:val="single" w:sz="3" w:color="AAB4BF"/>
              <w:bottom w:val="single" w:sz="3" w:color="AAB4BF"/>
              <w:right w:val="single" w:sz="3" w:color="AAB4BF"/>
            </w:tcBorders>
          </w:tcPr>
          <w:p>
            <w:pPr>
              <w:keepNext w:val="0"/>
              <w:spacing w:before="0" w:after="0" w:line="245" w:lineRule="auto"/>
            </w:pPr>
            <w:r>
              <w:rPr>
                <w:rFonts w:ascii="Liberation Sans" w:hAnsi="Liberation Sans"/>
                <w:color w:val="1F2937"/>
                <w:sz w:val="16"/>
              </w:rPr>
              <w:t>Header and fanout soldering.</w:t>
            </w:r>
          </w:p>
        </w:tc>
      </w:tr>
      <w:tr>
        <w:tc>
          <w:tcPr>
            <w:tcW w:type="dxa" w:w="3384"/>
            <w:vAlign w:val="top"/>
            <w:tcBorders>
              <w:top w:val="single" w:sz="3" w:color="AAB4BF"/>
              <w:left w:val="single" w:sz="3" w:color="AAB4BF"/>
              <w:bottom w:val="single" w:sz="3" w:color="AAB4BF"/>
              <w:right w:val="single" w:sz="3" w:color="AAB4BF"/>
            </w:tcBorders>
          </w:tcPr>
          <w:p>
            <w:pPr>
              <w:keepNext w:val="0"/>
              <w:spacing w:before="0" w:after="0" w:line="245" w:lineRule="auto"/>
            </w:pPr>
            <w:r>
              <w:rPr>
                <w:rFonts w:ascii="Liberation Sans" w:hAnsi="Liberation Sans"/>
                <w:color w:val="1F2937"/>
                <w:sz w:val="16"/>
              </w:rPr>
              <w:t>Flux, solder wick and electronics solder</w:t>
            </w:r>
          </w:p>
        </w:tc>
        <w:tc>
          <w:tcPr>
            <w:tcW w:type="dxa" w:w="6552"/>
            <w:vAlign w:val="top"/>
            <w:tcBorders>
              <w:top w:val="single" w:sz="3" w:color="AAB4BF"/>
              <w:left w:val="single" w:sz="3" w:color="AAB4BF"/>
              <w:bottom w:val="single" w:sz="3" w:color="AAB4BF"/>
              <w:right w:val="single" w:sz="3" w:color="AAB4BF"/>
            </w:tcBorders>
          </w:tcPr>
          <w:p>
            <w:pPr>
              <w:keepNext w:val="0"/>
              <w:spacing w:before="0" w:after="0" w:line="245" w:lineRule="auto"/>
            </w:pPr>
            <w:r>
              <w:rPr>
                <w:rFonts w:ascii="Liberation Sans" w:hAnsi="Liberation Sans"/>
                <w:color w:val="1F2937"/>
                <w:sz w:val="16"/>
              </w:rPr>
              <w:t>Reliable joints and bridge removal.</w:t>
            </w:r>
          </w:p>
        </w:tc>
      </w:tr>
      <w:tr>
        <w:tc>
          <w:tcPr>
            <w:tcW w:type="dxa" w:w="3384"/>
            <w:vAlign w:val="top"/>
            <w:shd w:fill="F7F9FB"/>
            <w:tcBorders>
              <w:top w:val="single" w:sz="3" w:color="AAB4BF"/>
              <w:left w:val="single" w:sz="3" w:color="AAB4BF"/>
              <w:bottom w:val="single" w:sz="3" w:color="AAB4BF"/>
              <w:right w:val="single" w:sz="3" w:color="AAB4BF"/>
            </w:tcBorders>
          </w:tcPr>
          <w:p>
            <w:pPr>
              <w:keepNext w:val="0"/>
              <w:spacing w:before="0" w:after="0" w:line="245" w:lineRule="auto"/>
            </w:pPr>
            <w:r>
              <w:rPr>
                <w:rFonts w:ascii="Liberation Sans" w:hAnsi="Liberation Sans"/>
                <w:color w:val="1F2937"/>
                <w:sz w:val="16"/>
              </w:rPr>
              <w:t>Digital multimeter with continuity mode</w:t>
            </w:r>
          </w:p>
        </w:tc>
        <w:tc>
          <w:tcPr>
            <w:tcW w:type="dxa" w:w="6552"/>
            <w:vAlign w:val="top"/>
            <w:shd w:fill="F7F9FB"/>
            <w:tcBorders>
              <w:top w:val="single" w:sz="3" w:color="AAB4BF"/>
              <w:left w:val="single" w:sz="3" w:color="AAB4BF"/>
              <w:bottom w:val="single" w:sz="3" w:color="AAB4BF"/>
              <w:right w:val="single" w:sz="3" w:color="AAB4BF"/>
            </w:tcBorders>
          </w:tcPr>
          <w:p>
            <w:pPr>
              <w:keepNext w:val="0"/>
              <w:spacing w:before="0" w:after="0" w:line="245" w:lineRule="auto"/>
            </w:pPr>
            <w:r>
              <w:rPr>
                <w:rFonts w:ascii="Liberation Sans" w:hAnsi="Liberation Sans"/>
                <w:color w:val="1F2937"/>
                <w:sz w:val="16"/>
              </w:rPr>
              <w:t>Mandatory pre-power verification.</w:t>
            </w:r>
          </w:p>
        </w:tc>
      </w:tr>
      <w:tr>
        <w:tc>
          <w:tcPr>
            <w:tcW w:type="dxa" w:w="3384"/>
            <w:vAlign w:val="top"/>
            <w:tcBorders>
              <w:top w:val="single" w:sz="3" w:color="AAB4BF"/>
              <w:left w:val="single" w:sz="3" w:color="AAB4BF"/>
              <w:bottom w:val="single" w:sz="3" w:color="AAB4BF"/>
              <w:right w:val="single" w:sz="3" w:color="AAB4BF"/>
            </w:tcBorders>
          </w:tcPr>
          <w:p>
            <w:pPr>
              <w:keepNext w:val="0"/>
              <w:spacing w:before="0" w:after="0" w:line="245" w:lineRule="auto"/>
            </w:pPr>
            <w:r>
              <w:rPr>
                <w:rFonts w:ascii="Liberation Sans" w:hAnsi="Liberation Sans"/>
                <w:color w:val="1F2937"/>
                <w:sz w:val="16"/>
              </w:rPr>
              <w:t>Magnification and good lighting</w:t>
            </w:r>
          </w:p>
        </w:tc>
        <w:tc>
          <w:tcPr>
            <w:tcW w:type="dxa" w:w="6552"/>
            <w:vAlign w:val="top"/>
            <w:tcBorders>
              <w:top w:val="single" w:sz="3" w:color="AAB4BF"/>
              <w:left w:val="single" w:sz="3" w:color="AAB4BF"/>
              <w:bottom w:val="single" w:sz="3" w:color="AAB4BF"/>
              <w:right w:val="single" w:sz="3" w:color="AAB4BF"/>
            </w:tcBorders>
          </w:tcPr>
          <w:p>
            <w:pPr>
              <w:keepNext w:val="0"/>
              <w:spacing w:before="0" w:after="0" w:line="245" w:lineRule="auto"/>
            </w:pPr>
            <w:r>
              <w:rPr>
                <w:rFonts w:ascii="Liberation Sans" w:hAnsi="Liberation Sans"/>
                <w:color w:val="1F2937"/>
                <w:sz w:val="16"/>
              </w:rPr>
              <w:t>Inspection for bridges, cold joints and lifted pads.</w:t>
            </w:r>
          </w:p>
        </w:tc>
      </w:tr>
      <w:tr>
        <w:tc>
          <w:tcPr>
            <w:tcW w:type="dxa" w:w="3384"/>
            <w:vAlign w:val="top"/>
            <w:shd w:fill="F7F9FB"/>
            <w:tcBorders>
              <w:top w:val="single" w:sz="3" w:color="AAB4BF"/>
              <w:left w:val="single" w:sz="3" w:color="AAB4BF"/>
              <w:bottom w:val="single" w:sz="3" w:color="AAB4BF"/>
              <w:right w:val="single" w:sz="3" w:color="AAB4BF"/>
            </w:tcBorders>
          </w:tcPr>
          <w:p>
            <w:pPr>
              <w:keepNext w:val="0"/>
              <w:spacing w:before="0" w:after="0" w:line="245" w:lineRule="auto"/>
            </w:pPr>
            <w:r>
              <w:rPr>
                <w:rFonts w:ascii="Liberation Sans" w:hAnsi="Liberation Sans"/>
                <w:color w:val="1F2937"/>
                <w:sz w:val="16"/>
              </w:rPr>
              <w:t>Optional oscilloscope / logic analyzer</w:t>
            </w:r>
          </w:p>
        </w:tc>
        <w:tc>
          <w:tcPr>
            <w:tcW w:type="dxa" w:w="6552"/>
            <w:vAlign w:val="top"/>
            <w:shd w:fill="F7F9FB"/>
            <w:tcBorders>
              <w:top w:val="single" w:sz="3" w:color="AAB4BF"/>
              <w:left w:val="single" w:sz="3" w:color="AAB4BF"/>
              <w:bottom w:val="single" w:sz="3" w:color="AAB4BF"/>
              <w:right w:val="single" w:sz="3" w:color="AAB4BF"/>
            </w:tcBorders>
          </w:tcPr>
          <w:p>
            <w:pPr>
              <w:keepNext w:val="0"/>
              <w:spacing w:before="0" w:after="0" w:line="245" w:lineRule="auto"/>
            </w:pPr>
            <w:r>
              <w:rPr>
                <w:rFonts w:ascii="Liberation Sans" w:hAnsi="Liberation Sans"/>
                <w:color w:val="1F2937"/>
                <w:sz w:val="16"/>
              </w:rPr>
              <w:t>Verify 3.072 MHz MIC_CLK and PDM activity.</w:t>
            </w:r>
          </w:p>
        </w:tc>
      </w:tr>
      <w:tr>
        <w:tc>
          <w:tcPr>
            <w:tcW w:type="dxa" w:w="3384"/>
            <w:vAlign w:val="top"/>
            <w:tcBorders>
              <w:top w:val="single" w:sz="3" w:color="AAB4BF"/>
              <w:left w:val="single" w:sz="3" w:color="AAB4BF"/>
              <w:bottom w:val="single" w:sz="3" w:color="AAB4BF"/>
              <w:right w:val="single" w:sz="3" w:color="AAB4BF"/>
            </w:tcBorders>
          </w:tcPr>
          <w:p>
            <w:pPr>
              <w:keepNext w:val="0"/>
              <w:spacing w:before="0" w:after="0" w:line="245" w:lineRule="auto"/>
            </w:pPr>
            <w:r>
              <w:rPr>
                <w:rFonts w:ascii="Liberation Sans" w:hAnsi="Liberation Sans"/>
                <w:color w:val="1F2937"/>
                <w:sz w:val="16"/>
              </w:rPr>
              <w:t>Recommended: four 1 x 4 female socket headers</w:t>
            </w:r>
          </w:p>
        </w:tc>
        <w:tc>
          <w:tcPr>
            <w:tcW w:type="dxa" w:w="6552"/>
            <w:vAlign w:val="top"/>
            <w:tcBorders>
              <w:top w:val="single" w:sz="3" w:color="AAB4BF"/>
              <w:left w:val="single" w:sz="3" w:color="AAB4BF"/>
              <w:bottom w:val="single" w:sz="3" w:color="AAB4BF"/>
              <w:right w:val="single" w:sz="3" w:color="AAB4BF"/>
            </w:tcBorders>
          </w:tcPr>
          <w:p>
            <w:pPr>
              <w:keepNext w:val="0"/>
              <w:spacing w:before="0" w:after="0" w:line="245" w:lineRule="auto"/>
            </w:pPr>
            <w:r>
              <w:rPr>
                <w:rFonts w:ascii="Liberation Sans" w:hAnsi="Liberation Sans"/>
                <w:color w:val="1F2937"/>
                <w:sz w:val="16"/>
              </w:rPr>
              <w:t>Allows the male-header ends of the Adafruit cables to be removable. Without these, solder the male pins directly to the Perma-Proto.</w:t>
            </w:r>
          </w:p>
        </w:tc>
      </w:tr>
      <w:tr>
        <w:tc>
          <w:tcPr>
            <w:tcW w:type="dxa" w:w="3384"/>
            <w:vAlign w:val="top"/>
            <w:shd w:fill="F7F9FB"/>
            <w:tcBorders>
              <w:top w:val="single" w:sz="3" w:color="AAB4BF"/>
              <w:left w:val="single" w:sz="3" w:color="AAB4BF"/>
              <w:bottom w:val="single" w:sz="3" w:color="AAB4BF"/>
              <w:right w:val="single" w:sz="3" w:color="AAB4BF"/>
            </w:tcBorders>
          </w:tcPr>
          <w:p>
            <w:pPr>
              <w:keepNext w:val="0"/>
              <w:spacing w:before="0" w:after="0" w:line="245" w:lineRule="auto"/>
            </w:pPr>
            <w:r>
              <w:rPr>
                <w:rFonts w:ascii="Liberation Sans" w:hAnsi="Liberation Sans"/>
                <w:color w:val="1F2937"/>
                <w:sz w:val="16"/>
              </w:rPr>
              <w:t>Recommended: 2 x 5 female harness or individual female leads</w:t>
            </w:r>
          </w:p>
        </w:tc>
        <w:tc>
          <w:tcPr>
            <w:tcW w:type="dxa" w:w="6552"/>
            <w:vAlign w:val="top"/>
            <w:shd w:fill="F7F9FB"/>
            <w:tcBorders>
              <w:top w:val="single" w:sz="3" w:color="AAB4BF"/>
              <w:left w:val="single" w:sz="3" w:color="AAB4BF"/>
              <w:bottom w:val="single" w:sz="3" w:color="AAB4BF"/>
              <w:right w:val="single" w:sz="3" w:color="AAB4BF"/>
            </w:tcBorders>
          </w:tcPr>
          <w:p>
            <w:pPr>
              <w:keepNext w:val="0"/>
              <w:spacing w:before="0" w:after="0" w:line="245" w:lineRule="auto"/>
            </w:pPr>
            <w:r>
              <w:rPr>
                <w:rFonts w:ascii="Liberation Sans" w:hAnsi="Liberation Sans"/>
                <w:color w:val="1F2937"/>
                <w:sz w:val="16"/>
              </w:rPr>
              <w:t>Connects the J7 male header to the Perma-Proto without soldering permanent wires to the SQ66 board.</w:t>
            </w:r>
          </w:p>
        </w:tc>
      </w:tr>
    </w:tbl>
    <w:p>
      <w:pPr>
        <w:spacing w:after="0"/>
      </w:pPr>
    </w:p>
    <w:p>
      <w:pPr>
        <w:pStyle w:val="Heading1"/>
      </w:pPr>
      <w:r>
        <w:t>3. J7 External Microphone Connector</w:t>
      </w:r>
    </w:p>
    <w:p>
      <w:pPr>
        <w:jc w:val="center"/>
      </w:pPr>
      <w:r>
        <w:drawing>
          <wp:inline xmlns:a="http://schemas.openxmlformats.org/drawingml/2006/main" xmlns:pic="http://schemas.openxmlformats.org/drawingml/2006/picture">
            <wp:extent cx="5852160" cy="3074706"/>
            <wp:docPr id="2" name="Picture 2"/>
            <wp:cNvGraphicFramePr>
              <a:graphicFrameLocks noChangeAspect="1"/>
            </wp:cNvGraphicFramePr>
            <a:graphic>
              <a:graphicData uri="http://schemas.openxmlformats.org/drawingml/2006/picture">
                <pic:pic>
                  <pic:nvPicPr>
                    <pic:cNvPr id="0" name="image(3).png"/>
                    <pic:cNvPicPr/>
                  </pic:nvPicPr>
                  <pic:blipFill>
                    <a:blip r:embed="rId12"/>
                    <a:stretch>
                      <a:fillRect/>
                    </a:stretch>
                  </pic:blipFill>
                  <pic:spPr>
                    <a:xfrm>
                      <a:off x="0" y="0"/>
                      <a:ext cx="5852160" cy="3074706"/>
                    </a:xfrm>
                    <a:prstGeom prst="rect"/>
                  </pic:spPr>
                </pic:pic>
              </a:graphicData>
            </a:graphic>
          </wp:inline>
        </w:drawing>
      </w:r>
    </w:p>
    <w:p>
      <w:pPr>
        <w:keepNext w:val="0"/>
        <w:spacing w:before="40" w:after="160" w:line="240" w:lineRule="auto"/>
        <w:jc w:val="center"/>
      </w:pPr>
      <w:r>
        <w:rPr>
          <w:rFonts w:ascii="Liberation Sans" w:hAnsi="Liberation Sans"/>
          <w:i/>
          <w:color w:val="5B6573"/>
          <w:sz w:val="16"/>
        </w:rPr>
        <w:t>Figure 1. User-supplied J7 external microphone connector schematic. The square pad denotes pin 1 in the schematic symbol.</w:t>
      </w:r>
    </w:p>
    <w:tbl>
      <w:tblPr>
        <w:tblW w:type="auto" w:w="0"/>
        <w:jc w:val="center"/>
        <w:tblLayout w:type="fixed"/>
        <w:tblLook w:firstColumn="1" w:firstRow="1" w:lastColumn="0" w:lastRow="0" w:noHBand="0" w:noVBand="1" w:val="04A0"/>
      </w:tblPr>
      <w:tblGrid>
        <w:gridCol w:w="2556"/>
        <w:gridCol w:w="2556"/>
        <w:gridCol w:w="2556"/>
        <w:gridCol w:w="2556"/>
      </w:tblGrid>
      <w:tr>
        <w:trPr>
          <w:tblHeader w:val="true"/>
        </w:trPr>
        <w:tc>
          <w:tcPr>
            <w:tcW w:type="dxa" w:w="936"/>
            <w:shd w:fill="17365D"/>
            <w:vAlign w:val="center"/>
            <w:tcBorders>
              <w:top w:val="single" w:sz="4" w:color="FFFFFF"/>
              <w:left w:val="single" w:sz="4" w:color="FFFFFF"/>
              <w:bottom w:val="single" w:sz="4" w:color="FFFFFF"/>
              <w:right w:val="single" w:sz="4" w:color="FFFFFF"/>
            </w:tcBorders>
          </w:tcPr>
          <w:p>
            <w:pPr>
              <w:keepNext w:val="0"/>
              <w:spacing w:before="0" w:after="0" w:line="240" w:lineRule="auto"/>
              <w:jc w:val="center"/>
            </w:pPr>
            <w:r>
              <w:rPr>
                <w:rFonts w:ascii="Liberation Sans" w:hAnsi="Liberation Sans"/>
                <w:b/>
                <w:color w:val="FFFFFF"/>
                <w:sz w:val="15"/>
              </w:rPr>
              <w:t>J7 pin</w:t>
            </w:r>
          </w:p>
        </w:tc>
        <w:tc>
          <w:tcPr>
            <w:tcW w:type="dxa" w:w="1656"/>
            <w:shd w:fill="17365D"/>
            <w:vAlign w:val="center"/>
            <w:tcBorders>
              <w:top w:val="single" w:sz="4" w:color="FFFFFF"/>
              <w:left w:val="single" w:sz="4" w:color="FFFFFF"/>
              <w:bottom w:val="single" w:sz="4" w:color="FFFFFF"/>
              <w:right w:val="single" w:sz="4" w:color="FFFFFF"/>
            </w:tcBorders>
          </w:tcPr>
          <w:p>
            <w:pPr>
              <w:keepNext w:val="0"/>
              <w:spacing w:before="0" w:after="0" w:line="240" w:lineRule="auto"/>
              <w:jc w:val="center"/>
            </w:pPr>
            <w:r>
              <w:rPr>
                <w:rFonts w:ascii="Liberation Sans" w:hAnsi="Liberation Sans"/>
                <w:b/>
                <w:color w:val="FFFFFF"/>
                <w:sz w:val="15"/>
              </w:rPr>
              <w:t>Signal</w:t>
            </w:r>
          </w:p>
        </w:tc>
        <w:tc>
          <w:tcPr>
            <w:tcW w:type="dxa" w:w="3240"/>
            <w:shd w:fill="17365D"/>
            <w:vAlign w:val="center"/>
            <w:tcBorders>
              <w:top w:val="single" w:sz="4" w:color="FFFFFF"/>
              <w:left w:val="single" w:sz="4" w:color="FFFFFF"/>
              <w:bottom w:val="single" w:sz="4" w:color="FFFFFF"/>
              <w:right w:val="single" w:sz="4" w:color="FFFFFF"/>
            </w:tcBorders>
          </w:tcPr>
          <w:p>
            <w:pPr>
              <w:keepNext w:val="0"/>
              <w:spacing w:before="0" w:after="0" w:line="240" w:lineRule="auto"/>
              <w:jc w:val="center"/>
            </w:pPr>
            <w:r>
              <w:rPr>
                <w:rFonts w:ascii="Liberation Sans" w:hAnsi="Liberation Sans"/>
                <w:b/>
                <w:color w:val="FFFFFF"/>
                <w:sz w:val="15"/>
              </w:rPr>
              <w:t>Direction / role</w:t>
            </w:r>
          </w:p>
        </w:tc>
        <w:tc>
          <w:tcPr>
            <w:tcW w:type="dxa" w:w="4320"/>
            <w:shd w:fill="17365D"/>
            <w:vAlign w:val="center"/>
            <w:tcBorders>
              <w:top w:val="single" w:sz="4" w:color="FFFFFF"/>
              <w:left w:val="single" w:sz="4" w:color="FFFFFF"/>
              <w:bottom w:val="single" w:sz="4" w:color="FFFFFF"/>
              <w:right w:val="single" w:sz="4" w:color="FFFFFF"/>
            </w:tcBorders>
          </w:tcPr>
          <w:p>
            <w:pPr>
              <w:keepNext w:val="0"/>
              <w:spacing w:before="0" w:after="0" w:line="240" w:lineRule="auto"/>
              <w:jc w:val="center"/>
            </w:pPr>
            <w:r>
              <w:rPr>
                <w:rFonts w:ascii="Liberation Sans" w:hAnsi="Liberation Sans"/>
                <w:b/>
                <w:color w:val="FFFFFF"/>
                <w:sz w:val="15"/>
              </w:rPr>
              <w:t>External-array connection</w:t>
            </w:r>
          </w:p>
        </w:tc>
      </w:tr>
      <w:tr>
        <w:tc>
          <w:tcPr>
            <w:tcW w:type="dxa" w:w="936"/>
            <w:vAlign w:val="top"/>
            <w:tcBorders>
              <w:top w:val="single" w:sz="3" w:color="AAB4BF"/>
              <w:left w:val="single" w:sz="3" w:color="AAB4BF"/>
              <w:bottom w:val="single" w:sz="3" w:color="AAB4BF"/>
              <w:right w:val="single" w:sz="3" w:color="AAB4BF"/>
            </w:tcBorders>
          </w:tcPr>
          <w:p>
            <w:pPr>
              <w:keepNext w:val="0"/>
              <w:spacing w:before="0" w:after="0" w:line="245" w:lineRule="auto"/>
            </w:pPr>
            <w:r>
              <w:rPr>
                <w:rFonts w:ascii="Liberation Sans" w:hAnsi="Liberation Sans"/>
                <w:color w:val="1F2937"/>
                <w:sz w:val="15"/>
              </w:rPr>
              <w:t>1</w:t>
            </w:r>
          </w:p>
        </w:tc>
        <w:tc>
          <w:tcPr>
            <w:tcW w:type="dxa" w:w="1656"/>
            <w:vAlign w:val="top"/>
            <w:tcBorders>
              <w:top w:val="single" w:sz="3" w:color="AAB4BF"/>
              <w:left w:val="single" w:sz="3" w:color="AAB4BF"/>
              <w:bottom w:val="single" w:sz="3" w:color="AAB4BF"/>
              <w:right w:val="single" w:sz="3" w:color="AAB4BF"/>
            </w:tcBorders>
          </w:tcPr>
          <w:p>
            <w:pPr>
              <w:keepNext w:val="0"/>
              <w:spacing w:before="0" w:after="0" w:line="245" w:lineRule="auto"/>
            </w:pPr>
            <w:r>
              <w:rPr>
                <w:rFonts w:ascii="Liberation Sans" w:hAnsi="Liberation Sans"/>
                <w:color w:val="1F2937"/>
                <w:sz w:val="15"/>
              </w:rPr>
              <w:t>VDDIO</w:t>
            </w:r>
          </w:p>
        </w:tc>
        <w:tc>
          <w:tcPr>
            <w:tcW w:type="dxa" w:w="3240"/>
            <w:vAlign w:val="top"/>
            <w:tcBorders>
              <w:top w:val="single" w:sz="3" w:color="AAB4BF"/>
              <w:left w:val="single" w:sz="3" w:color="AAB4BF"/>
              <w:bottom w:val="single" w:sz="3" w:color="AAB4BF"/>
              <w:right w:val="single" w:sz="3" w:color="AAB4BF"/>
            </w:tcBorders>
          </w:tcPr>
          <w:p>
            <w:pPr>
              <w:keepNext w:val="0"/>
              <w:spacing w:before="0" w:after="0" w:line="245" w:lineRule="auto"/>
            </w:pPr>
            <w:r>
              <w:rPr>
                <w:rFonts w:ascii="Liberation Sans" w:hAnsi="Liberation Sans"/>
                <w:color w:val="1F2937"/>
                <w:sz w:val="15"/>
              </w:rPr>
              <w:t>3.3 V I/O supply</w:t>
            </w:r>
          </w:p>
        </w:tc>
        <w:tc>
          <w:tcPr>
            <w:tcW w:type="dxa" w:w="4320"/>
            <w:vAlign w:val="top"/>
            <w:tcBorders>
              <w:top w:val="single" w:sz="3" w:color="AAB4BF"/>
              <w:left w:val="single" w:sz="3" w:color="AAB4BF"/>
              <w:bottom w:val="single" w:sz="3" w:color="AAB4BF"/>
              <w:right w:val="single" w:sz="3" w:color="AAB4BF"/>
            </w:tcBorders>
          </w:tcPr>
          <w:p>
            <w:pPr>
              <w:keepNext w:val="0"/>
              <w:spacing w:before="0" w:after="0" w:line="245" w:lineRule="auto"/>
            </w:pPr>
            <w:r>
              <w:rPr>
                <w:rFonts w:ascii="Liberation Sans" w:hAnsi="Liberation Sans"/>
                <w:color w:val="1F2937"/>
                <w:sz w:val="15"/>
              </w:rPr>
              <w:t>Connect to the fanout 3.3 V bus and to one side of the MIC_OEN jumper.</w:t>
            </w:r>
          </w:p>
        </w:tc>
      </w:tr>
      <w:tr>
        <w:tc>
          <w:tcPr>
            <w:tcW w:type="dxa" w:w="936"/>
            <w:vAlign w:val="top"/>
            <w:shd w:fill="F7F9FB"/>
            <w:tcBorders>
              <w:top w:val="single" w:sz="3" w:color="AAB4BF"/>
              <w:left w:val="single" w:sz="3" w:color="AAB4BF"/>
              <w:bottom w:val="single" w:sz="3" w:color="AAB4BF"/>
              <w:right w:val="single" w:sz="3" w:color="AAB4BF"/>
            </w:tcBorders>
          </w:tcPr>
          <w:p>
            <w:pPr>
              <w:keepNext w:val="0"/>
              <w:spacing w:before="0" w:after="0" w:line="245" w:lineRule="auto"/>
            </w:pPr>
            <w:r>
              <w:rPr>
                <w:rFonts w:ascii="Liberation Sans" w:hAnsi="Liberation Sans"/>
                <w:color w:val="1F2937"/>
                <w:sz w:val="15"/>
              </w:rPr>
              <w:t>2</w:t>
            </w:r>
          </w:p>
        </w:tc>
        <w:tc>
          <w:tcPr>
            <w:tcW w:type="dxa" w:w="1656"/>
            <w:vAlign w:val="top"/>
            <w:shd w:fill="F7F9FB"/>
            <w:tcBorders>
              <w:top w:val="single" w:sz="3" w:color="AAB4BF"/>
              <w:left w:val="single" w:sz="3" w:color="AAB4BF"/>
              <w:bottom w:val="single" w:sz="3" w:color="AAB4BF"/>
              <w:right w:val="single" w:sz="3" w:color="AAB4BF"/>
            </w:tcBorders>
          </w:tcPr>
          <w:p>
            <w:pPr>
              <w:keepNext w:val="0"/>
              <w:spacing w:before="0" w:after="0" w:line="245" w:lineRule="auto"/>
            </w:pPr>
            <w:r>
              <w:rPr>
                <w:rFonts w:ascii="Liberation Sans" w:hAnsi="Liberation Sans"/>
                <w:color w:val="1F2937"/>
                <w:sz w:val="15"/>
              </w:rPr>
              <w:t>MIC_OEN</w:t>
            </w:r>
          </w:p>
        </w:tc>
        <w:tc>
          <w:tcPr>
            <w:tcW w:type="dxa" w:w="3240"/>
            <w:vAlign w:val="top"/>
            <w:shd w:fill="F7F9FB"/>
            <w:tcBorders>
              <w:top w:val="single" w:sz="3" w:color="AAB4BF"/>
              <w:left w:val="single" w:sz="3" w:color="AAB4BF"/>
              <w:bottom w:val="single" w:sz="3" w:color="AAB4BF"/>
              <w:right w:val="single" w:sz="3" w:color="AAB4BF"/>
            </w:tcBorders>
          </w:tcPr>
          <w:p>
            <w:pPr>
              <w:keepNext w:val="0"/>
              <w:spacing w:before="0" w:after="0" w:line="245" w:lineRule="auto"/>
            </w:pPr>
            <w:r>
              <w:rPr>
                <w:rFonts w:ascii="Liberation Sans" w:hAnsi="Liberation Sans"/>
                <w:color w:val="1F2937"/>
                <w:sz w:val="15"/>
              </w:rPr>
              <w:t>External microphone output-enable control</w:t>
            </w:r>
          </w:p>
        </w:tc>
        <w:tc>
          <w:tcPr>
            <w:tcW w:type="dxa" w:w="4320"/>
            <w:vAlign w:val="top"/>
            <w:shd w:fill="F7F9FB"/>
            <w:tcBorders>
              <w:top w:val="single" w:sz="3" w:color="AAB4BF"/>
              <w:left w:val="single" w:sz="3" w:color="AAB4BF"/>
              <w:bottom w:val="single" w:sz="3" w:color="AAB4BF"/>
              <w:right w:val="single" w:sz="3" w:color="AAB4BF"/>
            </w:tcBorders>
          </w:tcPr>
          <w:p>
            <w:pPr>
              <w:keepNext w:val="0"/>
              <w:spacing w:before="0" w:after="0" w:line="245" w:lineRule="auto"/>
            </w:pPr>
            <w:r>
              <w:rPr>
                <w:rFonts w:ascii="Liberation Sans" w:hAnsi="Liberation Sans"/>
                <w:color w:val="1F2937"/>
                <w:sz w:val="15"/>
              </w:rPr>
              <w:t>Connect only to the second side of the 2-pin jumper. Install shunt to pull high for external microphones.</w:t>
            </w:r>
          </w:p>
        </w:tc>
      </w:tr>
      <w:tr>
        <w:tc>
          <w:tcPr>
            <w:tcW w:type="dxa" w:w="936"/>
            <w:vAlign w:val="top"/>
            <w:tcBorders>
              <w:top w:val="single" w:sz="3" w:color="AAB4BF"/>
              <w:left w:val="single" w:sz="3" w:color="AAB4BF"/>
              <w:bottom w:val="single" w:sz="3" w:color="AAB4BF"/>
              <w:right w:val="single" w:sz="3" w:color="AAB4BF"/>
            </w:tcBorders>
          </w:tcPr>
          <w:p>
            <w:pPr>
              <w:keepNext w:val="0"/>
              <w:spacing w:before="0" w:after="0" w:line="245" w:lineRule="auto"/>
            </w:pPr>
            <w:r>
              <w:rPr>
                <w:rFonts w:ascii="Liberation Sans" w:hAnsi="Liberation Sans"/>
                <w:color w:val="1F2937"/>
                <w:sz w:val="15"/>
              </w:rPr>
              <w:t>3</w:t>
            </w:r>
          </w:p>
        </w:tc>
        <w:tc>
          <w:tcPr>
            <w:tcW w:type="dxa" w:w="1656"/>
            <w:vAlign w:val="top"/>
            <w:tcBorders>
              <w:top w:val="single" w:sz="3" w:color="AAB4BF"/>
              <w:left w:val="single" w:sz="3" w:color="AAB4BF"/>
              <w:bottom w:val="single" w:sz="3" w:color="AAB4BF"/>
              <w:right w:val="single" w:sz="3" w:color="AAB4BF"/>
            </w:tcBorders>
          </w:tcPr>
          <w:p>
            <w:pPr>
              <w:keepNext w:val="0"/>
              <w:spacing w:before="0" w:after="0" w:line="245" w:lineRule="auto"/>
            </w:pPr>
            <w:r>
              <w:rPr>
                <w:rFonts w:ascii="Liberation Sans" w:hAnsi="Liberation Sans"/>
                <w:color w:val="1F2937"/>
                <w:sz w:val="15"/>
              </w:rPr>
              <w:t>MIC_CLK</w:t>
            </w:r>
          </w:p>
        </w:tc>
        <w:tc>
          <w:tcPr>
            <w:tcW w:type="dxa" w:w="3240"/>
            <w:vAlign w:val="top"/>
            <w:tcBorders>
              <w:top w:val="single" w:sz="3" w:color="AAB4BF"/>
              <w:left w:val="single" w:sz="3" w:color="AAB4BF"/>
              <w:bottom w:val="single" w:sz="3" w:color="AAB4BF"/>
              <w:right w:val="single" w:sz="3" w:color="AAB4BF"/>
            </w:tcBorders>
          </w:tcPr>
          <w:p>
            <w:pPr>
              <w:keepNext w:val="0"/>
              <w:spacing w:before="0" w:after="0" w:line="245" w:lineRule="auto"/>
            </w:pPr>
            <w:r>
              <w:rPr>
                <w:rFonts w:ascii="Liberation Sans" w:hAnsi="Liberation Sans"/>
                <w:color w:val="1F2937"/>
                <w:sz w:val="15"/>
              </w:rPr>
              <w:t>Clock output from XVF3800</w:t>
            </w:r>
          </w:p>
        </w:tc>
        <w:tc>
          <w:tcPr>
            <w:tcW w:type="dxa" w:w="4320"/>
            <w:vAlign w:val="top"/>
            <w:tcBorders>
              <w:top w:val="single" w:sz="3" w:color="AAB4BF"/>
              <w:left w:val="single" w:sz="3" w:color="AAB4BF"/>
              <w:bottom w:val="single" w:sz="3" w:color="AAB4BF"/>
              <w:right w:val="single" w:sz="3" w:color="AAB4BF"/>
            </w:tcBorders>
          </w:tcPr>
          <w:p>
            <w:pPr>
              <w:keepNext w:val="0"/>
              <w:spacing w:before="0" w:after="0" w:line="245" w:lineRule="auto"/>
            </w:pPr>
            <w:r>
              <w:rPr>
                <w:rFonts w:ascii="Liberation Sans" w:hAnsi="Liberation Sans"/>
                <w:color w:val="1F2937"/>
                <w:sz w:val="15"/>
              </w:rPr>
              <w:t>Connect to CLK on all four active PDM microphones. Nominal clock is 3.072 MHz.</w:t>
            </w:r>
          </w:p>
        </w:tc>
      </w:tr>
      <w:tr>
        <w:tc>
          <w:tcPr>
            <w:tcW w:type="dxa" w:w="936"/>
            <w:vAlign w:val="top"/>
            <w:shd w:fill="F7F9FB"/>
            <w:tcBorders>
              <w:top w:val="single" w:sz="3" w:color="AAB4BF"/>
              <w:left w:val="single" w:sz="3" w:color="AAB4BF"/>
              <w:bottom w:val="single" w:sz="3" w:color="AAB4BF"/>
              <w:right w:val="single" w:sz="3" w:color="AAB4BF"/>
            </w:tcBorders>
          </w:tcPr>
          <w:p>
            <w:pPr>
              <w:keepNext w:val="0"/>
              <w:spacing w:before="0" w:after="0" w:line="245" w:lineRule="auto"/>
            </w:pPr>
            <w:r>
              <w:rPr>
                <w:rFonts w:ascii="Liberation Sans" w:hAnsi="Liberation Sans"/>
                <w:color w:val="1F2937"/>
                <w:sz w:val="15"/>
              </w:rPr>
              <w:t>4</w:t>
            </w:r>
          </w:p>
        </w:tc>
        <w:tc>
          <w:tcPr>
            <w:tcW w:type="dxa" w:w="1656"/>
            <w:vAlign w:val="top"/>
            <w:shd w:fill="F7F9FB"/>
            <w:tcBorders>
              <w:top w:val="single" w:sz="3" w:color="AAB4BF"/>
              <w:left w:val="single" w:sz="3" w:color="AAB4BF"/>
              <w:bottom w:val="single" w:sz="3" w:color="AAB4BF"/>
              <w:right w:val="single" w:sz="3" w:color="AAB4BF"/>
            </w:tcBorders>
          </w:tcPr>
          <w:p>
            <w:pPr>
              <w:keepNext w:val="0"/>
              <w:spacing w:before="0" w:after="0" w:line="245" w:lineRule="auto"/>
            </w:pPr>
            <w:r>
              <w:rPr>
                <w:rFonts w:ascii="Liberation Sans" w:hAnsi="Liberation Sans"/>
                <w:color w:val="1F2937"/>
                <w:sz w:val="15"/>
              </w:rPr>
              <w:t>GND</w:t>
            </w:r>
          </w:p>
        </w:tc>
        <w:tc>
          <w:tcPr>
            <w:tcW w:type="dxa" w:w="3240"/>
            <w:vAlign w:val="top"/>
            <w:shd w:fill="F7F9FB"/>
            <w:tcBorders>
              <w:top w:val="single" w:sz="3" w:color="AAB4BF"/>
              <w:left w:val="single" w:sz="3" w:color="AAB4BF"/>
              <w:bottom w:val="single" w:sz="3" w:color="AAB4BF"/>
              <w:right w:val="single" w:sz="3" w:color="AAB4BF"/>
            </w:tcBorders>
          </w:tcPr>
          <w:p>
            <w:pPr>
              <w:keepNext w:val="0"/>
              <w:spacing w:before="0" w:after="0" w:line="245" w:lineRule="auto"/>
            </w:pPr>
            <w:r>
              <w:rPr>
                <w:rFonts w:ascii="Liberation Sans" w:hAnsi="Liberation Sans"/>
                <w:color w:val="1F2937"/>
                <w:sz w:val="15"/>
              </w:rPr>
              <w:t>Ground</w:t>
            </w:r>
          </w:p>
        </w:tc>
        <w:tc>
          <w:tcPr>
            <w:tcW w:type="dxa" w:w="4320"/>
            <w:vAlign w:val="top"/>
            <w:shd w:fill="F7F9FB"/>
            <w:tcBorders>
              <w:top w:val="single" w:sz="3" w:color="AAB4BF"/>
              <w:left w:val="single" w:sz="3" w:color="AAB4BF"/>
              <w:bottom w:val="single" w:sz="3" w:color="AAB4BF"/>
              <w:right w:val="single" w:sz="3" w:color="AAB4BF"/>
            </w:tcBorders>
          </w:tcPr>
          <w:p>
            <w:pPr>
              <w:keepNext w:val="0"/>
              <w:spacing w:before="0" w:after="0" w:line="245" w:lineRule="auto"/>
            </w:pPr>
            <w:r>
              <w:rPr>
                <w:rFonts w:ascii="Liberation Sans" w:hAnsi="Liberation Sans"/>
                <w:color w:val="1F2937"/>
                <w:sz w:val="15"/>
              </w:rPr>
              <w:t>Connect to fanout ground bus.</w:t>
            </w:r>
          </w:p>
        </w:tc>
      </w:tr>
      <w:tr>
        <w:tc>
          <w:tcPr>
            <w:tcW w:type="dxa" w:w="936"/>
            <w:vAlign w:val="top"/>
            <w:tcBorders>
              <w:top w:val="single" w:sz="3" w:color="AAB4BF"/>
              <w:left w:val="single" w:sz="3" w:color="AAB4BF"/>
              <w:bottom w:val="single" w:sz="3" w:color="AAB4BF"/>
              <w:right w:val="single" w:sz="3" w:color="AAB4BF"/>
            </w:tcBorders>
          </w:tcPr>
          <w:p>
            <w:pPr>
              <w:keepNext w:val="0"/>
              <w:spacing w:before="0" w:after="0" w:line="245" w:lineRule="auto"/>
            </w:pPr>
            <w:r>
              <w:rPr>
                <w:rFonts w:ascii="Liberation Sans" w:hAnsi="Liberation Sans"/>
                <w:color w:val="1F2937"/>
                <w:sz w:val="15"/>
              </w:rPr>
              <w:t>5</w:t>
            </w:r>
          </w:p>
        </w:tc>
        <w:tc>
          <w:tcPr>
            <w:tcW w:type="dxa" w:w="1656"/>
            <w:vAlign w:val="top"/>
            <w:tcBorders>
              <w:top w:val="single" w:sz="3" w:color="AAB4BF"/>
              <w:left w:val="single" w:sz="3" w:color="AAB4BF"/>
              <w:bottom w:val="single" w:sz="3" w:color="AAB4BF"/>
              <w:right w:val="single" w:sz="3" w:color="AAB4BF"/>
            </w:tcBorders>
          </w:tcPr>
          <w:p>
            <w:pPr>
              <w:keepNext w:val="0"/>
              <w:spacing w:before="0" w:after="0" w:line="245" w:lineRule="auto"/>
            </w:pPr>
            <w:r>
              <w:rPr>
                <w:rFonts w:ascii="Liberation Sans" w:hAnsi="Liberation Sans"/>
                <w:color w:val="1F2937"/>
                <w:sz w:val="15"/>
              </w:rPr>
              <w:t>MIC_DATA0</w:t>
            </w:r>
          </w:p>
        </w:tc>
        <w:tc>
          <w:tcPr>
            <w:tcW w:type="dxa" w:w="3240"/>
            <w:vAlign w:val="top"/>
            <w:tcBorders>
              <w:top w:val="single" w:sz="3" w:color="AAB4BF"/>
              <w:left w:val="single" w:sz="3" w:color="AAB4BF"/>
              <w:bottom w:val="single" w:sz="3" w:color="AAB4BF"/>
              <w:right w:val="single" w:sz="3" w:color="AAB4BF"/>
            </w:tcBorders>
          </w:tcPr>
          <w:p>
            <w:pPr>
              <w:keepNext w:val="0"/>
              <w:spacing w:before="0" w:after="0" w:line="245" w:lineRule="auto"/>
            </w:pPr>
            <w:r>
              <w:rPr>
                <w:rFonts w:ascii="Liberation Sans" w:hAnsi="Liberation Sans"/>
                <w:color w:val="1F2937"/>
                <w:sz w:val="15"/>
              </w:rPr>
              <w:t>PDM input channel 0</w:t>
            </w:r>
          </w:p>
        </w:tc>
        <w:tc>
          <w:tcPr>
            <w:tcW w:type="dxa" w:w="4320"/>
            <w:vAlign w:val="top"/>
            <w:tcBorders>
              <w:top w:val="single" w:sz="3" w:color="AAB4BF"/>
              <w:left w:val="single" w:sz="3" w:color="AAB4BF"/>
              <w:bottom w:val="single" w:sz="3" w:color="AAB4BF"/>
              <w:right w:val="single" w:sz="3" w:color="AAB4BF"/>
            </w:tcBorders>
          </w:tcPr>
          <w:p>
            <w:pPr>
              <w:keepNext w:val="0"/>
              <w:spacing w:before="0" w:after="0" w:line="245" w:lineRule="auto"/>
            </w:pPr>
            <w:r>
              <w:rPr>
                <w:rFonts w:ascii="Liberation Sans" w:hAnsi="Liberation Sans"/>
                <w:color w:val="1F2937"/>
                <w:sz w:val="15"/>
              </w:rPr>
              <w:t>Connect only to DAT on external microphone 0.</w:t>
            </w:r>
          </w:p>
        </w:tc>
      </w:tr>
      <w:tr>
        <w:tc>
          <w:tcPr>
            <w:tcW w:type="dxa" w:w="936"/>
            <w:vAlign w:val="top"/>
            <w:shd w:fill="F7F9FB"/>
            <w:tcBorders>
              <w:top w:val="single" w:sz="3" w:color="AAB4BF"/>
              <w:left w:val="single" w:sz="3" w:color="AAB4BF"/>
              <w:bottom w:val="single" w:sz="3" w:color="AAB4BF"/>
              <w:right w:val="single" w:sz="3" w:color="AAB4BF"/>
            </w:tcBorders>
          </w:tcPr>
          <w:p>
            <w:pPr>
              <w:keepNext w:val="0"/>
              <w:spacing w:before="0" w:after="0" w:line="245" w:lineRule="auto"/>
            </w:pPr>
            <w:r>
              <w:rPr>
                <w:rFonts w:ascii="Liberation Sans" w:hAnsi="Liberation Sans"/>
                <w:color w:val="1F2937"/>
                <w:sz w:val="15"/>
              </w:rPr>
              <w:t>6</w:t>
            </w:r>
          </w:p>
        </w:tc>
        <w:tc>
          <w:tcPr>
            <w:tcW w:type="dxa" w:w="1656"/>
            <w:vAlign w:val="top"/>
            <w:shd w:fill="F7F9FB"/>
            <w:tcBorders>
              <w:top w:val="single" w:sz="3" w:color="AAB4BF"/>
              <w:left w:val="single" w:sz="3" w:color="AAB4BF"/>
              <w:bottom w:val="single" w:sz="3" w:color="AAB4BF"/>
              <w:right w:val="single" w:sz="3" w:color="AAB4BF"/>
            </w:tcBorders>
          </w:tcPr>
          <w:p>
            <w:pPr>
              <w:keepNext w:val="0"/>
              <w:spacing w:before="0" w:after="0" w:line="245" w:lineRule="auto"/>
            </w:pPr>
            <w:r>
              <w:rPr>
                <w:rFonts w:ascii="Liberation Sans" w:hAnsi="Liberation Sans"/>
                <w:color w:val="1F2937"/>
                <w:sz w:val="15"/>
              </w:rPr>
              <w:t>MIC_DATA1</w:t>
            </w:r>
          </w:p>
        </w:tc>
        <w:tc>
          <w:tcPr>
            <w:tcW w:type="dxa" w:w="3240"/>
            <w:vAlign w:val="top"/>
            <w:shd w:fill="F7F9FB"/>
            <w:tcBorders>
              <w:top w:val="single" w:sz="3" w:color="AAB4BF"/>
              <w:left w:val="single" w:sz="3" w:color="AAB4BF"/>
              <w:bottom w:val="single" w:sz="3" w:color="AAB4BF"/>
              <w:right w:val="single" w:sz="3" w:color="AAB4BF"/>
            </w:tcBorders>
          </w:tcPr>
          <w:p>
            <w:pPr>
              <w:keepNext w:val="0"/>
              <w:spacing w:before="0" w:after="0" w:line="245" w:lineRule="auto"/>
            </w:pPr>
            <w:r>
              <w:rPr>
                <w:rFonts w:ascii="Liberation Sans" w:hAnsi="Liberation Sans"/>
                <w:color w:val="1F2937"/>
                <w:sz w:val="15"/>
              </w:rPr>
              <w:t>PDM input channel 1</w:t>
            </w:r>
          </w:p>
        </w:tc>
        <w:tc>
          <w:tcPr>
            <w:tcW w:type="dxa" w:w="4320"/>
            <w:vAlign w:val="top"/>
            <w:shd w:fill="F7F9FB"/>
            <w:tcBorders>
              <w:top w:val="single" w:sz="3" w:color="AAB4BF"/>
              <w:left w:val="single" w:sz="3" w:color="AAB4BF"/>
              <w:bottom w:val="single" w:sz="3" w:color="AAB4BF"/>
              <w:right w:val="single" w:sz="3" w:color="AAB4BF"/>
            </w:tcBorders>
          </w:tcPr>
          <w:p>
            <w:pPr>
              <w:keepNext w:val="0"/>
              <w:spacing w:before="0" w:after="0" w:line="245" w:lineRule="auto"/>
            </w:pPr>
            <w:r>
              <w:rPr>
                <w:rFonts w:ascii="Liberation Sans" w:hAnsi="Liberation Sans"/>
                <w:color w:val="1F2937"/>
                <w:sz w:val="15"/>
              </w:rPr>
              <w:t>Connect only to DAT on external microphone 1.</w:t>
            </w:r>
          </w:p>
        </w:tc>
      </w:tr>
      <w:tr>
        <w:tc>
          <w:tcPr>
            <w:tcW w:type="dxa" w:w="936"/>
            <w:vAlign w:val="top"/>
            <w:tcBorders>
              <w:top w:val="single" w:sz="3" w:color="AAB4BF"/>
              <w:left w:val="single" w:sz="3" w:color="AAB4BF"/>
              <w:bottom w:val="single" w:sz="3" w:color="AAB4BF"/>
              <w:right w:val="single" w:sz="3" w:color="AAB4BF"/>
            </w:tcBorders>
          </w:tcPr>
          <w:p>
            <w:pPr>
              <w:keepNext w:val="0"/>
              <w:spacing w:before="0" w:after="0" w:line="245" w:lineRule="auto"/>
            </w:pPr>
            <w:r>
              <w:rPr>
                <w:rFonts w:ascii="Liberation Sans" w:hAnsi="Liberation Sans"/>
                <w:color w:val="1F2937"/>
                <w:sz w:val="15"/>
              </w:rPr>
              <w:t>7</w:t>
            </w:r>
          </w:p>
        </w:tc>
        <w:tc>
          <w:tcPr>
            <w:tcW w:type="dxa" w:w="1656"/>
            <w:vAlign w:val="top"/>
            <w:tcBorders>
              <w:top w:val="single" w:sz="3" w:color="AAB4BF"/>
              <w:left w:val="single" w:sz="3" w:color="AAB4BF"/>
              <w:bottom w:val="single" w:sz="3" w:color="AAB4BF"/>
              <w:right w:val="single" w:sz="3" w:color="AAB4BF"/>
            </w:tcBorders>
          </w:tcPr>
          <w:p>
            <w:pPr>
              <w:keepNext w:val="0"/>
              <w:spacing w:before="0" w:after="0" w:line="245" w:lineRule="auto"/>
            </w:pPr>
            <w:r>
              <w:rPr>
                <w:rFonts w:ascii="Liberation Sans" w:hAnsi="Liberation Sans"/>
                <w:color w:val="1F2937"/>
                <w:sz w:val="15"/>
              </w:rPr>
              <w:t>GND</w:t>
            </w:r>
          </w:p>
        </w:tc>
        <w:tc>
          <w:tcPr>
            <w:tcW w:type="dxa" w:w="3240"/>
            <w:vAlign w:val="top"/>
            <w:tcBorders>
              <w:top w:val="single" w:sz="3" w:color="AAB4BF"/>
              <w:left w:val="single" w:sz="3" w:color="AAB4BF"/>
              <w:bottom w:val="single" w:sz="3" w:color="AAB4BF"/>
              <w:right w:val="single" w:sz="3" w:color="AAB4BF"/>
            </w:tcBorders>
          </w:tcPr>
          <w:p>
            <w:pPr>
              <w:keepNext w:val="0"/>
              <w:spacing w:before="0" w:after="0" w:line="245" w:lineRule="auto"/>
            </w:pPr>
            <w:r>
              <w:rPr>
                <w:rFonts w:ascii="Liberation Sans" w:hAnsi="Liberation Sans"/>
                <w:color w:val="1F2937"/>
                <w:sz w:val="15"/>
              </w:rPr>
              <w:t>Ground</w:t>
            </w:r>
          </w:p>
        </w:tc>
        <w:tc>
          <w:tcPr>
            <w:tcW w:type="dxa" w:w="4320"/>
            <w:vAlign w:val="top"/>
            <w:tcBorders>
              <w:top w:val="single" w:sz="3" w:color="AAB4BF"/>
              <w:left w:val="single" w:sz="3" w:color="AAB4BF"/>
              <w:bottom w:val="single" w:sz="3" w:color="AAB4BF"/>
              <w:right w:val="single" w:sz="3" w:color="AAB4BF"/>
            </w:tcBorders>
          </w:tcPr>
          <w:p>
            <w:pPr>
              <w:keepNext w:val="0"/>
              <w:spacing w:before="0" w:after="0" w:line="245" w:lineRule="auto"/>
            </w:pPr>
            <w:r>
              <w:rPr>
                <w:rFonts w:ascii="Liberation Sans" w:hAnsi="Liberation Sans"/>
                <w:color w:val="1F2937"/>
                <w:sz w:val="15"/>
              </w:rPr>
              <w:t>Connect to fanout ground bus; may be used as an additional ground return.</w:t>
            </w:r>
          </w:p>
        </w:tc>
      </w:tr>
      <w:tr>
        <w:tc>
          <w:tcPr>
            <w:tcW w:type="dxa" w:w="936"/>
            <w:vAlign w:val="top"/>
            <w:shd w:fill="F7F9FB"/>
            <w:tcBorders>
              <w:top w:val="single" w:sz="3" w:color="AAB4BF"/>
              <w:left w:val="single" w:sz="3" w:color="AAB4BF"/>
              <w:bottom w:val="single" w:sz="3" w:color="AAB4BF"/>
              <w:right w:val="single" w:sz="3" w:color="AAB4BF"/>
            </w:tcBorders>
          </w:tcPr>
          <w:p>
            <w:pPr>
              <w:keepNext w:val="0"/>
              <w:spacing w:before="0" w:after="0" w:line="245" w:lineRule="auto"/>
            </w:pPr>
            <w:r>
              <w:rPr>
                <w:rFonts w:ascii="Liberation Sans" w:hAnsi="Liberation Sans"/>
                <w:color w:val="1F2937"/>
                <w:sz w:val="15"/>
              </w:rPr>
              <w:t>8</w:t>
            </w:r>
          </w:p>
        </w:tc>
        <w:tc>
          <w:tcPr>
            <w:tcW w:type="dxa" w:w="1656"/>
            <w:vAlign w:val="top"/>
            <w:shd w:fill="F7F9FB"/>
            <w:tcBorders>
              <w:top w:val="single" w:sz="3" w:color="AAB4BF"/>
              <w:left w:val="single" w:sz="3" w:color="AAB4BF"/>
              <w:bottom w:val="single" w:sz="3" w:color="AAB4BF"/>
              <w:right w:val="single" w:sz="3" w:color="AAB4BF"/>
            </w:tcBorders>
          </w:tcPr>
          <w:p>
            <w:pPr>
              <w:keepNext w:val="0"/>
              <w:spacing w:before="0" w:after="0" w:line="245" w:lineRule="auto"/>
            </w:pPr>
            <w:r>
              <w:rPr>
                <w:rFonts w:ascii="Liberation Sans" w:hAnsi="Liberation Sans"/>
                <w:color w:val="1F2937"/>
                <w:sz w:val="15"/>
              </w:rPr>
              <w:t>MIC_DATA2</w:t>
            </w:r>
          </w:p>
        </w:tc>
        <w:tc>
          <w:tcPr>
            <w:tcW w:type="dxa" w:w="3240"/>
            <w:vAlign w:val="top"/>
            <w:shd w:fill="F7F9FB"/>
            <w:tcBorders>
              <w:top w:val="single" w:sz="3" w:color="AAB4BF"/>
              <w:left w:val="single" w:sz="3" w:color="AAB4BF"/>
              <w:bottom w:val="single" w:sz="3" w:color="AAB4BF"/>
              <w:right w:val="single" w:sz="3" w:color="AAB4BF"/>
            </w:tcBorders>
          </w:tcPr>
          <w:p>
            <w:pPr>
              <w:keepNext w:val="0"/>
              <w:spacing w:before="0" w:after="0" w:line="245" w:lineRule="auto"/>
            </w:pPr>
            <w:r>
              <w:rPr>
                <w:rFonts w:ascii="Liberation Sans" w:hAnsi="Liberation Sans"/>
                <w:color w:val="1F2937"/>
                <w:sz w:val="15"/>
              </w:rPr>
              <w:t>PDM input channel 2</w:t>
            </w:r>
          </w:p>
        </w:tc>
        <w:tc>
          <w:tcPr>
            <w:tcW w:type="dxa" w:w="4320"/>
            <w:vAlign w:val="top"/>
            <w:shd w:fill="F7F9FB"/>
            <w:tcBorders>
              <w:top w:val="single" w:sz="3" w:color="AAB4BF"/>
              <w:left w:val="single" w:sz="3" w:color="AAB4BF"/>
              <w:bottom w:val="single" w:sz="3" w:color="AAB4BF"/>
              <w:right w:val="single" w:sz="3" w:color="AAB4BF"/>
            </w:tcBorders>
          </w:tcPr>
          <w:p>
            <w:pPr>
              <w:keepNext w:val="0"/>
              <w:spacing w:before="0" w:after="0" w:line="245" w:lineRule="auto"/>
            </w:pPr>
            <w:r>
              <w:rPr>
                <w:rFonts w:ascii="Liberation Sans" w:hAnsi="Liberation Sans"/>
                <w:color w:val="1F2937"/>
                <w:sz w:val="15"/>
              </w:rPr>
              <w:t>Connect only to DAT on external microphone 2.</w:t>
            </w:r>
          </w:p>
        </w:tc>
      </w:tr>
      <w:tr>
        <w:tc>
          <w:tcPr>
            <w:tcW w:type="dxa" w:w="936"/>
            <w:vAlign w:val="top"/>
            <w:tcBorders>
              <w:top w:val="single" w:sz="3" w:color="AAB4BF"/>
              <w:left w:val="single" w:sz="3" w:color="AAB4BF"/>
              <w:bottom w:val="single" w:sz="3" w:color="AAB4BF"/>
              <w:right w:val="single" w:sz="3" w:color="AAB4BF"/>
            </w:tcBorders>
          </w:tcPr>
          <w:p>
            <w:pPr>
              <w:keepNext w:val="0"/>
              <w:spacing w:before="0" w:after="0" w:line="245" w:lineRule="auto"/>
            </w:pPr>
            <w:r>
              <w:rPr>
                <w:rFonts w:ascii="Liberation Sans" w:hAnsi="Liberation Sans"/>
                <w:color w:val="1F2937"/>
                <w:sz w:val="15"/>
              </w:rPr>
              <w:t>9</w:t>
            </w:r>
          </w:p>
        </w:tc>
        <w:tc>
          <w:tcPr>
            <w:tcW w:type="dxa" w:w="1656"/>
            <w:vAlign w:val="top"/>
            <w:tcBorders>
              <w:top w:val="single" w:sz="3" w:color="AAB4BF"/>
              <w:left w:val="single" w:sz="3" w:color="AAB4BF"/>
              <w:bottom w:val="single" w:sz="3" w:color="AAB4BF"/>
              <w:right w:val="single" w:sz="3" w:color="AAB4BF"/>
            </w:tcBorders>
          </w:tcPr>
          <w:p>
            <w:pPr>
              <w:keepNext w:val="0"/>
              <w:spacing w:before="0" w:after="0" w:line="245" w:lineRule="auto"/>
            </w:pPr>
            <w:r>
              <w:rPr>
                <w:rFonts w:ascii="Liberation Sans" w:hAnsi="Liberation Sans"/>
                <w:color w:val="1F2937"/>
                <w:sz w:val="15"/>
              </w:rPr>
              <w:t>MIC_DATA3</w:t>
            </w:r>
          </w:p>
        </w:tc>
        <w:tc>
          <w:tcPr>
            <w:tcW w:type="dxa" w:w="3240"/>
            <w:vAlign w:val="top"/>
            <w:tcBorders>
              <w:top w:val="single" w:sz="3" w:color="AAB4BF"/>
              <w:left w:val="single" w:sz="3" w:color="AAB4BF"/>
              <w:bottom w:val="single" w:sz="3" w:color="AAB4BF"/>
              <w:right w:val="single" w:sz="3" w:color="AAB4BF"/>
            </w:tcBorders>
          </w:tcPr>
          <w:p>
            <w:pPr>
              <w:keepNext w:val="0"/>
              <w:spacing w:before="0" w:after="0" w:line="245" w:lineRule="auto"/>
            </w:pPr>
            <w:r>
              <w:rPr>
                <w:rFonts w:ascii="Liberation Sans" w:hAnsi="Liberation Sans"/>
                <w:color w:val="1F2937"/>
                <w:sz w:val="15"/>
              </w:rPr>
              <w:t>PDM input channel 3</w:t>
            </w:r>
          </w:p>
        </w:tc>
        <w:tc>
          <w:tcPr>
            <w:tcW w:type="dxa" w:w="4320"/>
            <w:vAlign w:val="top"/>
            <w:tcBorders>
              <w:top w:val="single" w:sz="3" w:color="AAB4BF"/>
              <w:left w:val="single" w:sz="3" w:color="AAB4BF"/>
              <w:bottom w:val="single" w:sz="3" w:color="AAB4BF"/>
              <w:right w:val="single" w:sz="3" w:color="AAB4BF"/>
            </w:tcBorders>
          </w:tcPr>
          <w:p>
            <w:pPr>
              <w:keepNext w:val="0"/>
              <w:spacing w:before="0" w:after="0" w:line="245" w:lineRule="auto"/>
            </w:pPr>
            <w:r>
              <w:rPr>
                <w:rFonts w:ascii="Liberation Sans" w:hAnsi="Liberation Sans"/>
                <w:color w:val="1F2937"/>
                <w:sz w:val="15"/>
              </w:rPr>
              <w:t>Connect only to DAT on external microphone 3.</w:t>
            </w:r>
          </w:p>
        </w:tc>
      </w:tr>
      <w:tr>
        <w:tc>
          <w:tcPr>
            <w:tcW w:type="dxa" w:w="936"/>
            <w:vAlign w:val="top"/>
            <w:shd w:fill="F7F9FB"/>
            <w:tcBorders>
              <w:top w:val="single" w:sz="3" w:color="AAB4BF"/>
              <w:left w:val="single" w:sz="3" w:color="AAB4BF"/>
              <w:bottom w:val="single" w:sz="3" w:color="AAB4BF"/>
              <w:right w:val="single" w:sz="3" w:color="AAB4BF"/>
            </w:tcBorders>
          </w:tcPr>
          <w:p>
            <w:pPr>
              <w:keepNext w:val="0"/>
              <w:spacing w:before="0" w:after="0" w:line="245" w:lineRule="auto"/>
            </w:pPr>
            <w:r>
              <w:rPr>
                <w:rFonts w:ascii="Liberation Sans" w:hAnsi="Liberation Sans"/>
                <w:color w:val="1F2937"/>
                <w:sz w:val="15"/>
              </w:rPr>
              <w:t>10</w:t>
            </w:r>
          </w:p>
        </w:tc>
        <w:tc>
          <w:tcPr>
            <w:tcW w:type="dxa" w:w="1656"/>
            <w:vAlign w:val="top"/>
            <w:shd w:fill="F7F9FB"/>
            <w:tcBorders>
              <w:top w:val="single" w:sz="3" w:color="AAB4BF"/>
              <w:left w:val="single" w:sz="3" w:color="AAB4BF"/>
              <w:bottom w:val="single" w:sz="3" w:color="AAB4BF"/>
              <w:right w:val="single" w:sz="3" w:color="AAB4BF"/>
            </w:tcBorders>
          </w:tcPr>
          <w:p>
            <w:pPr>
              <w:keepNext w:val="0"/>
              <w:spacing w:before="0" w:after="0" w:line="245" w:lineRule="auto"/>
            </w:pPr>
            <w:r>
              <w:rPr>
                <w:rFonts w:ascii="Liberation Sans" w:hAnsi="Liberation Sans"/>
                <w:color w:val="1F2937"/>
                <w:sz w:val="15"/>
              </w:rPr>
              <w:t>GND</w:t>
            </w:r>
          </w:p>
        </w:tc>
        <w:tc>
          <w:tcPr>
            <w:tcW w:type="dxa" w:w="3240"/>
            <w:vAlign w:val="top"/>
            <w:shd w:fill="F7F9FB"/>
            <w:tcBorders>
              <w:top w:val="single" w:sz="3" w:color="AAB4BF"/>
              <w:left w:val="single" w:sz="3" w:color="AAB4BF"/>
              <w:bottom w:val="single" w:sz="3" w:color="AAB4BF"/>
              <w:right w:val="single" w:sz="3" w:color="AAB4BF"/>
            </w:tcBorders>
          </w:tcPr>
          <w:p>
            <w:pPr>
              <w:keepNext w:val="0"/>
              <w:spacing w:before="0" w:after="0" w:line="245" w:lineRule="auto"/>
            </w:pPr>
            <w:r>
              <w:rPr>
                <w:rFonts w:ascii="Liberation Sans" w:hAnsi="Liberation Sans"/>
                <w:color w:val="1F2937"/>
                <w:sz w:val="15"/>
              </w:rPr>
              <w:t>Ground</w:t>
            </w:r>
          </w:p>
        </w:tc>
        <w:tc>
          <w:tcPr>
            <w:tcW w:type="dxa" w:w="4320"/>
            <w:vAlign w:val="top"/>
            <w:shd w:fill="F7F9FB"/>
            <w:tcBorders>
              <w:top w:val="single" w:sz="3" w:color="AAB4BF"/>
              <w:left w:val="single" w:sz="3" w:color="AAB4BF"/>
              <w:bottom w:val="single" w:sz="3" w:color="AAB4BF"/>
              <w:right w:val="single" w:sz="3" w:color="AAB4BF"/>
            </w:tcBorders>
          </w:tcPr>
          <w:p>
            <w:pPr>
              <w:keepNext w:val="0"/>
              <w:spacing w:before="0" w:after="0" w:line="245" w:lineRule="auto"/>
            </w:pPr>
            <w:r>
              <w:rPr>
                <w:rFonts w:ascii="Liberation Sans" w:hAnsi="Liberation Sans"/>
                <w:color w:val="1F2937"/>
                <w:sz w:val="15"/>
              </w:rPr>
              <w:t>Connect to fanout ground bus; may be used as an additional ground return.</w:t>
            </w:r>
          </w:p>
        </w:tc>
      </w:tr>
    </w:tbl>
    <w:p>
      <w:pPr>
        <w:spacing w:after="0"/>
      </w:pPr>
    </w:p>
    <w:tbl>
      <w:tblPr>
        <w:tblW w:type="auto" w:w="0"/>
        <w:jc w:val="center"/>
        <w:tblLayout w:type="autofit"/>
        <w:tblLook w:firstColumn="1" w:firstRow="1" w:lastColumn="0" w:lastRow="0" w:noHBand="0" w:noVBand="1" w:val="04A0"/>
      </w:tblPr>
      <w:tblGrid>
        <w:gridCol w:w="10224"/>
      </w:tblGrid>
      <w:tr>
        <w:tc>
          <w:tcPr>
            <w:tcW w:type="dxa" w:w="10224"/>
            <w:shd w:fill="FFF2CC"/>
            <w:tcBorders>
              <w:top w:val="single" w:sz="8" w:color="B8860B"/>
              <w:left w:val="single" w:sz="8" w:color="B8860B"/>
              <w:bottom w:val="single" w:sz="8" w:color="B8860B"/>
              <w:right w:val="single" w:sz="8" w:color="B8860B"/>
            </w:tcBorders>
          </w:tcPr>
          <w:p>
            <w:pPr>
              <w:keepNext w:val="0"/>
              <w:spacing w:before="0" w:after="40" w:line="250" w:lineRule="auto"/>
            </w:pPr>
            <w:r>
              <w:rPr>
                <w:rFonts w:ascii="Liberation Sans" w:hAnsi="Liberation Sans"/>
                <w:b/>
                <w:color w:val="1F2937"/>
              </w:rPr>
              <w:t>Important</w:t>
            </w:r>
            <w:r>
              <w:rPr>
                <w:rFonts w:ascii="Liberation Sans" w:hAnsi="Liberation Sans"/>
                <w:color w:val="1F2937"/>
              </w:rPr>
              <w:br/>
              <w:t>J7 data-line numbers define the firmware logical microphone indices: DAT0 becomes MIC0, DAT1 becomes MIC1, DAT2 becomes MIC2 and DAT3 becomes MIC3. Record the physical position of each microphone against that logical index before beamforming tests.</w:t>
            </w:r>
          </w:p>
        </w:tc>
      </w:tr>
    </w:tbl>
    <w:p>
      <w:pPr>
        <w:spacing w:after="0"/>
      </w:pPr>
    </w:p>
    <w:p>
      <w:pPr>
        <w:pStyle w:val="Heading1"/>
      </w:pPr>
      <w:r>
        <w:t>4. Fanout Board Wiring</w:t>
      </w:r>
    </w:p>
    <w:p>
      <w:pPr>
        <w:jc w:val="center"/>
      </w:pPr>
      <w:r>
        <w:drawing>
          <wp:inline xmlns:a="http://schemas.openxmlformats.org/drawingml/2006/main" xmlns:pic="http://schemas.openxmlformats.org/drawingml/2006/picture">
            <wp:extent cx="6400800" cy="3878132"/>
            <wp:docPr id="3" name="Picture 3"/>
            <wp:cNvGraphicFramePr>
              <a:graphicFrameLocks noChangeAspect="1"/>
            </wp:cNvGraphicFramePr>
            <a:graphic>
              <a:graphicData uri="http://schemas.openxmlformats.org/drawingml/2006/picture">
                <pic:pic>
                  <pic:nvPicPr>
                    <pic:cNvPr id="0" name="external_mic_fanout.png"/>
                    <pic:cNvPicPr/>
                  </pic:nvPicPr>
                  <pic:blipFill>
                    <a:blip r:embed="rId11"/>
                    <a:stretch>
                      <a:fillRect/>
                    </a:stretch>
                  </pic:blipFill>
                  <pic:spPr>
                    <a:xfrm>
                      <a:off x="0" y="0"/>
                      <a:ext cx="6400800" cy="3878132"/>
                    </a:xfrm>
                    <a:prstGeom prst="rect"/>
                  </pic:spPr>
                </pic:pic>
              </a:graphicData>
            </a:graphic>
          </wp:inline>
        </w:drawing>
      </w:r>
    </w:p>
    <w:p>
      <w:pPr>
        <w:keepNext w:val="0"/>
        <w:spacing w:before="40" w:after="160" w:line="240" w:lineRule="auto"/>
        <w:jc w:val="center"/>
      </w:pPr>
      <w:r>
        <w:rPr>
          <w:rFonts w:ascii="Liberation Sans" w:hAnsi="Liberation Sans"/>
          <w:i/>
          <w:color w:val="5B6573"/>
          <w:sz w:val="16"/>
        </w:rPr>
        <w:t>Figure 2. Recommended fanout arrangement. Shared 3.3 V, ground and clock; four independent data lines; MIC_OEN shunt between pins 1 and 2.</w:t>
      </w:r>
    </w:p>
    <w:p>
      <w:pPr>
        <w:pStyle w:val="Heading2"/>
      </w:pPr>
      <w:r>
        <w:t>4.1 Electrical connection matrix</w:t>
      </w:r>
    </w:p>
    <w:tbl>
      <w:tblPr>
        <w:tblW w:type="auto" w:w="0"/>
        <w:jc w:val="center"/>
        <w:tblLayout w:type="fixed"/>
        <w:tblLook w:firstColumn="1" w:firstRow="1" w:lastColumn="0" w:lastRow="0" w:noHBand="0" w:noVBand="1" w:val="04A0"/>
      </w:tblPr>
      <w:tblGrid>
        <w:gridCol w:w="2045"/>
        <w:gridCol w:w="2045"/>
        <w:gridCol w:w="2045"/>
        <w:gridCol w:w="2045"/>
        <w:gridCol w:w="2045"/>
      </w:tblGrid>
      <w:tr>
        <w:trPr>
          <w:tblHeader w:val="true"/>
        </w:trPr>
        <w:tc>
          <w:tcPr>
            <w:tcW w:type="dxa" w:w="1440"/>
            <w:shd w:fill="17365D"/>
            <w:vAlign w:val="center"/>
            <w:tcBorders>
              <w:top w:val="single" w:sz="4" w:color="FFFFFF"/>
              <w:left w:val="single" w:sz="4" w:color="FFFFFF"/>
              <w:bottom w:val="single" w:sz="4" w:color="FFFFFF"/>
              <w:right w:val="single" w:sz="4" w:color="FFFFFF"/>
            </w:tcBorders>
          </w:tcPr>
          <w:p>
            <w:pPr>
              <w:keepNext w:val="0"/>
              <w:spacing w:before="0" w:after="0" w:line="240" w:lineRule="auto"/>
              <w:jc w:val="center"/>
            </w:pPr>
            <w:r>
              <w:rPr>
                <w:rFonts w:ascii="Liberation Sans" w:hAnsi="Liberation Sans"/>
                <w:b/>
                <w:color w:val="FFFFFF"/>
                <w:sz w:val="14"/>
              </w:rPr>
              <w:t>External mic terminal</w:t>
            </w:r>
          </w:p>
        </w:tc>
        <w:tc>
          <w:tcPr>
            <w:tcW w:type="dxa" w:w="2232"/>
            <w:shd w:fill="17365D"/>
            <w:vAlign w:val="center"/>
            <w:tcBorders>
              <w:top w:val="single" w:sz="4" w:color="FFFFFF"/>
              <w:left w:val="single" w:sz="4" w:color="FFFFFF"/>
              <w:bottom w:val="single" w:sz="4" w:color="FFFFFF"/>
              <w:right w:val="single" w:sz="4" w:color="FFFFFF"/>
            </w:tcBorders>
          </w:tcPr>
          <w:p>
            <w:pPr>
              <w:keepNext w:val="0"/>
              <w:spacing w:before="0" w:after="0" w:line="240" w:lineRule="auto"/>
              <w:jc w:val="center"/>
            </w:pPr>
            <w:r>
              <w:rPr>
                <w:rFonts w:ascii="Liberation Sans" w:hAnsi="Liberation Sans"/>
                <w:b/>
                <w:color w:val="FFFFFF"/>
                <w:sz w:val="14"/>
              </w:rPr>
              <w:t>Microphone 0</w:t>
            </w:r>
          </w:p>
        </w:tc>
        <w:tc>
          <w:tcPr>
            <w:tcW w:type="dxa" w:w="2232"/>
            <w:shd w:fill="17365D"/>
            <w:vAlign w:val="center"/>
            <w:tcBorders>
              <w:top w:val="single" w:sz="4" w:color="FFFFFF"/>
              <w:left w:val="single" w:sz="4" w:color="FFFFFF"/>
              <w:bottom w:val="single" w:sz="4" w:color="FFFFFF"/>
              <w:right w:val="single" w:sz="4" w:color="FFFFFF"/>
            </w:tcBorders>
          </w:tcPr>
          <w:p>
            <w:pPr>
              <w:keepNext w:val="0"/>
              <w:spacing w:before="0" w:after="0" w:line="240" w:lineRule="auto"/>
              <w:jc w:val="center"/>
            </w:pPr>
            <w:r>
              <w:rPr>
                <w:rFonts w:ascii="Liberation Sans" w:hAnsi="Liberation Sans"/>
                <w:b/>
                <w:color w:val="FFFFFF"/>
                <w:sz w:val="14"/>
              </w:rPr>
              <w:t>Microphone 1</w:t>
            </w:r>
          </w:p>
        </w:tc>
        <w:tc>
          <w:tcPr>
            <w:tcW w:type="dxa" w:w="2232"/>
            <w:shd w:fill="17365D"/>
            <w:vAlign w:val="center"/>
            <w:tcBorders>
              <w:top w:val="single" w:sz="4" w:color="FFFFFF"/>
              <w:left w:val="single" w:sz="4" w:color="FFFFFF"/>
              <w:bottom w:val="single" w:sz="4" w:color="FFFFFF"/>
              <w:right w:val="single" w:sz="4" w:color="FFFFFF"/>
            </w:tcBorders>
          </w:tcPr>
          <w:p>
            <w:pPr>
              <w:keepNext w:val="0"/>
              <w:spacing w:before="0" w:after="0" w:line="240" w:lineRule="auto"/>
              <w:jc w:val="center"/>
            </w:pPr>
            <w:r>
              <w:rPr>
                <w:rFonts w:ascii="Liberation Sans" w:hAnsi="Liberation Sans"/>
                <w:b/>
                <w:color w:val="FFFFFF"/>
                <w:sz w:val="14"/>
              </w:rPr>
              <w:t>Microphone 2</w:t>
            </w:r>
          </w:p>
        </w:tc>
        <w:tc>
          <w:tcPr>
            <w:tcW w:type="dxa" w:w="2232"/>
            <w:shd w:fill="17365D"/>
            <w:vAlign w:val="center"/>
            <w:tcBorders>
              <w:top w:val="single" w:sz="4" w:color="FFFFFF"/>
              <w:left w:val="single" w:sz="4" w:color="FFFFFF"/>
              <w:bottom w:val="single" w:sz="4" w:color="FFFFFF"/>
              <w:right w:val="single" w:sz="4" w:color="FFFFFF"/>
            </w:tcBorders>
          </w:tcPr>
          <w:p>
            <w:pPr>
              <w:keepNext w:val="0"/>
              <w:spacing w:before="0" w:after="0" w:line="240" w:lineRule="auto"/>
              <w:jc w:val="center"/>
            </w:pPr>
            <w:r>
              <w:rPr>
                <w:rFonts w:ascii="Liberation Sans" w:hAnsi="Liberation Sans"/>
                <w:b/>
                <w:color w:val="FFFFFF"/>
                <w:sz w:val="14"/>
              </w:rPr>
              <w:t>Microphone 3</w:t>
            </w:r>
          </w:p>
        </w:tc>
      </w:tr>
      <w:tr>
        <w:tc>
          <w:tcPr>
            <w:tcW w:type="dxa" w:w="1440"/>
            <w:vAlign w:val="top"/>
            <w:tcBorders>
              <w:top w:val="single" w:sz="3" w:color="AAB4BF"/>
              <w:left w:val="single" w:sz="3" w:color="AAB4BF"/>
              <w:bottom w:val="single" w:sz="3" w:color="AAB4BF"/>
              <w:right w:val="single" w:sz="3" w:color="AAB4BF"/>
            </w:tcBorders>
          </w:tcPr>
          <w:p>
            <w:pPr>
              <w:keepNext w:val="0"/>
              <w:spacing w:before="0" w:after="0" w:line="245" w:lineRule="auto"/>
            </w:pPr>
            <w:r>
              <w:rPr>
                <w:rFonts w:ascii="Liberation Sans" w:hAnsi="Liberation Sans"/>
                <w:color w:val="1F2937"/>
                <w:sz w:val="14"/>
              </w:rPr>
              <w:t>3V</w:t>
            </w:r>
          </w:p>
        </w:tc>
        <w:tc>
          <w:tcPr>
            <w:tcW w:type="dxa" w:w="2232"/>
            <w:vAlign w:val="top"/>
            <w:tcBorders>
              <w:top w:val="single" w:sz="3" w:color="AAB4BF"/>
              <w:left w:val="single" w:sz="3" w:color="AAB4BF"/>
              <w:bottom w:val="single" w:sz="3" w:color="AAB4BF"/>
              <w:right w:val="single" w:sz="3" w:color="AAB4BF"/>
            </w:tcBorders>
          </w:tcPr>
          <w:p>
            <w:pPr>
              <w:keepNext w:val="0"/>
              <w:spacing w:before="0" w:after="0" w:line="245" w:lineRule="auto"/>
            </w:pPr>
            <w:r>
              <w:rPr>
                <w:rFonts w:ascii="Liberation Sans" w:hAnsi="Liberation Sans"/>
                <w:color w:val="1F2937"/>
                <w:sz w:val="14"/>
              </w:rPr>
              <w:t>J7 pin 1 VDDIO</w:t>
            </w:r>
          </w:p>
        </w:tc>
        <w:tc>
          <w:tcPr>
            <w:tcW w:type="dxa" w:w="2232"/>
            <w:vAlign w:val="top"/>
            <w:tcBorders>
              <w:top w:val="single" w:sz="3" w:color="AAB4BF"/>
              <w:left w:val="single" w:sz="3" w:color="AAB4BF"/>
              <w:bottom w:val="single" w:sz="3" w:color="AAB4BF"/>
              <w:right w:val="single" w:sz="3" w:color="AAB4BF"/>
            </w:tcBorders>
          </w:tcPr>
          <w:p>
            <w:pPr>
              <w:keepNext w:val="0"/>
              <w:spacing w:before="0" w:after="0" w:line="245" w:lineRule="auto"/>
            </w:pPr>
            <w:r>
              <w:rPr>
                <w:rFonts w:ascii="Liberation Sans" w:hAnsi="Liberation Sans"/>
                <w:color w:val="1F2937"/>
                <w:sz w:val="14"/>
              </w:rPr>
              <w:t>J7 pin 1 VDDIO</w:t>
            </w:r>
          </w:p>
        </w:tc>
        <w:tc>
          <w:tcPr>
            <w:tcW w:type="dxa" w:w="2232"/>
            <w:vAlign w:val="top"/>
            <w:tcBorders>
              <w:top w:val="single" w:sz="3" w:color="AAB4BF"/>
              <w:left w:val="single" w:sz="3" w:color="AAB4BF"/>
              <w:bottom w:val="single" w:sz="3" w:color="AAB4BF"/>
              <w:right w:val="single" w:sz="3" w:color="AAB4BF"/>
            </w:tcBorders>
          </w:tcPr>
          <w:p>
            <w:pPr>
              <w:keepNext w:val="0"/>
              <w:spacing w:before="0" w:after="0" w:line="245" w:lineRule="auto"/>
            </w:pPr>
            <w:r>
              <w:rPr>
                <w:rFonts w:ascii="Liberation Sans" w:hAnsi="Liberation Sans"/>
                <w:color w:val="1F2937"/>
                <w:sz w:val="14"/>
              </w:rPr>
              <w:t>J7 pin 1 VDDIO</w:t>
            </w:r>
          </w:p>
        </w:tc>
        <w:tc>
          <w:tcPr>
            <w:tcW w:type="dxa" w:w="2232"/>
            <w:vAlign w:val="top"/>
            <w:tcBorders>
              <w:top w:val="single" w:sz="3" w:color="AAB4BF"/>
              <w:left w:val="single" w:sz="3" w:color="AAB4BF"/>
              <w:bottom w:val="single" w:sz="3" w:color="AAB4BF"/>
              <w:right w:val="single" w:sz="3" w:color="AAB4BF"/>
            </w:tcBorders>
          </w:tcPr>
          <w:p>
            <w:pPr>
              <w:keepNext w:val="0"/>
              <w:spacing w:before="0" w:after="0" w:line="245" w:lineRule="auto"/>
            </w:pPr>
            <w:r>
              <w:rPr>
                <w:rFonts w:ascii="Liberation Sans" w:hAnsi="Liberation Sans"/>
                <w:color w:val="1F2937"/>
                <w:sz w:val="14"/>
              </w:rPr>
              <w:t>J7 pin 1 VDDIO</w:t>
            </w:r>
          </w:p>
        </w:tc>
      </w:tr>
      <w:tr>
        <w:tc>
          <w:tcPr>
            <w:tcW w:type="dxa" w:w="1440"/>
            <w:vAlign w:val="top"/>
            <w:shd w:fill="F7F9FB"/>
            <w:tcBorders>
              <w:top w:val="single" w:sz="3" w:color="AAB4BF"/>
              <w:left w:val="single" w:sz="3" w:color="AAB4BF"/>
              <w:bottom w:val="single" w:sz="3" w:color="AAB4BF"/>
              <w:right w:val="single" w:sz="3" w:color="AAB4BF"/>
            </w:tcBorders>
          </w:tcPr>
          <w:p>
            <w:pPr>
              <w:keepNext w:val="0"/>
              <w:spacing w:before="0" w:after="0" w:line="245" w:lineRule="auto"/>
            </w:pPr>
            <w:r>
              <w:rPr>
                <w:rFonts w:ascii="Liberation Sans" w:hAnsi="Liberation Sans"/>
                <w:color w:val="1F2937"/>
                <w:sz w:val="14"/>
              </w:rPr>
              <w:t>GND</w:t>
            </w:r>
          </w:p>
        </w:tc>
        <w:tc>
          <w:tcPr>
            <w:tcW w:type="dxa" w:w="2232"/>
            <w:vAlign w:val="top"/>
            <w:shd w:fill="F7F9FB"/>
            <w:tcBorders>
              <w:top w:val="single" w:sz="3" w:color="AAB4BF"/>
              <w:left w:val="single" w:sz="3" w:color="AAB4BF"/>
              <w:bottom w:val="single" w:sz="3" w:color="AAB4BF"/>
              <w:right w:val="single" w:sz="3" w:color="AAB4BF"/>
            </w:tcBorders>
          </w:tcPr>
          <w:p>
            <w:pPr>
              <w:keepNext w:val="0"/>
              <w:spacing w:before="0" w:after="0" w:line="245" w:lineRule="auto"/>
            </w:pPr>
            <w:r>
              <w:rPr>
                <w:rFonts w:ascii="Liberation Sans" w:hAnsi="Liberation Sans"/>
                <w:color w:val="1F2937"/>
                <w:sz w:val="14"/>
              </w:rPr>
              <w:t>J7 pins 4/7/10 ground bus</w:t>
            </w:r>
          </w:p>
        </w:tc>
        <w:tc>
          <w:tcPr>
            <w:tcW w:type="dxa" w:w="2232"/>
            <w:vAlign w:val="top"/>
            <w:shd w:fill="F7F9FB"/>
            <w:tcBorders>
              <w:top w:val="single" w:sz="3" w:color="AAB4BF"/>
              <w:left w:val="single" w:sz="3" w:color="AAB4BF"/>
              <w:bottom w:val="single" w:sz="3" w:color="AAB4BF"/>
              <w:right w:val="single" w:sz="3" w:color="AAB4BF"/>
            </w:tcBorders>
          </w:tcPr>
          <w:p>
            <w:pPr>
              <w:keepNext w:val="0"/>
              <w:spacing w:before="0" w:after="0" w:line="245" w:lineRule="auto"/>
            </w:pPr>
            <w:r>
              <w:rPr>
                <w:rFonts w:ascii="Liberation Sans" w:hAnsi="Liberation Sans"/>
                <w:color w:val="1F2937"/>
                <w:sz w:val="14"/>
              </w:rPr>
              <w:t>Same ground bus</w:t>
            </w:r>
          </w:p>
        </w:tc>
        <w:tc>
          <w:tcPr>
            <w:tcW w:type="dxa" w:w="2232"/>
            <w:vAlign w:val="top"/>
            <w:shd w:fill="F7F9FB"/>
            <w:tcBorders>
              <w:top w:val="single" w:sz="3" w:color="AAB4BF"/>
              <w:left w:val="single" w:sz="3" w:color="AAB4BF"/>
              <w:bottom w:val="single" w:sz="3" w:color="AAB4BF"/>
              <w:right w:val="single" w:sz="3" w:color="AAB4BF"/>
            </w:tcBorders>
          </w:tcPr>
          <w:p>
            <w:pPr>
              <w:keepNext w:val="0"/>
              <w:spacing w:before="0" w:after="0" w:line="245" w:lineRule="auto"/>
            </w:pPr>
            <w:r>
              <w:rPr>
                <w:rFonts w:ascii="Liberation Sans" w:hAnsi="Liberation Sans"/>
                <w:color w:val="1F2937"/>
                <w:sz w:val="14"/>
              </w:rPr>
              <w:t>Same ground bus</w:t>
            </w:r>
          </w:p>
        </w:tc>
        <w:tc>
          <w:tcPr>
            <w:tcW w:type="dxa" w:w="2232"/>
            <w:vAlign w:val="top"/>
            <w:shd w:fill="F7F9FB"/>
            <w:tcBorders>
              <w:top w:val="single" w:sz="3" w:color="AAB4BF"/>
              <w:left w:val="single" w:sz="3" w:color="AAB4BF"/>
              <w:bottom w:val="single" w:sz="3" w:color="AAB4BF"/>
              <w:right w:val="single" w:sz="3" w:color="AAB4BF"/>
            </w:tcBorders>
          </w:tcPr>
          <w:p>
            <w:pPr>
              <w:keepNext w:val="0"/>
              <w:spacing w:before="0" w:after="0" w:line="245" w:lineRule="auto"/>
            </w:pPr>
            <w:r>
              <w:rPr>
                <w:rFonts w:ascii="Liberation Sans" w:hAnsi="Liberation Sans"/>
                <w:color w:val="1F2937"/>
                <w:sz w:val="14"/>
              </w:rPr>
              <w:t>Same ground bus</w:t>
            </w:r>
          </w:p>
        </w:tc>
      </w:tr>
      <w:tr>
        <w:tc>
          <w:tcPr>
            <w:tcW w:type="dxa" w:w="1440"/>
            <w:vAlign w:val="top"/>
            <w:tcBorders>
              <w:top w:val="single" w:sz="3" w:color="AAB4BF"/>
              <w:left w:val="single" w:sz="3" w:color="AAB4BF"/>
              <w:bottom w:val="single" w:sz="3" w:color="AAB4BF"/>
              <w:right w:val="single" w:sz="3" w:color="AAB4BF"/>
            </w:tcBorders>
          </w:tcPr>
          <w:p>
            <w:pPr>
              <w:keepNext w:val="0"/>
              <w:spacing w:before="0" w:after="0" w:line="245" w:lineRule="auto"/>
            </w:pPr>
            <w:r>
              <w:rPr>
                <w:rFonts w:ascii="Liberation Sans" w:hAnsi="Liberation Sans"/>
                <w:color w:val="1F2937"/>
                <w:sz w:val="14"/>
              </w:rPr>
              <w:t>CLK</w:t>
            </w:r>
          </w:p>
        </w:tc>
        <w:tc>
          <w:tcPr>
            <w:tcW w:type="dxa" w:w="2232"/>
            <w:vAlign w:val="top"/>
            <w:tcBorders>
              <w:top w:val="single" w:sz="3" w:color="AAB4BF"/>
              <w:left w:val="single" w:sz="3" w:color="AAB4BF"/>
              <w:bottom w:val="single" w:sz="3" w:color="AAB4BF"/>
              <w:right w:val="single" w:sz="3" w:color="AAB4BF"/>
            </w:tcBorders>
          </w:tcPr>
          <w:p>
            <w:pPr>
              <w:keepNext w:val="0"/>
              <w:spacing w:before="0" w:after="0" w:line="245" w:lineRule="auto"/>
            </w:pPr>
            <w:r>
              <w:rPr>
                <w:rFonts w:ascii="Liberation Sans" w:hAnsi="Liberation Sans"/>
                <w:color w:val="1F2937"/>
                <w:sz w:val="14"/>
              </w:rPr>
              <w:t>J7 pin 3 MIC_CLK</w:t>
            </w:r>
          </w:p>
        </w:tc>
        <w:tc>
          <w:tcPr>
            <w:tcW w:type="dxa" w:w="2232"/>
            <w:vAlign w:val="top"/>
            <w:tcBorders>
              <w:top w:val="single" w:sz="3" w:color="AAB4BF"/>
              <w:left w:val="single" w:sz="3" w:color="AAB4BF"/>
              <w:bottom w:val="single" w:sz="3" w:color="AAB4BF"/>
              <w:right w:val="single" w:sz="3" w:color="AAB4BF"/>
            </w:tcBorders>
          </w:tcPr>
          <w:p>
            <w:pPr>
              <w:keepNext w:val="0"/>
              <w:spacing w:before="0" w:after="0" w:line="245" w:lineRule="auto"/>
            </w:pPr>
            <w:r>
              <w:rPr>
                <w:rFonts w:ascii="Liberation Sans" w:hAnsi="Liberation Sans"/>
                <w:color w:val="1F2937"/>
                <w:sz w:val="14"/>
              </w:rPr>
              <w:t>Same clock bus</w:t>
            </w:r>
          </w:p>
        </w:tc>
        <w:tc>
          <w:tcPr>
            <w:tcW w:type="dxa" w:w="2232"/>
            <w:vAlign w:val="top"/>
            <w:tcBorders>
              <w:top w:val="single" w:sz="3" w:color="AAB4BF"/>
              <w:left w:val="single" w:sz="3" w:color="AAB4BF"/>
              <w:bottom w:val="single" w:sz="3" w:color="AAB4BF"/>
              <w:right w:val="single" w:sz="3" w:color="AAB4BF"/>
            </w:tcBorders>
          </w:tcPr>
          <w:p>
            <w:pPr>
              <w:keepNext w:val="0"/>
              <w:spacing w:before="0" w:after="0" w:line="245" w:lineRule="auto"/>
            </w:pPr>
            <w:r>
              <w:rPr>
                <w:rFonts w:ascii="Liberation Sans" w:hAnsi="Liberation Sans"/>
                <w:color w:val="1F2937"/>
                <w:sz w:val="14"/>
              </w:rPr>
              <w:t>Same clock bus</w:t>
            </w:r>
          </w:p>
        </w:tc>
        <w:tc>
          <w:tcPr>
            <w:tcW w:type="dxa" w:w="2232"/>
            <w:vAlign w:val="top"/>
            <w:tcBorders>
              <w:top w:val="single" w:sz="3" w:color="AAB4BF"/>
              <w:left w:val="single" w:sz="3" w:color="AAB4BF"/>
              <w:bottom w:val="single" w:sz="3" w:color="AAB4BF"/>
              <w:right w:val="single" w:sz="3" w:color="AAB4BF"/>
            </w:tcBorders>
          </w:tcPr>
          <w:p>
            <w:pPr>
              <w:keepNext w:val="0"/>
              <w:spacing w:before="0" w:after="0" w:line="245" w:lineRule="auto"/>
            </w:pPr>
            <w:r>
              <w:rPr>
                <w:rFonts w:ascii="Liberation Sans" w:hAnsi="Liberation Sans"/>
                <w:color w:val="1F2937"/>
                <w:sz w:val="14"/>
              </w:rPr>
              <w:t>Same clock bus</w:t>
            </w:r>
          </w:p>
        </w:tc>
      </w:tr>
      <w:tr>
        <w:tc>
          <w:tcPr>
            <w:tcW w:type="dxa" w:w="1440"/>
            <w:vAlign w:val="top"/>
            <w:shd w:fill="F7F9FB"/>
            <w:tcBorders>
              <w:top w:val="single" w:sz="3" w:color="AAB4BF"/>
              <w:left w:val="single" w:sz="3" w:color="AAB4BF"/>
              <w:bottom w:val="single" w:sz="3" w:color="AAB4BF"/>
              <w:right w:val="single" w:sz="3" w:color="AAB4BF"/>
            </w:tcBorders>
          </w:tcPr>
          <w:p>
            <w:pPr>
              <w:keepNext w:val="0"/>
              <w:spacing w:before="0" w:after="0" w:line="245" w:lineRule="auto"/>
            </w:pPr>
            <w:r>
              <w:rPr>
                <w:rFonts w:ascii="Liberation Sans" w:hAnsi="Liberation Sans"/>
                <w:color w:val="1F2937"/>
                <w:sz w:val="14"/>
              </w:rPr>
              <w:t>DAT</w:t>
            </w:r>
          </w:p>
        </w:tc>
        <w:tc>
          <w:tcPr>
            <w:tcW w:type="dxa" w:w="2232"/>
            <w:vAlign w:val="top"/>
            <w:shd w:fill="F7F9FB"/>
            <w:tcBorders>
              <w:top w:val="single" w:sz="3" w:color="AAB4BF"/>
              <w:left w:val="single" w:sz="3" w:color="AAB4BF"/>
              <w:bottom w:val="single" w:sz="3" w:color="AAB4BF"/>
              <w:right w:val="single" w:sz="3" w:color="AAB4BF"/>
            </w:tcBorders>
          </w:tcPr>
          <w:p>
            <w:pPr>
              <w:keepNext w:val="0"/>
              <w:spacing w:before="0" w:after="0" w:line="245" w:lineRule="auto"/>
            </w:pPr>
            <w:r>
              <w:rPr>
                <w:rFonts w:ascii="Liberation Sans" w:hAnsi="Liberation Sans"/>
                <w:color w:val="1F2937"/>
                <w:sz w:val="14"/>
              </w:rPr>
              <w:t>J7 pin 5 MIC_DATA0</w:t>
            </w:r>
          </w:p>
        </w:tc>
        <w:tc>
          <w:tcPr>
            <w:tcW w:type="dxa" w:w="2232"/>
            <w:vAlign w:val="top"/>
            <w:shd w:fill="F7F9FB"/>
            <w:tcBorders>
              <w:top w:val="single" w:sz="3" w:color="AAB4BF"/>
              <w:left w:val="single" w:sz="3" w:color="AAB4BF"/>
              <w:bottom w:val="single" w:sz="3" w:color="AAB4BF"/>
              <w:right w:val="single" w:sz="3" w:color="AAB4BF"/>
            </w:tcBorders>
          </w:tcPr>
          <w:p>
            <w:pPr>
              <w:keepNext w:val="0"/>
              <w:spacing w:before="0" w:after="0" w:line="245" w:lineRule="auto"/>
            </w:pPr>
            <w:r>
              <w:rPr>
                <w:rFonts w:ascii="Liberation Sans" w:hAnsi="Liberation Sans"/>
                <w:color w:val="1F2937"/>
                <w:sz w:val="14"/>
              </w:rPr>
              <w:t>J7 pin 6 MIC_DATA1</w:t>
            </w:r>
          </w:p>
        </w:tc>
        <w:tc>
          <w:tcPr>
            <w:tcW w:type="dxa" w:w="2232"/>
            <w:vAlign w:val="top"/>
            <w:shd w:fill="F7F9FB"/>
            <w:tcBorders>
              <w:top w:val="single" w:sz="3" w:color="AAB4BF"/>
              <w:left w:val="single" w:sz="3" w:color="AAB4BF"/>
              <w:bottom w:val="single" w:sz="3" w:color="AAB4BF"/>
              <w:right w:val="single" w:sz="3" w:color="AAB4BF"/>
            </w:tcBorders>
          </w:tcPr>
          <w:p>
            <w:pPr>
              <w:keepNext w:val="0"/>
              <w:spacing w:before="0" w:after="0" w:line="245" w:lineRule="auto"/>
            </w:pPr>
            <w:r>
              <w:rPr>
                <w:rFonts w:ascii="Liberation Sans" w:hAnsi="Liberation Sans"/>
                <w:color w:val="1F2937"/>
                <w:sz w:val="14"/>
              </w:rPr>
              <w:t>J7 pin 8 MIC_DATA2</w:t>
            </w:r>
          </w:p>
        </w:tc>
        <w:tc>
          <w:tcPr>
            <w:tcW w:type="dxa" w:w="2232"/>
            <w:vAlign w:val="top"/>
            <w:shd w:fill="F7F9FB"/>
            <w:tcBorders>
              <w:top w:val="single" w:sz="3" w:color="AAB4BF"/>
              <w:left w:val="single" w:sz="3" w:color="AAB4BF"/>
              <w:bottom w:val="single" w:sz="3" w:color="AAB4BF"/>
              <w:right w:val="single" w:sz="3" w:color="AAB4BF"/>
            </w:tcBorders>
          </w:tcPr>
          <w:p>
            <w:pPr>
              <w:keepNext w:val="0"/>
              <w:spacing w:before="0" w:after="0" w:line="245" w:lineRule="auto"/>
            </w:pPr>
            <w:r>
              <w:rPr>
                <w:rFonts w:ascii="Liberation Sans" w:hAnsi="Liberation Sans"/>
                <w:color w:val="1F2937"/>
                <w:sz w:val="14"/>
              </w:rPr>
              <w:t>J7 pin 9 MIC_DATA3</w:t>
            </w:r>
          </w:p>
        </w:tc>
      </w:tr>
    </w:tbl>
    <w:p>
      <w:pPr>
        <w:spacing w:after="0"/>
      </w:pPr>
    </w:p>
    <w:p>
      <w:pPr>
        <w:keepNext w:val="0"/>
        <w:spacing w:before="0" w:after="80" w:line="259" w:lineRule="auto"/>
      </w:pPr>
      <w:r>
        <w:rPr>
          <w:rFonts w:ascii="Liberation Sans" w:hAnsi="Liberation Sans"/>
        </w:rPr>
        <w:t>The Adafruit microphone breakout exposes 3V, GND, CLK and DAT on its JST connector. Its product specification lists a 1 to 3.25 MHz clock range, which includes the XVF3800 nominal 3.072 MHz microphone clock. The breakout also provides a left/right edge-selection solder jumper; keep all active microphones configured identically during initial bring-up. [4]</w:t>
      </w:r>
    </w:p>
    <w:p>
      <w:pPr>
        <w:pStyle w:val="Heading2"/>
      </w:pPr>
      <w:r>
        <w:t>4.2 Recommended Perma-Proto layout</w:t>
      </w:r>
    </w:p>
    <w:p>
      <w:pPr>
        <w:keepNext w:val="0"/>
        <w:spacing w:before="0" w:after="60" w:line="252" w:lineRule="auto"/>
        <w:ind w:left="374" w:hanging="374"/>
      </w:pPr>
      <w:r>
        <w:rPr>
          <w:rFonts w:ascii="Liberation Sans" w:hAnsi="Liberation Sans"/>
          <w:b w:val="0"/>
        </w:rPr>
        <w:t xml:space="preserve">1.  </w:t>
      </w:r>
      <w:r>
        <w:rPr>
          <w:rFonts w:ascii="Liberation Sans" w:hAnsi="Liberation Sans"/>
          <w:b/>
        </w:rPr>
        <w:t xml:space="preserve">Reserve one long row for 3.3 V. </w:t>
      </w:r>
      <w:r>
        <w:rPr>
          <w:rFonts w:ascii="Liberation Sans" w:hAnsi="Liberation Sans"/>
        </w:rPr>
        <w:t>Connect J7 pin 1 to this bus and route it to the 3V terminal of all four microphone connectors.</w:t>
      </w:r>
    </w:p>
    <w:p>
      <w:pPr>
        <w:keepNext w:val="0"/>
        <w:spacing w:before="0" w:after="60" w:line="252" w:lineRule="auto"/>
        <w:ind w:left="374" w:hanging="374"/>
      </w:pPr>
      <w:r>
        <w:rPr>
          <w:rFonts w:ascii="Liberation Sans" w:hAnsi="Liberation Sans"/>
          <w:b w:val="0"/>
        </w:rPr>
        <w:t xml:space="preserve">2.  </w:t>
      </w:r>
      <w:r>
        <w:rPr>
          <w:rFonts w:ascii="Liberation Sans" w:hAnsi="Liberation Sans"/>
          <w:b/>
        </w:rPr>
        <w:t xml:space="preserve">Reserve one long row for ground. </w:t>
      </w:r>
      <w:r>
        <w:rPr>
          <w:rFonts w:ascii="Liberation Sans" w:hAnsi="Liberation Sans"/>
        </w:rPr>
        <w:t>Connect at least one J7 ground pin to the bus; using more than one J7 ground connection is acceptable and can improve return-path quality.</w:t>
      </w:r>
    </w:p>
    <w:p>
      <w:pPr>
        <w:keepNext w:val="0"/>
        <w:spacing w:before="0" w:after="60" w:line="252" w:lineRule="auto"/>
        <w:ind w:left="374" w:hanging="374"/>
      </w:pPr>
      <w:r>
        <w:rPr>
          <w:rFonts w:ascii="Liberation Sans" w:hAnsi="Liberation Sans"/>
          <w:b w:val="0"/>
        </w:rPr>
        <w:t xml:space="preserve">3.  </w:t>
      </w:r>
      <w:r>
        <w:rPr>
          <w:rFonts w:ascii="Liberation Sans" w:hAnsi="Liberation Sans"/>
          <w:b/>
        </w:rPr>
        <w:t xml:space="preserve">Reserve one short, direct row for MIC_CLK. </w:t>
      </w:r>
      <w:r>
        <w:rPr>
          <w:rFonts w:ascii="Liberation Sans" w:hAnsi="Liberation Sans"/>
        </w:rPr>
        <w:t>Connect J7 pin 3 and branch to all four microphone CLK terminals. Keep this bus compact and avoid a long loop around the board.</w:t>
      </w:r>
    </w:p>
    <w:p>
      <w:pPr>
        <w:keepNext w:val="0"/>
        <w:spacing w:before="0" w:after="60" w:line="252" w:lineRule="auto"/>
        <w:ind w:left="374" w:hanging="374"/>
      </w:pPr>
      <w:r>
        <w:rPr>
          <w:rFonts w:ascii="Liberation Sans" w:hAnsi="Liberation Sans"/>
          <w:b w:val="0"/>
        </w:rPr>
        <w:t xml:space="preserve">4.  </w:t>
      </w:r>
      <w:r>
        <w:rPr>
          <w:rFonts w:ascii="Liberation Sans" w:hAnsi="Liberation Sans"/>
          <w:b/>
        </w:rPr>
        <w:t xml:space="preserve">Create four separate DAT routes. </w:t>
      </w:r>
      <w:r>
        <w:rPr>
          <w:rFonts w:ascii="Liberation Sans" w:hAnsi="Liberation Sans"/>
        </w:rPr>
        <w:t>Route each microphone DAT terminal point-to-point to its corresponding J7 data pin. Do not share a data row.</w:t>
      </w:r>
    </w:p>
    <w:p>
      <w:pPr>
        <w:keepNext w:val="0"/>
        <w:spacing w:before="0" w:after="60" w:line="252" w:lineRule="auto"/>
        <w:ind w:left="374" w:hanging="374"/>
      </w:pPr>
      <w:r>
        <w:rPr>
          <w:rFonts w:ascii="Liberation Sans" w:hAnsi="Liberation Sans"/>
          <w:b w:val="0"/>
        </w:rPr>
        <w:t xml:space="preserve">5.  </w:t>
      </w:r>
      <w:r>
        <w:rPr>
          <w:rFonts w:ascii="Liberation Sans" w:hAnsi="Liberation Sans"/>
          <w:b/>
        </w:rPr>
        <w:t xml:space="preserve">Install the MIC_OEN jumper. </w:t>
      </w:r>
      <w:r>
        <w:rPr>
          <w:rFonts w:ascii="Liberation Sans" w:hAnsi="Liberation Sans"/>
        </w:rPr>
        <w:t>Mount the 2-pin header so one pin connects to J7 pin 1 and the other to J7 pin 2. Label it EXT MIC ENABLE.</w:t>
      </w:r>
    </w:p>
    <w:p>
      <w:pPr>
        <w:keepNext w:val="0"/>
        <w:spacing w:before="0" w:after="60" w:line="252" w:lineRule="auto"/>
        <w:ind w:left="374" w:hanging="374"/>
      </w:pPr>
      <w:r>
        <w:rPr>
          <w:rFonts w:ascii="Liberation Sans" w:hAnsi="Liberation Sans"/>
          <w:b w:val="0"/>
        </w:rPr>
        <w:t xml:space="preserve">6.  </w:t>
      </w:r>
      <w:r>
        <w:rPr>
          <w:rFonts w:ascii="Liberation Sans" w:hAnsi="Liberation Sans"/>
          <w:b/>
        </w:rPr>
        <w:t xml:space="preserve">Provide removable microphone sockets when possible. </w:t>
      </w:r>
      <w:r>
        <w:rPr>
          <w:rFonts w:ascii="Liberation Sans" w:hAnsi="Liberation Sans"/>
        </w:rPr>
        <w:t>Install one 1 x 4 female header for each Adafruit cable. When using only the parts already purchased, solder the male-header cable end into the Perma-Proto holes and provide strain relief.</w:t>
      </w:r>
    </w:p>
    <w:tbl>
      <w:tblPr>
        <w:tblW w:type="auto" w:w="0"/>
        <w:jc w:val="center"/>
        <w:tblLayout w:type="autofit"/>
        <w:tblLook w:firstColumn="1" w:firstRow="1" w:lastColumn="0" w:lastRow="0" w:noHBand="0" w:noVBand="1" w:val="04A0"/>
      </w:tblPr>
      <w:tblGrid>
        <w:gridCol w:w="10224"/>
      </w:tblGrid>
      <w:tr>
        <w:tc>
          <w:tcPr>
            <w:tcW w:type="dxa" w:w="10224"/>
            <w:shd w:fill="EEF5FB"/>
            <w:tcBorders>
              <w:top w:val="single" w:sz="8" w:color="2F75B5"/>
              <w:left w:val="single" w:sz="8" w:color="2F75B5"/>
              <w:bottom w:val="single" w:sz="8" w:color="2F75B5"/>
              <w:right w:val="single" w:sz="8" w:color="2F75B5"/>
            </w:tcBorders>
          </w:tcPr>
          <w:p>
            <w:pPr>
              <w:keepNext w:val="0"/>
              <w:spacing w:before="0" w:after="40" w:line="250" w:lineRule="auto"/>
            </w:pPr>
            <w:r>
              <w:rPr>
                <w:rFonts w:ascii="Liberation Sans" w:hAnsi="Liberation Sans"/>
                <w:b/>
                <w:color w:val="1F2937"/>
              </w:rPr>
              <w:t>Signal-integrity practice</w:t>
            </w:r>
            <w:r>
              <w:rPr>
                <w:rFonts w:ascii="Liberation Sans" w:hAnsi="Liberation Sans"/>
                <w:color w:val="1F2937"/>
              </w:rPr>
              <w:br/>
              <w:t>Keep MIC_CLK and DAT wiring short, route ground nearby, avoid loose jumpers, and secure cables against movement.</w:t>
            </w:r>
          </w:p>
        </w:tc>
      </w:tr>
    </w:tbl>
    <w:p>
      <w:pPr>
        <w:spacing w:after="0"/>
      </w:pPr>
    </w:p>
    <w:p>
      <w:pPr>
        <w:pStyle w:val="Heading1"/>
      </w:pPr>
      <w:r>
        <w:t>5. Soldering Procedure</w:t>
      </w:r>
    </w:p>
    <w:p>
      <w:pPr>
        <w:pStyle w:val="Heading2"/>
      </w:pPr>
      <w:r>
        <w:t>5.1 Solder the 2 x 5 J7 header onto the SQ66</w:t>
      </w:r>
    </w:p>
    <w:p>
      <w:pPr>
        <w:keepNext w:val="0"/>
        <w:spacing w:before="0" w:after="60" w:line="252" w:lineRule="auto"/>
        <w:ind w:left="374" w:hanging="374"/>
      </w:pPr>
      <w:r>
        <w:rPr>
          <w:rFonts w:ascii="Liberation Sans" w:hAnsi="Liberation Sans"/>
          <w:b w:val="0"/>
        </w:rPr>
        <w:t xml:space="preserve">1.  </w:t>
      </w:r>
      <w:r>
        <w:rPr>
          <w:rFonts w:ascii="Liberation Sans" w:hAnsi="Liberation Sans"/>
        </w:rPr>
        <w:t>Remove all power and cables from the SQ66 board.</w:t>
      </w:r>
    </w:p>
    <w:p>
      <w:pPr>
        <w:keepNext w:val="0"/>
        <w:spacing w:before="0" w:after="60" w:line="252" w:lineRule="auto"/>
        <w:ind w:left="374" w:hanging="374"/>
      </w:pPr>
      <w:r>
        <w:rPr>
          <w:rFonts w:ascii="Liberation Sans" w:hAnsi="Liberation Sans"/>
          <w:b w:val="0"/>
        </w:rPr>
        <w:t xml:space="preserve">2.  </w:t>
      </w:r>
      <w:r>
        <w:rPr>
          <w:rFonts w:ascii="Liberation Sans" w:hAnsi="Liberation Sans"/>
        </w:rPr>
        <w:t>Locate J7 and identify pin 1 from the square pad or board marking. Compare the footprint against Figure 1 before inserting the header.</w:t>
      </w:r>
    </w:p>
    <w:p>
      <w:pPr>
        <w:keepNext w:val="0"/>
        <w:spacing w:before="0" w:after="60" w:line="252" w:lineRule="auto"/>
        <w:ind w:left="374" w:hanging="374"/>
      </w:pPr>
      <w:r>
        <w:rPr>
          <w:rFonts w:ascii="Liberation Sans" w:hAnsi="Liberation Sans"/>
          <w:b w:val="0"/>
        </w:rPr>
        <w:t xml:space="preserve">3.  </w:t>
      </w:r>
      <w:r>
        <w:rPr>
          <w:rFonts w:ascii="Liberation Sans" w:hAnsi="Liberation Sans"/>
        </w:rPr>
        <w:t>Insert the TSW-105 header from the intended mating side. Hold it perpendicular to the PCB.</w:t>
      </w:r>
    </w:p>
    <w:p>
      <w:pPr>
        <w:keepNext w:val="0"/>
        <w:spacing w:before="0" w:after="60" w:line="252" w:lineRule="auto"/>
        <w:ind w:left="374" w:hanging="374"/>
      </w:pPr>
      <w:r>
        <w:rPr>
          <w:rFonts w:ascii="Liberation Sans" w:hAnsi="Liberation Sans"/>
          <w:b w:val="0"/>
        </w:rPr>
        <w:t xml:space="preserve">4.  </w:t>
      </w:r>
      <w:r>
        <w:rPr>
          <w:rFonts w:ascii="Liberation Sans" w:hAnsi="Liberation Sans"/>
        </w:rPr>
        <w:t>Tack-solder one corner pin using a small amount of solder.</w:t>
      </w:r>
    </w:p>
    <w:p>
      <w:pPr>
        <w:keepNext w:val="0"/>
        <w:spacing w:before="0" w:after="60" w:line="252" w:lineRule="auto"/>
        <w:ind w:left="374" w:hanging="374"/>
      </w:pPr>
      <w:r>
        <w:rPr>
          <w:rFonts w:ascii="Liberation Sans" w:hAnsi="Liberation Sans"/>
          <w:b w:val="0"/>
        </w:rPr>
        <w:t xml:space="preserve">5.  </w:t>
      </w:r>
      <w:r>
        <w:rPr>
          <w:rFonts w:ascii="Liberation Sans" w:hAnsi="Liberation Sans"/>
        </w:rPr>
        <w:t>Reheat the tack while gently aligning the header so it is square and fully seated.</w:t>
      </w:r>
    </w:p>
    <w:p>
      <w:pPr>
        <w:keepNext w:val="0"/>
        <w:spacing w:before="0" w:after="60" w:line="252" w:lineRule="auto"/>
        <w:ind w:left="374" w:hanging="374"/>
      </w:pPr>
      <w:r>
        <w:rPr>
          <w:rFonts w:ascii="Liberation Sans" w:hAnsi="Liberation Sans"/>
          <w:b w:val="0"/>
        </w:rPr>
        <w:t xml:space="preserve">6.  </w:t>
      </w:r>
      <w:r>
        <w:rPr>
          <w:rFonts w:ascii="Liberation Sans" w:hAnsi="Liberation Sans"/>
        </w:rPr>
        <w:t>Tack the diagonally opposite corner and re-check alignment.</w:t>
      </w:r>
    </w:p>
    <w:p>
      <w:pPr>
        <w:keepNext w:val="0"/>
        <w:spacing w:before="0" w:after="60" w:line="252" w:lineRule="auto"/>
        <w:ind w:left="374" w:hanging="374"/>
      </w:pPr>
      <w:r>
        <w:rPr>
          <w:rFonts w:ascii="Liberation Sans" w:hAnsi="Liberation Sans"/>
          <w:b w:val="0"/>
        </w:rPr>
        <w:t xml:space="preserve">7.  </w:t>
      </w:r>
      <w:r>
        <w:rPr>
          <w:rFonts w:ascii="Liberation Sans" w:hAnsi="Liberation Sans"/>
        </w:rPr>
        <w:t>Solder the remaining eight pins. Heat the pad and pin together; feed only enough solder to form a smooth concave fillet.</w:t>
      </w:r>
    </w:p>
    <w:p>
      <w:pPr>
        <w:keepNext w:val="0"/>
        <w:spacing w:before="0" w:after="60" w:line="252" w:lineRule="auto"/>
        <w:ind w:left="374" w:hanging="374"/>
      </w:pPr>
      <w:r>
        <w:rPr>
          <w:rFonts w:ascii="Liberation Sans" w:hAnsi="Liberation Sans"/>
          <w:b w:val="0"/>
        </w:rPr>
        <w:t xml:space="preserve">8.  </w:t>
      </w:r>
      <w:r>
        <w:rPr>
          <w:rFonts w:ascii="Liberation Sans" w:hAnsi="Liberation Sans"/>
        </w:rPr>
        <w:t>Inspect both rows under magnification. Remove any bridge with flux and solder wick.</w:t>
      </w:r>
    </w:p>
    <w:p>
      <w:pPr>
        <w:keepNext w:val="0"/>
        <w:spacing w:before="0" w:after="60" w:line="252" w:lineRule="auto"/>
        <w:ind w:left="374" w:hanging="374"/>
      </w:pPr>
      <w:r>
        <w:rPr>
          <w:rFonts w:ascii="Liberation Sans" w:hAnsi="Liberation Sans"/>
          <w:b w:val="0"/>
        </w:rPr>
        <w:t xml:space="preserve">9.  </w:t>
      </w:r>
      <w:r>
        <w:rPr>
          <w:rFonts w:ascii="Liberation Sans" w:hAnsi="Liberation Sans"/>
        </w:rPr>
        <w:t>Use continuity mode to confirm each header pin connects to its pad and no adjacent pins are shorted.</w:t>
      </w:r>
    </w:p>
    <w:p>
      <w:pPr>
        <w:pStyle w:val="Heading2"/>
      </w:pPr>
      <w:r>
        <w:t>5.2 Assemble the Perma-Proto fanout</w:t>
      </w:r>
    </w:p>
    <w:p>
      <w:pPr>
        <w:keepNext w:val="0"/>
        <w:spacing w:before="0" w:after="60" w:line="252" w:lineRule="auto"/>
        <w:ind w:left="374" w:hanging="374"/>
      </w:pPr>
      <w:r>
        <w:rPr>
          <w:rFonts w:ascii="Liberation Sans" w:hAnsi="Liberation Sans"/>
          <w:b w:val="0"/>
        </w:rPr>
        <w:t xml:space="preserve">1.  </w:t>
      </w:r>
      <w:r>
        <w:rPr>
          <w:rFonts w:ascii="Liberation Sans" w:hAnsi="Liberation Sans"/>
        </w:rPr>
        <w:t>Mark the board before soldering: 3V3, GND, CLK, DAT0, DAT1, DAT2, DAT3 and EXT ENABLE.</w:t>
      </w:r>
    </w:p>
    <w:p>
      <w:pPr>
        <w:keepNext w:val="0"/>
        <w:spacing w:before="0" w:after="60" w:line="252" w:lineRule="auto"/>
        <w:ind w:left="374" w:hanging="374"/>
      </w:pPr>
      <w:r>
        <w:rPr>
          <w:rFonts w:ascii="Liberation Sans" w:hAnsi="Liberation Sans"/>
          <w:b w:val="0"/>
        </w:rPr>
        <w:t xml:space="preserve">2.  </w:t>
      </w:r>
      <w:r>
        <w:rPr>
          <w:rFonts w:ascii="Liberation Sans" w:hAnsi="Liberation Sans"/>
        </w:rPr>
        <w:t>Install female microphone sockets or position the four Adafruit cable ends. Orient all four connectors identically so pin-reading errors are visible.</w:t>
      </w:r>
    </w:p>
    <w:p>
      <w:pPr>
        <w:keepNext w:val="0"/>
        <w:spacing w:before="0" w:after="60" w:line="252" w:lineRule="auto"/>
        <w:ind w:left="374" w:hanging="374"/>
      </w:pPr>
      <w:r>
        <w:rPr>
          <w:rFonts w:ascii="Liberation Sans" w:hAnsi="Liberation Sans"/>
          <w:b w:val="0"/>
        </w:rPr>
        <w:t xml:space="preserve">3.  </w:t>
      </w:r>
      <w:r>
        <w:rPr>
          <w:rFonts w:ascii="Liberation Sans" w:hAnsi="Liberation Sans"/>
        </w:rPr>
        <w:t>Install the J7 harness connection points and the two-pin MIC_OEN header.</w:t>
      </w:r>
    </w:p>
    <w:p>
      <w:pPr>
        <w:keepNext w:val="0"/>
        <w:spacing w:before="0" w:after="60" w:line="252" w:lineRule="auto"/>
        <w:ind w:left="374" w:hanging="374"/>
      </w:pPr>
      <w:r>
        <w:rPr>
          <w:rFonts w:ascii="Liberation Sans" w:hAnsi="Liberation Sans"/>
          <w:b w:val="0"/>
        </w:rPr>
        <w:t xml:space="preserve">4.  </w:t>
      </w:r>
      <w:r>
        <w:rPr>
          <w:rFonts w:ascii="Liberation Sans" w:hAnsi="Liberation Sans"/>
        </w:rPr>
        <w:t>Solder the 3.3 V bus, ground bus and compact clock bus.</w:t>
      </w:r>
    </w:p>
    <w:p>
      <w:pPr>
        <w:keepNext w:val="0"/>
        <w:spacing w:before="0" w:after="60" w:line="252" w:lineRule="auto"/>
        <w:ind w:left="374" w:hanging="374"/>
      </w:pPr>
      <w:r>
        <w:rPr>
          <w:rFonts w:ascii="Liberation Sans" w:hAnsi="Liberation Sans"/>
          <w:b w:val="0"/>
        </w:rPr>
        <w:t xml:space="preserve">5.  </w:t>
      </w:r>
      <w:r>
        <w:rPr>
          <w:rFonts w:ascii="Liberation Sans" w:hAnsi="Liberation Sans"/>
        </w:rPr>
        <w:t>Solder each DAT line independently. Use different labels or heat-shrink identifiers rather than relying only on wire color.</w:t>
      </w:r>
    </w:p>
    <w:p>
      <w:pPr>
        <w:keepNext w:val="0"/>
        <w:spacing w:before="0" w:after="60" w:line="252" w:lineRule="auto"/>
        <w:ind w:left="374" w:hanging="374"/>
      </w:pPr>
      <w:r>
        <w:rPr>
          <w:rFonts w:ascii="Liberation Sans" w:hAnsi="Liberation Sans"/>
          <w:b w:val="0"/>
        </w:rPr>
        <w:t xml:space="preserve">6.  </w:t>
      </w:r>
      <w:r>
        <w:rPr>
          <w:rFonts w:ascii="Liberation Sans" w:hAnsi="Liberation Sans"/>
        </w:rPr>
        <w:t>Add mechanical strain relief to cable entry points. The solder joints should not carry cable tension.</w:t>
      </w:r>
    </w:p>
    <w:p>
      <w:pPr>
        <w:keepNext w:val="0"/>
        <w:spacing w:before="0" w:after="60" w:line="252" w:lineRule="auto"/>
        <w:ind w:left="374" w:hanging="374"/>
      </w:pPr>
      <w:r>
        <w:rPr>
          <w:rFonts w:ascii="Liberation Sans" w:hAnsi="Liberation Sans"/>
          <w:b w:val="0"/>
        </w:rPr>
        <w:t xml:space="preserve">7.  </w:t>
      </w:r>
      <w:r>
        <w:rPr>
          <w:rFonts w:ascii="Liberation Sans" w:hAnsi="Liberation Sans"/>
        </w:rPr>
        <w:t>Clean flux residue as appropriate for the solder/flux used and inspect every joint.</w:t>
      </w:r>
    </w:p>
    <w:p>
      <w:pPr>
        <w:pStyle w:val="Heading1"/>
      </w:pPr>
      <w:r>
        <w:t>6. Pre-Power Verification and Staged Bring-Up</w:t>
      </w:r>
    </w:p>
    <w:p>
      <w:pPr>
        <w:jc w:val="center"/>
      </w:pPr>
      <w:r>
        <w:drawing>
          <wp:inline xmlns:a="http://schemas.openxmlformats.org/drawingml/2006/main" xmlns:pic="http://schemas.openxmlformats.org/drawingml/2006/picture">
            <wp:extent cx="6400800" cy="2334409"/>
            <wp:docPr id="4" name="Picture 4"/>
            <wp:cNvGraphicFramePr>
              <a:graphicFrameLocks noChangeAspect="1"/>
            </wp:cNvGraphicFramePr>
            <a:graphic>
              <a:graphicData uri="http://schemas.openxmlformats.org/drawingml/2006/picture">
                <pic:pic>
                  <pic:nvPicPr>
                    <pic:cNvPr id="0" name="external_array_test_flow.png"/>
                    <pic:cNvPicPr/>
                  </pic:nvPicPr>
                  <pic:blipFill>
                    <a:blip r:embed="rId13"/>
                    <a:stretch>
                      <a:fillRect/>
                    </a:stretch>
                  </pic:blipFill>
                  <pic:spPr>
                    <a:xfrm>
                      <a:off x="0" y="0"/>
                      <a:ext cx="6400800" cy="2334409"/>
                    </a:xfrm>
                    <a:prstGeom prst="rect"/>
                  </pic:spPr>
                </pic:pic>
              </a:graphicData>
            </a:graphic>
          </wp:inline>
        </w:drawing>
      </w:r>
    </w:p>
    <w:p>
      <w:pPr>
        <w:keepNext w:val="0"/>
        <w:spacing w:before="40" w:after="160" w:line="240" w:lineRule="auto"/>
        <w:jc w:val="center"/>
      </w:pPr>
      <w:r>
        <w:rPr>
          <w:rFonts w:ascii="Liberation Sans" w:hAnsi="Liberation Sans"/>
          <w:i/>
          <w:color w:val="5B6573"/>
          <w:sz w:val="16"/>
        </w:rPr>
        <w:t>Figure 3. Staged bring-up sequence. Do not connect all four microphones before one channel has been proven.</w:t>
      </w:r>
    </w:p>
    <w:p>
      <w:pPr>
        <w:pStyle w:val="Heading2"/>
      </w:pPr>
      <w:r>
        <w:t>6.1 Mandatory continuity checks</w:t>
      </w:r>
    </w:p>
    <w:p>
      <w:pPr>
        <w:keepNext w:val="0"/>
        <w:spacing w:before="0" w:after="40" w:line="250" w:lineRule="auto"/>
      </w:pPr>
      <w:r>
        <w:rPr>
          <w:rFonts w:ascii="DejaVu Sans" w:hAnsi="DejaVu Sans"/>
          <w:sz w:val="20"/>
        </w:rPr>
        <w:t xml:space="preserve">☐ </w:t>
      </w:r>
      <w:r>
        <w:rPr>
          <w:rFonts w:ascii="Liberation Sans" w:hAnsi="Liberation Sans"/>
        </w:rPr>
        <w:t>J7 pin 1 VDDIO is not shorted to J7 pins 4, 7 or 10 GND.</w:t>
      </w:r>
    </w:p>
    <w:p>
      <w:pPr>
        <w:keepNext w:val="0"/>
        <w:spacing w:before="0" w:after="40" w:line="250" w:lineRule="auto"/>
      </w:pPr>
      <w:r>
        <w:rPr>
          <w:rFonts w:ascii="DejaVu Sans" w:hAnsi="DejaVu Sans"/>
          <w:sz w:val="20"/>
        </w:rPr>
        <w:t xml:space="preserve">☐ </w:t>
      </w:r>
      <w:r>
        <w:rPr>
          <w:rFonts w:ascii="Liberation Sans" w:hAnsi="Liberation Sans"/>
        </w:rPr>
        <w:t>J7 pins 4, 7 and 10 are mutually continuous through the fanout ground bus.</w:t>
      </w:r>
    </w:p>
    <w:p>
      <w:pPr>
        <w:keepNext w:val="0"/>
        <w:spacing w:before="0" w:after="40" w:line="250" w:lineRule="auto"/>
      </w:pPr>
      <w:r>
        <w:rPr>
          <w:rFonts w:ascii="DejaVu Sans" w:hAnsi="DejaVu Sans"/>
          <w:sz w:val="20"/>
        </w:rPr>
        <w:t xml:space="preserve">☐ </w:t>
      </w:r>
      <w:r>
        <w:rPr>
          <w:rFonts w:ascii="Liberation Sans" w:hAnsi="Liberation Sans"/>
        </w:rPr>
        <w:t>J7 pin 3 reaches CLK on all four microphone connectors and no DAT terminal.</w:t>
      </w:r>
    </w:p>
    <w:p>
      <w:pPr>
        <w:keepNext w:val="0"/>
        <w:spacing w:before="0" w:after="40" w:line="250" w:lineRule="auto"/>
      </w:pPr>
      <w:r>
        <w:rPr>
          <w:rFonts w:ascii="DejaVu Sans" w:hAnsi="DejaVu Sans"/>
          <w:sz w:val="20"/>
        </w:rPr>
        <w:t xml:space="preserve">☐ </w:t>
      </w:r>
      <w:r>
        <w:rPr>
          <w:rFonts w:ascii="Liberation Sans" w:hAnsi="Liberation Sans"/>
        </w:rPr>
        <w:t>J7 pin 5 reaches only microphone 0 DAT.</w:t>
      </w:r>
    </w:p>
    <w:p>
      <w:pPr>
        <w:keepNext w:val="0"/>
        <w:spacing w:before="0" w:after="40" w:line="250" w:lineRule="auto"/>
      </w:pPr>
      <w:r>
        <w:rPr>
          <w:rFonts w:ascii="DejaVu Sans" w:hAnsi="DejaVu Sans"/>
          <w:sz w:val="20"/>
        </w:rPr>
        <w:t xml:space="preserve">☐ </w:t>
      </w:r>
      <w:r>
        <w:rPr>
          <w:rFonts w:ascii="Liberation Sans" w:hAnsi="Liberation Sans"/>
        </w:rPr>
        <w:t>J7 pin 6 reaches only microphone 1 DAT.</w:t>
      </w:r>
    </w:p>
    <w:p>
      <w:pPr>
        <w:keepNext w:val="0"/>
        <w:spacing w:before="0" w:after="40" w:line="250" w:lineRule="auto"/>
      </w:pPr>
      <w:r>
        <w:rPr>
          <w:rFonts w:ascii="DejaVu Sans" w:hAnsi="DejaVu Sans"/>
          <w:sz w:val="20"/>
        </w:rPr>
        <w:t xml:space="preserve">☐ </w:t>
      </w:r>
      <w:r>
        <w:rPr>
          <w:rFonts w:ascii="Liberation Sans" w:hAnsi="Liberation Sans"/>
        </w:rPr>
        <w:t>J7 pin 8 reaches only microphone 2 DAT.</w:t>
      </w:r>
    </w:p>
    <w:p>
      <w:pPr>
        <w:keepNext w:val="0"/>
        <w:spacing w:before="0" w:after="40" w:line="250" w:lineRule="auto"/>
      </w:pPr>
      <w:r>
        <w:rPr>
          <w:rFonts w:ascii="DejaVu Sans" w:hAnsi="DejaVu Sans"/>
          <w:sz w:val="20"/>
        </w:rPr>
        <w:t xml:space="preserve">☐ </w:t>
      </w:r>
      <w:r>
        <w:rPr>
          <w:rFonts w:ascii="Liberation Sans" w:hAnsi="Liberation Sans"/>
        </w:rPr>
        <w:t>J7 pin 9 reaches only microphone 3 DAT.</w:t>
      </w:r>
    </w:p>
    <w:p>
      <w:pPr>
        <w:keepNext w:val="0"/>
        <w:spacing w:before="0" w:after="40" w:line="250" w:lineRule="auto"/>
      </w:pPr>
      <w:r>
        <w:rPr>
          <w:rFonts w:ascii="DejaVu Sans" w:hAnsi="DejaVu Sans"/>
          <w:sz w:val="20"/>
        </w:rPr>
        <w:t xml:space="preserve">☐ </w:t>
      </w:r>
      <w:r>
        <w:rPr>
          <w:rFonts w:ascii="Liberation Sans" w:hAnsi="Liberation Sans"/>
        </w:rPr>
        <w:t>No two MIC_DATA lines are shorted together.</w:t>
      </w:r>
    </w:p>
    <w:p>
      <w:pPr>
        <w:keepNext w:val="0"/>
        <w:spacing w:before="0" w:after="40" w:line="250" w:lineRule="auto"/>
      </w:pPr>
      <w:r>
        <w:rPr>
          <w:rFonts w:ascii="DejaVu Sans" w:hAnsi="DejaVu Sans"/>
          <w:sz w:val="20"/>
        </w:rPr>
        <w:t xml:space="preserve">☐ </w:t>
      </w:r>
      <w:r>
        <w:rPr>
          <w:rFonts w:ascii="Liberation Sans" w:hAnsi="Liberation Sans"/>
        </w:rPr>
        <w:t>With the shunt removed, J7 pins 1 and 2 are open. With the shunt installed, they are continuous.</w:t>
      </w:r>
    </w:p>
    <w:p>
      <w:pPr>
        <w:keepNext w:val="0"/>
        <w:spacing w:before="0" w:after="40" w:line="250" w:lineRule="auto"/>
      </w:pPr>
      <w:r>
        <w:rPr>
          <w:rFonts w:ascii="DejaVu Sans" w:hAnsi="DejaVu Sans"/>
          <w:sz w:val="20"/>
        </w:rPr>
        <w:t xml:space="preserve">☐ </w:t>
      </w:r>
      <w:r>
        <w:rPr>
          <w:rFonts w:ascii="Liberation Sans" w:hAnsi="Liberation Sans"/>
        </w:rPr>
        <w:t>Every Adafruit cable pin is mapped to the correct 3V, GND, CLK or DAT terminal; verify by continuity rather than assumed color.</w:t>
      </w:r>
    </w:p>
    <w:p>
      <w:pPr>
        <w:pStyle w:val="Heading2"/>
      </w:pPr>
      <w:r>
        <w:t>6.2 First powered test: one microphone only</w:t>
      </w:r>
    </w:p>
    <w:p>
      <w:pPr>
        <w:keepNext w:val="0"/>
        <w:spacing w:before="0" w:after="60" w:line="252" w:lineRule="auto"/>
        <w:ind w:left="374" w:hanging="374"/>
      </w:pPr>
      <w:r>
        <w:rPr>
          <w:rFonts w:ascii="Liberation Sans" w:hAnsi="Liberation Sans"/>
          <w:b w:val="0"/>
        </w:rPr>
        <w:t xml:space="preserve">1.  </w:t>
      </w:r>
      <w:r>
        <w:rPr>
          <w:rFonts w:ascii="Liberation Sans" w:hAnsi="Liberation Sans"/>
        </w:rPr>
        <w:t>Remove the MIC_OEN shunt and connect only microphone 0 to the fanout.</w:t>
      </w:r>
    </w:p>
    <w:p>
      <w:pPr>
        <w:keepNext w:val="0"/>
        <w:spacing w:before="0" w:after="60" w:line="252" w:lineRule="auto"/>
        <w:ind w:left="374" w:hanging="374"/>
      </w:pPr>
      <w:r>
        <w:rPr>
          <w:rFonts w:ascii="Liberation Sans" w:hAnsi="Liberation Sans"/>
          <w:b w:val="0"/>
        </w:rPr>
        <w:t xml:space="preserve">2.  </w:t>
      </w:r>
      <w:r>
        <w:rPr>
          <w:rFonts w:ascii="Liberation Sans" w:hAnsi="Liberation Sans"/>
        </w:rPr>
        <w:t>Connect the fanout to J7 while the SQ66 remains unpowered.</w:t>
      </w:r>
    </w:p>
    <w:p>
      <w:pPr>
        <w:keepNext w:val="0"/>
        <w:spacing w:before="0" w:after="60" w:line="252" w:lineRule="auto"/>
        <w:ind w:left="374" w:hanging="374"/>
      </w:pPr>
      <w:r>
        <w:rPr>
          <w:rFonts w:ascii="Liberation Sans" w:hAnsi="Liberation Sans"/>
          <w:b w:val="0"/>
        </w:rPr>
        <w:t xml:space="preserve">3.  </w:t>
      </w:r>
      <w:r>
        <w:rPr>
          <w:rFonts w:ascii="Liberation Sans" w:hAnsi="Liberation Sans"/>
        </w:rPr>
        <w:t>Install the MIC_OEN shunt between J7 pins 1 and 2.</w:t>
      </w:r>
    </w:p>
    <w:p>
      <w:pPr>
        <w:keepNext w:val="0"/>
        <w:spacing w:before="0" w:after="60" w:line="252" w:lineRule="auto"/>
        <w:ind w:left="374" w:hanging="374"/>
      </w:pPr>
      <w:r>
        <w:rPr>
          <w:rFonts w:ascii="Liberation Sans" w:hAnsi="Liberation Sans"/>
          <w:b w:val="0"/>
        </w:rPr>
        <w:t xml:space="preserve">4.  </w:t>
      </w:r>
      <w:r>
        <w:rPr>
          <w:rFonts w:ascii="Liberation Sans" w:hAnsi="Liberation Sans"/>
        </w:rPr>
        <w:t>Power the SQ66 through USB. Measure approximately 3.3 V between VDDIO and GND before proceeding.</w:t>
      </w:r>
    </w:p>
    <w:p>
      <w:pPr>
        <w:keepNext w:val="0"/>
        <w:spacing w:before="0" w:after="60" w:line="252" w:lineRule="auto"/>
        <w:ind w:left="374" w:hanging="374"/>
      </w:pPr>
      <w:r>
        <w:rPr>
          <w:rFonts w:ascii="Liberation Sans" w:hAnsi="Liberation Sans"/>
          <w:b w:val="0"/>
        </w:rPr>
        <w:t xml:space="preserve">5.  </w:t>
      </w:r>
      <w:r>
        <w:rPr>
          <w:rFonts w:ascii="Liberation Sans" w:hAnsi="Liberation Sans"/>
        </w:rPr>
        <w:t>When an oscilloscope or logic analyzer is available, verify a nominal 3.072 MHz clock at the microphone CLK terminal and activity on DAT while speaking.</w:t>
      </w:r>
    </w:p>
    <w:p>
      <w:pPr>
        <w:keepNext w:val="0"/>
        <w:spacing w:before="0" w:after="60" w:line="252" w:lineRule="auto"/>
        <w:ind w:left="374" w:hanging="374"/>
      </w:pPr>
      <w:r>
        <w:rPr>
          <w:rFonts w:ascii="Liberation Sans" w:hAnsi="Liberation Sans"/>
          <w:b w:val="0"/>
        </w:rPr>
        <w:t xml:space="preserve">6.  </w:t>
      </w:r>
      <w:r>
        <w:rPr>
          <w:rFonts w:ascii="Liberation Sans" w:hAnsi="Liberation Sans"/>
        </w:rPr>
        <w:t>Route MIC0 raw audio to the Windows host using Section 8. Confirm clean, intelligible audio before adding the next microphone.</w:t>
      </w:r>
    </w:p>
    <w:p>
      <w:pPr>
        <w:keepNext w:val="0"/>
        <w:spacing w:before="0" w:after="60" w:line="252" w:lineRule="auto"/>
        <w:ind w:left="374" w:hanging="374"/>
      </w:pPr>
      <w:r>
        <w:rPr>
          <w:rFonts w:ascii="Liberation Sans" w:hAnsi="Liberation Sans"/>
          <w:b w:val="0"/>
        </w:rPr>
        <w:t xml:space="preserve">7.  </w:t>
      </w:r>
      <w:r>
        <w:rPr>
          <w:rFonts w:ascii="Liberation Sans" w:hAnsi="Liberation Sans"/>
        </w:rPr>
        <w:t>Power down, add one microphone, and repeat until all four channels are active.</w:t>
      </w:r>
    </w:p>
    <w:tbl>
      <w:tblPr>
        <w:tblW w:type="auto" w:w="0"/>
        <w:jc w:val="center"/>
        <w:tblLayout w:type="autofit"/>
        <w:tblLook w:firstColumn="1" w:firstRow="1" w:lastColumn="0" w:lastRow="0" w:noHBand="0" w:noVBand="1" w:val="04A0"/>
      </w:tblPr>
      <w:tblGrid>
        <w:gridCol w:w="10224"/>
      </w:tblGrid>
      <w:tr>
        <w:tc>
          <w:tcPr>
            <w:tcW w:type="dxa" w:w="10224"/>
            <w:shd w:fill="FCE4D6"/>
            <w:tcBorders>
              <w:top w:val="single" w:sz="8" w:color="C65911"/>
              <w:left w:val="single" w:sz="8" w:color="C65911"/>
              <w:bottom w:val="single" w:sz="8" w:color="C65911"/>
              <w:right w:val="single" w:sz="8" w:color="C65911"/>
            </w:tcBorders>
          </w:tcPr>
          <w:p>
            <w:pPr>
              <w:keepNext w:val="0"/>
              <w:spacing w:before="0" w:after="40" w:line="250" w:lineRule="auto"/>
            </w:pPr>
            <w:r>
              <w:rPr>
                <w:rFonts w:ascii="Liberation Sans" w:hAnsi="Liberation Sans"/>
                <w:b/>
                <w:color w:val="1F2937"/>
              </w:rPr>
              <w:t>Stop condition</w:t>
            </w:r>
            <w:r>
              <w:rPr>
                <w:rFonts w:ascii="Liberation Sans" w:hAnsi="Liberation Sans"/>
                <w:color w:val="1F2937"/>
              </w:rPr>
              <w:br/>
              <w:t>Immediately remove power if VDDIO collapses, the board resets repeatedly, a component becomes hot, or the current draw changes sharply when a microphone is added.</w:t>
            </w:r>
          </w:p>
        </w:tc>
      </w:tr>
    </w:tbl>
    <w:p>
      <w:pPr>
        <w:spacing w:after="0"/>
      </w:pPr>
    </w:p>
    <w:p>
      <w:pPr>
        <w:pStyle w:val="Heading1"/>
      </w:pPr>
      <w:r>
        <w:t>7. Physical Array Geometry and Channel Assignment</w:t>
      </w:r>
    </w:p>
    <w:p>
      <w:pPr>
        <w:jc w:val="center"/>
      </w:pPr>
      <w:r>
        <w:drawing>
          <wp:inline xmlns:a="http://schemas.openxmlformats.org/drawingml/2006/main" xmlns:pic="http://schemas.openxmlformats.org/drawingml/2006/picture">
            <wp:extent cx="6400800" cy="3000375"/>
            <wp:docPr id="5" name="Picture 5"/>
            <wp:cNvGraphicFramePr>
              <a:graphicFrameLocks noChangeAspect="1"/>
            </wp:cNvGraphicFramePr>
            <a:graphic>
              <a:graphicData uri="http://schemas.openxmlformats.org/drawingml/2006/picture">
                <pic:pic>
                  <pic:nvPicPr>
                    <pic:cNvPr id="0" name="stock_geometry_reference.png"/>
                    <pic:cNvPicPr/>
                  </pic:nvPicPr>
                  <pic:blipFill>
                    <a:blip r:embed="rId14"/>
                    <a:stretch>
                      <a:fillRect/>
                    </a:stretch>
                  </pic:blipFill>
                  <pic:spPr>
                    <a:xfrm>
                      <a:off x="0" y="0"/>
                      <a:ext cx="6400800" cy="3000375"/>
                    </a:xfrm>
                    <a:prstGeom prst="rect"/>
                  </pic:spPr>
                </pic:pic>
              </a:graphicData>
            </a:graphic>
          </wp:inline>
        </w:drawing>
      </w:r>
    </w:p>
    <w:p>
      <w:pPr>
        <w:keepNext w:val="0"/>
        <w:spacing w:before="40" w:after="160" w:line="240" w:lineRule="auto"/>
        <w:jc w:val="center"/>
      </w:pPr>
      <w:r>
        <w:rPr>
          <w:rFonts w:ascii="Liberation Sans" w:hAnsi="Liberation Sans"/>
          <w:i/>
          <w:color w:val="5B6573"/>
          <w:sz w:val="16"/>
        </w:rPr>
        <w:t>Figure 4. Stock XVF3800 geometry targets. Drawings are logical references, not SQ66 onboard physical-microphone labels.</w:t>
      </w:r>
    </w:p>
    <w:p>
      <w:pPr>
        <w:keepNext w:val="0"/>
        <w:spacing w:before="0" w:after="80" w:line="259" w:lineRule="auto"/>
      </w:pPr>
      <w:r>
        <w:rPr>
          <w:rFonts w:ascii="Liberation Sans" w:hAnsi="Liberation Sans"/>
        </w:rPr>
        <w:t>The standard XVF3800 builds support a four-microphone linear array with 33 mm spacing or a square/rectangular configuration represented by the SQ66 66 mm square. The firmware geometry is selected at build time and cannot be changed while the device is running. The datasheet states that spacings up to 100 mm are possible but are uncharacterized. [1][2]</w:t>
      </w:r>
    </w:p>
    <w:p>
      <w:pPr>
        <w:pStyle w:val="ListBullet"/>
        <w:keepNext w:val="0"/>
        <w:spacing w:before="0" w:after="40" w:line="250" w:lineRule="auto"/>
      </w:pPr>
      <w:r>
        <w:rPr>
          <w:rFonts w:ascii="Liberation Sans" w:hAnsi="Liberation Sans"/>
          <w:b/>
        </w:rPr>
        <w:t xml:space="preserve">Use stock square firmware when: </w:t>
      </w:r>
      <w:r>
        <w:rPr>
          <w:rFonts w:ascii="Liberation Sans" w:hAnsi="Liberation Sans"/>
        </w:rPr>
        <w:t>the four acoustic centres form the intended square/rectangle, the physical positions match the logical MIC0-MIC3 coordinates, and the array orientation is documented.</w:t>
      </w:r>
    </w:p>
    <w:p>
      <w:pPr>
        <w:pStyle w:val="ListBullet"/>
        <w:keepNext w:val="0"/>
        <w:spacing w:before="0" w:after="40" w:line="250" w:lineRule="auto"/>
      </w:pPr>
      <w:r>
        <w:rPr>
          <w:rFonts w:ascii="Liberation Sans" w:hAnsi="Liberation Sans"/>
          <w:b/>
        </w:rPr>
        <w:t xml:space="preserve">Use stock linear firmware when: </w:t>
      </w:r>
      <w:r>
        <w:rPr>
          <w:rFonts w:ascii="Liberation Sans" w:hAnsi="Liberation Sans"/>
        </w:rPr>
        <w:t>the four microphones are collinear at 33 mm spacing and logical ordering follows the firmware coordinate order.</w:t>
      </w:r>
    </w:p>
    <w:p>
      <w:pPr>
        <w:pStyle w:val="ListBullet"/>
        <w:keepNext w:val="0"/>
        <w:spacing w:before="0" w:after="40" w:line="250" w:lineRule="auto"/>
      </w:pPr>
      <w:r>
        <w:rPr>
          <w:rFonts w:ascii="Liberation Sans" w:hAnsi="Liberation Sans"/>
          <w:b/>
        </w:rPr>
        <w:t xml:space="preserve">Build custom geometry when: </w:t>
      </w:r>
      <w:r>
        <w:rPr>
          <w:rFonts w:ascii="Liberation Sans" w:hAnsi="Liberation Sans"/>
        </w:rPr>
        <w:t>spacing, shape, height, logical order, or array orientation differs from the standard configuration.</w:t>
      </w:r>
    </w:p>
    <w:p>
      <w:pPr>
        <w:pStyle w:val="ListBullet"/>
        <w:keepNext w:val="0"/>
        <w:spacing w:before="0" w:after="40" w:line="250" w:lineRule="auto"/>
      </w:pPr>
      <w:r>
        <w:rPr>
          <w:rFonts w:ascii="Liberation Sans" w:hAnsi="Liberation Sans"/>
          <w:b/>
        </w:rPr>
        <w:t xml:space="preserve">Mounting requirement: </w:t>
      </w:r>
      <w:r>
        <w:rPr>
          <w:rFonts w:ascii="Liberation Sans" w:hAnsi="Liberation Sans"/>
        </w:rPr>
        <w:t>keep the acoustic port of every microphone unobstructed and give each microphone a comparable, independent acoustic path. Do not place one microphone behind thicker foam or a longer channel than the others.</w:t>
      </w:r>
    </w:p>
    <w:p>
      <w:pPr>
        <w:pStyle w:val="ListBullet"/>
        <w:keepNext w:val="0"/>
        <w:spacing w:before="0" w:after="40" w:line="250" w:lineRule="auto"/>
      </w:pPr>
      <w:r>
        <w:rPr>
          <w:rFonts w:ascii="Liberation Sans" w:hAnsi="Liberation Sans"/>
          <w:b/>
        </w:rPr>
        <w:t xml:space="preserve">Measurement reference: </w:t>
      </w:r>
      <w:r>
        <w:rPr>
          <w:rFonts w:ascii="Liberation Sans" w:hAnsi="Liberation Sans"/>
        </w:rPr>
        <w:t>measure the microphone acoustic centre, not the edge of the breakout PCB or connector.</w:t>
      </w:r>
    </w:p>
    <w:tbl>
      <w:tblPr>
        <w:tblW w:type="auto" w:w="0"/>
        <w:jc w:val="center"/>
        <w:tblLayout w:type="fixed"/>
        <w:tblLook w:firstColumn="1" w:firstRow="1" w:lastColumn="0" w:lastRow="0" w:noHBand="0" w:noVBand="1" w:val="04A0"/>
      </w:tblPr>
      <w:tblGrid>
        <w:gridCol w:w="1704"/>
        <w:gridCol w:w="1704"/>
        <w:gridCol w:w="1704"/>
        <w:gridCol w:w="1704"/>
        <w:gridCol w:w="1704"/>
        <w:gridCol w:w="1704"/>
      </w:tblGrid>
      <w:tr>
        <w:trPr>
          <w:tblHeader w:val="true"/>
        </w:trPr>
        <w:tc>
          <w:tcPr>
            <w:tcW w:type="dxa" w:w="1152"/>
            <w:shd w:fill="17365D"/>
            <w:vAlign w:val="center"/>
            <w:tcBorders>
              <w:top w:val="single" w:sz="4" w:color="FFFFFF"/>
              <w:left w:val="single" w:sz="4" w:color="FFFFFF"/>
              <w:bottom w:val="single" w:sz="4" w:color="FFFFFF"/>
              <w:right w:val="single" w:sz="4" w:color="FFFFFF"/>
            </w:tcBorders>
          </w:tcPr>
          <w:p>
            <w:pPr>
              <w:keepNext w:val="0"/>
              <w:spacing w:before="0" w:after="0" w:line="240" w:lineRule="auto"/>
              <w:jc w:val="center"/>
            </w:pPr>
            <w:r>
              <w:rPr>
                <w:rFonts w:ascii="Liberation Sans" w:hAnsi="Liberation Sans"/>
                <w:b/>
                <w:color w:val="FFFFFF"/>
                <w:sz w:val="15"/>
              </w:rPr>
              <w:t>Logical input</w:t>
            </w:r>
          </w:p>
        </w:tc>
        <w:tc>
          <w:tcPr>
            <w:tcW w:type="dxa" w:w="2160"/>
            <w:shd w:fill="17365D"/>
            <w:vAlign w:val="center"/>
            <w:tcBorders>
              <w:top w:val="single" w:sz="4" w:color="FFFFFF"/>
              <w:left w:val="single" w:sz="4" w:color="FFFFFF"/>
              <w:bottom w:val="single" w:sz="4" w:color="FFFFFF"/>
              <w:right w:val="single" w:sz="4" w:color="FFFFFF"/>
            </w:tcBorders>
          </w:tcPr>
          <w:p>
            <w:pPr>
              <w:keepNext w:val="0"/>
              <w:spacing w:before="0" w:after="0" w:line="240" w:lineRule="auto"/>
              <w:jc w:val="center"/>
            </w:pPr>
            <w:r>
              <w:rPr>
                <w:rFonts w:ascii="Liberation Sans" w:hAnsi="Liberation Sans"/>
                <w:b/>
                <w:color w:val="FFFFFF"/>
                <w:sz w:val="15"/>
              </w:rPr>
              <w:t>J7 signal</w:t>
            </w:r>
          </w:p>
        </w:tc>
        <w:tc>
          <w:tcPr>
            <w:tcW w:type="dxa" w:w="2376"/>
            <w:shd w:fill="17365D"/>
            <w:vAlign w:val="center"/>
            <w:tcBorders>
              <w:top w:val="single" w:sz="4" w:color="FFFFFF"/>
              <w:left w:val="single" w:sz="4" w:color="FFFFFF"/>
              <w:bottom w:val="single" w:sz="4" w:color="FFFFFF"/>
              <w:right w:val="single" w:sz="4" w:color="FFFFFF"/>
            </w:tcBorders>
          </w:tcPr>
          <w:p>
            <w:pPr>
              <w:keepNext w:val="0"/>
              <w:spacing w:before="0" w:after="0" w:line="240" w:lineRule="auto"/>
              <w:jc w:val="center"/>
            </w:pPr>
            <w:r>
              <w:rPr>
                <w:rFonts w:ascii="Liberation Sans" w:hAnsi="Liberation Sans"/>
                <w:b/>
                <w:color w:val="FFFFFF"/>
                <w:sz w:val="15"/>
              </w:rPr>
              <w:t>Physical position</w:t>
            </w:r>
          </w:p>
        </w:tc>
        <w:tc>
          <w:tcPr>
            <w:tcW w:type="dxa" w:w="1440"/>
            <w:shd w:fill="17365D"/>
            <w:vAlign w:val="center"/>
            <w:tcBorders>
              <w:top w:val="single" w:sz="4" w:color="FFFFFF"/>
              <w:left w:val="single" w:sz="4" w:color="FFFFFF"/>
              <w:bottom w:val="single" w:sz="4" w:color="FFFFFF"/>
              <w:right w:val="single" w:sz="4" w:color="FFFFFF"/>
            </w:tcBorders>
          </w:tcPr>
          <w:p>
            <w:pPr>
              <w:keepNext w:val="0"/>
              <w:spacing w:before="0" w:after="0" w:line="240" w:lineRule="auto"/>
              <w:jc w:val="center"/>
            </w:pPr>
            <w:r>
              <w:rPr>
                <w:rFonts w:ascii="Liberation Sans" w:hAnsi="Liberation Sans"/>
                <w:b/>
                <w:color w:val="FFFFFF"/>
                <w:sz w:val="15"/>
              </w:rPr>
              <w:t>Measured X (m)</w:t>
            </w:r>
          </w:p>
        </w:tc>
        <w:tc>
          <w:tcPr>
            <w:tcW w:type="dxa" w:w="1440"/>
            <w:shd w:fill="17365D"/>
            <w:vAlign w:val="center"/>
            <w:tcBorders>
              <w:top w:val="single" w:sz="4" w:color="FFFFFF"/>
              <w:left w:val="single" w:sz="4" w:color="FFFFFF"/>
              <w:bottom w:val="single" w:sz="4" w:color="FFFFFF"/>
              <w:right w:val="single" w:sz="4" w:color="FFFFFF"/>
            </w:tcBorders>
          </w:tcPr>
          <w:p>
            <w:pPr>
              <w:keepNext w:val="0"/>
              <w:spacing w:before="0" w:after="0" w:line="240" w:lineRule="auto"/>
              <w:jc w:val="center"/>
            </w:pPr>
            <w:r>
              <w:rPr>
                <w:rFonts w:ascii="Liberation Sans" w:hAnsi="Liberation Sans"/>
                <w:b/>
                <w:color w:val="FFFFFF"/>
                <w:sz w:val="15"/>
              </w:rPr>
              <w:t>Measured Y (m)</w:t>
            </w:r>
          </w:p>
        </w:tc>
        <w:tc>
          <w:tcPr>
            <w:tcW w:type="dxa" w:w="1440"/>
            <w:shd w:fill="17365D"/>
            <w:vAlign w:val="center"/>
            <w:tcBorders>
              <w:top w:val="single" w:sz="4" w:color="FFFFFF"/>
              <w:left w:val="single" w:sz="4" w:color="FFFFFF"/>
              <w:bottom w:val="single" w:sz="4" w:color="FFFFFF"/>
              <w:right w:val="single" w:sz="4" w:color="FFFFFF"/>
            </w:tcBorders>
          </w:tcPr>
          <w:p>
            <w:pPr>
              <w:keepNext w:val="0"/>
              <w:spacing w:before="0" w:after="0" w:line="240" w:lineRule="auto"/>
              <w:jc w:val="center"/>
            </w:pPr>
            <w:r>
              <w:rPr>
                <w:rFonts w:ascii="Liberation Sans" w:hAnsi="Liberation Sans"/>
                <w:b/>
                <w:color w:val="FFFFFF"/>
                <w:sz w:val="15"/>
              </w:rPr>
              <w:t>Measured Z (m)</w:t>
            </w:r>
          </w:p>
        </w:tc>
      </w:tr>
      <w:tr>
        <w:tc>
          <w:tcPr>
            <w:tcW w:type="dxa" w:w="1152"/>
            <w:vAlign w:val="top"/>
            <w:tcBorders>
              <w:top w:val="single" w:sz="3" w:color="AAB4BF"/>
              <w:left w:val="single" w:sz="3" w:color="AAB4BF"/>
              <w:bottom w:val="single" w:sz="3" w:color="AAB4BF"/>
              <w:right w:val="single" w:sz="3" w:color="AAB4BF"/>
            </w:tcBorders>
          </w:tcPr>
          <w:p>
            <w:pPr>
              <w:keepNext w:val="0"/>
              <w:spacing w:before="0" w:after="0" w:line="245" w:lineRule="auto"/>
            </w:pPr>
            <w:r>
              <w:rPr>
                <w:rFonts w:ascii="Liberation Sans" w:hAnsi="Liberation Sans"/>
                <w:color w:val="1F2937"/>
                <w:sz w:val="15"/>
              </w:rPr>
              <w:t>MIC0</w:t>
            </w:r>
          </w:p>
        </w:tc>
        <w:tc>
          <w:tcPr>
            <w:tcW w:type="dxa" w:w="2160"/>
            <w:vAlign w:val="top"/>
            <w:tcBorders>
              <w:top w:val="single" w:sz="3" w:color="AAB4BF"/>
              <w:left w:val="single" w:sz="3" w:color="AAB4BF"/>
              <w:bottom w:val="single" w:sz="3" w:color="AAB4BF"/>
              <w:right w:val="single" w:sz="3" w:color="AAB4BF"/>
            </w:tcBorders>
          </w:tcPr>
          <w:p>
            <w:pPr>
              <w:keepNext w:val="0"/>
              <w:spacing w:before="0" w:after="0" w:line="245" w:lineRule="auto"/>
            </w:pPr>
            <w:r>
              <w:rPr>
                <w:rFonts w:ascii="Liberation Sans" w:hAnsi="Liberation Sans"/>
                <w:color w:val="1F2937"/>
                <w:sz w:val="15"/>
              </w:rPr>
              <w:t>MIC_DATA0 / pin 5</w:t>
            </w:r>
          </w:p>
        </w:tc>
        <w:tc>
          <w:tcPr>
            <w:tcW w:type="dxa" w:w="2376"/>
            <w:vAlign w:val="top"/>
            <w:tcBorders>
              <w:top w:val="single" w:sz="3" w:color="AAB4BF"/>
              <w:left w:val="single" w:sz="3" w:color="AAB4BF"/>
              <w:bottom w:val="single" w:sz="3" w:color="AAB4BF"/>
              <w:right w:val="single" w:sz="3" w:color="AAB4BF"/>
            </w:tcBorders>
          </w:tcPr>
          <w:p>
            <w:pPr>
              <w:keepNext w:val="0"/>
              <w:spacing w:before="0" w:after="0" w:line="245" w:lineRule="auto"/>
            </w:pPr>
            <w:r>
              <w:rPr>
                <w:rFonts w:ascii="Liberation Sans" w:hAnsi="Liberation Sans"/>
                <w:color w:val="1F2937"/>
                <w:sz w:val="15"/>
              </w:rPr>
            </w:r>
          </w:p>
        </w:tc>
        <w:tc>
          <w:tcPr>
            <w:tcW w:type="dxa" w:w="1440"/>
            <w:vAlign w:val="top"/>
            <w:tcBorders>
              <w:top w:val="single" w:sz="3" w:color="AAB4BF"/>
              <w:left w:val="single" w:sz="3" w:color="AAB4BF"/>
              <w:bottom w:val="single" w:sz="3" w:color="AAB4BF"/>
              <w:right w:val="single" w:sz="3" w:color="AAB4BF"/>
            </w:tcBorders>
          </w:tcPr>
          <w:p>
            <w:pPr>
              <w:keepNext w:val="0"/>
              <w:spacing w:before="0" w:after="0" w:line="245" w:lineRule="auto"/>
            </w:pPr>
            <w:r>
              <w:rPr>
                <w:rFonts w:ascii="Liberation Sans" w:hAnsi="Liberation Sans"/>
                <w:color w:val="1F2937"/>
                <w:sz w:val="15"/>
              </w:rPr>
            </w:r>
          </w:p>
        </w:tc>
        <w:tc>
          <w:tcPr>
            <w:tcW w:type="dxa" w:w="1440"/>
            <w:vAlign w:val="top"/>
            <w:tcBorders>
              <w:top w:val="single" w:sz="3" w:color="AAB4BF"/>
              <w:left w:val="single" w:sz="3" w:color="AAB4BF"/>
              <w:bottom w:val="single" w:sz="3" w:color="AAB4BF"/>
              <w:right w:val="single" w:sz="3" w:color="AAB4BF"/>
            </w:tcBorders>
          </w:tcPr>
          <w:p>
            <w:pPr>
              <w:keepNext w:val="0"/>
              <w:spacing w:before="0" w:after="0" w:line="245" w:lineRule="auto"/>
            </w:pPr>
            <w:r>
              <w:rPr>
                <w:rFonts w:ascii="Liberation Sans" w:hAnsi="Liberation Sans"/>
                <w:color w:val="1F2937"/>
                <w:sz w:val="15"/>
              </w:rPr>
            </w:r>
          </w:p>
        </w:tc>
        <w:tc>
          <w:tcPr>
            <w:tcW w:type="dxa" w:w="1440"/>
            <w:vAlign w:val="top"/>
            <w:tcBorders>
              <w:top w:val="single" w:sz="3" w:color="AAB4BF"/>
              <w:left w:val="single" w:sz="3" w:color="AAB4BF"/>
              <w:bottom w:val="single" w:sz="3" w:color="AAB4BF"/>
              <w:right w:val="single" w:sz="3" w:color="AAB4BF"/>
            </w:tcBorders>
          </w:tcPr>
          <w:p>
            <w:pPr>
              <w:keepNext w:val="0"/>
              <w:spacing w:before="0" w:after="0" w:line="245" w:lineRule="auto"/>
            </w:pPr>
            <w:r>
              <w:rPr>
                <w:rFonts w:ascii="Liberation Sans" w:hAnsi="Liberation Sans"/>
                <w:color w:val="1F2937"/>
                <w:sz w:val="15"/>
              </w:rPr>
            </w:r>
          </w:p>
        </w:tc>
      </w:tr>
      <w:tr>
        <w:tc>
          <w:tcPr>
            <w:tcW w:type="dxa" w:w="1152"/>
            <w:vAlign w:val="top"/>
            <w:shd w:fill="F7F9FB"/>
            <w:tcBorders>
              <w:top w:val="single" w:sz="3" w:color="AAB4BF"/>
              <w:left w:val="single" w:sz="3" w:color="AAB4BF"/>
              <w:bottom w:val="single" w:sz="3" w:color="AAB4BF"/>
              <w:right w:val="single" w:sz="3" w:color="AAB4BF"/>
            </w:tcBorders>
          </w:tcPr>
          <w:p>
            <w:pPr>
              <w:keepNext w:val="0"/>
              <w:spacing w:before="0" w:after="0" w:line="245" w:lineRule="auto"/>
            </w:pPr>
            <w:r>
              <w:rPr>
                <w:rFonts w:ascii="Liberation Sans" w:hAnsi="Liberation Sans"/>
                <w:color w:val="1F2937"/>
                <w:sz w:val="15"/>
              </w:rPr>
              <w:t>MIC1</w:t>
            </w:r>
          </w:p>
        </w:tc>
        <w:tc>
          <w:tcPr>
            <w:tcW w:type="dxa" w:w="2160"/>
            <w:vAlign w:val="top"/>
            <w:shd w:fill="F7F9FB"/>
            <w:tcBorders>
              <w:top w:val="single" w:sz="3" w:color="AAB4BF"/>
              <w:left w:val="single" w:sz="3" w:color="AAB4BF"/>
              <w:bottom w:val="single" w:sz="3" w:color="AAB4BF"/>
              <w:right w:val="single" w:sz="3" w:color="AAB4BF"/>
            </w:tcBorders>
          </w:tcPr>
          <w:p>
            <w:pPr>
              <w:keepNext w:val="0"/>
              <w:spacing w:before="0" w:after="0" w:line="245" w:lineRule="auto"/>
            </w:pPr>
            <w:r>
              <w:rPr>
                <w:rFonts w:ascii="Liberation Sans" w:hAnsi="Liberation Sans"/>
                <w:color w:val="1F2937"/>
                <w:sz w:val="15"/>
              </w:rPr>
              <w:t>MIC_DATA1 / pin 6</w:t>
            </w:r>
          </w:p>
        </w:tc>
        <w:tc>
          <w:tcPr>
            <w:tcW w:type="dxa" w:w="2376"/>
            <w:vAlign w:val="top"/>
            <w:shd w:fill="F7F9FB"/>
            <w:tcBorders>
              <w:top w:val="single" w:sz="3" w:color="AAB4BF"/>
              <w:left w:val="single" w:sz="3" w:color="AAB4BF"/>
              <w:bottom w:val="single" w:sz="3" w:color="AAB4BF"/>
              <w:right w:val="single" w:sz="3" w:color="AAB4BF"/>
            </w:tcBorders>
          </w:tcPr>
          <w:p>
            <w:pPr>
              <w:keepNext w:val="0"/>
              <w:spacing w:before="0" w:after="0" w:line="245" w:lineRule="auto"/>
            </w:pPr>
            <w:r>
              <w:rPr>
                <w:rFonts w:ascii="Liberation Sans" w:hAnsi="Liberation Sans"/>
                <w:color w:val="1F2937"/>
                <w:sz w:val="15"/>
              </w:rPr>
            </w:r>
          </w:p>
        </w:tc>
        <w:tc>
          <w:tcPr>
            <w:tcW w:type="dxa" w:w="1440"/>
            <w:vAlign w:val="top"/>
            <w:shd w:fill="F7F9FB"/>
            <w:tcBorders>
              <w:top w:val="single" w:sz="3" w:color="AAB4BF"/>
              <w:left w:val="single" w:sz="3" w:color="AAB4BF"/>
              <w:bottom w:val="single" w:sz="3" w:color="AAB4BF"/>
              <w:right w:val="single" w:sz="3" w:color="AAB4BF"/>
            </w:tcBorders>
          </w:tcPr>
          <w:p>
            <w:pPr>
              <w:keepNext w:val="0"/>
              <w:spacing w:before="0" w:after="0" w:line="245" w:lineRule="auto"/>
            </w:pPr>
            <w:r>
              <w:rPr>
                <w:rFonts w:ascii="Liberation Sans" w:hAnsi="Liberation Sans"/>
                <w:color w:val="1F2937"/>
                <w:sz w:val="15"/>
              </w:rPr>
            </w:r>
          </w:p>
        </w:tc>
        <w:tc>
          <w:tcPr>
            <w:tcW w:type="dxa" w:w="1440"/>
            <w:vAlign w:val="top"/>
            <w:shd w:fill="F7F9FB"/>
            <w:tcBorders>
              <w:top w:val="single" w:sz="3" w:color="AAB4BF"/>
              <w:left w:val="single" w:sz="3" w:color="AAB4BF"/>
              <w:bottom w:val="single" w:sz="3" w:color="AAB4BF"/>
              <w:right w:val="single" w:sz="3" w:color="AAB4BF"/>
            </w:tcBorders>
          </w:tcPr>
          <w:p>
            <w:pPr>
              <w:keepNext w:val="0"/>
              <w:spacing w:before="0" w:after="0" w:line="245" w:lineRule="auto"/>
            </w:pPr>
            <w:r>
              <w:rPr>
                <w:rFonts w:ascii="Liberation Sans" w:hAnsi="Liberation Sans"/>
                <w:color w:val="1F2937"/>
                <w:sz w:val="15"/>
              </w:rPr>
            </w:r>
          </w:p>
        </w:tc>
        <w:tc>
          <w:tcPr>
            <w:tcW w:type="dxa" w:w="1440"/>
            <w:vAlign w:val="top"/>
            <w:shd w:fill="F7F9FB"/>
            <w:tcBorders>
              <w:top w:val="single" w:sz="3" w:color="AAB4BF"/>
              <w:left w:val="single" w:sz="3" w:color="AAB4BF"/>
              <w:bottom w:val="single" w:sz="3" w:color="AAB4BF"/>
              <w:right w:val="single" w:sz="3" w:color="AAB4BF"/>
            </w:tcBorders>
          </w:tcPr>
          <w:p>
            <w:pPr>
              <w:keepNext w:val="0"/>
              <w:spacing w:before="0" w:after="0" w:line="245" w:lineRule="auto"/>
            </w:pPr>
            <w:r>
              <w:rPr>
                <w:rFonts w:ascii="Liberation Sans" w:hAnsi="Liberation Sans"/>
                <w:color w:val="1F2937"/>
                <w:sz w:val="15"/>
              </w:rPr>
            </w:r>
          </w:p>
        </w:tc>
      </w:tr>
      <w:tr>
        <w:tc>
          <w:tcPr>
            <w:tcW w:type="dxa" w:w="1152"/>
            <w:vAlign w:val="top"/>
            <w:tcBorders>
              <w:top w:val="single" w:sz="3" w:color="AAB4BF"/>
              <w:left w:val="single" w:sz="3" w:color="AAB4BF"/>
              <w:bottom w:val="single" w:sz="3" w:color="AAB4BF"/>
              <w:right w:val="single" w:sz="3" w:color="AAB4BF"/>
            </w:tcBorders>
          </w:tcPr>
          <w:p>
            <w:pPr>
              <w:keepNext w:val="0"/>
              <w:spacing w:before="0" w:after="0" w:line="245" w:lineRule="auto"/>
            </w:pPr>
            <w:r>
              <w:rPr>
                <w:rFonts w:ascii="Liberation Sans" w:hAnsi="Liberation Sans"/>
                <w:color w:val="1F2937"/>
                <w:sz w:val="15"/>
              </w:rPr>
              <w:t>MIC2</w:t>
            </w:r>
          </w:p>
        </w:tc>
        <w:tc>
          <w:tcPr>
            <w:tcW w:type="dxa" w:w="2160"/>
            <w:vAlign w:val="top"/>
            <w:tcBorders>
              <w:top w:val="single" w:sz="3" w:color="AAB4BF"/>
              <w:left w:val="single" w:sz="3" w:color="AAB4BF"/>
              <w:bottom w:val="single" w:sz="3" w:color="AAB4BF"/>
              <w:right w:val="single" w:sz="3" w:color="AAB4BF"/>
            </w:tcBorders>
          </w:tcPr>
          <w:p>
            <w:pPr>
              <w:keepNext w:val="0"/>
              <w:spacing w:before="0" w:after="0" w:line="245" w:lineRule="auto"/>
            </w:pPr>
            <w:r>
              <w:rPr>
                <w:rFonts w:ascii="Liberation Sans" w:hAnsi="Liberation Sans"/>
                <w:color w:val="1F2937"/>
                <w:sz w:val="15"/>
              </w:rPr>
              <w:t>MIC_DATA2 / pin 8</w:t>
            </w:r>
          </w:p>
        </w:tc>
        <w:tc>
          <w:tcPr>
            <w:tcW w:type="dxa" w:w="2376"/>
            <w:vAlign w:val="top"/>
            <w:tcBorders>
              <w:top w:val="single" w:sz="3" w:color="AAB4BF"/>
              <w:left w:val="single" w:sz="3" w:color="AAB4BF"/>
              <w:bottom w:val="single" w:sz="3" w:color="AAB4BF"/>
              <w:right w:val="single" w:sz="3" w:color="AAB4BF"/>
            </w:tcBorders>
          </w:tcPr>
          <w:p>
            <w:pPr>
              <w:keepNext w:val="0"/>
              <w:spacing w:before="0" w:after="0" w:line="245" w:lineRule="auto"/>
            </w:pPr>
            <w:r>
              <w:rPr>
                <w:rFonts w:ascii="Liberation Sans" w:hAnsi="Liberation Sans"/>
                <w:color w:val="1F2937"/>
                <w:sz w:val="15"/>
              </w:rPr>
            </w:r>
          </w:p>
        </w:tc>
        <w:tc>
          <w:tcPr>
            <w:tcW w:type="dxa" w:w="1440"/>
            <w:vAlign w:val="top"/>
            <w:tcBorders>
              <w:top w:val="single" w:sz="3" w:color="AAB4BF"/>
              <w:left w:val="single" w:sz="3" w:color="AAB4BF"/>
              <w:bottom w:val="single" w:sz="3" w:color="AAB4BF"/>
              <w:right w:val="single" w:sz="3" w:color="AAB4BF"/>
            </w:tcBorders>
          </w:tcPr>
          <w:p>
            <w:pPr>
              <w:keepNext w:val="0"/>
              <w:spacing w:before="0" w:after="0" w:line="245" w:lineRule="auto"/>
            </w:pPr>
            <w:r>
              <w:rPr>
                <w:rFonts w:ascii="Liberation Sans" w:hAnsi="Liberation Sans"/>
                <w:color w:val="1F2937"/>
                <w:sz w:val="15"/>
              </w:rPr>
            </w:r>
          </w:p>
        </w:tc>
        <w:tc>
          <w:tcPr>
            <w:tcW w:type="dxa" w:w="1440"/>
            <w:vAlign w:val="top"/>
            <w:tcBorders>
              <w:top w:val="single" w:sz="3" w:color="AAB4BF"/>
              <w:left w:val="single" w:sz="3" w:color="AAB4BF"/>
              <w:bottom w:val="single" w:sz="3" w:color="AAB4BF"/>
              <w:right w:val="single" w:sz="3" w:color="AAB4BF"/>
            </w:tcBorders>
          </w:tcPr>
          <w:p>
            <w:pPr>
              <w:keepNext w:val="0"/>
              <w:spacing w:before="0" w:after="0" w:line="245" w:lineRule="auto"/>
            </w:pPr>
            <w:r>
              <w:rPr>
                <w:rFonts w:ascii="Liberation Sans" w:hAnsi="Liberation Sans"/>
                <w:color w:val="1F2937"/>
                <w:sz w:val="15"/>
              </w:rPr>
            </w:r>
          </w:p>
        </w:tc>
        <w:tc>
          <w:tcPr>
            <w:tcW w:type="dxa" w:w="1440"/>
            <w:vAlign w:val="top"/>
            <w:tcBorders>
              <w:top w:val="single" w:sz="3" w:color="AAB4BF"/>
              <w:left w:val="single" w:sz="3" w:color="AAB4BF"/>
              <w:bottom w:val="single" w:sz="3" w:color="AAB4BF"/>
              <w:right w:val="single" w:sz="3" w:color="AAB4BF"/>
            </w:tcBorders>
          </w:tcPr>
          <w:p>
            <w:pPr>
              <w:keepNext w:val="0"/>
              <w:spacing w:before="0" w:after="0" w:line="245" w:lineRule="auto"/>
            </w:pPr>
            <w:r>
              <w:rPr>
                <w:rFonts w:ascii="Liberation Sans" w:hAnsi="Liberation Sans"/>
                <w:color w:val="1F2937"/>
                <w:sz w:val="15"/>
              </w:rPr>
            </w:r>
          </w:p>
        </w:tc>
      </w:tr>
      <w:tr>
        <w:tc>
          <w:tcPr>
            <w:tcW w:type="dxa" w:w="1152"/>
            <w:vAlign w:val="top"/>
            <w:shd w:fill="F7F9FB"/>
            <w:tcBorders>
              <w:top w:val="single" w:sz="3" w:color="AAB4BF"/>
              <w:left w:val="single" w:sz="3" w:color="AAB4BF"/>
              <w:bottom w:val="single" w:sz="3" w:color="AAB4BF"/>
              <w:right w:val="single" w:sz="3" w:color="AAB4BF"/>
            </w:tcBorders>
          </w:tcPr>
          <w:p>
            <w:pPr>
              <w:keepNext w:val="0"/>
              <w:spacing w:before="0" w:after="0" w:line="245" w:lineRule="auto"/>
            </w:pPr>
            <w:r>
              <w:rPr>
                <w:rFonts w:ascii="Liberation Sans" w:hAnsi="Liberation Sans"/>
                <w:color w:val="1F2937"/>
                <w:sz w:val="15"/>
              </w:rPr>
              <w:t>MIC3</w:t>
            </w:r>
          </w:p>
        </w:tc>
        <w:tc>
          <w:tcPr>
            <w:tcW w:type="dxa" w:w="2160"/>
            <w:vAlign w:val="top"/>
            <w:shd w:fill="F7F9FB"/>
            <w:tcBorders>
              <w:top w:val="single" w:sz="3" w:color="AAB4BF"/>
              <w:left w:val="single" w:sz="3" w:color="AAB4BF"/>
              <w:bottom w:val="single" w:sz="3" w:color="AAB4BF"/>
              <w:right w:val="single" w:sz="3" w:color="AAB4BF"/>
            </w:tcBorders>
          </w:tcPr>
          <w:p>
            <w:pPr>
              <w:keepNext w:val="0"/>
              <w:spacing w:before="0" w:after="0" w:line="245" w:lineRule="auto"/>
            </w:pPr>
            <w:r>
              <w:rPr>
                <w:rFonts w:ascii="Liberation Sans" w:hAnsi="Liberation Sans"/>
                <w:color w:val="1F2937"/>
                <w:sz w:val="15"/>
              </w:rPr>
              <w:t>MIC_DATA3 / pin 9</w:t>
            </w:r>
          </w:p>
        </w:tc>
        <w:tc>
          <w:tcPr>
            <w:tcW w:type="dxa" w:w="2376"/>
            <w:vAlign w:val="top"/>
            <w:shd w:fill="F7F9FB"/>
            <w:tcBorders>
              <w:top w:val="single" w:sz="3" w:color="AAB4BF"/>
              <w:left w:val="single" w:sz="3" w:color="AAB4BF"/>
              <w:bottom w:val="single" w:sz="3" w:color="AAB4BF"/>
              <w:right w:val="single" w:sz="3" w:color="AAB4BF"/>
            </w:tcBorders>
          </w:tcPr>
          <w:p>
            <w:pPr>
              <w:keepNext w:val="0"/>
              <w:spacing w:before="0" w:after="0" w:line="245" w:lineRule="auto"/>
            </w:pPr>
            <w:r>
              <w:rPr>
                <w:rFonts w:ascii="Liberation Sans" w:hAnsi="Liberation Sans"/>
                <w:color w:val="1F2937"/>
                <w:sz w:val="15"/>
              </w:rPr>
            </w:r>
          </w:p>
        </w:tc>
        <w:tc>
          <w:tcPr>
            <w:tcW w:type="dxa" w:w="1440"/>
            <w:vAlign w:val="top"/>
            <w:shd w:fill="F7F9FB"/>
            <w:tcBorders>
              <w:top w:val="single" w:sz="3" w:color="AAB4BF"/>
              <w:left w:val="single" w:sz="3" w:color="AAB4BF"/>
              <w:bottom w:val="single" w:sz="3" w:color="AAB4BF"/>
              <w:right w:val="single" w:sz="3" w:color="AAB4BF"/>
            </w:tcBorders>
          </w:tcPr>
          <w:p>
            <w:pPr>
              <w:keepNext w:val="0"/>
              <w:spacing w:before="0" w:after="0" w:line="245" w:lineRule="auto"/>
            </w:pPr>
            <w:r>
              <w:rPr>
                <w:rFonts w:ascii="Liberation Sans" w:hAnsi="Liberation Sans"/>
                <w:color w:val="1F2937"/>
                <w:sz w:val="15"/>
              </w:rPr>
            </w:r>
          </w:p>
        </w:tc>
        <w:tc>
          <w:tcPr>
            <w:tcW w:type="dxa" w:w="1440"/>
            <w:vAlign w:val="top"/>
            <w:shd w:fill="F7F9FB"/>
            <w:tcBorders>
              <w:top w:val="single" w:sz="3" w:color="AAB4BF"/>
              <w:left w:val="single" w:sz="3" w:color="AAB4BF"/>
              <w:bottom w:val="single" w:sz="3" w:color="AAB4BF"/>
              <w:right w:val="single" w:sz="3" w:color="AAB4BF"/>
            </w:tcBorders>
          </w:tcPr>
          <w:p>
            <w:pPr>
              <w:keepNext w:val="0"/>
              <w:spacing w:before="0" w:after="0" w:line="245" w:lineRule="auto"/>
            </w:pPr>
            <w:r>
              <w:rPr>
                <w:rFonts w:ascii="Liberation Sans" w:hAnsi="Liberation Sans"/>
                <w:color w:val="1F2937"/>
                <w:sz w:val="15"/>
              </w:rPr>
            </w:r>
          </w:p>
        </w:tc>
        <w:tc>
          <w:tcPr>
            <w:tcW w:type="dxa" w:w="1440"/>
            <w:vAlign w:val="top"/>
            <w:shd w:fill="F7F9FB"/>
            <w:tcBorders>
              <w:top w:val="single" w:sz="3" w:color="AAB4BF"/>
              <w:left w:val="single" w:sz="3" w:color="AAB4BF"/>
              <w:bottom w:val="single" w:sz="3" w:color="AAB4BF"/>
              <w:right w:val="single" w:sz="3" w:color="AAB4BF"/>
            </w:tcBorders>
          </w:tcPr>
          <w:p>
            <w:pPr>
              <w:keepNext w:val="0"/>
              <w:spacing w:before="0" w:after="0" w:line="245" w:lineRule="auto"/>
            </w:pPr>
            <w:r>
              <w:rPr>
                <w:rFonts w:ascii="Liberation Sans" w:hAnsi="Liberation Sans"/>
                <w:color w:val="1F2937"/>
                <w:sz w:val="15"/>
              </w:rPr>
            </w:r>
          </w:p>
        </w:tc>
      </w:tr>
    </w:tbl>
    <w:p>
      <w:pPr>
        <w:spacing w:after="0"/>
      </w:pPr>
    </w:p>
    <w:p>
      <w:pPr>
        <w:pStyle w:val="Heading1"/>
      </w:pPr>
      <w:r>
        <w:t>8. Select the External Array and Verify It on Windows</w:t>
      </w:r>
    </w:p>
    <w:p>
      <w:pPr>
        <w:pStyle w:val="Heading2"/>
      </w:pPr>
      <w:r>
        <w:t>8.1 Hardware selection</w:t>
      </w:r>
    </w:p>
    <w:p>
      <w:pPr>
        <w:keepNext w:val="0"/>
        <w:spacing w:before="0" w:after="60" w:line="252" w:lineRule="auto"/>
        <w:ind w:left="374" w:hanging="374"/>
      </w:pPr>
      <w:r>
        <w:rPr>
          <w:rFonts w:ascii="Liberation Sans" w:hAnsi="Liberation Sans"/>
          <w:b w:val="0"/>
        </w:rPr>
        <w:t xml:space="preserve">1.  </w:t>
      </w:r>
      <w:r>
        <w:rPr>
          <w:rFonts w:ascii="Liberation Sans" w:hAnsi="Liberation Sans"/>
        </w:rPr>
        <w:t>Power off the SQ66 and Windows USB connection.</w:t>
      </w:r>
    </w:p>
    <w:p>
      <w:pPr>
        <w:keepNext w:val="0"/>
        <w:spacing w:before="0" w:after="60" w:line="252" w:lineRule="auto"/>
        <w:ind w:left="374" w:hanging="374"/>
      </w:pPr>
      <w:r>
        <w:rPr>
          <w:rFonts w:ascii="Liberation Sans" w:hAnsi="Liberation Sans"/>
          <w:b w:val="0"/>
        </w:rPr>
        <w:t xml:space="preserve">2.  </w:t>
      </w:r>
      <w:r>
        <w:rPr>
          <w:rFonts w:ascii="Liberation Sans" w:hAnsi="Liberation Sans"/>
        </w:rPr>
        <w:t>Connect the completed fanout and four microphones.</w:t>
      </w:r>
    </w:p>
    <w:p>
      <w:pPr>
        <w:keepNext w:val="0"/>
        <w:spacing w:before="0" w:after="60" w:line="252" w:lineRule="auto"/>
        <w:ind w:left="374" w:hanging="374"/>
      </w:pPr>
      <w:r>
        <w:rPr>
          <w:rFonts w:ascii="Liberation Sans" w:hAnsi="Liberation Sans"/>
          <w:b w:val="0"/>
        </w:rPr>
        <w:t xml:space="preserve">3.  </w:t>
      </w:r>
      <w:r>
        <w:rPr>
          <w:rFonts w:ascii="Liberation Sans" w:hAnsi="Liberation Sans"/>
        </w:rPr>
        <w:t>Install the shunt between J7 pin 1 VDDIO and J7 pin 2 MIC_OEN.</w:t>
      </w:r>
    </w:p>
    <w:p>
      <w:pPr>
        <w:keepNext w:val="0"/>
        <w:spacing w:before="0" w:after="60" w:line="252" w:lineRule="auto"/>
        <w:ind w:left="374" w:hanging="374"/>
      </w:pPr>
      <w:r>
        <w:rPr>
          <w:rFonts w:ascii="Liberation Sans" w:hAnsi="Liberation Sans"/>
          <w:b w:val="0"/>
        </w:rPr>
        <w:t xml:space="preserve">4.  </w:t>
      </w:r>
      <w:r>
        <w:rPr>
          <w:rFonts w:ascii="Liberation Sans" w:hAnsi="Liberation Sans"/>
        </w:rPr>
        <w:t>Reapply USB power. The external array is selected electrically; Windows will not show a new microphone device or four separate USB microphones.</w:t>
      </w:r>
    </w:p>
    <w:tbl>
      <w:tblPr>
        <w:tblW w:type="auto" w:w="0"/>
        <w:jc w:val="center"/>
        <w:tblLayout w:type="autofit"/>
        <w:tblLook w:firstColumn="1" w:firstRow="1" w:lastColumn="0" w:lastRow="0" w:noHBand="0" w:noVBand="1" w:val="04A0"/>
      </w:tblPr>
      <w:tblGrid>
        <w:gridCol w:w="10224"/>
      </w:tblGrid>
      <w:tr>
        <w:tc>
          <w:tcPr>
            <w:tcW w:type="dxa" w:w="10224"/>
            <w:shd w:fill="FFF2CC"/>
            <w:tcBorders>
              <w:top w:val="single" w:sz="8" w:color="B8860B"/>
              <w:left w:val="single" w:sz="8" w:color="B8860B"/>
              <w:bottom w:val="single" w:sz="8" w:color="B8860B"/>
              <w:right w:val="single" w:sz="8" w:color="B8860B"/>
            </w:tcBorders>
          </w:tcPr>
          <w:p>
            <w:pPr>
              <w:keepNext w:val="0"/>
              <w:spacing w:before="0" w:after="40" w:line="250" w:lineRule="auto"/>
            </w:pPr>
            <w:r>
              <w:rPr>
                <w:rFonts w:ascii="Liberation Sans" w:hAnsi="Liberation Sans"/>
                <w:b/>
                <w:color w:val="1F2937"/>
              </w:rPr>
              <w:t>No automatic recognition</w:t>
            </w:r>
            <w:r>
              <w:rPr>
                <w:rFonts w:ascii="Liberation Sans" w:hAnsi="Liberation Sans"/>
                <w:color w:val="1F2937"/>
              </w:rPr>
              <w:br/>
              <w:t>The board does not identify the external microphone model, spacing or position. The same four logical inputs remain present. The firmware geometry must be selected separately.</w:t>
            </w:r>
          </w:p>
        </w:tc>
      </w:tr>
    </w:tbl>
    <w:p>
      <w:pPr>
        <w:spacing w:after="0"/>
      </w:pPr>
    </w:p>
    <w:p>
      <w:pPr>
        <w:pStyle w:val="Heading2"/>
      </w:pPr>
      <w:r>
        <w:t>8.2 Flash the matching stock USB firmware</w:t>
      </w:r>
    </w:p>
    <w:p>
      <w:pPr>
        <w:keepNext w:val="0"/>
        <w:spacing w:before="0" w:after="80" w:line="259" w:lineRule="auto"/>
      </w:pPr>
      <w:r>
        <w:rPr>
          <w:rFonts w:ascii="Liberation Sans" w:hAnsi="Liberation Sans"/>
        </w:rPr>
        <w:t>For first tests, retain USB Accessory mode. Select the 48 kHz square or linear image from the XVF3800 binary release package. Replace the example path with the actual file location.</w:t>
      </w:r>
    </w:p>
    <w:p>
      <w:pPr>
        <w:keepNext/>
        <w:spacing w:before="80" w:after="40" w:line="240" w:lineRule="auto"/>
      </w:pPr>
      <w:r>
        <w:rPr>
          <w:rFonts w:ascii="Liberation Sans" w:hAnsi="Liberation Sans"/>
          <w:b/>
          <w:color w:val="17365D"/>
          <w:sz w:val="18"/>
        </w:rPr>
        <w:t>Square external array example</w:t>
      </w:r>
    </w:p>
    <w:tbl>
      <w:tblPr>
        <w:tblW w:type="auto" w:w="0"/>
        <w:jc w:val="center"/>
        <w:tblLook w:firstColumn="1" w:firstRow="1" w:lastColumn="0" w:lastRow="0" w:noHBand="0" w:noVBand="1" w:val="04A0"/>
      </w:tblPr>
      <w:tblGrid>
        <w:gridCol w:w="10224"/>
      </w:tblGrid>
      <w:tr>
        <w:tc>
          <w:tcPr>
            <w:tcW w:type="dxa" w:w="10224"/>
            <w:shd w:fill="F3F4F6"/>
            <w:tcBorders>
              <w:top w:val="single" w:sz="4" w:color="D1D5DB"/>
              <w:left w:val="single" w:sz="4" w:color="D1D5DB"/>
              <w:bottom w:val="single" w:sz="4" w:color="D1D5DB"/>
              <w:right w:val="single" w:sz="4" w:color="D1D5DB"/>
            </w:tcBorders>
          </w:tcPr>
          <w:p>
            <w:pPr>
              <w:keepNext w:val="0"/>
              <w:spacing w:before="0" w:after="0" w:line="240" w:lineRule="auto"/>
            </w:pPr>
            <w:r>
              <w:rPr>
                <w:rFonts w:ascii="Liberation Mono" w:hAnsi="Liberation Mono"/>
                <w:color w:val="111827"/>
                <w:sz w:val="16"/>
              </w:rPr>
              <w:t>xflash -l</w:t>
              <w:br/>
              <w:t>xflash .\binaries\usb\48kHz\application_xvf3800_ua-io48-sqr.xe</w:t>
            </w:r>
          </w:p>
        </w:tc>
      </w:tr>
    </w:tbl>
    <w:p>
      <w:pPr>
        <w:spacing w:after="0"/>
      </w:pPr>
    </w:p>
    <w:p>
      <w:pPr>
        <w:keepNext/>
        <w:spacing w:before="80" w:after="40" w:line="240" w:lineRule="auto"/>
      </w:pPr>
      <w:r>
        <w:rPr>
          <w:rFonts w:ascii="Liberation Sans" w:hAnsi="Liberation Sans"/>
          <w:b/>
          <w:color w:val="17365D"/>
          <w:sz w:val="18"/>
        </w:rPr>
        <w:t>Linear external array example</w:t>
      </w:r>
    </w:p>
    <w:tbl>
      <w:tblPr>
        <w:tblW w:type="auto" w:w="0"/>
        <w:jc w:val="center"/>
        <w:tblLook w:firstColumn="1" w:firstRow="1" w:lastColumn="0" w:lastRow="0" w:noHBand="0" w:noVBand="1" w:val="04A0"/>
      </w:tblPr>
      <w:tblGrid>
        <w:gridCol w:w="10224"/>
      </w:tblGrid>
      <w:tr>
        <w:tc>
          <w:tcPr>
            <w:tcW w:type="dxa" w:w="10224"/>
            <w:shd w:fill="F3F4F6"/>
            <w:tcBorders>
              <w:top w:val="single" w:sz="4" w:color="D1D5DB"/>
              <w:left w:val="single" w:sz="4" w:color="D1D5DB"/>
              <w:bottom w:val="single" w:sz="4" w:color="D1D5DB"/>
              <w:right w:val="single" w:sz="4" w:color="D1D5DB"/>
            </w:tcBorders>
          </w:tcPr>
          <w:p>
            <w:pPr>
              <w:keepNext w:val="0"/>
              <w:spacing w:before="0" w:after="0" w:line="240" w:lineRule="auto"/>
            </w:pPr>
            <w:r>
              <w:rPr>
                <w:rFonts w:ascii="Liberation Mono" w:hAnsi="Liberation Mono"/>
                <w:color w:val="111827"/>
                <w:sz w:val="16"/>
              </w:rPr>
              <w:t>xflash .\binaries\usb\48kHz\application_xvf3800_ua-io48-lin.xe</w:t>
            </w:r>
          </w:p>
        </w:tc>
      </w:tr>
    </w:tbl>
    <w:p>
      <w:pPr>
        <w:spacing w:after="0"/>
      </w:pPr>
    </w:p>
    <w:p>
      <w:pPr>
        <w:keepNext w:val="0"/>
        <w:spacing w:before="0" w:after="80" w:line="259" w:lineRule="auto"/>
      </w:pPr>
      <w:r>
        <w:rPr>
          <w:rFonts w:ascii="Liberation Sans" w:hAnsi="Liberation Sans"/>
        </w:rPr>
        <w:t>A square build does not convert a physically linear array into a square array, and vice versa. The suffix determines the compiled microphone model and the SQ66 topology control state. [2]</w:t>
      </w:r>
    </w:p>
    <w:p>
      <w:pPr>
        <w:pStyle w:val="Heading2"/>
      </w:pPr>
      <w:r>
        <w:t>8.3 Verify control and compiled geometry</w:t>
      </w:r>
    </w:p>
    <w:p>
      <w:pPr>
        <w:keepNext/>
        <w:spacing w:before="80" w:after="40" w:line="240" w:lineRule="auto"/>
      </w:pPr>
      <w:r>
        <w:rPr>
          <w:rFonts w:ascii="Liberation Sans" w:hAnsi="Liberation Sans"/>
          <w:b/>
          <w:color w:val="17365D"/>
          <w:sz w:val="18"/>
        </w:rPr>
        <w:t>Run from the Windows host-tool directory</w:t>
      </w:r>
    </w:p>
    <w:tbl>
      <w:tblPr>
        <w:tblW w:type="auto" w:w="0"/>
        <w:jc w:val="center"/>
        <w:tblLook w:firstColumn="1" w:firstRow="1" w:lastColumn="0" w:lastRow="0" w:noHBand="0" w:noVBand="1" w:val="04A0"/>
      </w:tblPr>
      <w:tblGrid>
        <w:gridCol w:w="10224"/>
      </w:tblGrid>
      <w:tr>
        <w:tc>
          <w:tcPr>
            <w:tcW w:type="dxa" w:w="10224"/>
            <w:shd w:fill="F3F4F6"/>
            <w:tcBorders>
              <w:top w:val="single" w:sz="4" w:color="D1D5DB"/>
              <w:left w:val="single" w:sz="4" w:color="D1D5DB"/>
              <w:bottom w:val="single" w:sz="4" w:color="D1D5DB"/>
              <w:right w:val="single" w:sz="4" w:color="D1D5DB"/>
            </w:tcBorders>
          </w:tcPr>
          <w:p>
            <w:pPr>
              <w:keepNext w:val="0"/>
              <w:spacing w:before="0" w:after="0" w:line="240" w:lineRule="auto"/>
            </w:pPr>
            <w:r>
              <w:rPr>
                <w:rFonts w:ascii="Liberation Mono" w:hAnsi="Liberation Mono"/>
                <w:color w:val="111827"/>
                <w:sz w:val="16"/>
              </w:rPr>
              <w:t>.\xvf_host.exe --use usb VERSION</w:t>
              <w:br/>
              <w:t>.\xvf_host.exe --use usb AEC_NUM_MICS</w:t>
              <w:br/>
              <w:t>.\xvf_host.exe --use usb AEC_MIC_ARRAY_TYPE</w:t>
              <w:br/>
              <w:t>.\xvf_host.exe --use usb AEC_MIC_ARRAY_GEO</w:t>
              <w:br/>
              <w:t>.\xvf_host.exe --use usb --dump-params &gt; external_array_baseline.txt</w:t>
            </w:r>
          </w:p>
        </w:tc>
      </w:tr>
    </w:tbl>
    <w:p>
      <w:pPr>
        <w:spacing w:after="0"/>
      </w:pPr>
    </w:p>
    <w:tbl>
      <w:tblPr>
        <w:tblW w:type="auto" w:w="0"/>
        <w:jc w:val="center"/>
        <w:tblLayout w:type="fixed"/>
        <w:tblLook w:firstColumn="1" w:firstRow="1" w:lastColumn="0" w:lastRow="0" w:noHBand="0" w:noVBand="1" w:val="04A0"/>
      </w:tblPr>
      <w:tblGrid>
        <w:gridCol w:w="5112"/>
        <w:gridCol w:w="5112"/>
      </w:tblGrid>
      <w:tr>
        <w:trPr>
          <w:tblHeader w:val="true"/>
        </w:trPr>
        <w:tc>
          <w:tcPr>
            <w:tcW w:type="dxa" w:w="2880"/>
            <w:shd w:fill="17365D"/>
            <w:vAlign w:val="center"/>
            <w:tcBorders>
              <w:top w:val="single" w:sz="4" w:color="FFFFFF"/>
              <w:left w:val="single" w:sz="4" w:color="FFFFFF"/>
              <w:bottom w:val="single" w:sz="4" w:color="FFFFFF"/>
              <w:right w:val="single" w:sz="4" w:color="FFFFFF"/>
            </w:tcBorders>
          </w:tcPr>
          <w:p>
            <w:pPr>
              <w:keepNext w:val="0"/>
              <w:spacing w:before="0" w:after="0" w:line="240" w:lineRule="auto"/>
              <w:jc w:val="center"/>
            </w:pPr>
            <w:r>
              <w:rPr>
                <w:rFonts w:ascii="Liberation Sans" w:hAnsi="Liberation Sans"/>
                <w:b/>
                <w:color w:val="FFFFFF"/>
                <w:sz w:val="16"/>
              </w:rPr>
              <w:t>Command</w:t>
            </w:r>
          </w:p>
        </w:tc>
        <w:tc>
          <w:tcPr>
            <w:tcW w:type="dxa" w:w="6984"/>
            <w:shd w:fill="17365D"/>
            <w:vAlign w:val="center"/>
            <w:tcBorders>
              <w:top w:val="single" w:sz="4" w:color="FFFFFF"/>
              <w:left w:val="single" w:sz="4" w:color="FFFFFF"/>
              <w:bottom w:val="single" w:sz="4" w:color="FFFFFF"/>
              <w:right w:val="single" w:sz="4" w:color="FFFFFF"/>
            </w:tcBorders>
          </w:tcPr>
          <w:p>
            <w:pPr>
              <w:keepNext w:val="0"/>
              <w:spacing w:before="0" w:after="0" w:line="240" w:lineRule="auto"/>
              <w:jc w:val="center"/>
            </w:pPr>
            <w:r>
              <w:rPr>
                <w:rFonts w:ascii="Liberation Sans" w:hAnsi="Liberation Sans"/>
                <w:b/>
                <w:color w:val="FFFFFF"/>
                <w:sz w:val="16"/>
              </w:rPr>
              <w:t>Expected interpretation</w:t>
            </w:r>
          </w:p>
        </w:tc>
      </w:tr>
      <w:tr>
        <w:tc>
          <w:tcPr>
            <w:tcW w:type="dxa" w:w="2880"/>
            <w:vAlign w:val="top"/>
            <w:tcBorders>
              <w:top w:val="single" w:sz="3" w:color="AAB4BF"/>
              <w:left w:val="single" w:sz="3" w:color="AAB4BF"/>
              <w:bottom w:val="single" w:sz="3" w:color="AAB4BF"/>
              <w:right w:val="single" w:sz="3" w:color="AAB4BF"/>
            </w:tcBorders>
          </w:tcPr>
          <w:p>
            <w:pPr>
              <w:keepNext w:val="0"/>
              <w:spacing w:before="0" w:after="0" w:line="245" w:lineRule="auto"/>
            </w:pPr>
            <w:r>
              <w:rPr>
                <w:rFonts w:ascii="Liberation Sans" w:hAnsi="Liberation Sans"/>
                <w:color w:val="1F2937"/>
                <w:sz w:val="16"/>
              </w:rPr>
              <w:t>VERSION</w:t>
            </w:r>
          </w:p>
        </w:tc>
        <w:tc>
          <w:tcPr>
            <w:tcW w:type="dxa" w:w="6984"/>
            <w:vAlign w:val="top"/>
            <w:tcBorders>
              <w:top w:val="single" w:sz="3" w:color="AAB4BF"/>
              <w:left w:val="single" w:sz="3" w:color="AAB4BF"/>
              <w:bottom w:val="single" w:sz="3" w:color="AAB4BF"/>
              <w:right w:val="single" w:sz="3" w:color="AAB4BF"/>
            </w:tcBorders>
          </w:tcPr>
          <w:p>
            <w:pPr>
              <w:keepNext w:val="0"/>
              <w:spacing w:before="0" w:after="0" w:line="245" w:lineRule="auto"/>
            </w:pPr>
            <w:r>
              <w:rPr>
                <w:rFonts w:ascii="Liberation Sans" w:hAnsi="Liberation Sans"/>
                <w:color w:val="1F2937"/>
                <w:sz w:val="16"/>
              </w:rPr>
              <w:t>For release 3.2.1, the guide example returns 3 2 1.</w:t>
            </w:r>
          </w:p>
        </w:tc>
      </w:tr>
      <w:tr>
        <w:tc>
          <w:tcPr>
            <w:tcW w:type="dxa" w:w="2880"/>
            <w:vAlign w:val="top"/>
            <w:shd w:fill="F7F9FB"/>
            <w:tcBorders>
              <w:top w:val="single" w:sz="3" w:color="AAB4BF"/>
              <w:left w:val="single" w:sz="3" w:color="AAB4BF"/>
              <w:bottom w:val="single" w:sz="3" w:color="AAB4BF"/>
              <w:right w:val="single" w:sz="3" w:color="AAB4BF"/>
            </w:tcBorders>
          </w:tcPr>
          <w:p>
            <w:pPr>
              <w:keepNext w:val="0"/>
              <w:spacing w:before="0" w:after="0" w:line="245" w:lineRule="auto"/>
            </w:pPr>
            <w:r>
              <w:rPr>
                <w:rFonts w:ascii="Liberation Sans" w:hAnsi="Liberation Sans"/>
                <w:color w:val="1F2937"/>
                <w:sz w:val="16"/>
              </w:rPr>
              <w:t>AEC_NUM_MICS</w:t>
            </w:r>
          </w:p>
        </w:tc>
        <w:tc>
          <w:tcPr>
            <w:tcW w:type="dxa" w:w="6984"/>
            <w:vAlign w:val="top"/>
            <w:shd w:fill="F7F9FB"/>
            <w:tcBorders>
              <w:top w:val="single" w:sz="3" w:color="AAB4BF"/>
              <w:left w:val="single" w:sz="3" w:color="AAB4BF"/>
              <w:bottom w:val="single" w:sz="3" w:color="AAB4BF"/>
              <w:right w:val="single" w:sz="3" w:color="AAB4BF"/>
            </w:tcBorders>
          </w:tcPr>
          <w:p>
            <w:pPr>
              <w:keepNext w:val="0"/>
              <w:spacing w:before="0" w:after="0" w:line="245" w:lineRule="auto"/>
            </w:pPr>
            <w:r>
              <w:rPr>
                <w:rFonts w:ascii="Liberation Sans" w:hAnsi="Liberation Sans"/>
                <w:color w:val="1F2937"/>
                <w:sz w:val="16"/>
              </w:rPr>
              <w:t>Should report four microphone inputs.</w:t>
            </w:r>
          </w:p>
        </w:tc>
      </w:tr>
      <w:tr>
        <w:tc>
          <w:tcPr>
            <w:tcW w:type="dxa" w:w="2880"/>
            <w:vAlign w:val="top"/>
            <w:tcBorders>
              <w:top w:val="single" w:sz="3" w:color="AAB4BF"/>
              <w:left w:val="single" w:sz="3" w:color="AAB4BF"/>
              <w:bottom w:val="single" w:sz="3" w:color="AAB4BF"/>
              <w:right w:val="single" w:sz="3" w:color="AAB4BF"/>
            </w:tcBorders>
          </w:tcPr>
          <w:p>
            <w:pPr>
              <w:keepNext w:val="0"/>
              <w:spacing w:before="0" w:after="0" w:line="245" w:lineRule="auto"/>
            </w:pPr>
            <w:r>
              <w:rPr>
                <w:rFonts w:ascii="Liberation Sans" w:hAnsi="Liberation Sans"/>
                <w:color w:val="1F2937"/>
                <w:sz w:val="16"/>
              </w:rPr>
              <w:t>AEC_MIC_ARRAY_TYPE</w:t>
            </w:r>
          </w:p>
        </w:tc>
        <w:tc>
          <w:tcPr>
            <w:tcW w:type="dxa" w:w="6984"/>
            <w:vAlign w:val="top"/>
            <w:tcBorders>
              <w:top w:val="single" w:sz="3" w:color="AAB4BF"/>
              <w:left w:val="single" w:sz="3" w:color="AAB4BF"/>
              <w:bottom w:val="single" w:sz="3" w:color="AAB4BF"/>
              <w:right w:val="single" w:sz="3" w:color="AAB4BF"/>
            </w:tcBorders>
          </w:tcPr>
          <w:p>
            <w:pPr>
              <w:keepNext w:val="0"/>
              <w:spacing w:before="0" w:after="0" w:line="245" w:lineRule="auto"/>
            </w:pPr>
            <w:r>
              <w:rPr>
                <w:rFonts w:ascii="Liberation Sans" w:hAnsi="Liberation Sans"/>
                <w:color w:val="1F2937"/>
                <w:sz w:val="16"/>
              </w:rPr>
              <w:t>1 indicates linear; 2 indicates square/circular.</w:t>
            </w:r>
          </w:p>
        </w:tc>
      </w:tr>
      <w:tr>
        <w:tc>
          <w:tcPr>
            <w:tcW w:type="dxa" w:w="2880"/>
            <w:vAlign w:val="top"/>
            <w:shd w:fill="F7F9FB"/>
            <w:tcBorders>
              <w:top w:val="single" w:sz="3" w:color="AAB4BF"/>
              <w:left w:val="single" w:sz="3" w:color="AAB4BF"/>
              <w:bottom w:val="single" w:sz="3" w:color="AAB4BF"/>
              <w:right w:val="single" w:sz="3" w:color="AAB4BF"/>
            </w:tcBorders>
          </w:tcPr>
          <w:p>
            <w:pPr>
              <w:keepNext w:val="0"/>
              <w:spacing w:before="0" w:after="0" w:line="245" w:lineRule="auto"/>
            </w:pPr>
            <w:r>
              <w:rPr>
                <w:rFonts w:ascii="Liberation Sans" w:hAnsi="Liberation Sans"/>
                <w:color w:val="1F2937"/>
                <w:sz w:val="16"/>
              </w:rPr>
              <w:t>AEC_MIC_ARRAY_GEO</w:t>
            </w:r>
          </w:p>
        </w:tc>
        <w:tc>
          <w:tcPr>
            <w:tcW w:type="dxa" w:w="6984"/>
            <w:vAlign w:val="top"/>
            <w:shd w:fill="F7F9FB"/>
            <w:tcBorders>
              <w:top w:val="single" w:sz="3" w:color="AAB4BF"/>
              <w:left w:val="single" w:sz="3" w:color="AAB4BF"/>
              <w:bottom w:val="single" w:sz="3" w:color="AAB4BF"/>
              <w:right w:val="single" w:sz="3" w:color="AAB4BF"/>
            </w:tcBorders>
          </w:tcPr>
          <w:p>
            <w:pPr>
              <w:keepNext w:val="0"/>
              <w:spacing w:before="0" w:after="0" w:line="245" w:lineRule="auto"/>
            </w:pPr>
            <w:r>
              <w:rPr>
                <w:rFonts w:ascii="Liberation Sans" w:hAnsi="Liberation Sans"/>
                <w:color w:val="1F2937"/>
                <w:sz w:val="16"/>
              </w:rPr>
              <w:t>Returns 12 floating-point values: X, Y and Z coordinates for MIC0 through MIC3, in metres.</w:t>
            </w:r>
          </w:p>
        </w:tc>
      </w:tr>
      <w:tr>
        <w:tc>
          <w:tcPr>
            <w:tcW w:type="dxa" w:w="2880"/>
            <w:vAlign w:val="top"/>
            <w:tcBorders>
              <w:top w:val="single" w:sz="3" w:color="AAB4BF"/>
              <w:left w:val="single" w:sz="3" w:color="AAB4BF"/>
              <w:bottom w:val="single" w:sz="3" w:color="AAB4BF"/>
              <w:right w:val="single" w:sz="3" w:color="AAB4BF"/>
            </w:tcBorders>
          </w:tcPr>
          <w:p>
            <w:pPr>
              <w:keepNext w:val="0"/>
              <w:spacing w:before="0" w:after="0" w:line="245" w:lineRule="auto"/>
            </w:pPr>
            <w:r>
              <w:rPr>
                <w:rFonts w:ascii="Liberation Sans" w:hAnsi="Liberation Sans"/>
                <w:color w:val="1F2937"/>
                <w:sz w:val="16"/>
              </w:rPr>
              <w:t>--dump-params</w:t>
            </w:r>
          </w:p>
        </w:tc>
        <w:tc>
          <w:tcPr>
            <w:tcW w:type="dxa" w:w="6984"/>
            <w:vAlign w:val="top"/>
            <w:tcBorders>
              <w:top w:val="single" w:sz="3" w:color="AAB4BF"/>
              <w:left w:val="single" w:sz="3" w:color="AAB4BF"/>
              <w:bottom w:val="single" w:sz="3" w:color="AAB4BF"/>
              <w:right w:val="single" w:sz="3" w:color="AAB4BF"/>
            </w:tcBorders>
          </w:tcPr>
          <w:p>
            <w:pPr>
              <w:keepNext w:val="0"/>
              <w:spacing w:before="0" w:after="0" w:line="245" w:lineRule="auto"/>
            </w:pPr>
            <w:r>
              <w:rPr>
                <w:rFonts w:ascii="Liberation Sans" w:hAnsi="Liberation Sans"/>
                <w:color w:val="1F2937"/>
                <w:sz w:val="16"/>
              </w:rPr>
              <w:t>Creates a baseline record before test routing or tuning changes.</w:t>
            </w:r>
          </w:p>
        </w:tc>
      </w:tr>
    </w:tbl>
    <w:p>
      <w:pPr>
        <w:spacing w:after="0"/>
      </w:pPr>
    </w:p>
    <w:p>
      <w:pPr>
        <w:pStyle w:val="Heading2"/>
      </w:pPr>
      <w:r>
        <w:t>8.4 Configure Audacity</w:t>
      </w:r>
    </w:p>
    <w:p>
      <w:pPr>
        <w:pStyle w:val="ListBullet"/>
        <w:keepNext w:val="0"/>
        <w:spacing w:before="0" w:after="40" w:line="250" w:lineRule="auto"/>
      </w:pPr>
      <w:r>
        <w:rPr>
          <w:rFonts w:ascii="Liberation Sans" w:hAnsi="Liberation Sans"/>
        </w:rPr>
        <w:t>Set playback and recording device to XMOS XVF3800 Voice Processor.</w:t>
      </w:r>
    </w:p>
    <w:p>
      <w:pPr>
        <w:pStyle w:val="ListBullet"/>
        <w:keepNext w:val="0"/>
        <w:spacing w:before="0" w:after="40" w:line="250" w:lineRule="auto"/>
      </w:pPr>
      <w:r>
        <w:rPr>
          <w:rFonts w:ascii="Liberation Sans" w:hAnsi="Liberation Sans"/>
        </w:rPr>
        <w:t>Set the project sample rate to the firmware interface rate, normally 48 kHz for an -io48 image.</w:t>
      </w:r>
    </w:p>
    <w:p>
      <w:pPr>
        <w:pStyle w:val="ListBullet"/>
        <w:keepNext w:val="0"/>
        <w:spacing w:before="0" w:after="40" w:line="250" w:lineRule="auto"/>
      </w:pPr>
      <w:r>
        <w:rPr>
          <w:rFonts w:ascii="Liberation Sans" w:hAnsi="Liberation Sans"/>
        </w:rPr>
        <w:t>Record two channels.</w:t>
      </w:r>
    </w:p>
    <w:p>
      <w:pPr>
        <w:pStyle w:val="ListBullet"/>
        <w:keepNext w:val="0"/>
        <w:spacing w:before="0" w:after="40" w:line="250" w:lineRule="auto"/>
      </w:pPr>
      <w:r>
        <w:rPr>
          <w:rFonts w:ascii="Liberation Sans" w:hAnsi="Liberation Sans"/>
        </w:rPr>
        <w:t>Disable Windows enhancements or automatic level processing on the host when repeatable measurements are required.</w:t>
      </w:r>
    </w:p>
    <w:p>
      <w:pPr>
        <w:pStyle w:val="ListBullet"/>
        <w:keepNext w:val="0"/>
        <w:spacing w:before="0" w:after="40" w:line="250" w:lineRule="auto"/>
      </w:pPr>
      <w:r>
        <w:rPr>
          <w:rFonts w:ascii="Liberation Sans" w:hAnsi="Liberation Sans"/>
        </w:rPr>
        <w:t>Label each recording with firmware, geometry, microphone set, distance, angle and room condition.</w:t>
      </w:r>
    </w:p>
    <w:p>
      <w:pPr>
        <w:pStyle w:val="Heading2"/>
      </w:pPr>
      <w:r>
        <w:t>8.5 Verify raw channels in pairs</w:t>
      </w:r>
    </w:p>
    <w:p>
      <w:pPr>
        <w:keepNext w:val="0"/>
        <w:spacing w:before="0" w:after="80" w:line="259" w:lineRule="auto"/>
      </w:pPr>
      <w:r>
        <w:rPr>
          <w:rFonts w:ascii="Liberation Sans" w:hAnsi="Liberation Sans"/>
        </w:rPr>
        <w:t>The raw microphone signals are internally decimated to 16 kHz. On a 48 kHz USB bus, enable output upsampling before routing the raw channels. Then test microphones 0/1 and 2/3 as stereo pairs. [2]</w:t>
      </w:r>
    </w:p>
    <w:p>
      <w:pPr>
        <w:keepNext/>
        <w:spacing w:before="80" w:after="40" w:line="240" w:lineRule="auto"/>
      </w:pPr>
      <w:r>
        <w:rPr>
          <w:rFonts w:ascii="Liberation Sans" w:hAnsi="Liberation Sans"/>
          <w:b/>
          <w:color w:val="17365D"/>
          <w:sz w:val="18"/>
        </w:rPr>
        <w:t>Route raw MIC0 to left and raw MIC1 to right</w:t>
      </w:r>
    </w:p>
    <w:tbl>
      <w:tblPr>
        <w:tblW w:type="auto" w:w="0"/>
        <w:jc w:val="center"/>
        <w:tblLook w:firstColumn="1" w:firstRow="1" w:lastColumn="0" w:lastRow="0" w:noHBand="0" w:noVBand="1" w:val="04A0"/>
      </w:tblPr>
      <w:tblGrid>
        <w:gridCol w:w="10224"/>
      </w:tblGrid>
      <w:tr>
        <w:tc>
          <w:tcPr>
            <w:tcW w:type="dxa" w:w="10224"/>
            <w:shd w:fill="F3F4F6"/>
            <w:tcBorders>
              <w:top w:val="single" w:sz="4" w:color="D1D5DB"/>
              <w:left w:val="single" w:sz="4" w:color="D1D5DB"/>
              <w:bottom w:val="single" w:sz="4" w:color="D1D5DB"/>
              <w:right w:val="single" w:sz="4" w:color="D1D5DB"/>
            </w:tcBorders>
          </w:tcPr>
          <w:p>
            <w:pPr>
              <w:keepNext w:val="0"/>
              <w:spacing w:before="0" w:after="0" w:line="240" w:lineRule="auto"/>
            </w:pPr>
            <w:r>
              <w:rPr>
                <w:rFonts w:ascii="Liberation Mono" w:hAnsi="Liberation Mono"/>
                <w:color w:val="111827"/>
                <w:sz w:val="16"/>
              </w:rPr>
              <w:t>.\xvf_host.exe --use usb AUDIO_MGR_OP_UPSAMPLE 1 1</w:t>
              <w:br/>
              <w:t>.\xvf_host.exe --use usb AUDIO_MGR_OP_L 1 0</w:t>
              <w:br/>
              <w:t>.\xvf_host.exe --use usb AUDIO_MGR_OP_R 1 1</w:t>
            </w:r>
          </w:p>
        </w:tc>
      </w:tr>
    </w:tbl>
    <w:p>
      <w:pPr>
        <w:spacing w:after="0"/>
      </w:pPr>
    </w:p>
    <w:p>
      <w:pPr>
        <w:keepNext/>
        <w:spacing w:before="80" w:after="40" w:line="240" w:lineRule="auto"/>
      </w:pPr>
      <w:r>
        <w:rPr>
          <w:rFonts w:ascii="Liberation Sans" w:hAnsi="Liberation Sans"/>
          <w:b/>
          <w:color w:val="17365D"/>
          <w:sz w:val="18"/>
        </w:rPr>
        <w:t>Route raw MIC2 to left and raw MIC3 to right</w:t>
      </w:r>
    </w:p>
    <w:tbl>
      <w:tblPr>
        <w:tblW w:type="auto" w:w="0"/>
        <w:jc w:val="center"/>
        <w:tblLook w:firstColumn="1" w:firstRow="1" w:lastColumn="0" w:lastRow="0" w:noHBand="0" w:noVBand="1" w:val="04A0"/>
      </w:tblPr>
      <w:tblGrid>
        <w:gridCol w:w="10224"/>
      </w:tblGrid>
      <w:tr>
        <w:tc>
          <w:tcPr>
            <w:tcW w:type="dxa" w:w="10224"/>
            <w:shd w:fill="F3F4F6"/>
            <w:tcBorders>
              <w:top w:val="single" w:sz="4" w:color="D1D5DB"/>
              <w:left w:val="single" w:sz="4" w:color="D1D5DB"/>
              <w:bottom w:val="single" w:sz="4" w:color="D1D5DB"/>
              <w:right w:val="single" w:sz="4" w:color="D1D5DB"/>
            </w:tcBorders>
          </w:tcPr>
          <w:p>
            <w:pPr>
              <w:keepNext w:val="0"/>
              <w:spacing w:before="0" w:after="0" w:line="240" w:lineRule="auto"/>
            </w:pPr>
            <w:r>
              <w:rPr>
                <w:rFonts w:ascii="Liberation Mono" w:hAnsi="Liberation Mono"/>
                <w:color w:val="111827"/>
                <w:sz w:val="16"/>
              </w:rPr>
              <w:t>.\xvf_host.exe --use usb AUDIO_MGR_OP_L 1 2</w:t>
              <w:br/>
              <w:t>.\xvf_host.exe --use usb AUDIO_MGR_OP_R 1 3</w:t>
            </w:r>
          </w:p>
        </w:tc>
      </w:tr>
    </w:tbl>
    <w:p>
      <w:pPr>
        <w:spacing w:after="0"/>
      </w:pPr>
    </w:p>
    <w:p>
      <w:pPr>
        <w:keepNext w:val="0"/>
        <w:spacing w:before="0" w:after="60" w:line="252" w:lineRule="auto"/>
        <w:ind w:left="374" w:hanging="374"/>
      </w:pPr>
      <w:r>
        <w:rPr>
          <w:rFonts w:ascii="Liberation Sans" w:hAnsi="Liberation Sans"/>
          <w:b w:val="0"/>
        </w:rPr>
        <w:t xml:space="preserve">1.  </w:t>
      </w:r>
      <w:r>
        <w:rPr>
          <w:rFonts w:ascii="Liberation Sans" w:hAnsi="Liberation Sans"/>
        </w:rPr>
        <w:t>Start a recording in Audacity.</w:t>
      </w:r>
    </w:p>
    <w:p>
      <w:pPr>
        <w:keepNext w:val="0"/>
        <w:spacing w:before="0" w:after="60" w:line="252" w:lineRule="auto"/>
        <w:ind w:left="374" w:hanging="374"/>
      </w:pPr>
      <w:r>
        <w:rPr>
          <w:rFonts w:ascii="Liberation Sans" w:hAnsi="Liberation Sans"/>
          <w:b w:val="0"/>
        </w:rPr>
        <w:t xml:space="preserve">2.  </w:t>
      </w:r>
      <w:r>
        <w:rPr>
          <w:rFonts w:ascii="Liberation Sans" w:hAnsi="Liberation Sans"/>
        </w:rPr>
        <w:t>Tap or click near one microphone at a time without touching the microphone port.</w:t>
      </w:r>
    </w:p>
    <w:p>
      <w:pPr>
        <w:keepNext w:val="0"/>
        <w:spacing w:before="0" w:after="60" w:line="252" w:lineRule="auto"/>
        <w:ind w:left="374" w:hanging="374"/>
      </w:pPr>
      <w:r>
        <w:rPr>
          <w:rFonts w:ascii="Liberation Sans" w:hAnsi="Liberation Sans"/>
          <w:b w:val="0"/>
        </w:rPr>
        <w:t xml:space="preserve">3.  </w:t>
      </w:r>
      <w:r>
        <w:rPr>
          <w:rFonts w:ascii="Liberation Sans" w:hAnsi="Liberation Sans"/>
        </w:rPr>
        <w:t>Confirm the energy appears in the expected left/right channel and document the physical microphone identity.</w:t>
      </w:r>
    </w:p>
    <w:p>
      <w:pPr>
        <w:keepNext w:val="0"/>
        <w:spacing w:before="0" w:after="60" w:line="252" w:lineRule="auto"/>
        <w:ind w:left="374" w:hanging="374"/>
      </w:pPr>
      <w:r>
        <w:rPr>
          <w:rFonts w:ascii="Liberation Sans" w:hAnsi="Liberation Sans"/>
          <w:b w:val="0"/>
        </w:rPr>
        <w:t xml:space="preserve">4.  </w:t>
      </w:r>
      <w:r>
        <w:rPr>
          <w:rFonts w:ascii="Liberation Sans" w:hAnsi="Liberation Sans"/>
        </w:rPr>
        <w:t>Speak at a fixed distance and listen for hiss, periodic tones, clipping, missing samples, alternating valid/invalid audio or large level mismatch.</w:t>
      </w:r>
    </w:p>
    <w:p>
      <w:pPr>
        <w:keepNext w:val="0"/>
        <w:spacing w:before="0" w:after="60" w:line="252" w:lineRule="auto"/>
        <w:ind w:left="374" w:hanging="374"/>
      </w:pPr>
      <w:r>
        <w:rPr>
          <w:rFonts w:ascii="Liberation Sans" w:hAnsi="Liberation Sans"/>
          <w:b w:val="0"/>
        </w:rPr>
        <w:t xml:space="preserve">5.  </w:t>
      </w:r>
      <w:r>
        <w:rPr>
          <w:rFonts w:ascii="Liberation Sans" w:hAnsi="Liberation Sans"/>
        </w:rPr>
        <w:t>Repeat after swapping a spare microphone into any questionable channel. This separates microphone failure from fanout or SQ66 input failure.</w:t>
      </w:r>
    </w:p>
    <w:tbl>
      <w:tblPr>
        <w:tblW w:type="auto" w:w="0"/>
        <w:jc w:val="center"/>
        <w:tblLayout w:type="autofit"/>
        <w:tblLook w:firstColumn="1" w:firstRow="1" w:lastColumn="0" w:lastRow="0" w:noHBand="0" w:noVBand="1" w:val="04A0"/>
      </w:tblPr>
      <w:tblGrid>
        <w:gridCol w:w="10224"/>
      </w:tblGrid>
      <w:tr>
        <w:tc>
          <w:tcPr>
            <w:tcW w:type="dxa" w:w="10224"/>
            <w:shd w:fill="E2F0D9"/>
            <w:tcBorders>
              <w:top w:val="single" w:sz="8" w:color="548235"/>
              <w:left w:val="single" w:sz="8" w:color="548235"/>
              <w:bottom w:val="single" w:sz="8" w:color="548235"/>
              <w:right w:val="single" w:sz="8" w:color="548235"/>
            </w:tcBorders>
          </w:tcPr>
          <w:p>
            <w:pPr>
              <w:keepNext w:val="0"/>
              <w:spacing w:before="0" w:after="40" w:line="250" w:lineRule="auto"/>
            </w:pPr>
            <w:r>
              <w:rPr>
                <w:rFonts w:ascii="Liberation Sans" w:hAnsi="Liberation Sans"/>
                <w:b/>
                <w:color w:val="1F2937"/>
              </w:rPr>
              <w:t>Pass criterion</w:t>
            </w:r>
            <w:r>
              <w:rPr>
                <w:rFonts w:ascii="Liberation Sans" w:hAnsi="Liberation Sans"/>
                <w:color w:val="1F2937"/>
              </w:rPr>
              <w:br/>
              <w:t>All four logical channels are present, correctly mapped, clear and stable. Do not evaluate beamforming or DoA until this criterion is met.</w:t>
            </w:r>
          </w:p>
        </w:tc>
      </w:tr>
    </w:tbl>
    <w:p>
      <w:pPr>
        <w:spacing w:after="0"/>
      </w:pPr>
    </w:p>
    <w:p>
      <w:pPr>
        <w:pStyle w:val="Heading2"/>
      </w:pPr>
      <w:r>
        <w:t>8.6 Restore a processed output</w:t>
      </w:r>
    </w:p>
    <w:p>
      <w:pPr>
        <w:keepNext/>
        <w:spacing w:before="80" w:after="40" w:line="240" w:lineRule="auto"/>
      </w:pPr>
      <w:r>
        <w:rPr>
          <w:rFonts w:ascii="Liberation Sans" w:hAnsi="Liberation Sans"/>
          <w:b/>
          <w:color w:val="17365D"/>
          <w:sz w:val="18"/>
        </w:rPr>
        <w:t>Common processed-left / silence-right routing</w:t>
      </w:r>
    </w:p>
    <w:tbl>
      <w:tblPr>
        <w:tblW w:type="auto" w:w="0"/>
        <w:jc w:val="center"/>
        <w:tblLook w:firstColumn="1" w:firstRow="1" w:lastColumn="0" w:lastRow="0" w:noHBand="0" w:noVBand="1" w:val="04A0"/>
      </w:tblPr>
      <w:tblGrid>
        <w:gridCol w:w="10224"/>
      </w:tblGrid>
      <w:tr>
        <w:tc>
          <w:tcPr>
            <w:tcW w:type="dxa" w:w="10224"/>
            <w:shd w:fill="F3F4F6"/>
            <w:tcBorders>
              <w:top w:val="single" w:sz="4" w:color="D1D5DB"/>
              <w:left w:val="single" w:sz="4" w:color="D1D5DB"/>
              <w:bottom w:val="single" w:sz="4" w:color="D1D5DB"/>
              <w:right w:val="single" w:sz="4" w:color="D1D5DB"/>
            </w:tcBorders>
          </w:tcPr>
          <w:p>
            <w:pPr>
              <w:keepNext w:val="0"/>
              <w:spacing w:before="0" w:after="0" w:line="240" w:lineRule="auto"/>
            </w:pPr>
            <w:r>
              <w:rPr>
                <w:rFonts w:ascii="Liberation Mono" w:hAnsi="Liberation Mono"/>
                <w:color w:val="111827"/>
                <w:sz w:val="16"/>
              </w:rPr>
              <w:t>.\xvf_host.exe --use usb AUDIO_MGR_OP_L 8 0</w:t>
              <w:br/>
              <w:t>.\xvf_host.exe --use usb AUDIO_MGR_OP_R 0 0</w:t>
            </w:r>
          </w:p>
        </w:tc>
      </w:tr>
    </w:tbl>
    <w:p>
      <w:pPr>
        <w:spacing w:after="0"/>
      </w:pPr>
    </w:p>
    <w:p>
      <w:pPr>
        <w:keepNext w:val="0"/>
        <w:spacing w:before="0" w:after="80" w:line="259" w:lineRule="auto"/>
      </w:pPr>
      <w:r>
        <w:rPr>
          <w:rFonts w:ascii="Liberation Sans" w:hAnsi="Liberation Sans"/>
        </w:rPr>
        <w:t>Restore the exact routing saved in external_array_baseline.txt when your flashed image uses different defaults.</w:t>
      </w:r>
    </w:p>
    <w:p>
      <w:pPr>
        <w:pStyle w:val="Heading1"/>
      </w:pPr>
      <w:r>
        <w:t>9. Beamforming, Direction and ASR-Oriented Testing</w:t>
      </w:r>
    </w:p>
    <w:p>
      <w:pPr>
        <w:pStyle w:val="Heading2"/>
      </w:pPr>
      <w:r>
        <w:t>9.1 Direction-of-arrival checks</w:t>
      </w:r>
    </w:p>
    <w:tbl>
      <w:tblPr>
        <w:tblW w:type="auto" w:w="0"/>
        <w:jc w:val="center"/>
        <w:tblLook w:firstColumn="1" w:firstRow="1" w:lastColumn="0" w:lastRow="0" w:noHBand="0" w:noVBand="1" w:val="04A0"/>
      </w:tblPr>
      <w:tblGrid>
        <w:gridCol w:w="10224"/>
      </w:tblGrid>
      <w:tr>
        <w:tc>
          <w:tcPr>
            <w:tcW w:type="dxa" w:w="10224"/>
            <w:shd w:fill="F3F4F6"/>
            <w:tcBorders>
              <w:top w:val="single" w:sz="4" w:color="D1D5DB"/>
              <w:left w:val="single" w:sz="4" w:color="D1D5DB"/>
              <w:bottom w:val="single" w:sz="4" w:color="D1D5DB"/>
              <w:right w:val="single" w:sz="4" w:color="D1D5DB"/>
            </w:tcBorders>
          </w:tcPr>
          <w:p>
            <w:pPr>
              <w:keepNext w:val="0"/>
              <w:spacing w:before="0" w:after="0" w:line="240" w:lineRule="auto"/>
            </w:pPr>
            <w:r>
              <w:rPr>
                <w:rFonts w:ascii="Liberation Mono" w:hAnsi="Liberation Mono"/>
                <w:color w:val="111827"/>
                <w:sz w:val="16"/>
              </w:rPr>
              <w:t>.\xvf_host.exe --use usb AEC_AZIMUTH_VALUES</w:t>
              <w:br/>
              <w:t>.\xvf_host.exe --use usb AEC_SPENERGY_VALUES</w:t>
              <w:br/>
              <w:t>.\xvf_host.exe --use usb AUDIO_MGR_SELECTED_AZIMUTHS</w:t>
            </w:r>
          </w:p>
        </w:tc>
      </w:tr>
    </w:tbl>
    <w:p>
      <w:pPr>
        <w:spacing w:after="0"/>
      </w:pPr>
    </w:p>
    <w:p>
      <w:pPr>
        <w:pStyle w:val="ListBullet"/>
        <w:keepNext w:val="0"/>
        <w:spacing w:before="0" w:after="40" w:line="250" w:lineRule="auto"/>
      </w:pPr>
      <w:r>
        <w:rPr>
          <w:rFonts w:ascii="Liberation Sans" w:hAnsi="Liberation Sans"/>
        </w:rPr>
        <w:t>Place a talker or loudspeaker at known angles and distances around the array.</w:t>
      </w:r>
    </w:p>
    <w:p>
      <w:pPr>
        <w:pStyle w:val="ListBullet"/>
        <w:keepNext w:val="0"/>
        <w:spacing w:before="0" w:after="40" w:line="250" w:lineRule="auto"/>
      </w:pPr>
      <w:r>
        <w:rPr>
          <w:rFonts w:ascii="Liberation Sans" w:hAnsi="Liberation Sans"/>
        </w:rPr>
        <w:t>Confirm the selected azimuth moves in the expected direction and remains reasonably stable for continuous speech.</w:t>
      </w:r>
    </w:p>
    <w:p>
      <w:pPr>
        <w:pStyle w:val="ListBullet"/>
        <w:keepNext w:val="0"/>
        <w:spacing w:before="0" w:after="40" w:line="250" w:lineRule="auto"/>
      </w:pPr>
      <w:r>
        <w:rPr>
          <w:rFonts w:ascii="Liberation Sans" w:hAnsi="Liberation Sans"/>
        </w:rPr>
        <w:t>A reversed or rotated angle usually indicates an incorrect physical orientation, logical channel order or geometry definition—not a software discovery problem.</w:t>
      </w:r>
    </w:p>
    <w:p>
      <w:pPr>
        <w:pStyle w:val="ListBullet"/>
        <w:keepNext w:val="0"/>
        <w:spacing w:before="0" w:after="40" w:line="250" w:lineRule="auto"/>
      </w:pPr>
      <w:r>
        <w:rPr>
          <w:rFonts w:ascii="Liberation Sans" w:hAnsi="Liberation Sans"/>
        </w:rPr>
        <w:t>Speech-energy values greater than zero indicate probable speech in the corresponding beam, but should not be treated as a fully calibrated host VAD probability.</w:t>
      </w:r>
    </w:p>
    <w:p>
      <w:pPr>
        <w:keepNext w:val="0"/>
        <w:spacing w:before="0" w:after="80" w:line="259" w:lineRule="auto"/>
      </w:pPr>
      <w:r>
        <w:rPr>
          <w:rFonts w:ascii="Liberation Sans" w:hAnsi="Liberation Sans"/>
        </w:rPr>
        <w:t>The source package also includes a doa_plot.py visualization invoked through xvf_tools.py. Use its release-specific help to determine exact arguments:</w:t>
      </w:r>
    </w:p>
    <w:tbl>
      <w:tblPr>
        <w:tblW w:type="auto" w:w="0"/>
        <w:jc w:val="center"/>
        <w:tblLook w:firstColumn="1" w:firstRow="1" w:lastColumn="0" w:lastRow="0" w:noHBand="0" w:noVBand="1" w:val="04A0"/>
      </w:tblPr>
      <w:tblGrid>
        <w:gridCol w:w="10224"/>
      </w:tblGrid>
      <w:tr>
        <w:tc>
          <w:tcPr>
            <w:tcW w:type="dxa" w:w="10224"/>
            <w:shd w:fill="F3F4F6"/>
            <w:tcBorders>
              <w:top w:val="single" w:sz="4" w:color="D1D5DB"/>
              <w:left w:val="single" w:sz="4" w:color="D1D5DB"/>
              <w:bottom w:val="single" w:sz="4" w:color="D1D5DB"/>
              <w:right w:val="single" w:sz="4" w:color="D1D5DB"/>
            </w:tcBorders>
          </w:tcPr>
          <w:p>
            <w:pPr>
              <w:keepNext w:val="0"/>
              <w:spacing w:before="0" w:after="0" w:line="240" w:lineRule="auto"/>
            </w:pPr>
            <w:r>
              <w:rPr>
                <w:rFonts w:ascii="Liberation Mono" w:hAnsi="Liberation Mono"/>
                <w:color w:val="111827"/>
                <w:sz w:val="16"/>
              </w:rPr>
              <w:t>python xvf_tools.py doa_plot --command-help</w:t>
            </w:r>
          </w:p>
        </w:tc>
      </w:tr>
    </w:tbl>
    <w:p>
      <w:pPr>
        <w:spacing w:after="0"/>
      </w:pPr>
    </w:p>
    <w:p>
      <w:pPr>
        <w:pStyle w:val="Heading2"/>
      </w:pPr>
      <w:r>
        <w:t>9.2 Enable the ASR-oriented beam output</w:t>
      </w:r>
    </w:p>
    <w:p>
      <w:pPr>
        <w:keepNext w:val="0"/>
        <w:spacing w:before="0" w:after="80" w:line="259" w:lineRule="auto"/>
      </w:pPr>
      <w:r>
        <w:rPr>
          <w:rFonts w:ascii="Liberation Sans" w:hAnsi="Liberation Sans"/>
        </w:rPr>
        <w:t>The XVF3800 ASR output is the auto-selected beam with configurable fixed gain. It is taken before the nonlinear post-processor and therefore omits the normal noise-suppression stage. This is intended to avoid ASR degradation from nonlinear processing. [2]</w:t>
      </w:r>
    </w:p>
    <w:p>
      <w:pPr>
        <w:keepNext/>
        <w:spacing w:before="80" w:after="40" w:line="240" w:lineRule="auto"/>
      </w:pPr>
      <w:r>
        <w:rPr>
          <w:rFonts w:ascii="Liberation Sans" w:hAnsi="Liberation Sans"/>
          <w:b/>
          <w:color w:val="17365D"/>
          <w:sz w:val="18"/>
        </w:rPr>
        <w:t>Route ASR-oriented output to the right channel and read current fixed gain</w:t>
      </w:r>
    </w:p>
    <w:tbl>
      <w:tblPr>
        <w:tblW w:type="auto" w:w="0"/>
        <w:jc w:val="center"/>
        <w:tblLook w:firstColumn="1" w:firstRow="1" w:lastColumn="0" w:lastRow="0" w:noHBand="0" w:noVBand="1" w:val="04A0"/>
      </w:tblPr>
      <w:tblGrid>
        <w:gridCol w:w="10224"/>
      </w:tblGrid>
      <w:tr>
        <w:tc>
          <w:tcPr>
            <w:tcW w:type="dxa" w:w="10224"/>
            <w:shd w:fill="F3F4F6"/>
            <w:tcBorders>
              <w:top w:val="single" w:sz="4" w:color="D1D5DB"/>
              <w:left w:val="single" w:sz="4" w:color="D1D5DB"/>
              <w:bottom w:val="single" w:sz="4" w:color="D1D5DB"/>
              <w:right w:val="single" w:sz="4" w:color="D1D5DB"/>
            </w:tcBorders>
          </w:tcPr>
          <w:p>
            <w:pPr>
              <w:keepNext w:val="0"/>
              <w:spacing w:before="0" w:after="0" w:line="240" w:lineRule="auto"/>
            </w:pPr>
            <w:r>
              <w:rPr>
                <w:rFonts w:ascii="Liberation Mono" w:hAnsi="Liberation Mono"/>
                <w:color w:val="111827"/>
                <w:sz w:val="16"/>
              </w:rPr>
              <w:t>.\xvf_host.exe --use usb AUDIO_MGR_OP_R 7 3</w:t>
              <w:br/>
              <w:t>.\xvf_host.exe --use usb AEC_ASROUTONOFF 1</w:t>
              <w:br/>
              <w:t>.\xvf_host.exe --use usb AEC_ASROUTGAIN</w:t>
            </w:r>
          </w:p>
        </w:tc>
      </w:tr>
    </w:tbl>
    <w:p>
      <w:pPr>
        <w:spacing w:after="0"/>
      </w:pPr>
    </w:p>
    <w:p>
      <w:pPr>
        <w:keepNext w:val="0"/>
        <w:spacing w:before="0" w:after="80" w:line="259" w:lineRule="auto"/>
      </w:pPr>
      <w:r>
        <w:rPr>
          <w:rFonts w:ascii="Liberation Sans" w:hAnsi="Liberation Sans"/>
        </w:rPr>
        <w:t>Evaluate at least three signals with the same audio trials: one raw microphone, the normal processed output, and the ASR-oriented output. Report word error rate, speaker-embedding accuracy, diarization error, clipping, latency and level consistency separately. The signal that minimizes WER may not preserve speaker identity best.</w:t>
      </w:r>
    </w:p>
    <w:p>
      <w:pPr>
        <w:pStyle w:val="Heading1"/>
      </w:pPr>
      <w:r>
        <w:t>10. Custom Geometry and Firmware Build</w:t>
      </w:r>
    </w:p>
    <w:tbl>
      <w:tblPr>
        <w:tblW w:type="auto" w:w="0"/>
        <w:jc w:val="center"/>
        <w:tblLayout w:type="autofit"/>
        <w:tblLook w:firstColumn="1" w:firstRow="1" w:lastColumn="0" w:lastRow="0" w:noHBand="0" w:noVBand="1" w:val="04A0"/>
      </w:tblPr>
      <w:tblGrid>
        <w:gridCol w:w="10224"/>
      </w:tblGrid>
      <w:tr>
        <w:tc>
          <w:tcPr>
            <w:tcW w:type="dxa" w:w="10224"/>
            <w:shd w:fill="EEF5FB"/>
            <w:tcBorders>
              <w:top w:val="single" w:sz="8" w:color="2F75B5"/>
              <w:left w:val="single" w:sz="8" w:color="2F75B5"/>
              <w:bottom w:val="single" w:sz="8" w:color="2F75B5"/>
              <w:right w:val="single" w:sz="8" w:color="2F75B5"/>
            </w:tcBorders>
          </w:tcPr>
          <w:p>
            <w:pPr>
              <w:keepNext w:val="0"/>
              <w:spacing w:before="0" w:after="40" w:line="250" w:lineRule="auto"/>
            </w:pPr>
            <w:r>
              <w:rPr>
                <w:rFonts w:ascii="Liberation Sans" w:hAnsi="Liberation Sans"/>
                <w:b/>
                <w:color w:val="1F2937"/>
              </w:rPr>
              <w:t>Use this section only after stock-array validation</w:t>
            </w:r>
            <w:r>
              <w:rPr>
                <w:rFonts w:ascii="Liberation Sans" w:hAnsi="Liberation Sans"/>
                <w:color w:val="1F2937"/>
              </w:rPr>
              <w:br/>
              <w:t>Prove the external wiring and all four raw channels with a stock -sqr or -lin build first. Otherwise a wiring fault and a geometry fault become difficult to distinguish.</w:t>
            </w:r>
          </w:p>
        </w:tc>
      </w:tr>
    </w:tbl>
    <w:p>
      <w:pPr>
        <w:spacing w:after="0"/>
      </w:pPr>
    </w:p>
    <w:p>
      <w:pPr>
        <w:pStyle w:val="Heading2"/>
      </w:pPr>
      <w:r>
        <w:t>10.1 Determine whether a custom build is required</w:t>
      </w:r>
    </w:p>
    <w:p>
      <w:pPr>
        <w:pStyle w:val="ListBullet"/>
        <w:keepNext w:val="0"/>
        <w:spacing w:before="0" w:after="40" w:line="250" w:lineRule="auto"/>
      </w:pPr>
      <w:r>
        <w:rPr>
          <w:rFonts w:ascii="Liberation Sans" w:hAnsi="Liberation Sans"/>
        </w:rPr>
        <w:t>Custom spacing, asymmetric geometry, non-coplanar microphones or a different logical channel order require a custom geometry definition.</w:t>
      </w:r>
    </w:p>
    <w:p>
      <w:pPr>
        <w:pStyle w:val="ListBullet"/>
        <w:keepNext w:val="0"/>
        <w:spacing w:before="0" w:after="40" w:line="250" w:lineRule="auto"/>
      </w:pPr>
      <w:r>
        <w:rPr>
          <w:rFonts w:ascii="Liberation Sans" w:hAnsi="Liberation Sans"/>
        </w:rPr>
        <w:t>Changing only microphone brand does not require a geometry change, but gain, frequency response and matching should be characterized.</w:t>
      </w:r>
    </w:p>
    <w:p>
      <w:pPr>
        <w:pStyle w:val="ListBullet"/>
        <w:keepNext w:val="0"/>
        <w:spacing w:before="0" w:after="40" w:line="250" w:lineRule="auto"/>
      </w:pPr>
      <w:r>
        <w:rPr>
          <w:rFonts w:ascii="Liberation Sans" w:hAnsi="Liberation Sans"/>
        </w:rPr>
        <w:t>Microphone geometry cannot be changed at runtime through xvf_host. It is compiled into the firmware and applied at boot. [2]</w:t>
      </w:r>
    </w:p>
    <w:p>
      <w:pPr>
        <w:pStyle w:val="Heading2"/>
      </w:pPr>
      <w:r>
        <w:t>10.2 Locate the geometry configuration in the source release</w:t>
      </w:r>
    </w:p>
    <w:p>
      <w:pPr>
        <w:keepNext w:val="0"/>
        <w:spacing w:before="0" w:after="80" w:line="259" w:lineRule="auto"/>
      </w:pPr>
      <w:r>
        <w:rPr>
          <w:rFonts w:ascii="Liberation Sans" w:hAnsi="Liberation Sans"/>
        </w:rPr>
        <w:t>The exact source path can differ by release layout. Search from the extracted source-package root instead of editing a guessed file:</w:t>
      </w:r>
    </w:p>
    <w:p>
      <w:pPr>
        <w:keepNext/>
        <w:spacing w:before="80" w:after="40" w:line="240" w:lineRule="auto"/>
      </w:pPr>
      <w:r>
        <w:rPr>
          <w:rFonts w:ascii="Liberation Sans" w:hAnsi="Liberation Sans"/>
          <w:b/>
          <w:color w:val="17365D"/>
          <w:sz w:val="18"/>
        </w:rPr>
        <w:t>PowerShell source search</w:t>
      </w:r>
    </w:p>
    <w:tbl>
      <w:tblPr>
        <w:tblW w:type="auto" w:w="0"/>
        <w:jc w:val="center"/>
        <w:tblLook w:firstColumn="1" w:firstRow="1" w:lastColumn="0" w:lastRow="0" w:noHBand="0" w:noVBand="1" w:val="04A0"/>
      </w:tblPr>
      <w:tblGrid>
        <w:gridCol w:w="10224"/>
      </w:tblGrid>
      <w:tr>
        <w:tc>
          <w:tcPr>
            <w:tcW w:type="dxa" w:w="10224"/>
            <w:shd w:fill="F3F4F6"/>
            <w:tcBorders>
              <w:top w:val="single" w:sz="4" w:color="D1D5DB"/>
              <w:left w:val="single" w:sz="4" w:color="D1D5DB"/>
              <w:bottom w:val="single" w:sz="4" w:color="D1D5DB"/>
              <w:right w:val="single" w:sz="4" w:color="D1D5DB"/>
            </w:tcBorders>
          </w:tcPr>
          <w:p>
            <w:pPr>
              <w:keepNext w:val="0"/>
              <w:spacing w:before="0" w:after="0" w:line="240" w:lineRule="auto"/>
            </w:pPr>
            <w:r>
              <w:rPr>
                <w:rFonts w:ascii="Liberation Mono" w:hAnsi="Liberation Mono"/>
                <w:color w:val="111827"/>
                <w:sz w:val="16"/>
              </w:rPr>
              <w:t>Get-ChildItem . -Recurse -File | Select-String -Pattern 'MIC_ARRAY_TYPE|MIC_ARRAY_GEO|BECLEAR_LINEAR_ARRAY|BECLEAR_CIRCULAR_ARRAY|microphone.*geometry'</w:t>
            </w:r>
          </w:p>
        </w:tc>
      </w:tr>
    </w:tbl>
    <w:p>
      <w:pPr>
        <w:spacing w:after="0"/>
      </w:pPr>
    </w:p>
    <w:p>
      <w:pPr>
        <w:keepNext w:val="0"/>
        <w:spacing w:before="0" w:after="80" w:line="259" w:lineRule="auto"/>
      </w:pPr>
      <w:r>
        <w:rPr>
          <w:rFonts w:ascii="Liberation Sans" w:hAnsi="Liberation Sans"/>
        </w:rPr>
        <w:t>Trace the selected build profile from sources/app_xvf3800/CMakeLists.txt into the board-support/configuration library. Copy the closest working stock profile and change only the geometry and logical mapping first. The Programming Guide recommends starting from an existing target when adding a build profile. [3]</w:t>
      </w:r>
    </w:p>
    <w:p>
      <w:pPr>
        <w:pStyle w:val="Heading2"/>
      </w:pPr>
      <w:r>
        <w:t>10.3 Configure and build on Windows</w:t>
      </w:r>
    </w:p>
    <w:p>
      <w:pPr>
        <w:keepNext/>
        <w:spacing w:before="80" w:after="40" w:line="240" w:lineRule="auto"/>
      </w:pPr>
      <w:r>
        <w:rPr>
          <w:rFonts w:ascii="Liberation Sans" w:hAnsi="Liberation Sans"/>
          <w:b/>
          <w:color w:val="17365D"/>
          <w:sz w:val="18"/>
        </w:rPr>
        <w:t>Standard source-release setup and example build</w:t>
      </w:r>
    </w:p>
    <w:tbl>
      <w:tblPr>
        <w:tblW w:type="auto" w:w="0"/>
        <w:jc w:val="center"/>
        <w:tblLook w:firstColumn="1" w:firstRow="1" w:lastColumn="0" w:lastRow="0" w:noHBand="0" w:noVBand="1" w:val="04A0"/>
      </w:tblPr>
      <w:tblGrid>
        <w:gridCol w:w="10224"/>
      </w:tblGrid>
      <w:tr>
        <w:tc>
          <w:tcPr>
            <w:tcW w:type="dxa" w:w="10224"/>
            <w:shd w:fill="F3F4F6"/>
            <w:tcBorders>
              <w:top w:val="single" w:sz="4" w:color="D1D5DB"/>
              <w:left w:val="single" w:sz="4" w:color="D1D5DB"/>
              <w:bottom w:val="single" w:sz="4" w:color="D1D5DB"/>
              <w:right w:val="single" w:sz="4" w:color="D1D5DB"/>
            </w:tcBorders>
          </w:tcPr>
          <w:p>
            <w:pPr>
              <w:keepNext w:val="0"/>
              <w:spacing w:before="0" w:after="0" w:line="240" w:lineRule="auto"/>
            </w:pPr>
            <w:r>
              <w:rPr>
                <w:rFonts w:ascii="Liberation Mono" w:hAnsi="Liberation Mono"/>
                <w:color w:val="111827"/>
                <w:sz w:val="16"/>
              </w:rPr>
              <w:t>xcc --version</w:t>
              <w:br/>
              <w:t>cd sources</w:t>
              <w:br/>
              <w:t>pip3 install -r requirements_build.txt</w:t>
              <w:br/>
              <w:t>cmake --preset=rel_app_xvf3800_windows</w:t>
              <w:br/>
              <w:t>cmake --build --list-presets</w:t>
              <w:br/>
              <w:t>cmake --build --preset=ua-io48-sqr</w:t>
            </w:r>
          </w:p>
        </w:tc>
      </w:tr>
    </w:tbl>
    <w:p>
      <w:pPr>
        <w:spacing w:after="0"/>
      </w:pPr>
    </w:p>
    <w:p>
      <w:pPr>
        <w:keepNext w:val="0"/>
        <w:spacing w:before="0" w:after="80" w:line="259" w:lineRule="auto"/>
      </w:pPr>
      <w:r>
        <w:rPr>
          <w:rFonts w:ascii="Liberation Sans" w:hAnsi="Liberation Sans"/>
        </w:rPr>
        <w:t>The example output is build/application_xvf3800_ua-io48-sqr.xe. For a custom target, add a build profile in sources/app_xvf3800/CMakeLists.txt by copying the nearest valid configuration and assigning the custom geometry definitions. Keep the source tree in a short Windows path to avoid path-length build failures. [2][3]</w:t>
      </w:r>
    </w:p>
    <w:p>
      <w:pPr>
        <w:pStyle w:val="Heading2"/>
      </w:pPr>
      <w:r>
        <w:t>10.4 Test in RAM before writing flash</w:t>
      </w:r>
    </w:p>
    <w:p>
      <w:pPr>
        <w:keepNext/>
        <w:spacing w:before="80" w:after="40" w:line="240" w:lineRule="auto"/>
      </w:pPr>
      <w:r>
        <w:rPr>
          <w:rFonts w:ascii="Liberation Sans" w:hAnsi="Liberation Sans"/>
          <w:b/>
          <w:color w:val="17365D"/>
          <w:sz w:val="18"/>
        </w:rPr>
        <w:t>Temporary RAM execution and verification</w:t>
      </w:r>
    </w:p>
    <w:tbl>
      <w:tblPr>
        <w:tblW w:type="auto" w:w="0"/>
        <w:jc w:val="center"/>
        <w:tblLook w:firstColumn="1" w:firstRow="1" w:lastColumn="0" w:lastRow="0" w:noHBand="0" w:noVBand="1" w:val="04A0"/>
      </w:tblPr>
      <w:tblGrid>
        <w:gridCol w:w="10224"/>
      </w:tblGrid>
      <w:tr>
        <w:tc>
          <w:tcPr>
            <w:tcW w:type="dxa" w:w="10224"/>
            <w:shd w:fill="F3F4F6"/>
            <w:tcBorders>
              <w:top w:val="single" w:sz="4" w:color="D1D5DB"/>
              <w:left w:val="single" w:sz="4" w:color="D1D5DB"/>
              <w:bottom w:val="single" w:sz="4" w:color="D1D5DB"/>
              <w:right w:val="single" w:sz="4" w:color="D1D5DB"/>
            </w:tcBorders>
          </w:tcPr>
          <w:p>
            <w:pPr>
              <w:keepNext w:val="0"/>
              <w:spacing w:before="0" w:after="0" w:line="240" w:lineRule="auto"/>
            </w:pPr>
            <w:r>
              <w:rPr>
                <w:rFonts w:ascii="Liberation Mono" w:hAnsi="Liberation Mono"/>
                <w:color w:val="111827"/>
                <w:sz w:val="16"/>
              </w:rPr>
              <w:t>xrun .\build\application_xvf3800_&lt;custom-target&gt;.xe</w:t>
              <w:br/>
              <w:t>.\xvf_host.exe --use usb AEC_MIC_ARRAY_TYPE</w:t>
              <w:br/>
              <w:t>.\xvf_host.exe --use usb AEC_MIC_ARRAY_GEO</w:t>
            </w:r>
          </w:p>
        </w:tc>
      </w:tr>
    </w:tbl>
    <w:p>
      <w:pPr>
        <w:spacing w:after="0"/>
      </w:pPr>
    </w:p>
    <w:p>
      <w:pPr>
        <w:keepNext w:val="0"/>
        <w:spacing w:before="0" w:after="80" w:line="259" w:lineRule="auto"/>
      </w:pPr>
      <w:r>
        <w:rPr>
          <w:rFonts w:ascii="Liberation Sans" w:hAnsi="Liberation Sans"/>
        </w:rPr>
        <w:t>When the reported coordinates, raw-channel mapping and DoA behavior are correct, store the image in flash:</w:t>
      </w:r>
    </w:p>
    <w:tbl>
      <w:tblPr>
        <w:tblW w:type="auto" w:w="0"/>
        <w:jc w:val="center"/>
        <w:tblLook w:firstColumn="1" w:firstRow="1" w:lastColumn="0" w:lastRow="0" w:noHBand="0" w:noVBand="1" w:val="04A0"/>
      </w:tblPr>
      <w:tblGrid>
        <w:gridCol w:w="10224"/>
      </w:tblGrid>
      <w:tr>
        <w:tc>
          <w:tcPr>
            <w:tcW w:type="dxa" w:w="10224"/>
            <w:shd w:fill="F3F4F6"/>
            <w:tcBorders>
              <w:top w:val="single" w:sz="4" w:color="D1D5DB"/>
              <w:left w:val="single" w:sz="4" w:color="D1D5DB"/>
              <w:bottom w:val="single" w:sz="4" w:color="D1D5DB"/>
              <w:right w:val="single" w:sz="4" w:color="D1D5DB"/>
            </w:tcBorders>
          </w:tcPr>
          <w:p>
            <w:pPr>
              <w:keepNext w:val="0"/>
              <w:spacing w:before="0" w:after="0" w:line="240" w:lineRule="auto"/>
            </w:pPr>
            <w:r>
              <w:rPr>
                <w:rFonts w:ascii="Liberation Mono" w:hAnsi="Liberation Mono"/>
                <w:color w:val="111827"/>
                <w:sz w:val="16"/>
              </w:rPr>
              <w:t>xflash .\build\application_xvf3800_&lt;custom-target&gt;.xe</w:t>
            </w:r>
          </w:p>
        </w:tc>
      </w:tr>
    </w:tbl>
    <w:p>
      <w:pPr>
        <w:spacing w:after="0"/>
      </w:pPr>
    </w:p>
    <w:p>
      <w:pPr>
        <w:pStyle w:val="Heading1"/>
      </w:pPr>
      <w:r>
        <w:t>11. Troubleshooting</w:t>
      </w:r>
    </w:p>
    <w:tbl>
      <w:tblPr>
        <w:tblW w:type="auto" w:w="0"/>
        <w:jc w:val="center"/>
        <w:tblLayout w:type="fixed"/>
        <w:tblLook w:firstColumn="1" w:firstRow="1" w:lastColumn="0" w:lastRow="0" w:noHBand="0" w:noVBand="1" w:val="04A0"/>
      </w:tblPr>
      <w:tblGrid>
        <w:gridCol w:w="3408"/>
        <w:gridCol w:w="3408"/>
        <w:gridCol w:w="3408"/>
      </w:tblGrid>
      <w:tr>
        <w:trPr>
          <w:tblHeader w:val="true"/>
        </w:trPr>
        <w:tc>
          <w:tcPr>
            <w:tcW w:type="dxa" w:w="2232"/>
            <w:shd w:fill="17365D"/>
            <w:vAlign w:val="center"/>
            <w:tcBorders>
              <w:top w:val="single" w:sz="4" w:color="FFFFFF"/>
              <w:left w:val="single" w:sz="4" w:color="FFFFFF"/>
              <w:bottom w:val="single" w:sz="4" w:color="FFFFFF"/>
              <w:right w:val="single" w:sz="4" w:color="FFFFFF"/>
            </w:tcBorders>
          </w:tcPr>
          <w:p>
            <w:pPr>
              <w:keepNext w:val="0"/>
              <w:spacing w:before="0" w:after="0" w:line="240" w:lineRule="auto"/>
              <w:jc w:val="center"/>
            </w:pPr>
            <w:r>
              <w:rPr>
                <w:rFonts w:ascii="Liberation Sans" w:hAnsi="Liberation Sans"/>
                <w:b/>
                <w:color w:val="FFFFFF"/>
                <w:sz w:val="14"/>
              </w:rPr>
              <w:t>Symptom</w:t>
            </w:r>
          </w:p>
        </w:tc>
        <w:tc>
          <w:tcPr>
            <w:tcW w:type="dxa" w:w="3456"/>
            <w:shd w:fill="17365D"/>
            <w:vAlign w:val="center"/>
            <w:tcBorders>
              <w:top w:val="single" w:sz="4" w:color="FFFFFF"/>
              <w:left w:val="single" w:sz="4" w:color="FFFFFF"/>
              <w:bottom w:val="single" w:sz="4" w:color="FFFFFF"/>
              <w:right w:val="single" w:sz="4" w:color="FFFFFF"/>
            </w:tcBorders>
          </w:tcPr>
          <w:p>
            <w:pPr>
              <w:keepNext w:val="0"/>
              <w:spacing w:before="0" w:after="0" w:line="240" w:lineRule="auto"/>
              <w:jc w:val="center"/>
            </w:pPr>
            <w:r>
              <w:rPr>
                <w:rFonts w:ascii="Liberation Sans" w:hAnsi="Liberation Sans"/>
                <w:b/>
                <w:color w:val="FFFFFF"/>
                <w:sz w:val="14"/>
              </w:rPr>
              <w:t>Likely cause</w:t>
            </w:r>
          </w:p>
        </w:tc>
        <w:tc>
          <w:tcPr>
            <w:tcW w:type="dxa" w:w="4536"/>
            <w:shd w:fill="17365D"/>
            <w:vAlign w:val="center"/>
            <w:tcBorders>
              <w:top w:val="single" w:sz="4" w:color="FFFFFF"/>
              <w:left w:val="single" w:sz="4" w:color="FFFFFF"/>
              <w:bottom w:val="single" w:sz="4" w:color="FFFFFF"/>
              <w:right w:val="single" w:sz="4" w:color="FFFFFF"/>
            </w:tcBorders>
          </w:tcPr>
          <w:p>
            <w:pPr>
              <w:keepNext w:val="0"/>
              <w:spacing w:before="0" w:after="0" w:line="240" w:lineRule="auto"/>
              <w:jc w:val="center"/>
            </w:pPr>
            <w:r>
              <w:rPr>
                <w:rFonts w:ascii="Liberation Sans" w:hAnsi="Liberation Sans"/>
                <w:b/>
                <w:color w:val="FFFFFF"/>
                <w:sz w:val="14"/>
              </w:rPr>
              <w:t>Corrective action</w:t>
            </w:r>
          </w:p>
        </w:tc>
      </w:tr>
      <w:tr>
        <w:tc>
          <w:tcPr>
            <w:tcW w:type="dxa" w:w="2232"/>
            <w:vAlign w:val="top"/>
            <w:tcBorders>
              <w:top w:val="single" w:sz="3" w:color="AAB4BF"/>
              <w:left w:val="single" w:sz="3" w:color="AAB4BF"/>
              <w:bottom w:val="single" w:sz="3" w:color="AAB4BF"/>
              <w:right w:val="single" w:sz="3" w:color="AAB4BF"/>
            </w:tcBorders>
          </w:tcPr>
          <w:p>
            <w:pPr>
              <w:keepNext w:val="0"/>
              <w:spacing w:before="0" w:after="0" w:line="245" w:lineRule="auto"/>
            </w:pPr>
            <w:r>
              <w:rPr>
                <w:rFonts w:ascii="Liberation Sans" w:hAnsi="Liberation Sans"/>
                <w:color w:val="1F2937"/>
                <w:sz w:val="14"/>
              </w:rPr>
              <w:t>No external microphones work</w:t>
            </w:r>
          </w:p>
        </w:tc>
        <w:tc>
          <w:tcPr>
            <w:tcW w:type="dxa" w:w="3456"/>
            <w:vAlign w:val="top"/>
            <w:tcBorders>
              <w:top w:val="single" w:sz="3" w:color="AAB4BF"/>
              <w:left w:val="single" w:sz="3" w:color="AAB4BF"/>
              <w:bottom w:val="single" w:sz="3" w:color="AAB4BF"/>
              <w:right w:val="single" w:sz="3" w:color="AAB4BF"/>
            </w:tcBorders>
          </w:tcPr>
          <w:p>
            <w:pPr>
              <w:keepNext w:val="0"/>
              <w:spacing w:before="0" w:after="0" w:line="245" w:lineRule="auto"/>
            </w:pPr>
            <w:r>
              <w:rPr>
                <w:rFonts w:ascii="Liberation Sans" w:hAnsi="Liberation Sans"/>
                <w:color w:val="1F2937"/>
                <w:sz w:val="14"/>
              </w:rPr>
              <w:t>MIC_OEN not high; missing VDDIO/GND/CLK; J7 harness reversed; board not powered.</w:t>
            </w:r>
          </w:p>
        </w:tc>
        <w:tc>
          <w:tcPr>
            <w:tcW w:type="dxa" w:w="4536"/>
            <w:vAlign w:val="top"/>
            <w:tcBorders>
              <w:top w:val="single" w:sz="3" w:color="AAB4BF"/>
              <w:left w:val="single" w:sz="3" w:color="AAB4BF"/>
              <w:bottom w:val="single" w:sz="3" w:color="AAB4BF"/>
              <w:right w:val="single" w:sz="3" w:color="AAB4BF"/>
            </w:tcBorders>
          </w:tcPr>
          <w:p>
            <w:pPr>
              <w:keepNext w:val="0"/>
              <w:spacing w:before="0" w:after="0" w:line="245" w:lineRule="auto"/>
            </w:pPr>
            <w:r>
              <w:rPr>
                <w:rFonts w:ascii="Liberation Sans" w:hAnsi="Liberation Sans"/>
                <w:color w:val="1F2937"/>
                <w:sz w:val="14"/>
              </w:rPr>
              <w:t>Power off. Verify shunt continuity between pins 1 and 2, 3.3 V, all grounds, J7 orientation and clock.</w:t>
            </w:r>
          </w:p>
        </w:tc>
      </w:tr>
      <w:tr>
        <w:tc>
          <w:tcPr>
            <w:tcW w:type="dxa" w:w="2232"/>
            <w:vAlign w:val="top"/>
            <w:shd w:fill="F7F9FB"/>
            <w:tcBorders>
              <w:top w:val="single" w:sz="3" w:color="AAB4BF"/>
              <w:left w:val="single" w:sz="3" w:color="AAB4BF"/>
              <w:bottom w:val="single" w:sz="3" w:color="AAB4BF"/>
              <w:right w:val="single" w:sz="3" w:color="AAB4BF"/>
            </w:tcBorders>
          </w:tcPr>
          <w:p>
            <w:pPr>
              <w:keepNext w:val="0"/>
              <w:spacing w:before="0" w:after="0" w:line="245" w:lineRule="auto"/>
            </w:pPr>
            <w:r>
              <w:rPr>
                <w:rFonts w:ascii="Liberation Sans" w:hAnsi="Liberation Sans"/>
                <w:color w:val="1F2937"/>
                <w:sz w:val="14"/>
              </w:rPr>
              <w:t>Onboard microphones still dominate</w:t>
            </w:r>
          </w:p>
        </w:tc>
        <w:tc>
          <w:tcPr>
            <w:tcW w:type="dxa" w:w="3456"/>
            <w:vAlign w:val="top"/>
            <w:shd w:fill="F7F9FB"/>
            <w:tcBorders>
              <w:top w:val="single" w:sz="3" w:color="AAB4BF"/>
              <w:left w:val="single" w:sz="3" w:color="AAB4BF"/>
              <w:bottom w:val="single" w:sz="3" w:color="AAB4BF"/>
              <w:right w:val="single" w:sz="3" w:color="AAB4BF"/>
            </w:tcBorders>
          </w:tcPr>
          <w:p>
            <w:pPr>
              <w:keepNext w:val="0"/>
              <w:spacing w:before="0" w:after="0" w:line="245" w:lineRule="auto"/>
            </w:pPr>
            <w:r>
              <w:rPr>
                <w:rFonts w:ascii="Liberation Sans" w:hAnsi="Liberation Sans"/>
                <w:color w:val="1F2937"/>
                <w:sz w:val="14"/>
              </w:rPr>
              <w:t>External path was not selected or MIC_OEN connection is open.</w:t>
            </w:r>
          </w:p>
        </w:tc>
        <w:tc>
          <w:tcPr>
            <w:tcW w:type="dxa" w:w="4536"/>
            <w:vAlign w:val="top"/>
            <w:shd w:fill="F7F9FB"/>
            <w:tcBorders>
              <w:top w:val="single" w:sz="3" w:color="AAB4BF"/>
              <w:left w:val="single" w:sz="3" w:color="AAB4BF"/>
              <w:bottom w:val="single" w:sz="3" w:color="AAB4BF"/>
              <w:right w:val="single" w:sz="3" w:color="AAB4BF"/>
            </w:tcBorders>
          </w:tcPr>
          <w:p>
            <w:pPr>
              <w:keepNext w:val="0"/>
              <w:spacing w:before="0" w:after="0" w:line="245" w:lineRule="auto"/>
            </w:pPr>
            <w:r>
              <w:rPr>
                <w:rFonts w:ascii="Liberation Sans" w:hAnsi="Liberation Sans"/>
                <w:color w:val="1F2937"/>
                <w:sz w:val="14"/>
              </w:rPr>
              <w:t>Power down, inspect 2-pin header/shunt and continuity from J7 pin 2 to the jumper.</w:t>
            </w:r>
          </w:p>
        </w:tc>
      </w:tr>
      <w:tr>
        <w:tc>
          <w:tcPr>
            <w:tcW w:type="dxa" w:w="2232"/>
            <w:vAlign w:val="top"/>
            <w:tcBorders>
              <w:top w:val="single" w:sz="3" w:color="AAB4BF"/>
              <w:left w:val="single" w:sz="3" w:color="AAB4BF"/>
              <w:bottom w:val="single" w:sz="3" w:color="AAB4BF"/>
              <w:right w:val="single" w:sz="3" w:color="AAB4BF"/>
            </w:tcBorders>
          </w:tcPr>
          <w:p>
            <w:pPr>
              <w:keepNext w:val="0"/>
              <w:spacing w:before="0" w:after="0" w:line="245" w:lineRule="auto"/>
            </w:pPr>
            <w:r>
              <w:rPr>
                <w:rFonts w:ascii="Liberation Sans" w:hAnsi="Liberation Sans"/>
                <w:color w:val="1F2937"/>
                <w:sz w:val="14"/>
              </w:rPr>
              <w:t>Only one channel is dead</w:t>
            </w:r>
          </w:p>
        </w:tc>
        <w:tc>
          <w:tcPr>
            <w:tcW w:type="dxa" w:w="3456"/>
            <w:vAlign w:val="top"/>
            <w:tcBorders>
              <w:top w:val="single" w:sz="3" w:color="AAB4BF"/>
              <w:left w:val="single" w:sz="3" w:color="AAB4BF"/>
              <w:bottom w:val="single" w:sz="3" w:color="AAB4BF"/>
              <w:right w:val="single" w:sz="3" w:color="AAB4BF"/>
            </w:tcBorders>
          </w:tcPr>
          <w:p>
            <w:pPr>
              <w:keepNext w:val="0"/>
              <w:spacing w:before="0" w:after="0" w:line="245" w:lineRule="auto"/>
            </w:pPr>
            <w:r>
              <w:rPr>
                <w:rFonts w:ascii="Liberation Sans" w:hAnsi="Liberation Sans"/>
                <w:color w:val="1F2937"/>
                <w:sz w:val="14"/>
              </w:rPr>
              <w:t>Broken cable, bad microphone, cold solder joint or incorrect DAT route.</w:t>
            </w:r>
          </w:p>
        </w:tc>
        <w:tc>
          <w:tcPr>
            <w:tcW w:type="dxa" w:w="4536"/>
            <w:vAlign w:val="top"/>
            <w:tcBorders>
              <w:top w:val="single" w:sz="3" w:color="AAB4BF"/>
              <w:left w:val="single" w:sz="3" w:color="AAB4BF"/>
              <w:bottom w:val="single" w:sz="3" w:color="AAB4BF"/>
              <w:right w:val="single" w:sz="3" w:color="AAB4BF"/>
            </w:tcBorders>
          </w:tcPr>
          <w:p>
            <w:pPr>
              <w:keepNext w:val="0"/>
              <w:spacing w:before="0" w:after="0" w:line="245" w:lineRule="auto"/>
            </w:pPr>
            <w:r>
              <w:rPr>
                <w:rFonts w:ascii="Liberation Sans" w:hAnsi="Liberation Sans"/>
                <w:color w:val="1F2937"/>
                <w:sz w:val="14"/>
              </w:rPr>
              <w:t>Swap in a spare microphone/cable, then continuity-test that DAT line end to end.</w:t>
            </w:r>
          </w:p>
        </w:tc>
      </w:tr>
      <w:tr>
        <w:tc>
          <w:tcPr>
            <w:tcW w:type="dxa" w:w="2232"/>
            <w:vAlign w:val="top"/>
            <w:shd w:fill="F7F9FB"/>
            <w:tcBorders>
              <w:top w:val="single" w:sz="3" w:color="AAB4BF"/>
              <w:left w:val="single" w:sz="3" w:color="AAB4BF"/>
              <w:bottom w:val="single" w:sz="3" w:color="AAB4BF"/>
              <w:right w:val="single" w:sz="3" w:color="AAB4BF"/>
            </w:tcBorders>
          </w:tcPr>
          <w:p>
            <w:pPr>
              <w:keepNext w:val="0"/>
              <w:spacing w:before="0" w:after="0" w:line="245" w:lineRule="auto"/>
            </w:pPr>
            <w:r>
              <w:rPr>
                <w:rFonts w:ascii="Liberation Sans" w:hAnsi="Liberation Sans"/>
                <w:color w:val="1F2937"/>
                <w:sz w:val="14"/>
              </w:rPr>
              <w:t>Two channels contain the same signal</w:t>
            </w:r>
          </w:p>
        </w:tc>
        <w:tc>
          <w:tcPr>
            <w:tcW w:type="dxa" w:w="3456"/>
            <w:vAlign w:val="top"/>
            <w:shd w:fill="F7F9FB"/>
            <w:tcBorders>
              <w:top w:val="single" w:sz="3" w:color="AAB4BF"/>
              <w:left w:val="single" w:sz="3" w:color="AAB4BF"/>
              <w:bottom w:val="single" w:sz="3" w:color="AAB4BF"/>
              <w:right w:val="single" w:sz="3" w:color="AAB4BF"/>
            </w:tcBorders>
          </w:tcPr>
          <w:p>
            <w:pPr>
              <w:keepNext w:val="0"/>
              <w:spacing w:before="0" w:after="0" w:line="245" w:lineRule="auto"/>
            </w:pPr>
            <w:r>
              <w:rPr>
                <w:rFonts w:ascii="Liberation Sans" w:hAnsi="Liberation Sans"/>
                <w:color w:val="1F2937"/>
                <w:sz w:val="14"/>
              </w:rPr>
              <w:t>DAT lines are shorted or both microphone connectors were wired to one J7 input.</w:t>
            </w:r>
          </w:p>
        </w:tc>
        <w:tc>
          <w:tcPr>
            <w:tcW w:type="dxa" w:w="4536"/>
            <w:vAlign w:val="top"/>
            <w:shd w:fill="F7F9FB"/>
            <w:tcBorders>
              <w:top w:val="single" w:sz="3" w:color="AAB4BF"/>
              <w:left w:val="single" w:sz="3" w:color="AAB4BF"/>
              <w:bottom w:val="single" w:sz="3" w:color="AAB4BF"/>
              <w:right w:val="single" w:sz="3" w:color="AAB4BF"/>
            </w:tcBorders>
          </w:tcPr>
          <w:p>
            <w:pPr>
              <w:keepNext w:val="0"/>
              <w:spacing w:before="0" w:after="0" w:line="245" w:lineRule="auto"/>
            </w:pPr>
            <w:r>
              <w:rPr>
                <w:rFonts w:ascii="Liberation Sans" w:hAnsi="Liberation Sans"/>
                <w:color w:val="1F2937"/>
                <w:sz w:val="14"/>
              </w:rPr>
              <w:t>Remove power and isolate every DAT route.</w:t>
            </w:r>
          </w:p>
        </w:tc>
      </w:tr>
      <w:tr>
        <w:tc>
          <w:tcPr>
            <w:tcW w:type="dxa" w:w="2232"/>
            <w:vAlign w:val="top"/>
            <w:tcBorders>
              <w:top w:val="single" w:sz="3" w:color="AAB4BF"/>
              <w:left w:val="single" w:sz="3" w:color="AAB4BF"/>
              <w:bottom w:val="single" w:sz="3" w:color="AAB4BF"/>
              <w:right w:val="single" w:sz="3" w:color="AAB4BF"/>
            </w:tcBorders>
          </w:tcPr>
          <w:p>
            <w:pPr>
              <w:keepNext w:val="0"/>
              <w:spacing w:before="0" w:after="0" w:line="245" w:lineRule="auto"/>
            </w:pPr>
            <w:r>
              <w:rPr>
                <w:rFonts w:ascii="Liberation Sans" w:hAnsi="Liberation Sans"/>
                <w:color w:val="1F2937"/>
                <w:sz w:val="14"/>
              </w:rPr>
              <w:t>Periodic tones, instability or dropouts</w:t>
            </w:r>
          </w:p>
        </w:tc>
        <w:tc>
          <w:tcPr>
            <w:tcW w:type="dxa" w:w="3456"/>
            <w:vAlign w:val="top"/>
            <w:tcBorders>
              <w:top w:val="single" w:sz="3" w:color="AAB4BF"/>
              <w:left w:val="single" w:sz="3" w:color="AAB4BF"/>
              <w:bottom w:val="single" w:sz="3" w:color="AAB4BF"/>
              <w:right w:val="single" w:sz="3" w:color="AAB4BF"/>
            </w:tcBorders>
          </w:tcPr>
          <w:p>
            <w:pPr>
              <w:keepNext w:val="0"/>
              <w:spacing w:before="0" w:after="0" w:line="245" w:lineRule="auto"/>
            </w:pPr>
            <w:r>
              <w:rPr>
                <w:rFonts w:ascii="Liberation Sans" w:hAnsi="Liberation Sans"/>
                <w:color w:val="1F2937"/>
                <w:sz w:val="14"/>
              </w:rPr>
              <w:t>Clock/data signal integrity, long loose wires, poor ground return or incompatible SEL state.</w:t>
            </w:r>
          </w:p>
        </w:tc>
        <w:tc>
          <w:tcPr>
            <w:tcW w:type="dxa" w:w="4536"/>
            <w:vAlign w:val="top"/>
            <w:tcBorders>
              <w:top w:val="single" w:sz="3" w:color="AAB4BF"/>
              <w:left w:val="single" w:sz="3" w:color="AAB4BF"/>
              <w:bottom w:val="single" w:sz="3" w:color="AAB4BF"/>
              <w:right w:val="single" w:sz="3" w:color="AAB4BF"/>
            </w:tcBorders>
          </w:tcPr>
          <w:p>
            <w:pPr>
              <w:keepNext w:val="0"/>
              <w:spacing w:before="0" w:after="0" w:line="245" w:lineRule="auto"/>
            </w:pPr>
            <w:r>
              <w:rPr>
                <w:rFonts w:ascii="Liberation Sans" w:hAnsi="Liberation Sans"/>
                <w:color w:val="1F2937"/>
                <w:sz w:val="14"/>
              </w:rPr>
              <w:t>Shorten wiring, improve ground proximity, inspect solder, verify clock and keep all SEL jumpers consistent.</w:t>
            </w:r>
          </w:p>
        </w:tc>
      </w:tr>
      <w:tr>
        <w:tc>
          <w:tcPr>
            <w:tcW w:type="dxa" w:w="2232"/>
            <w:vAlign w:val="top"/>
            <w:shd w:fill="F7F9FB"/>
            <w:tcBorders>
              <w:top w:val="single" w:sz="3" w:color="AAB4BF"/>
              <w:left w:val="single" w:sz="3" w:color="AAB4BF"/>
              <w:bottom w:val="single" w:sz="3" w:color="AAB4BF"/>
              <w:right w:val="single" w:sz="3" w:color="AAB4BF"/>
            </w:tcBorders>
          </w:tcPr>
          <w:p>
            <w:pPr>
              <w:keepNext w:val="0"/>
              <w:spacing w:before="0" w:after="0" w:line="245" w:lineRule="auto"/>
            </w:pPr>
            <w:r>
              <w:rPr>
                <w:rFonts w:ascii="Liberation Sans" w:hAnsi="Liberation Sans"/>
                <w:color w:val="1F2937"/>
                <w:sz w:val="14"/>
              </w:rPr>
              <w:t>Raw channels are clean but DoA is wrong</w:t>
            </w:r>
          </w:p>
        </w:tc>
        <w:tc>
          <w:tcPr>
            <w:tcW w:type="dxa" w:w="3456"/>
            <w:vAlign w:val="top"/>
            <w:shd w:fill="F7F9FB"/>
            <w:tcBorders>
              <w:top w:val="single" w:sz="3" w:color="AAB4BF"/>
              <w:left w:val="single" w:sz="3" w:color="AAB4BF"/>
              <w:bottom w:val="single" w:sz="3" w:color="AAB4BF"/>
              <w:right w:val="single" w:sz="3" w:color="AAB4BF"/>
            </w:tcBorders>
          </w:tcPr>
          <w:p>
            <w:pPr>
              <w:keepNext w:val="0"/>
              <w:spacing w:before="0" w:after="0" w:line="245" w:lineRule="auto"/>
            </w:pPr>
            <w:r>
              <w:rPr>
                <w:rFonts w:ascii="Liberation Sans" w:hAnsi="Liberation Sans"/>
                <w:color w:val="1F2937"/>
                <w:sz w:val="14"/>
              </w:rPr>
              <w:t>Incorrect geometry, logical channel order or physical array orientation.</w:t>
            </w:r>
          </w:p>
        </w:tc>
        <w:tc>
          <w:tcPr>
            <w:tcW w:type="dxa" w:w="4536"/>
            <w:vAlign w:val="top"/>
            <w:shd w:fill="F7F9FB"/>
            <w:tcBorders>
              <w:top w:val="single" w:sz="3" w:color="AAB4BF"/>
              <w:left w:val="single" w:sz="3" w:color="AAB4BF"/>
              <w:bottom w:val="single" w:sz="3" w:color="AAB4BF"/>
              <w:right w:val="single" w:sz="3" w:color="AAB4BF"/>
            </w:tcBorders>
          </w:tcPr>
          <w:p>
            <w:pPr>
              <w:keepNext w:val="0"/>
              <w:spacing w:before="0" w:after="0" w:line="245" w:lineRule="auto"/>
            </w:pPr>
            <w:r>
              <w:rPr>
                <w:rFonts w:ascii="Liberation Sans" w:hAnsi="Liberation Sans"/>
                <w:color w:val="1F2937"/>
                <w:sz w:val="14"/>
              </w:rPr>
              <w:t>Compare measured MIC0-MIC3 coordinates against AEC_MIC_ARRAY_GEO and the test coordinate system.</w:t>
            </w:r>
          </w:p>
        </w:tc>
      </w:tr>
      <w:tr>
        <w:tc>
          <w:tcPr>
            <w:tcW w:type="dxa" w:w="2232"/>
            <w:vAlign w:val="top"/>
            <w:tcBorders>
              <w:top w:val="single" w:sz="3" w:color="AAB4BF"/>
              <w:left w:val="single" w:sz="3" w:color="AAB4BF"/>
              <w:bottom w:val="single" w:sz="3" w:color="AAB4BF"/>
              <w:right w:val="single" w:sz="3" w:color="AAB4BF"/>
            </w:tcBorders>
          </w:tcPr>
          <w:p>
            <w:pPr>
              <w:keepNext w:val="0"/>
              <w:spacing w:before="0" w:after="0" w:line="245" w:lineRule="auto"/>
            </w:pPr>
            <w:r>
              <w:rPr>
                <w:rFonts w:ascii="Liberation Sans" w:hAnsi="Liberation Sans"/>
                <w:color w:val="1F2937"/>
                <w:sz w:val="14"/>
              </w:rPr>
              <w:t>Beamforming is poor despite correct DoA</w:t>
            </w:r>
          </w:p>
        </w:tc>
        <w:tc>
          <w:tcPr>
            <w:tcW w:type="dxa" w:w="3456"/>
            <w:vAlign w:val="top"/>
            <w:tcBorders>
              <w:top w:val="single" w:sz="3" w:color="AAB4BF"/>
              <w:left w:val="single" w:sz="3" w:color="AAB4BF"/>
              <w:bottom w:val="single" w:sz="3" w:color="AAB4BF"/>
              <w:right w:val="single" w:sz="3" w:color="AAB4BF"/>
            </w:tcBorders>
          </w:tcPr>
          <w:p>
            <w:pPr>
              <w:keepNext w:val="0"/>
              <w:spacing w:before="0" w:after="0" w:line="245" w:lineRule="auto"/>
            </w:pPr>
            <w:r>
              <w:rPr>
                <w:rFonts w:ascii="Liberation Sans" w:hAnsi="Liberation Sans"/>
                <w:color w:val="1F2937"/>
                <w:sz w:val="14"/>
              </w:rPr>
              <w:t>Spacing mismatch, microphone sensitivity mismatch, obstructed port or unequal acoustic channels.</w:t>
            </w:r>
          </w:p>
        </w:tc>
        <w:tc>
          <w:tcPr>
            <w:tcW w:type="dxa" w:w="4536"/>
            <w:vAlign w:val="top"/>
            <w:tcBorders>
              <w:top w:val="single" w:sz="3" w:color="AAB4BF"/>
              <w:left w:val="single" w:sz="3" w:color="AAB4BF"/>
              <w:bottom w:val="single" w:sz="3" w:color="AAB4BF"/>
              <w:right w:val="single" w:sz="3" w:color="AAB4BF"/>
            </w:tcBorders>
          </w:tcPr>
          <w:p>
            <w:pPr>
              <w:keepNext w:val="0"/>
              <w:spacing w:before="0" w:after="0" w:line="245" w:lineRule="auto"/>
            </w:pPr>
            <w:r>
              <w:rPr>
                <w:rFonts w:ascii="Liberation Sans" w:hAnsi="Liberation Sans"/>
                <w:color w:val="1F2937"/>
                <w:sz w:val="14"/>
              </w:rPr>
              <w:t>Check physical dimensions, replace outlier microphones, compare raw levels and standardize mounting.</w:t>
            </w:r>
          </w:p>
        </w:tc>
      </w:tr>
      <w:tr>
        <w:tc>
          <w:tcPr>
            <w:tcW w:type="dxa" w:w="2232"/>
            <w:vAlign w:val="top"/>
            <w:shd w:fill="F7F9FB"/>
            <w:tcBorders>
              <w:top w:val="single" w:sz="3" w:color="AAB4BF"/>
              <w:left w:val="single" w:sz="3" w:color="AAB4BF"/>
              <w:bottom w:val="single" w:sz="3" w:color="AAB4BF"/>
              <w:right w:val="single" w:sz="3" w:color="AAB4BF"/>
            </w:tcBorders>
          </w:tcPr>
          <w:p>
            <w:pPr>
              <w:keepNext w:val="0"/>
              <w:spacing w:before="0" w:after="0" w:line="245" w:lineRule="auto"/>
            </w:pPr>
            <w:r>
              <w:rPr>
                <w:rFonts w:ascii="Liberation Sans" w:hAnsi="Liberation Sans"/>
                <w:color w:val="1F2937"/>
                <w:sz w:val="14"/>
              </w:rPr>
              <w:t>USB device is visible but no recorded audio</w:t>
            </w:r>
          </w:p>
        </w:tc>
        <w:tc>
          <w:tcPr>
            <w:tcW w:type="dxa" w:w="3456"/>
            <w:vAlign w:val="top"/>
            <w:shd w:fill="F7F9FB"/>
            <w:tcBorders>
              <w:top w:val="single" w:sz="3" w:color="AAB4BF"/>
              <w:left w:val="single" w:sz="3" w:color="AAB4BF"/>
              <w:bottom w:val="single" w:sz="3" w:color="AAB4BF"/>
              <w:right w:val="single" w:sz="3" w:color="AAB4BF"/>
            </w:tcBorders>
          </w:tcPr>
          <w:p>
            <w:pPr>
              <w:keepNext w:val="0"/>
              <w:spacing w:before="0" w:after="0" w:line="245" w:lineRule="auto"/>
            </w:pPr>
            <w:r>
              <w:rPr>
                <w:rFonts w:ascii="Liberation Sans" w:hAnsi="Liberation Sans"/>
                <w:color w:val="1F2937"/>
                <w:sz w:val="14"/>
              </w:rPr>
              <w:t>Wrong sample rate, stale Windows USB driver, stalled firmware or incorrect output routing.</w:t>
            </w:r>
          </w:p>
        </w:tc>
        <w:tc>
          <w:tcPr>
            <w:tcW w:type="dxa" w:w="4536"/>
            <w:vAlign w:val="top"/>
            <w:shd w:fill="F7F9FB"/>
            <w:tcBorders>
              <w:top w:val="single" w:sz="3" w:color="AAB4BF"/>
              <w:left w:val="single" w:sz="3" w:color="AAB4BF"/>
              <w:bottom w:val="single" w:sz="3" w:color="AAB4BF"/>
              <w:right w:val="single" w:sz="3" w:color="AAB4BF"/>
            </w:tcBorders>
          </w:tcPr>
          <w:p>
            <w:pPr>
              <w:keepNext w:val="0"/>
              <w:spacing w:before="0" w:after="0" w:line="245" w:lineRule="auto"/>
            </w:pPr>
            <w:r>
              <w:rPr>
                <w:rFonts w:ascii="Liberation Sans" w:hAnsi="Liberation Sans"/>
                <w:color w:val="1F2937"/>
                <w:sz w:val="14"/>
              </w:rPr>
              <w:t>Match 16/48 kHz firmware rate, restore mux, power-cycle; follow the User Guide driver cleanup procedure if needed.</w:t>
            </w:r>
          </w:p>
        </w:tc>
      </w:tr>
      <w:tr>
        <w:tc>
          <w:tcPr>
            <w:tcW w:type="dxa" w:w="2232"/>
            <w:vAlign w:val="top"/>
            <w:tcBorders>
              <w:top w:val="single" w:sz="3" w:color="AAB4BF"/>
              <w:left w:val="single" w:sz="3" w:color="AAB4BF"/>
              <w:bottom w:val="single" w:sz="3" w:color="AAB4BF"/>
              <w:right w:val="single" w:sz="3" w:color="AAB4BF"/>
            </w:tcBorders>
          </w:tcPr>
          <w:p>
            <w:pPr>
              <w:keepNext w:val="0"/>
              <w:spacing w:before="0" w:after="0" w:line="245" w:lineRule="auto"/>
            </w:pPr>
            <w:r>
              <w:rPr>
                <w:rFonts w:ascii="Liberation Sans" w:hAnsi="Liberation Sans"/>
                <w:color w:val="1F2937"/>
                <w:sz w:val="14"/>
              </w:rPr>
              <w:t>Processing stops after long use</w:t>
            </w:r>
          </w:p>
        </w:tc>
        <w:tc>
          <w:tcPr>
            <w:tcW w:type="dxa" w:w="3456"/>
            <w:vAlign w:val="top"/>
            <w:tcBorders>
              <w:top w:val="single" w:sz="3" w:color="AAB4BF"/>
              <w:left w:val="single" w:sz="3" w:color="AAB4BF"/>
              <w:bottom w:val="single" w:sz="3" w:color="AAB4BF"/>
              <w:right w:val="single" w:sz="3" w:color="AAB4BF"/>
            </w:tcBorders>
          </w:tcPr>
          <w:p>
            <w:pPr>
              <w:keepNext w:val="0"/>
              <w:spacing w:before="0" w:after="0" w:line="245" w:lineRule="auto"/>
            </w:pPr>
            <w:r>
              <w:rPr>
                <w:rFonts w:ascii="Liberation Sans" w:hAnsi="Liberation Sans"/>
                <w:color w:val="1F2937"/>
                <w:sz w:val="14"/>
              </w:rPr>
              <w:t>SQ66 evaluation time limit reached.</w:t>
            </w:r>
          </w:p>
        </w:tc>
        <w:tc>
          <w:tcPr>
            <w:tcW w:type="dxa" w:w="4536"/>
            <w:vAlign w:val="top"/>
            <w:tcBorders>
              <w:top w:val="single" w:sz="3" w:color="AAB4BF"/>
              <w:left w:val="single" w:sz="3" w:color="AAB4BF"/>
              <w:bottom w:val="single" w:sz="3" w:color="AAB4BF"/>
              <w:right w:val="single" w:sz="3" w:color="AAB4BF"/>
            </w:tcBorders>
          </w:tcPr>
          <w:p>
            <w:pPr>
              <w:keepNext w:val="0"/>
              <w:spacing w:before="0" w:after="0" w:line="245" w:lineRule="auto"/>
            </w:pPr>
            <w:r>
              <w:rPr>
                <w:rFonts w:ascii="Liberation Sans" w:hAnsi="Liberation Sans"/>
                <w:color w:val="1F2937"/>
                <w:sz w:val="14"/>
              </w:rPr>
              <w:t>Power-cycle or reset the board. Evaluation firmware stops audio processing after eight continuous hours.</w:t>
            </w:r>
          </w:p>
        </w:tc>
      </w:tr>
      <w:tr>
        <w:tc>
          <w:tcPr>
            <w:tcW w:type="dxa" w:w="2232"/>
            <w:vAlign w:val="top"/>
            <w:shd w:fill="F7F9FB"/>
            <w:tcBorders>
              <w:top w:val="single" w:sz="3" w:color="AAB4BF"/>
              <w:left w:val="single" w:sz="3" w:color="AAB4BF"/>
              <w:bottom w:val="single" w:sz="3" w:color="AAB4BF"/>
              <w:right w:val="single" w:sz="3" w:color="AAB4BF"/>
            </w:tcBorders>
          </w:tcPr>
          <w:p>
            <w:pPr>
              <w:keepNext w:val="0"/>
              <w:spacing w:before="0" w:after="0" w:line="245" w:lineRule="auto"/>
            </w:pPr>
            <w:r>
              <w:rPr>
                <w:rFonts w:ascii="Liberation Sans" w:hAnsi="Liberation Sans"/>
                <w:color w:val="1F2937"/>
                <w:sz w:val="14"/>
              </w:rPr>
              <w:t>AEC suppresses near-end speech after setup change</w:t>
            </w:r>
          </w:p>
        </w:tc>
        <w:tc>
          <w:tcPr>
            <w:tcW w:type="dxa" w:w="3456"/>
            <w:vAlign w:val="top"/>
            <w:shd w:fill="F7F9FB"/>
            <w:tcBorders>
              <w:top w:val="single" w:sz="3" w:color="AAB4BF"/>
              <w:left w:val="single" w:sz="3" w:color="AAB4BF"/>
              <w:bottom w:val="single" w:sz="3" w:color="AAB4BF"/>
              <w:right w:val="single" w:sz="3" w:color="AAB4BF"/>
            </w:tcBorders>
          </w:tcPr>
          <w:p>
            <w:pPr>
              <w:keepNext w:val="0"/>
              <w:spacing w:before="0" w:after="0" w:line="245" w:lineRule="auto"/>
            </w:pPr>
            <w:r>
              <w:rPr>
                <w:rFonts w:ascii="Liberation Sans" w:hAnsi="Liberation Sans"/>
                <w:color w:val="1F2937"/>
                <w:sz w:val="14"/>
              </w:rPr>
              <w:t>AEC has not converged to the new acoustic path.</w:t>
            </w:r>
          </w:p>
        </w:tc>
        <w:tc>
          <w:tcPr>
            <w:tcW w:type="dxa" w:w="4536"/>
            <w:vAlign w:val="top"/>
            <w:shd w:fill="F7F9FB"/>
            <w:tcBorders>
              <w:top w:val="single" w:sz="3" w:color="AAB4BF"/>
              <w:left w:val="single" w:sz="3" w:color="AAB4BF"/>
              <w:bottom w:val="single" w:sz="3" w:color="AAB4BF"/>
              <w:right w:val="single" w:sz="3" w:color="AAB4BF"/>
            </w:tcBorders>
          </w:tcPr>
          <w:p>
            <w:pPr>
              <w:keepNext w:val="0"/>
              <w:spacing w:before="0" w:after="0" w:line="245" w:lineRule="auto"/>
            </w:pPr>
            <w:r>
              <w:rPr>
                <w:rFonts w:ascii="Liberation Sans" w:hAnsi="Liberation Sans"/>
                <w:color w:val="1F2937"/>
                <w:sz w:val="14"/>
              </w:rPr>
              <w:t>Restart and play several seconds of far-end reference audio before evaluation.</w:t>
            </w:r>
          </w:p>
        </w:tc>
      </w:tr>
    </w:tbl>
    <w:p>
      <w:pPr>
        <w:spacing w:after="0"/>
      </w:pPr>
    </w:p>
    <w:p>
      <w:pPr>
        <w:pStyle w:val="Heading1"/>
      </w:pPr>
      <w:r>
        <w:t>12. Acceptance Test Checklist</w:t>
      </w:r>
    </w:p>
    <w:p>
      <w:pPr>
        <w:keepNext w:val="0"/>
        <w:spacing w:before="0" w:after="40" w:line="250" w:lineRule="auto"/>
      </w:pPr>
      <w:r>
        <w:rPr>
          <w:rFonts w:ascii="DejaVu Sans" w:hAnsi="DejaVu Sans"/>
          <w:sz w:val="20"/>
        </w:rPr>
        <w:t xml:space="preserve">☐ </w:t>
      </w:r>
      <w:r>
        <w:rPr>
          <w:rFonts w:ascii="Liberation Sans" w:hAnsi="Liberation Sans"/>
        </w:rPr>
        <w:t>J7 header is straight, fully seated and free of solder bridges.</w:t>
      </w:r>
    </w:p>
    <w:p>
      <w:pPr>
        <w:keepNext w:val="0"/>
        <w:spacing w:before="0" w:after="40" w:line="250" w:lineRule="auto"/>
      </w:pPr>
      <w:r>
        <w:rPr>
          <w:rFonts w:ascii="DejaVu Sans" w:hAnsi="DejaVu Sans"/>
          <w:sz w:val="20"/>
        </w:rPr>
        <w:t xml:space="preserve">☐ </w:t>
      </w:r>
      <w:r>
        <w:rPr>
          <w:rFonts w:ascii="Liberation Sans" w:hAnsi="Liberation Sans"/>
        </w:rPr>
        <w:t>VDDIO-to-GND resistance check shows no short.</w:t>
      </w:r>
    </w:p>
    <w:p>
      <w:pPr>
        <w:keepNext w:val="0"/>
        <w:spacing w:before="0" w:after="40" w:line="250" w:lineRule="auto"/>
      </w:pPr>
      <w:r>
        <w:rPr>
          <w:rFonts w:ascii="DejaVu Sans" w:hAnsi="DejaVu Sans"/>
          <w:sz w:val="20"/>
        </w:rPr>
        <w:t xml:space="preserve">☐ </w:t>
      </w:r>
      <w:r>
        <w:rPr>
          <w:rFonts w:ascii="Liberation Sans" w:hAnsi="Liberation Sans"/>
        </w:rPr>
        <w:t>MIC_OEN shunt operation is verified with continuity mode.</w:t>
      </w:r>
    </w:p>
    <w:p>
      <w:pPr>
        <w:keepNext w:val="0"/>
        <w:spacing w:before="0" w:after="40" w:line="250" w:lineRule="auto"/>
      </w:pPr>
      <w:r>
        <w:rPr>
          <w:rFonts w:ascii="DejaVu Sans" w:hAnsi="DejaVu Sans"/>
          <w:sz w:val="20"/>
        </w:rPr>
        <w:t xml:space="preserve">☐ </w:t>
      </w:r>
      <w:r>
        <w:rPr>
          <w:rFonts w:ascii="Liberation Sans" w:hAnsi="Liberation Sans"/>
        </w:rPr>
        <w:t>All four microphones receive 3.3 V, ground and MIC_CLK.</w:t>
      </w:r>
    </w:p>
    <w:p>
      <w:pPr>
        <w:keepNext w:val="0"/>
        <w:spacing w:before="0" w:after="40" w:line="250" w:lineRule="auto"/>
      </w:pPr>
      <w:r>
        <w:rPr>
          <w:rFonts w:ascii="DejaVu Sans" w:hAnsi="DejaVu Sans"/>
          <w:sz w:val="20"/>
        </w:rPr>
        <w:t xml:space="preserve">☐ </w:t>
      </w:r>
      <w:r>
        <w:rPr>
          <w:rFonts w:ascii="Liberation Sans" w:hAnsi="Liberation Sans"/>
        </w:rPr>
        <w:t>MIC0, MIC1, MIC2 and MIC3 each produce independent, clean raw audio.</w:t>
      </w:r>
    </w:p>
    <w:p>
      <w:pPr>
        <w:keepNext w:val="0"/>
        <w:spacing w:before="0" w:after="40" w:line="250" w:lineRule="auto"/>
      </w:pPr>
      <w:r>
        <w:rPr>
          <w:rFonts w:ascii="DejaVu Sans" w:hAnsi="DejaVu Sans"/>
          <w:sz w:val="20"/>
        </w:rPr>
        <w:t xml:space="preserve">☐ </w:t>
      </w:r>
      <w:r>
        <w:rPr>
          <w:rFonts w:ascii="Liberation Sans" w:hAnsi="Liberation Sans"/>
        </w:rPr>
        <w:t>The physical position of each logical microphone is documented.</w:t>
      </w:r>
    </w:p>
    <w:p>
      <w:pPr>
        <w:keepNext w:val="0"/>
        <w:spacing w:before="0" w:after="40" w:line="250" w:lineRule="auto"/>
      </w:pPr>
      <w:r>
        <w:rPr>
          <w:rFonts w:ascii="DejaVu Sans" w:hAnsi="DejaVu Sans"/>
          <w:sz w:val="20"/>
        </w:rPr>
        <w:t xml:space="preserve">☐ </w:t>
      </w:r>
      <w:r>
        <w:rPr>
          <w:rFonts w:ascii="Liberation Sans" w:hAnsi="Liberation Sans"/>
        </w:rPr>
        <w:t>AEC_MIC_ARRAY_TYPE matches the intended linear or square build.</w:t>
      </w:r>
    </w:p>
    <w:p>
      <w:pPr>
        <w:keepNext w:val="0"/>
        <w:spacing w:before="0" w:after="40" w:line="250" w:lineRule="auto"/>
      </w:pPr>
      <w:r>
        <w:rPr>
          <w:rFonts w:ascii="DejaVu Sans" w:hAnsi="DejaVu Sans"/>
          <w:sz w:val="20"/>
        </w:rPr>
        <w:t xml:space="preserve">☐ </w:t>
      </w:r>
      <w:r>
        <w:rPr>
          <w:rFonts w:ascii="Liberation Sans" w:hAnsi="Liberation Sans"/>
        </w:rPr>
        <w:t>AEC_MIC_ARRAY_GEO matches the measured coordinate plan.</w:t>
      </w:r>
    </w:p>
    <w:p>
      <w:pPr>
        <w:keepNext w:val="0"/>
        <w:spacing w:before="0" w:after="40" w:line="250" w:lineRule="auto"/>
      </w:pPr>
      <w:r>
        <w:rPr>
          <w:rFonts w:ascii="DejaVu Sans" w:hAnsi="DejaVu Sans"/>
          <w:sz w:val="20"/>
        </w:rPr>
        <w:t xml:space="preserve">☐ </w:t>
      </w:r>
      <w:r>
        <w:rPr>
          <w:rFonts w:ascii="Liberation Sans" w:hAnsi="Liberation Sans"/>
        </w:rPr>
        <w:t>DoA direction follows a talker around known test positions.</w:t>
      </w:r>
    </w:p>
    <w:p>
      <w:pPr>
        <w:keepNext w:val="0"/>
        <w:spacing w:before="0" w:after="40" w:line="250" w:lineRule="auto"/>
      </w:pPr>
      <w:r>
        <w:rPr>
          <w:rFonts w:ascii="DejaVu Sans" w:hAnsi="DejaVu Sans"/>
          <w:sz w:val="20"/>
        </w:rPr>
        <w:t xml:space="preserve">☐ </w:t>
      </w:r>
      <w:r>
        <w:rPr>
          <w:rFonts w:ascii="Liberation Sans" w:hAnsi="Liberation Sans"/>
        </w:rPr>
        <w:t>Processed and ASR-oriented outputs are recorded without clipping.</w:t>
      </w:r>
    </w:p>
    <w:p>
      <w:pPr>
        <w:keepNext w:val="0"/>
        <w:spacing w:before="0" w:after="40" w:line="250" w:lineRule="auto"/>
      </w:pPr>
      <w:r>
        <w:rPr>
          <w:rFonts w:ascii="DejaVu Sans" w:hAnsi="DejaVu Sans"/>
          <w:sz w:val="20"/>
        </w:rPr>
        <w:t xml:space="preserve">☐ </w:t>
      </w:r>
      <w:r>
        <w:rPr>
          <w:rFonts w:ascii="Liberation Sans" w:hAnsi="Liberation Sans"/>
        </w:rPr>
        <w:t>The external array is compared against the onboard SQ66 array under identical trials.</w:t>
      </w:r>
    </w:p>
    <w:p>
      <w:pPr>
        <w:keepNext w:val="0"/>
        <w:spacing w:before="0" w:after="40" w:line="250" w:lineRule="auto"/>
      </w:pPr>
      <w:r>
        <w:rPr>
          <w:rFonts w:ascii="DejaVu Sans" w:hAnsi="DejaVu Sans"/>
          <w:sz w:val="20"/>
        </w:rPr>
        <w:t xml:space="preserve">☐ </w:t>
      </w:r>
      <w:r>
        <w:rPr>
          <w:rFonts w:ascii="Liberation Sans" w:hAnsi="Liberation Sans"/>
        </w:rPr>
        <w:t>Firmware filename, parameter dump, microphone serial/label set and test conditions are archived.</w:t>
      </w:r>
    </w:p>
    <w:p>
      <w:pPr>
        <w:pStyle w:val="Heading1"/>
      </w:pPr>
      <w:r>
        <w:t>Appendix A. Quick Command Sheet</w:t>
      </w:r>
    </w:p>
    <w:tbl>
      <w:tblPr>
        <w:tblW w:type="auto" w:w="0"/>
        <w:jc w:val="center"/>
        <w:tblLayout w:type="fixed"/>
        <w:tblLook w:firstColumn="1" w:firstRow="1" w:lastColumn="0" w:lastRow="0" w:noHBand="0" w:noVBand="1" w:val="04A0"/>
      </w:tblPr>
      <w:tblGrid>
        <w:gridCol w:w="5112"/>
        <w:gridCol w:w="5112"/>
      </w:tblGrid>
      <w:tr>
        <w:trPr>
          <w:tblHeader w:val="true"/>
        </w:trPr>
        <w:tc>
          <w:tcPr>
            <w:tcW w:type="dxa" w:w="2880"/>
            <w:shd w:fill="17365D"/>
            <w:vAlign w:val="center"/>
            <w:tcBorders>
              <w:top w:val="single" w:sz="4" w:color="FFFFFF"/>
              <w:left w:val="single" w:sz="4" w:color="FFFFFF"/>
              <w:bottom w:val="single" w:sz="4" w:color="FFFFFF"/>
              <w:right w:val="single" w:sz="4" w:color="FFFFFF"/>
            </w:tcBorders>
          </w:tcPr>
          <w:p>
            <w:pPr>
              <w:keepNext w:val="0"/>
              <w:spacing w:before="0" w:after="0" w:line="240" w:lineRule="auto"/>
              <w:jc w:val="center"/>
            </w:pPr>
            <w:r>
              <w:rPr>
                <w:rFonts w:ascii="Liberation Sans" w:hAnsi="Liberation Sans"/>
                <w:b/>
                <w:color w:val="FFFFFF"/>
                <w:sz w:val="15"/>
              </w:rPr>
              <w:t>Purpose</w:t>
            </w:r>
          </w:p>
        </w:tc>
        <w:tc>
          <w:tcPr>
            <w:tcW w:type="dxa" w:w="6984"/>
            <w:shd w:fill="17365D"/>
            <w:vAlign w:val="center"/>
            <w:tcBorders>
              <w:top w:val="single" w:sz="4" w:color="FFFFFF"/>
              <w:left w:val="single" w:sz="4" w:color="FFFFFF"/>
              <w:bottom w:val="single" w:sz="4" w:color="FFFFFF"/>
              <w:right w:val="single" w:sz="4" w:color="FFFFFF"/>
            </w:tcBorders>
          </w:tcPr>
          <w:p>
            <w:pPr>
              <w:keepNext w:val="0"/>
              <w:spacing w:before="0" w:after="0" w:line="240" w:lineRule="auto"/>
              <w:jc w:val="center"/>
            </w:pPr>
            <w:r>
              <w:rPr>
                <w:rFonts w:ascii="Liberation Sans" w:hAnsi="Liberation Sans"/>
                <w:b/>
                <w:color w:val="FFFFFF"/>
                <w:sz w:val="15"/>
              </w:rPr>
              <w:t>Windows command</w:t>
            </w:r>
          </w:p>
        </w:tc>
      </w:tr>
      <w:tr>
        <w:tc>
          <w:tcPr>
            <w:tcW w:type="dxa" w:w="2880"/>
            <w:vAlign w:val="top"/>
            <w:tcBorders>
              <w:top w:val="single" w:sz="3" w:color="AAB4BF"/>
              <w:left w:val="single" w:sz="3" w:color="AAB4BF"/>
              <w:bottom w:val="single" w:sz="3" w:color="AAB4BF"/>
              <w:right w:val="single" w:sz="3" w:color="AAB4BF"/>
            </w:tcBorders>
          </w:tcPr>
          <w:p>
            <w:pPr>
              <w:keepNext w:val="0"/>
              <w:spacing w:before="0" w:after="0" w:line="245" w:lineRule="auto"/>
            </w:pPr>
            <w:r>
              <w:rPr>
                <w:rFonts w:ascii="Liberation Sans" w:hAnsi="Liberation Sans"/>
                <w:color w:val="1F2937"/>
                <w:sz w:val="15"/>
              </w:rPr>
              <w:t>List XTAG devices</w:t>
            </w:r>
          </w:p>
        </w:tc>
        <w:tc>
          <w:tcPr>
            <w:tcW w:type="dxa" w:w="6984"/>
            <w:vAlign w:val="top"/>
            <w:tcBorders>
              <w:top w:val="single" w:sz="3" w:color="AAB4BF"/>
              <w:left w:val="single" w:sz="3" w:color="AAB4BF"/>
              <w:bottom w:val="single" w:sz="3" w:color="AAB4BF"/>
              <w:right w:val="single" w:sz="3" w:color="AAB4BF"/>
            </w:tcBorders>
          </w:tcPr>
          <w:p>
            <w:pPr>
              <w:keepNext w:val="0"/>
              <w:spacing w:before="0" w:after="0" w:line="245" w:lineRule="auto"/>
            </w:pPr>
            <w:r>
              <w:rPr>
                <w:rFonts w:ascii="Liberation Sans" w:hAnsi="Liberation Sans"/>
                <w:color w:val="1F2937"/>
                <w:sz w:val="15"/>
              </w:rPr>
              <w:t>xflash -l</w:t>
            </w:r>
          </w:p>
        </w:tc>
      </w:tr>
      <w:tr>
        <w:tc>
          <w:tcPr>
            <w:tcW w:type="dxa" w:w="2880"/>
            <w:vAlign w:val="top"/>
            <w:shd w:fill="F7F9FB"/>
            <w:tcBorders>
              <w:top w:val="single" w:sz="3" w:color="AAB4BF"/>
              <w:left w:val="single" w:sz="3" w:color="AAB4BF"/>
              <w:bottom w:val="single" w:sz="3" w:color="AAB4BF"/>
              <w:right w:val="single" w:sz="3" w:color="AAB4BF"/>
            </w:tcBorders>
          </w:tcPr>
          <w:p>
            <w:pPr>
              <w:keepNext w:val="0"/>
              <w:spacing w:before="0" w:after="0" w:line="245" w:lineRule="auto"/>
            </w:pPr>
            <w:r>
              <w:rPr>
                <w:rFonts w:ascii="Liberation Sans" w:hAnsi="Liberation Sans"/>
                <w:color w:val="1F2937"/>
                <w:sz w:val="15"/>
              </w:rPr>
              <w:t>Verify firmware control</w:t>
            </w:r>
          </w:p>
        </w:tc>
        <w:tc>
          <w:tcPr>
            <w:tcW w:type="dxa" w:w="6984"/>
            <w:vAlign w:val="top"/>
            <w:shd w:fill="F7F9FB"/>
            <w:tcBorders>
              <w:top w:val="single" w:sz="3" w:color="AAB4BF"/>
              <w:left w:val="single" w:sz="3" w:color="AAB4BF"/>
              <w:bottom w:val="single" w:sz="3" w:color="AAB4BF"/>
              <w:right w:val="single" w:sz="3" w:color="AAB4BF"/>
            </w:tcBorders>
          </w:tcPr>
          <w:p>
            <w:pPr>
              <w:keepNext w:val="0"/>
              <w:spacing w:before="0" w:after="0" w:line="245" w:lineRule="auto"/>
            </w:pPr>
            <w:r>
              <w:rPr>
                <w:rFonts w:ascii="Liberation Sans" w:hAnsi="Liberation Sans"/>
                <w:color w:val="1F2937"/>
                <w:sz w:val="15"/>
              </w:rPr>
              <w:t>.\xvf_host.exe --use usb VERSION</w:t>
            </w:r>
          </w:p>
        </w:tc>
      </w:tr>
      <w:tr>
        <w:tc>
          <w:tcPr>
            <w:tcW w:type="dxa" w:w="2880"/>
            <w:vAlign w:val="top"/>
            <w:tcBorders>
              <w:top w:val="single" w:sz="3" w:color="AAB4BF"/>
              <w:left w:val="single" w:sz="3" w:color="AAB4BF"/>
              <w:bottom w:val="single" w:sz="3" w:color="AAB4BF"/>
              <w:right w:val="single" w:sz="3" w:color="AAB4BF"/>
            </w:tcBorders>
          </w:tcPr>
          <w:p>
            <w:pPr>
              <w:keepNext w:val="0"/>
              <w:spacing w:before="0" w:after="0" w:line="245" w:lineRule="auto"/>
            </w:pPr>
            <w:r>
              <w:rPr>
                <w:rFonts w:ascii="Liberation Sans" w:hAnsi="Liberation Sans"/>
                <w:color w:val="1F2937"/>
                <w:sz w:val="15"/>
              </w:rPr>
              <w:t>Read number of microphones</w:t>
            </w:r>
          </w:p>
        </w:tc>
        <w:tc>
          <w:tcPr>
            <w:tcW w:type="dxa" w:w="6984"/>
            <w:vAlign w:val="top"/>
            <w:tcBorders>
              <w:top w:val="single" w:sz="3" w:color="AAB4BF"/>
              <w:left w:val="single" w:sz="3" w:color="AAB4BF"/>
              <w:bottom w:val="single" w:sz="3" w:color="AAB4BF"/>
              <w:right w:val="single" w:sz="3" w:color="AAB4BF"/>
            </w:tcBorders>
          </w:tcPr>
          <w:p>
            <w:pPr>
              <w:keepNext w:val="0"/>
              <w:spacing w:before="0" w:after="0" w:line="245" w:lineRule="auto"/>
            </w:pPr>
            <w:r>
              <w:rPr>
                <w:rFonts w:ascii="Liberation Sans" w:hAnsi="Liberation Sans"/>
                <w:color w:val="1F2937"/>
                <w:sz w:val="15"/>
              </w:rPr>
              <w:t>.\xvf_host.exe --use usb AEC_NUM_MICS</w:t>
            </w:r>
          </w:p>
        </w:tc>
      </w:tr>
      <w:tr>
        <w:tc>
          <w:tcPr>
            <w:tcW w:type="dxa" w:w="2880"/>
            <w:vAlign w:val="top"/>
            <w:shd w:fill="F7F9FB"/>
            <w:tcBorders>
              <w:top w:val="single" w:sz="3" w:color="AAB4BF"/>
              <w:left w:val="single" w:sz="3" w:color="AAB4BF"/>
              <w:bottom w:val="single" w:sz="3" w:color="AAB4BF"/>
              <w:right w:val="single" w:sz="3" w:color="AAB4BF"/>
            </w:tcBorders>
          </w:tcPr>
          <w:p>
            <w:pPr>
              <w:keepNext w:val="0"/>
              <w:spacing w:before="0" w:after="0" w:line="245" w:lineRule="auto"/>
            </w:pPr>
            <w:r>
              <w:rPr>
                <w:rFonts w:ascii="Liberation Sans" w:hAnsi="Liberation Sans"/>
                <w:color w:val="1F2937"/>
                <w:sz w:val="15"/>
              </w:rPr>
              <w:t>Read geometry type</w:t>
            </w:r>
          </w:p>
        </w:tc>
        <w:tc>
          <w:tcPr>
            <w:tcW w:type="dxa" w:w="6984"/>
            <w:vAlign w:val="top"/>
            <w:shd w:fill="F7F9FB"/>
            <w:tcBorders>
              <w:top w:val="single" w:sz="3" w:color="AAB4BF"/>
              <w:left w:val="single" w:sz="3" w:color="AAB4BF"/>
              <w:bottom w:val="single" w:sz="3" w:color="AAB4BF"/>
              <w:right w:val="single" w:sz="3" w:color="AAB4BF"/>
            </w:tcBorders>
          </w:tcPr>
          <w:p>
            <w:pPr>
              <w:keepNext w:val="0"/>
              <w:spacing w:before="0" w:after="0" w:line="245" w:lineRule="auto"/>
            </w:pPr>
            <w:r>
              <w:rPr>
                <w:rFonts w:ascii="Liberation Sans" w:hAnsi="Liberation Sans"/>
                <w:color w:val="1F2937"/>
                <w:sz w:val="15"/>
              </w:rPr>
              <w:t>.\xvf_host.exe --use usb AEC_MIC_ARRAY_TYPE</w:t>
            </w:r>
          </w:p>
        </w:tc>
      </w:tr>
      <w:tr>
        <w:tc>
          <w:tcPr>
            <w:tcW w:type="dxa" w:w="2880"/>
            <w:vAlign w:val="top"/>
            <w:tcBorders>
              <w:top w:val="single" w:sz="3" w:color="AAB4BF"/>
              <w:left w:val="single" w:sz="3" w:color="AAB4BF"/>
              <w:bottom w:val="single" w:sz="3" w:color="AAB4BF"/>
              <w:right w:val="single" w:sz="3" w:color="AAB4BF"/>
            </w:tcBorders>
          </w:tcPr>
          <w:p>
            <w:pPr>
              <w:keepNext w:val="0"/>
              <w:spacing w:before="0" w:after="0" w:line="245" w:lineRule="auto"/>
            </w:pPr>
            <w:r>
              <w:rPr>
                <w:rFonts w:ascii="Liberation Sans" w:hAnsi="Liberation Sans"/>
                <w:color w:val="1F2937"/>
                <w:sz w:val="15"/>
              </w:rPr>
              <w:t>Read XYZ coordinates</w:t>
            </w:r>
          </w:p>
        </w:tc>
        <w:tc>
          <w:tcPr>
            <w:tcW w:type="dxa" w:w="6984"/>
            <w:vAlign w:val="top"/>
            <w:tcBorders>
              <w:top w:val="single" w:sz="3" w:color="AAB4BF"/>
              <w:left w:val="single" w:sz="3" w:color="AAB4BF"/>
              <w:bottom w:val="single" w:sz="3" w:color="AAB4BF"/>
              <w:right w:val="single" w:sz="3" w:color="AAB4BF"/>
            </w:tcBorders>
          </w:tcPr>
          <w:p>
            <w:pPr>
              <w:keepNext w:val="0"/>
              <w:spacing w:before="0" w:after="0" w:line="245" w:lineRule="auto"/>
            </w:pPr>
            <w:r>
              <w:rPr>
                <w:rFonts w:ascii="Liberation Sans" w:hAnsi="Liberation Sans"/>
                <w:color w:val="1F2937"/>
                <w:sz w:val="15"/>
              </w:rPr>
              <w:t>.\xvf_host.exe --use usb AEC_MIC_ARRAY_GEO</w:t>
            </w:r>
          </w:p>
        </w:tc>
      </w:tr>
      <w:tr>
        <w:tc>
          <w:tcPr>
            <w:tcW w:type="dxa" w:w="2880"/>
            <w:vAlign w:val="top"/>
            <w:shd w:fill="F7F9FB"/>
            <w:tcBorders>
              <w:top w:val="single" w:sz="3" w:color="AAB4BF"/>
              <w:left w:val="single" w:sz="3" w:color="AAB4BF"/>
              <w:bottom w:val="single" w:sz="3" w:color="AAB4BF"/>
              <w:right w:val="single" w:sz="3" w:color="AAB4BF"/>
            </w:tcBorders>
          </w:tcPr>
          <w:p>
            <w:pPr>
              <w:keepNext w:val="0"/>
              <w:spacing w:before="0" w:after="0" w:line="245" w:lineRule="auto"/>
            </w:pPr>
            <w:r>
              <w:rPr>
                <w:rFonts w:ascii="Liberation Sans" w:hAnsi="Liberation Sans"/>
                <w:color w:val="1F2937"/>
                <w:sz w:val="15"/>
              </w:rPr>
              <w:t>Raw MIC0/MIC1</w:t>
            </w:r>
          </w:p>
        </w:tc>
        <w:tc>
          <w:tcPr>
            <w:tcW w:type="dxa" w:w="6984"/>
            <w:vAlign w:val="top"/>
            <w:shd w:fill="F7F9FB"/>
            <w:tcBorders>
              <w:top w:val="single" w:sz="3" w:color="AAB4BF"/>
              <w:left w:val="single" w:sz="3" w:color="AAB4BF"/>
              <w:bottom w:val="single" w:sz="3" w:color="AAB4BF"/>
              <w:right w:val="single" w:sz="3" w:color="AAB4BF"/>
            </w:tcBorders>
          </w:tcPr>
          <w:p>
            <w:pPr>
              <w:keepNext w:val="0"/>
              <w:spacing w:before="0" w:after="0" w:line="245" w:lineRule="auto"/>
            </w:pPr>
            <w:r>
              <w:rPr>
                <w:rFonts w:ascii="Liberation Sans" w:hAnsi="Liberation Sans"/>
                <w:color w:val="1F2937"/>
                <w:sz w:val="15"/>
              </w:rPr>
              <w:t>.\xvf_host.exe --use usb AUDIO_MGR_OP_L 1 0  /  AUDIO_MGR_OP_R 1 1</w:t>
            </w:r>
          </w:p>
        </w:tc>
      </w:tr>
      <w:tr>
        <w:tc>
          <w:tcPr>
            <w:tcW w:type="dxa" w:w="2880"/>
            <w:vAlign w:val="top"/>
            <w:tcBorders>
              <w:top w:val="single" w:sz="3" w:color="AAB4BF"/>
              <w:left w:val="single" w:sz="3" w:color="AAB4BF"/>
              <w:bottom w:val="single" w:sz="3" w:color="AAB4BF"/>
              <w:right w:val="single" w:sz="3" w:color="AAB4BF"/>
            </w:tcBorders>
          </w:tcPr>
          <w:p>
            <w:pPr>
              <w:keepNext w:val="0"/>
              <w:spacing w:before="0" w:after="0" w:line="245" w:lineRule="auto"/>
            </w:pPr>
            <w:r>
              <w:rPr>
                <w:rFonts w:ascii="Liberation Sans" w:hAnsi="Liberation Sans"/>
                <w:color w:val="1F2937"/>
                <w:sz w:val="15"/>
              </w:rPr>
              <w:t>Raw MIC2/MIC3</w:t>
            </w:r>
          </w:p>
        </w:tc>
        <w:tc>
          <w:tcPr>
            <w:tcW w:type="dxa" w:w="6984"/>
            <w:vAlign w:val="top"/>
            <w:tcBorders>
              <w:top w:val="single" w:sz="3" w:color="AAB4BF"/>
              <w:left w:val="single" w:sz="3" w:color="AAB4BF"/>
              <w:bottom w:val="single" w:sz="3" w:color="AAB4BF"/>
              <w:right w:val="single" w:sz="3" w:color="AAB4BF"/>
            </w:tcBorders>
          </w:tcPr>
          <w:p>
            <w:pPr>
              <w:keepNext w:val="0"/>
              <w:spacing w:before="0" w:after="0" w:line="245" w:lineRule="auto"/>
            </w:pPr>
            <w:r>
              <w:rPr>
                <w:rFonts w:ascii="Liberation Sans" w:hAnsi="Liberation Sans"/>
                <w:color w:val="1F2937"/>
                <w:sz w:val="15"/>
              </w:rPr>
              <w:t>.\xvf_host.exe --use usb AUDIO_MGR_OP_L 1 2  /  AUDIO_MGR_OP_R 1 3</w:t>
            </w:r>
          </w:p>
        </w:tc>
      </w:tr>
      <w:tr>
        <w:tc>
          <w:tcPr>
            <w:tcW w:type="dxa" w:w="2880"/>
            <w:vAlign w:val="top"/>
            <w:shd w:fill="F7F9FB"/>
            <w:tcBorders>
              <w:top w:val="single" w:sz="3" w:color="AAB4BF"/>
              <w:left w:val="single" w:sz="3" w:color="AAB4BF"/>
              <w:bottom w:val="single" w:sz="3" w:color="AAB4BF"/>
              <w:right w:val="single" w:sz="3" w:color="AAB4BF"/>
            </w:tcBorders>
          </w:tcPr>
          <w:p>
            <w:pPr>
              <w:keepNext w:val="0"/>
              <w:spacing w:before="0" w:after="0" w:line="245" w:lineRule="auto"/>
            </w:pPr>
            <w:r>
              <w:rPr>
                <w:rFonts w:ascii="Liberation Sans" w:hAnsi="Liberation Sans"/>
                <w:color w:val="1F2937"/>
                <w:sz w:val="15"/>
              </w:rPr>
              <w:t>Read beam azimuths</w:t>
            </w:r>
          </w:p>
        </w:tc>
        <w:tc>
          <w:tcPr>
            <w:tcW w:type="dxa" w:w="6984"/>
            <w:vAlign w:val="top"/>
            <w:shd w:fill="F7F9FB"/>
            <w:tcBorders>
              <w:top w:val="single" w:sz="3" w:color="AAB4BF"/>
              <w:left w:val="single" w:sz="3" w:color="AAB4BF"/>
              <w:bottom w:val="single" w:sz="3" w:color="AAB4BF"/>
              <w:right w:val="single" w:sz="3" w:color="AAB4BF"/>
            </w:tcBorders>
          </w:tcPr>
          <w:p>
            <w:pPr>
              <w:keepNext w:val="0"/>
              <w:spacing w:before="0" w:after="0" w:line="245" w:lineRule="auto"/>
            </w:pPr>
            <w:r>
              <w:rPr>
                <w:rFonts w:ascii="Liberation Sans" w:hAnsi="Liberation Sans"/>
                <w:color w:val="1F2937"/>
                <w:sz w:val="15"/>
              </w:rPr>
              <w:t>.\xvf_host.exe --use usb AEC_AZIMUTH_VALUES</w:t>
            </w:r>
          </w:p>
        </w:tc>
      </w:tr>
      <w:tr>
        <w:tc>
          <w:tcPr>
            <w:tcW w:type="dxa" w:w="2880"/>
            <w:vAlign w:val="top"/>
            <w:tcBorders>
              <w:top w:val="single" w:sz="3" w:color="AAB4BF"/>
              <w:left w:val="single" w:sz="3" w:color="AAB4BF"/>
              <w:bottom w:val="single" w:sz="3" w:color="AAB4BF"/>
              <w:right w:val="single" w:sz="3" w:color="AAB4BF"/>
            </w:tcBorders>
          </w:tcPr>
          <w:p>
            <w:pPr>
              <w:keepNext w:val="0"/>
              <w:spacing w:before="0" w:after="0" w:line="245" w:lineRule="auto"/>
            </w:pPr>
            <w:r>
              <w:rPr>
                <w:rFonts w:ascii="Liberation Sans" w:hAnsi="Liberation Sans"/>
                <w:color w:val="1F2937"/>
                <w:sz w:val="15"/>
              </w:rPr>
              <w:t>Read beam speech energy</w:t>
            </w:r>
          </w:p>
        </w:tc>
        <w:tc>
          <w:tcPr>
            <w:tcW w:type="dxa" w:w="6984"/>
            <w:vAlign w:val="top"/>
            <w:tcBorders>
              <w:top w:val="single" w:sz="3" w:color="AAB4BF"/>
              <w:left w:val="single" w:sz="3" w:color="AAB4BF"/>
              <w:bottom w:val="single" w:sz="3" w:color="AAB4BF"/>
              <w:right w:val="single" w:sz="3" w:color="AAB4BF"/>
            </w:tcBorders>
          </w:tcPr>
          <w:p>
            <w:pPr>
              <w:keepNext w:val="0"/>
              <w:spacing w:before="0" w:after="0" w:line="245" w:lineRule="auto"/>
            </w:pPr>
            <w:r>
              <w:rPr>
                <w:rFonts w:ascii="Liberation Sans" w:hAnsi="Liberation Sans"/>
                <w:color w:val="1F2937"/>
                <w:sz w:val="15"/>
              </w:rPr>
              <w:t>.\xvf_host.exe --use usb AEC_SPENERGY_VALUES</w:t>
            </w:r>
          </w:p>
        </w:tc>
      </w:tr>
      <w:tr>
        <w:tc>
          <w:tcPr>
            <w:tcW w:type="dxa" w:w="2880"/>
            <w:vAlign w:val="top"/>
            <w:shd w:fill="F7F9FB"/>
            <w:tcBorders>
              <w:top w:val="single" w:sz="3" w:color="AAB4BF"/>
              <w:left w:val="single" w:sz="3" w:color="AAB4BF"/>
              <w:bottom w:val="single" w:sz="3" w:color="AAB4BF"/>
              <w:right w:val="single" w:sz="3" w:color="AAB4BF"/>
            </w:tcBorders>
          </w:tcPr>
          <w:p>
            <w:pPr>
              <w:keepNext w:val="0"/>
              <w:spacing w:before="0" w:after="0" w:line="245" w:lineRule="auto"/>
            </w:pPr>
            <w:r>
              <w:rPr>
                <w:rFonts w:ascii="Liberation Sans" w:hAnsi="Liberation Sans"/>
                <w:color w:val="1F2937"/>
                <w:sz w:val="15"/>
              </w:rPr>
              <w:t>Read selected speaker angle</w:t>
            </w:r>
          </w:p>
        </w:tc>
        <w:tc>
          <w:tcPr>
            <w:tcW w:type="dxa" w:w="6984"/>
            <w:vAlign w:val="top"/>
            <w:shd w:fill="F7F9FB"/>
            <w:tcBorders>
              <w:top w:val="single" w:sz="3" w:color="AAB4BF"/>
              <w:left w:val="single" w:sz="3" w:color="AAB4BF"/>
              <w:bottom w:val="single" w:sz="3" w:color="AAB4BF"/>
              <w:right w:val="single" w:sz="3" w:color="AAB4BF"/>
            </w:tcBorders>
          </w:tcPr>
          <w:p>
            <w:pPr>
              <w:keepNext w:val="0"/>
              <w:spacing w:before="0" w:after="0" w:line="245" w:lineRule="auto"/>
            </w:pPr>
            <w:r>
              <w:rPr>
                <w:rFonts w:ascii="Liberation Sans" w:hAnsi="Liberation Sans"/>
                <w:color w:val="1F2937"/>
                <w:sz w:val="15"/>
              </w:rPr>
              <w:t>.\xvf_host.exe --use usb AUDIO_MGR_SELECTED_AZIMUTHS</w:t>
            </w:r>
          </w:p>
        </w:tc>
      </w:tr>
      <w:tr>
        <w:tc>
          <w:tcPr>
            <w:tcW w:type="dxa" w:w="2880"/>
            <w:vAlign w:val="top"/>
            <w:tcBorders>
              <w:top w:val="single" w:sz="3" w:color="AAB4BF"/>
              <w:left w:val="single" w:sz="3" w:color="AAB4BF"/>
              <w:bottom w:val="single" w:sz="3" w:color="AAB4BF"/>
              <w:right w:val="single" w:sz="3" w:color="AAB4BF"/>
            </w:tcBorders>
          </w:tcPr>
          <w:p>
            <w:pPr>
              <w:keepNext w:val="0"/>
              <w:spacing w:before="0" w:after="0" w:line="245" w:lineRule="auto"/>
            </w:pPr>
            <w:r>
              <w:rPr>
                <w:rFonts w:ascii="Liberation Sans" w:hAnsi="Liberation Sans"/>
                <w:color w:val="1F2937"/>
                <w:sz w:val="15"/>
              </w:rPr>
              <w:t>Enable ASR beam output</w:t>
            </w:r>
          </w:p>
        </w:tc>
        <w:tc>
          <w:tcPr>
            <w:tcW w:type="dxa" w:w="6984"/>
            <w:vAlign w:val="top"/>
            <w:tcBorders>
              <w:top w:val="single" w:sz="3" w:color="AAB4BF"/>
              <w:left w:val="single" w:sz="3" w:color="AAB4BF"/>
              <w:bottom w:val="single" w:sz="3" w:color="AAB4BF"/>
              <w:right w:val="single" w:sz="3" w:color="AAB4BF"/>
            </w:tcBorders>
          </w:tcPr>
          <w:p>
            <w:pPr>
              <w:keepNext w:val="0"/>
              <w:spacing w:before="0" w:after="0" w:line="245" w:lineRule="auto"/>
            </w:pPr>
            <w:r>
              <w:rPr>
                <w:rFonts w:ascii="Liberation Sans" w:hAnsi="Liberation Sans"/>
                <w:color w:val="1F2937"/>
                <w:sz w:val="15"/>
              </w:rPr>
              <w:t>.\xvf_host.exe --use usb AUDIO_MGR_OP_R 7 3  then  AEC_ASROUTONOFF 1</w:t>
            </w:r>
          </w:p>
        </w:tc>
      </w:tr>
      <w:tr>
        <w:tc>
          <w:tcPr>
            <w:tcW w:type="dxa" w:w="2880"/>
            <w:vAlign w:val="top"/>
            <w:shd w:fill="F7F9FB"/>
            <w:tcBorders>
              <w:top w:val="single" w:sz="3" w:color="AAB4BF"/>
              <w:left w:val="single" w:sz="3" w:color="AAB4BF"/>
              <w:bottom w:val="single" w:sz="3" w:color="AAB4BF"/>
              <w:right w:val="single" w:sz="3" w:color="AAB4BF"/>
            </w:tcBorders>
          </w:tcPr>
          <w:p>
            <w:pPr>
              <w:keepNext w:val="0"/>
              <w:spacing w:before="0" w:after="0" w:line="245" w:lineRule="auto"/>
            </w:pPr>
            <w:r>
              <w:rPr>
                <w:rFonts w:ascii="Liberation Sans" w:hAnsi="Liberation Sans"/>
                <w:color w:val="1F2937"/>
                <w:sz w:val="15"/>
              </w:rPr>
              <w:t>Save parameters</w:t>
            </w:r>
          </w:p>
        </w:tc>
        <w:tc>
          <w:tcPr>
            <w:tcW w:type="dxa" w:w="6984"/>
            <w:vAlign w:val="top"/>
            <w:shd w:fill="F7F9FB"/>
            <w:tcBorders>
              <w:top w:val="single" w:sz="3" w:color="AAB4BF"/>
              <w:left w:val="single" w:sz="3" w:color="AAB4BF"/>
              <w:bottom w:val="single" w:sz="3" w:color="AAB4BF"/>
              <w:right w:val="single" w:sz="3" w:color="AAB4BF"/>
            </w:tcBorders>
          </w:tcPr>
          <w:p>
            <w:pPr>
              <w:keepNext w:val="0"/>
              <w:spacing w:before="0" w:after="0" w:line="245" w:lineRule="auto"/>
            </w:pPr>
            <w:r>
              <w:rPr>
                <w:rFonts w:ascii="Liberation Sans" w:hAnsi="Liberation Sans"/>
                <w:color w:val="1F2937"/>
                <w:sz w:val="15"/>
              </w:rPr>
              <w:t>.\xvf_host.exe --use usb --dump-params &gt; parameters.txt</w:t>
            </w:r>
          </w:p>
        </w:tc>
      </w:tr>
      <w:tr>
        <w:tc>
          <w:tcPr>
            <w:tcW w:type="dxa" w:w="2880"/>
            <w:vAlign w:val="top"/>
            <w:tcBorders>
              <w:top w:val="single" w:sz="3" w:color="AAB4BF"/>
              <w:left w:val="single" w:sz="3" w:color="AAB4BF"/>
              <w:bottom w:val="single" w:sz="3" w:color="AAB4BF"/>
              <w:right w:val="single" w:sz="3" w:color="AAB4BF"/>
            </w:tcBorders>
          </w:tcPr>
          <w:p>
            <w:pPr>
              <w:keepNext w:val="0"/>
              <w:spacing w:before="0" w:after="0" w:line="245" w:lineRule="auto"/>
            </w:pPr>
            <w:r>
              <w:rPr>
                <w:rFonts w:ascii="Liberation Sans" w:hAnsi="Liberation Sans"/>
                <w:color w:val="1F2937"/>
                <w:sz w:val="15"/>
              </w:rPr>
              <w:t>Temporary firmware run</w:t>
            </w:r>
          </w:p>
        </w:tc>
        <w:tc>
          <w:tcPr>
            <w:tcW w:type="dxa" w:w="6984"/>
            <w:vAlign w:val="top"/>
            <w:tcBorders>
              <w:top w:val="single" w:sz="3" w:color="AAB4BF"/>
              <w:left w:val="single" w:sz="3" w:color="AAB4BF"/>
              <w:bottom w:val="single" w:sz="3" w:color="AAB4BF"/>
              <w:right w:val="single" w:sz="3" w:color="AAB4BF"/>
            </w:tcBorders>
          </w:tcPr>
          <w:p>
            <w:pPr>
              <w:keepNext w:val="0"/>
              <w:spacing w:before="0" w:after="0" w:line="245" w:lineRule="auto"/>
            </w:pPr>
            <w:r>
              <w:rPr>
                <w:rFonts w:ascii="Liberation Sans" w:hAnsi="Liberation Sans"/>
                <w:color w:val="1F2937"/>
                <w:sz w:val="15"/>
              </w:rPr>
              <w:t>xrun application_xvf3800_&lt;target&gt;.xe</w:t>
            </w:r>
          </w:p>
        </w:tc>
      </w:tr>
      <w:tr>
        <w:tc>
          <w:tcPr>
            <w:tcW w:type="dxa" w:w="2880"/>
            <w:vAlign w:val="top"/>
            <w:shd w:fill="F7F9FB"/>
            <w:tcBorders>
              <w:top w:val="single" w:sz="3" w:color="AAB4BF"/>
              <w:left w:val="single" w:sz="3" w:color="AAB4BF"/>
              <w:bottom w:val="single" w:sz="3" w:color="AAB4BF"/>
              <w:right w:val="single" w:sz="3" w:color="AAB4BF"/>
            </w:tcBorders>
          </w:tcPr>
          <w:p>
            <w:pPr>
              <w:keepNext w:val="0"/>
              <w:spacing w:before="0" w:after="0" w:line="245" w:lineRule="auto"/>
            </w:pPr>
            <w:r>
              <w:rPr>
                <w:rFonts w:ascii="Liberation Sans" w:hAnsi="Liberation Sans"/>
                <w:color w:val="1F2937"/>
                <w:sz w:val="15"/>
              </w:rPr>
              <w:t>Permanent firmware flash</w:t>
            </w:r>
          </w:p>
        </w:tc>
        <w:tc>
          <w:tcPr>
            <w:tcW w:type="dxa" w:w="6984"/>
            <w:vAlign w:val="top"/>
            <w:shd w:fill="F7F9FB"/>
            <w:tcBorders>
              <w:top w:val="single" w:sz="3" w:color="AAB4BF"/>
              <w:left w:val="single" w:sz="3" w:color="AAB4BF"/>
              <w:bottom w:val="single" w:sz="3" w:color="AAB4BF"/>
              <w:right w:val="single" w:sz="3" w:color="AAB4BF"/>
            </w:tcBorders>
          </w:tcPr>
          <w:p>
            <w:pPr>
              <w:keepNext w:val="0"/>
              <w:spacing w:before="0" w:after="0" w:line="245" w:lineRule="auto"/>
            </w:pPr>
            <w:r>
              <w:rPr>
                <w:rFonts w:ascii="Liberation Sans" w:hAnsi="Liberation Sans"/>
                <w:color w:val="1F2937"/>
                <w:sz w:val="15"/>
              </w:rPr>
              <w:t>xflash application_xvf3800_&lt;target&gt;.xe</w:t>
            </w:r>
          </w:p>
        </w:tc>
      </w:tr>
    </w:tbl>
    <w:p>
      <w:pPr>
        <w:spacing w:after="0"/>
      </w:pPr>
    </w:p>
    <w:p>
      <w:pPr>
        <w:pStyle w:val="Heading1"/>
      </w:pPr>
      <w:r>
        <w:t>Appendix B. Test Record Template</w:t>
      </w:r>
    </w:p>
    <w:tbl>
      <w:tblPr>
        <w:tblW w:type="auto" w:w="0"/>
        <w:jc w:val="center"/>
        <w:tblLayout w:type="fixed"/>
        <w:tblLook w:firstColumn="1" w:firstRow="1" w:lastColumn="0" w:lastRow="0" w:noHBand="0" w:noVBand="1" w:val="04A0"/>
      </w:tblPr>
      <w:tblGrid>
        <w:gridCol w:w="5112"/>
        <w:gridCol w:w="5112"/>
      </w:tblGrid>
      <w:tr>
        <w:trPr>
          <w:tblHeader w:val="true"/>
        </w:trPr>
        <w:tc>
          <w:tcPr>
            <w:tcW w:type="dxa" w:w="3456"/>
            <w:shd w:fill="17365D"/>
            <w:vAlign w:val="center"/>
            <w:tcBorders>
              <w:top w:val="single" w:sz="4" w:color="FFFFFF"/>
              <w:left w:val="single" w:sz="4" w:color="FFFFFF"/>
              <w:bottom w:val="single" w:sz="4" w:color="FFFFFF"/>
              <w:right w:val="single" w:sz="4" w:color="FFFFFF"/>
            </w:tcBorders>
          </w:tcPr>
          <w:p>
            <w:pPr>
              <w:keepNext w:val="0"/>
              <w:spacing w:before="0" w:after="0" w:line="240" w:lineRule="auto"/>
              <w:jc w:val="center"/>
            </w:pPr>
            <w:r>
              <w:rPr>
                <w:rFonts w:ascii="Liberation Sans" w:hAnsi="Liberation Sans"/>
                <w:b/>
                <w:color w:val="FFFFFF"/>
                <w:sz w:val="16"/>
              </w:rPr>
              <w:t>Field</w:t>
            </w:r>
          </w:p>
        </w:tc>
        <w:tc>
          <w:tcPr>
            <w:tcW w:type="dxa" w:w="6408"/>
            <w:shd w:fill="17365D"/>
            <w:vAlign w:val="center"/>
            <w:tcBorders>
              <w:top w:val="single" w:sz="4" w:color="FFFFFF"/>
              <w:left w:val="single" w:sz="4" w:color="FFFFFF"/>
              <w:bottom w:val="single" w:sz="4" w:color="FFFFFF"/>
              <w:right w:val="single" w:sz="4" w:color="FFFFFF"/>
            </w:tcBorders>
          </w:tcPr>
          <w:p>
            <w:pPr>
              <w:keepNext w:val="0"/>
              <w:spacing w:before="0" w:after="0" w:line="240" w:lineRule="auto"/>
              <w:jc w:val="center"/>
            </w:pPr>
            <w:r>
              <w:rPr>
                <w:rFonts w:ascii="Liberation Sans" w:hAnsi="Liberation Sans"/>
                <w:b/>
                <w:color w:val="FFFFFF"/>
                <w:sz w:val="16"/>
              </w:rPr>
              <w:t>Record</w:t>
            </w:r>
          </w:p>
        </w:tc>
      </w:tr>
      <w:tr>
        <w:tc>
          <w:tcPr>
            <w:tcW w:type="dxa" w:w="3456"/>
            <w:vAlign w:val="top"/>
            <w:tcBorders>
              <w:top w:val="single" w:sz="3" w:color="AAB4BF"/>
              <w:left w:val="single" w:sz="3" w:color="AAB4BF"/>
              <w:bottom w:val="single" w:sz="3" w:color="AAB4BF"/>
              <w:right w:val="single" w:sz="3" w:color="AAB4BF"/>
            </w:tcBorders>
          </w:tcPr>
          <w:p>
            <w:pPr>
              <w:keepNext w:val="0"/>
              <w:spacing w:before="0" w:after="0" w:line="245" w:lineRule="auto"/>
            </w:pPr>
            <w:r>
              <w:rPr>
                <w:rFonts w:ascii="Liberation Sans" w:hAnsi="Liberation Sans"/>
                <w:color w:val="1F2937"/>
                <w:sz w:val="16"/>
              </w:rPr>
              <w:t>Date / operator</w:t>
            </w:r>
          </w:p>
        </w:tc>
        <w:tc>
          <w:tcPr>
            <w:tcW w:type="dxa" w:w="6408"/>
            <w:vAlign w:val="top"/>
            <w:tcBorders>
              <w:top w:val="single" w:sz="3" w:color="AAB4BF"/>
              <w:left w:val="single" w:sz="3" w:color="AAB4BF"/>
              <w:bottom w:val="single" w:sz="3" w:color="AAB4BF"/>
              <w:right w:val="single" w:sz="3" w:color="AAB4BF"/>
            </w:tcBorders>
          </w:tcPr>
          <w:p>
            <w:pPr>
              <w:keepNext w:val="0"/>
              <w:spacing w:before="0" w:after="0" w:line="245" w:lineRule="auto"/>
            </w:pPr>
            <w:r>
              <w:rPr>
                <w:rFonts w:ascii="Liberation Sans" w:hAnsi="Liberation Sans"/>
                <w:color w:val="1F2937"/>
                <w:sz w:val="16"/>
              </w:rPr>
            </w:r>
          </w:p>
        </w:tc>
      </w:tr>
      <w:tr>
        <w:tc>
          <w:tcPr>
            <w:tcW w:type="dxa" w:w="3456"/>
            <w:vAlign w:val="top"/>
            <w:shd w:fill="F7F9FB"/>
            <w:tcBorders>
              <w:top w:val="single" w:sz="3" w:color="AAB4BF"/>
              <w:left w:val="single" w:sz="3" w:color="AAB4BF"/>
              <w:bottom w:val="single" w:sz="3" w:color="AAB4BF"/>
              <w:right w:val="single" w:sz="3" w:color="AAB4BF"/>
            </w:tcBorders>
          </w:tcPr>
          <w:p>
            <w:pPr>
              <w:keepNext w:val="0"/>
              <w:spacing w:before="0" w:after="0" w:line="245" w:lineRule="auto"/>
            </w:pPr>
            <w:r>
              <w:rPr>
                <w:rFonts w:ascii="Liberation Sans" w:hAnsi="Liberation Sans"/>
                <w:color w:val="1F2937"/>
                <w:sz w:val="16"/>
              </w:rPr>
              <w:t>Firmware filename and version</w:t>
            </w:r>
          </w:p>
        </w:tc>
        <w:tc>
          <w:tcPr>
            <w:tcW w:type="dxa" w:w="6408"/>
            <w:vAlign w:val="top"/>
            <w:shd w:fill="F7F9FB"/>
            <w:tcBorders>
              <w:top w:val="single" w:sz="3" w:color="AAB4BF"/>
              <w:left w:val="single" w:sz="3" w:color="AAB4BF"/>
              <w:bottom w:val="single" w:sz="3" w:color="AAB4BF"/>
              <w:right w:val="single" w:sz="3" w:color="AAB4BF"/>
            </w:tcBorders>
          </w:tcPr>
          <w:p>
            <w:pPr>
              <w:keepNext w:val="0"/>
              <w:spacing w:before="0" w:after="0" w:line="245" w:lineRule="auto"/>
            </w:pPr>
            <w:r>
              <w:rPr>
                <w:rFonts w:ascii="Liberation Sans" w:hAnsi="Liberation Sans"/>
                <w:color w:val="1F2937"/>
                <w:sz w:val="16"/>
              </w:rPr>
            </w:r>
          </w:p>
        </w:tc>
      </w:tr>
      <w:tr>
        <w:tc>
          <w:tcPr>
            <w:tcW w:type="dxa" w:w="3456"/>
            <w:vAlign w:val="top"/>
            <w:tcBorders>
              <w:top w:val="single" w:sz="3" w:color="AAB4BF"/>
              <w:left w:val="single" w:sz="3" w:color="AAB4BF"/>
              <w:bottom w:val="single" w:sz="3" w:color="AAB4BF"/>
              <w:right w:val="single" w:sz="3" w:color="AAB4BF"/>
            </w:tcBorders>
          </w:tcPr>
          <w:p>
            <w:pPr>
              <w:keepNext w:val="0"/>
              <w:spacing w:before="0" w:after="0" w:line="245" w:lineRule="auto"/>
            </w:pPr>
            <w:r>
              <w:rPr>
                <w:rFonts w:ascii="Liberation Sans" w:hAnsi="Liberation Sans"/>
                <w:color w:val="1F2937"/>
                <w:sz w:val="16"/>
              </w:rPr>
              <w:t>Array geometry / dimensions</w:t>
            </w:r>
          </w:p>
        </w:tc>
        <w:tc>
          <w:tcPr>
            <w:tcW w:type="dxa" w:w="6408"/>
            <w:vAlign w:val="top"/>
            <w:tcBorders>
              <w:top w:val="single" w:sz="3" w:color="AAB4BF"/>
              <w:left w:val="single" w:sz="3" w:color="AAB4BF"/>
              <w:bottom w:val="single" w:sz="3" w:color="AAB4BF"/>
              <w:right w:val="single" w:sz="3" w:color="AAB4BF"/>
            </w:tcBorders>
          </w:tcPr>
          <w:p>
            <w:pPr>
              <w:keepNext w:val="0"/>
              <w:spacing w:before="0" w:after="0" w:line="245" w:lineRule="auto"/>
            </w:pPr>
            <w:r>
              <w:rPr>
                <w:rFonts w:ascii="Liberation Sans" w:hAnsi="Liberation Sans"/>
                <w:color w:val="1F2937"/>
                <w:sz w:val="16"/>
              </w:rPr>
            </w:r>
          </w:p>
        </w:tc>
      </w:tr>
      <w:tr>
        <w:tc>
          <w:tcPr>
            <w:tcW w:type="dxa" w:w="3456"/>
            <w:vAlign w:val="top"/>
            <w:shd w:fill="F7F9FB"/>
            <w:tcBorders>
              <w:top w:val="single" w:sz="3" w:color="AAB4BF"/>
              <w:left w:val="single" w:sz="3" w:color="AAB4BF"/>
              <w:bottom w:val="single" w:sz="3" w:color="AAB4BF"/>
              <w:right w:val="single" w:sz="3" w:color="AAB4BF"/>
            </w:tcBorders>
          </w:tcPr>
          <w:p>
            <w:pPr>
              <w:keepNext w:val="0"/>
              <w:spacing w:before="0" w:after="0" w:line="245" w:lineRule="auto"/>
            </w:pPr>
            <w:r>
              <w:rPr>
                <w:rFonts w:ascii="Liberation Sans" w:hAnsi="Liberation Sans"/>
                <w:color w:val="1F2937"/>
                <w:sz w:val="16"/>
              </w:rPr>
              <w:t>MIC0 physical position / mic label</w:t>
            </w:r>
          </w:p>
        </w:tc>
        <w:tc>
          <w:tcPr>
            <w:tcW w:type="dxa" w:w="6408"/>
            <w:vAlign w:val="top"/>
            <w:shd w:fill="F7F9FB"/>
            <w:tcBorders>
              <w:top w:val="single" w:sz="3" w:color="AAB4BF"/>
              <w:left w:val="single" w:sz="3" w:color="AAB4BF"/>
              <w:bottom w:val="single" w:sz="3" w:color="AAB4BF"/>
              <w:right w:val="single" w:sz="3" w:color="AAB4BF"/>
            </w:tcBorders>
          </w:tcPr>
          <w:p>
            <w:pPr>
              <w:keepNext w:val="0"/>
              <w:spacing w:before="0" w:after="0" w:line="245" w:lineRule="auto"/>
            </w:pPr>
            <w:r>
              <w:rPr>
                <w:rFonts w:ascii="Liberation Sans" w:hAnsi="Liberation Sans"/>
                <w:color w:val="1F2937"/>
                <w:sz w:val="16"/>
              </w:rPr>
            </w:r>
          </w:p>
        </w:tc>
      </w:tr>
      <w:tr>
        <w:tc>
          <w:tcPr>
            <w:tcW w:type="dxa" w:w="3456"/>
            <w:vAlign w:val="top"/>
            <w:tcBorders>
              <w:top w:val="single" w:sz="3" w:color="AAB4BF"/>
              <w:left w:val="single" w:sz="3" w:color="AAB4BF"/>
              <w:bottom w:val="single" w:sz="3" w:color="AAB4BF"/>
              <w:right w:val="single" w:sz="3" w:color="AAB4BF"/>
            </w:tcBorders>
          </w:tcPr>
          <w:p>
            <w:pPr>
              <w:keepNext w:val="0"/>
              <w:spacing w:before="0" w:after="0" w:line="245" w:lineRule="auto"/>
            </w:pPr>
            <w:r>
              <w:rPr>
                <w:rFonts w:ascii="Liberation Sans" w:hAnsi="Liberation Sans"/>
                <w:color w:val="1F2937"/>
                <w:sz w:val="16"/>
              </w:rPr>
              <w:t>MIC1 physical position / mic label</w:t>
            </w:r>
          </w:p>
        </w:tc>
        <w:tc>
          <w:tcPr>
            <w:tcW w:type="dxa" w:w="6408"/>
            <w:vAlign w:val="top"/>
            <w:tcBorders>
              <w:top w:val="single" w:sz="3" w:color="AAB4BF"/>
              <w:left w:val="single" w:sz="3" w:color="AAB4BF"/>
              <w:bottom w:val="single" w:sz="3" w:color="AAB4BF"/>
              <w:right w:val="single" w:sz="3" w:color="AAB4BF"/>
            </w:tcBorders>
          </w:tcPr>
          <w:p>
            <w:pPr>
              <w:keepNext w:val="0"/>
              <w:spacing w:before="0" w:after="0" w:line="245" w:lineRule="auto"/>
            </w:pPr>
            <w:r>
              <w:rPr>
                <w:rFonts w:ascii="Liberation Sans" w:hAnsi="Liberation Sans"/>
                <w:color w:val="1F2937"/>
                <w:sz w:val="16"/>
              </w:rPr>
            </w:r>
          </w:p>
        </w:tc>
      </w:tr>
      <w:tr>
        <w:tc>
          <w:tcPr>
            <w:tcW w:type="dxa" w:w="3456"/>
            <w:vAlign w:val="top"/>
            <w:shd w:fill="F7F9FB"/>
            <w:tcBorders>
              <w:top w:val="single" w:sz="3" w:color="AAB4BF"/>
              <w:left w:val="single" w:sz="3" w:color="AAB4BF"/>
              <w:bottom w:val="single" w:sz="3" w:color="AAB4BF"/>
              <w:right w:val="single" w:sz="3" w:color="AAB4BF"/>
            </w:tcBorders>
          </w:tcPr>
          <w:p>
            <w:pPr>
              <w:keepNext w:val="0"/>
              <w:spacing w:before="0" w:after="0" w:line="245" w:lineRule="auto"/>
            </w:pPr>
            <w:r>
              <w:rPr>
                <w:rFonts w:ascii="Liberation Sans" w:hAnsi="Liberation Sans"/>
                <w:color w:val="1F2937"/>
                <w:sz w:val="16"/>
              </w:rPr>
              <w:t>MIC2 physical position / mic label</w:t>
            </w:r>
          </w:p>
        </w:tc>
        <w:tc>
          <w:tcPr>
            <w:tcW w:type="dxa" w:w="6408"/>
            <w:vAlign w:val="top"/>
            <w:shd w:fill="F7F9FB"/>
            <w:tcBorders>
              <w:top w:val="single" w:sz="3" w:color="AAB4BF"/>
              <w:left w:val="single" w:sz="3" w:color="AAB4BF"/>
              <w:bottom w:val="single" w:sz="3" w:color="AAB4BF"/>
              <w:right w:val="single" w:sz="3" w:color="AAB4BF"/>
            </w:tcBorders>
          </w:tcPr>
          <w:p>
            <w:pPr>
              <w:keepNext w:val="0"/>
              <w:spacing w:before="0" w:after="0" w:line="245" w:lineRule="auto"/>
            </w:pPr>
            <w:r>
              <w:rPr>
                <w:rFonts w:ascii="Liberation Sans" w:hAnsi="Liberation Sans"/>
                <w:color w:val="1F2937"/>
                <w:sz w:val="16"/>
              </w:rPr>
            </w:r>
          </w:p>
        </w:tc>
      </w:tr>
      <w:tr>
        <w:tc>
          <w:tcPr>
            <w:tcW w:type="dxa" w:w="3456"/>
            <w:vAlign w:val="top"/>
            <w:tcBorders>
              <w:top w:val="single" w:sz="3" w:color="AAB4BF"/>
              <w:left w:val="single" w:sz="3" w:color="AAB4BF"/>
              <w:bottom w:val="single" w:sz="3" w:color="AAB4BF"/>
              <w:right w:val="single" w:sz="3" w:color="AAB4BF"/>
            </w:tcBorders>
          </w:tcPr>
          <w:p>
            <w:pPr>
              <w:keepNext w:val="0"/>
              <w:spacing w:before="0" w:after="0" w:line="245" w:lineRule="auto"/>
            </w:pPr>
            <w:r>
              <w:rPr>
                <w:rFonts w:ascii="Liberation Sans" w:hAnsi="Liberation Sans"/>
                <w:color w:val="1F2937"/>
                <w:sz w:val="16"/>
              </w:rPr>
              <w:t>MIC3 physical position / mic label</w:t>
            </w:r>
          </w:p>
        </w:tc>
        <w:tc>
          <w:tcPr>
            <w:tcW w:type="dxa" w:w="6408"/>
            <w:vAlign w:val="top"/>
            <w:tcBorders>
              <w:top w:val="single" w:sz="3" w:color="AAB4BF"/>
              <w:left w:val="single" w:sz="3" w:color="AAB4BF"/>
              <w:bottom w:val="single" w:sz="3" w:color="AAB4BF"/>
              <w:right w:val="single" w:sz="3" w:color="AAB4BF"/>
            </w:tcBorders>
          </w:tcPr>
          <w:p>
            <w:pPr>
              <w:keepNext w:val="0"/>
              <w:spacing w:before="0" w:after="0" w:line="245" w:lineRule="auto"/>
            </w:pPr>
            <w:r>
              <w:rPr>
                <w:rFonts w:ascii="Liberation Sans" w:hAnsi="Liberation Sans"/>
                <w:color w:val="1F2937"/>
                <w:sz w:val="16"/>
              </w:rPr>
            </w:r>
          </w:p>
        </w:tc>
      </w:tr>
      <w:tr>
        <w:tc>
          <w:tcPr>
            <w:tcW w:type="dxa" w:w="3456"/>
            <w:vAlign w:val="top"/>
            <w:shd w:fill="F7F9FB"/>
            <w:tcBorders>
              <w:top w:val="single" w:sz="3" w:color="AAB4BF"/>
              <w:left w:val="single" w:sz="3" w:color="AAB4BF"/>
              <w:bottom w:val="single" w:sz="3" w:color="AAB4BF"/>
              <w:right w:val="single" w:sz="3" w:color="AAB4BF"/>
            </w:tcBorders>
          </w:tcPr>
          <w:p>
            <w:pPr>
              <w:keepNext w:val="0"/>
              <w:spacing w:before="0" w:after="0" w:line="245" w:lineRule="auto"/>
            </w:pPr>
            <w:r>
              <w:rPr>
                <w:rFonts w:ascii="Liberation Sans" w:hAnsi="Liberation Sans"/>
                <w:color w:val="1F2937"/>
                <w:sz w:val="16"/>
              </w:rPr>
              <w:t>Adafruit SEL jumper state</w:t>
            </w:r>
          </w:p>
        </w:tc>
        <w:tc>
          <w:tcPr>
            <w:tcW w:type="dxa" w:w="6408"/>
            <w:vAlign w:val="top"/>
            <w:shd w:fill="F7F9FB"/>
            <w:tcBorders>
              <w:top w:val="single" w:sz="3" w:color="AAB4BF"/>
              <w:left w:val="single" w:sz="3" w:color="AAB4BF"/>
              <w:bottom w:val="single" w:sz="3" w:color="AAB4BF"/>
              <w:right w:val="single" w:sz="3" w:color="AAB4BF"/>
            </w:tcBorders>
          </w:tcPr>
          <w:p>
            <w:pPr>
              <w:keepNext w:val="0"/>
              <w:spacing w:before="0" w:after="0" w:line="245" w:lineRule="auto"/>
            </w:pPr>
            <w:r>
              <w:rPr>
                <w:rFonts w:ascii="Liberation Sans" w:hAnsi="Liberation Sans"/>
                <w:color w:val="1F2937"/>
                <w:sz w:val="16"/>
              </w:rPr>
            </w:r>
          </w:p>
        </w:tc>
      </w:tr>
      <w:tr>
        <w:tc>
          <w:tcPr>
            <w:tcW w:type="dxa" w:w="3456"/>
            <w:vAlign w:val="top"/>
            <w:tcBorders>
              <w:top w:val="single" w:sz="3" w:color="AAB4BF"/>
              <w:left w:val="single" w:sz="3" w:color="AAB4BF"/>
              <w:bottom w:val="single" w:sz="3" w:color="AAB4BF"/>
              <w:right w:val="single" w:sz="3" w:color="AAB4BF"/>
            </w:tcBorders>
          </w:tcPr>
          <w:p>
            <w:pPr>
              <w:keepNext w:val="0"/>
              <w:spacing w:before="0" w:after="0" w:line="245" w:lineRule="auto"/>
            </w:pPr>
            <w:r>
              <w:rPr>
                <w:rFonts w:ascii="Liberation Sans" w:hAnsi="Liberation Sans"/>
                <w:color w:val="1F2937"/>
                <w:sz w:val="16"/>
              </w:rPr>
              <w:t>USB sample rate / bit depth</w:t>
            </w:r>
          </w:p>
        </w:tc>
        <w:tc>
          <w:tcPr>
            <w:tcW w:type="dxa" w:w="6408"/>
            <w:vAlign w:val="top"/>
            <w:tcBorders>
              <w:top w:val="single" w:sz="3" w:color="AAB4BF"/>
              <w:left w:val="single" w:sz="3" w:color="AAB4BF"/>
              <w:bottom w:val="single" w:sz="3" w:color="AAB4BF"/>
              <w:right w:val="single" w:sz="3" w:color="AAB4BF"/>
            </w:tcBorders>
          </w:tcPr>
          <w:p>
            <w:pPr>
              <w:keepNext w:val="0"/>
              <w:spacing w:before="0" w:after="0" w:line="245" w:lineRule="auto"/>
            </w:pPr>
            <w:r>
              <w:rPr>
                <w:rFonts w:ascii="Liberation Sans" w:hAnsi="Liberation Sans"/>
                <w:color w:val="1F2937"/>
                <w:sz w:val="16"/>
              </w:rPr>
            </w:r>
          </w:p>
        </w:tc>
      </w:tr>
      <w:tr>
        <w:tc>
          <w:tcPr>
            <w:tcW w:type="dxa" w:w="3456"/>
            <w:vAlign w:val="top"/>
            <w:shd w:fill="F7F9FB"/>
            <w:tcBorders>
              <w:top w:val="single" w:sz="3" w:color="AAB4BF"/>
              <w:left w:val="single" w:sz="3" w:color="AAB4BF"/>
              <w:bottom w:val="single" w:sz="3" w:color="AAB4BF"/>
              <w:right w:val="single" w:sz="3" w:color="AAB4BF"/>
            </w:tcBorders>
          </w:tcPr>
          <w:p>
            <w:pPr>
              <w:keepNext w:val="0"/>
              <w:spacing w:before="0" w:after="0" w:line="245" w:lineRule="auto"/>
            </w:pPr>
            <w:r>
              <w:rPr>
                <w:rFonts w:ascii="Liberation Sans" w:hAnsi="Liberation Sans"/>
                <w:color w:val="1F2937"/>
                <w:sz w:val="16"/>
              </w:rPr>
              <w:t>Room / background noise</w:t>
            </w:r>
          </w:p>
        </w:tc>
        <w:tc>
          <w:tcPr>
            <w:tcW w:type="dxa" w:w="6408"/>
            <w:vAlign w:val="top"/>
            <w:shd w:fill="F7F9FB"/>
            <w:tcBorders>
              <w:top w:val="single" w:sz="3" w:color="AAB4BF"/>
              <w:left w:val="single" w:sz="3" w:color="AAB4BF"/>
              <w:bottom w:val="single" w:sz="3" w:color="AAB4BF"/>
              <w:right w:val="single" w:sz="3" w:color="AAB4BF"/>
            </w:tcBorders>
          </w:tcPr>
          <w:p>
            <w:pPr>
              <w:keepNext w:val="0"/>
              <w:spacing w:before="0" w:after="0" w:line="245" w:lineRule="auto"/>
            </w:pPr>
            <w:r>
              <w:rPr>
                <w:rFonts w:ascii="Liberation Sans" w:hAnsi="Liberation Sans"/>
                <w:color w:val="1F2937"/>
                <w:sz w:val="16"/>
              </w:rPr>
            </w:r>
          </w:p>
        </w:tc>
      </w:tr>
      <w:tr>
        <w:tc>
          <w:tcPr>
            <w:tcW w:type="dxa" w:w="3456"/>
            <w:vAlign w:val="top"/>
            <w:tcBorders>
              <w:top w:val="single" w:sz="3" w:color="AAB4BF"/>
              <w:left w:val="single" w:sz="3" w:color="AAB4BF"/>
              <w:bottom w:val="single" w:sz="3" w:color="AAB4BF"/>
              <w:right w:val="single" w:sz="3" w:color="AAB4BF"/>
            </w:tcBorders>
          </w:tcPr>
          <w:p>
            <w:pPr>
              <w:keepNext w:val="0"/>
              <w:spacing w:before="0" w:after="0" w:line="245" w:lineRule="auto"/>
            </w:pPr>
            <w:r>
              <w:rPr>
                <w:rFonts w:ascii="Liberation Sans" w:hAnsi="Liberation Sans"/>
                <w:color w:val="1F2937"/>
                <w:sz w:val="16"/>
              </w:rPr>
              <w:t>Talker distance and angle</w:t>
            </w:r>
          </w:p>
        </w:tc>
        <w:tc>
          <w:tcPr>
            <w:tcW w:type="dxa" w:w="6408"/>
            <w:vAlign w:val="top"/>
            <w:tcBorders>
              <w:top w:val="single" w:sz="3" w:color="AAB4BF"/>
              <w:left w:val="single" w:sz="3" w:color="AAB4BF"/>
              <w:bottom w:val="single" w:sz="3" w:color="AAB4BF"/>
              <w:right w:val="single" w:sz="3" w:color="AAB4BF"/>
            </w:tcBorders>
          </w:tcPr>
          <w:p>
            <w:pPr>
              <w:keepNext w:val="0"/>
              <w:spacing w:before="0" w:after="0" w:line="245" w:lineRule="auto"/>
            </w:pPr>
            <w:r>
              <w:rPr>
                <w:rFonts w:ascii="Liberation Sans" w:hAnsi="Liberation Sans"/>
                <w:color w:val="1F2937"/>
                <w:sz w:val="16"/>
              </w:rPr>
            </w:r>
          </w:p>
        </w:tc>
      </w:tr>
      <w:tr>
        <w:tc>
          <w:tcPr>
            <w:tcW w:type="dxa" w:w="3456"/>
            <w:vAlign w:val="top"/>
            <w:shd w:fill="F7F9FB"/>
            <w:tcBorders>
              <w:top w:val="single" w:sz="3" w:color="AAB4BF"/>
              <w:left w:val="single" w:sz="3" w:color="AAB4BF"/>
              <w:bottom w:val="single" w:sz="3" w:color="AAB4BF"/>
              <w:right w:val="single" w:sz="3" w:color="AAB4BF"/>
            </w:tcBorders>
          </w:tcPr>
          <w:p>
            <w:pPr>
              <w:keepNext w:val="0"/>
              <w:spacing w:before="0" w:after="0" w:line="245" w:lineRule="auto"/>
            </w:pPr>
            <w:r>
              <w:rPr>
                <w:rFonts w:ascii="Liberation Sans" w:hAnsi="Liberation Sans"/>
                <w:color w:val="1F2937"/>
                <w:sz w:val="16"/>
              </w:rPr>
              <w:t>Raw-channel result</w:t>
            </w:r>
          </w:p>
        </w:tc>
        <w:tc>
          <w:tcPr>
            <w:tcW w:type="dxa" w:w="6408"/>
            <w:vAlign w:val="top"/>
            <w:shd w:fill="F7F9FB"/>
            <w:tcBorders>
              <w:top w:val="single" w:sz="3" w:color="AAB4BF"/>
              <w:left w:val="single" w:sz="3" w:color="AAB4BF"/>
              <w:bottom w:val="single" w:sz="3" w:color="AAB4BF"/>
              <w:right w:val="single" w:sz="3" w:color="AAB4BF"/>
            </w:tcBorders>
          </w:tcPr>
          <w:p>
            <w:pPr>
              <w:keepNext w:val="0"/>
              <w:spacing w:before="0" w:after="0" w:line="245" w:lineRule="auto"/>
            </w:pPr>
            <w:r>
              <w:rPr>
                <w:rFonts w:ascii="Liberation Sans" w:hAnsi="Liberation Sans"/>
                <w:color w:val="1F2937"/>
                <w:sz w:val="16"/>
              </w:rPr>
            </w:r>
          </w:p>
        </w:tc>
      </w:tr>
      <w:tr>
        <w:tc>
          <w:tcPr>
            <w:tcW w:type="dxa" w:w="3456"/>
            <w:vAlign w:val="top"/>
            <w:tcBorders>
              <w:top w:val="single" w:sz="3" w:color="AAB4BF"/>
              <w:left w:val="single" w:sz="3" w:color="AAB4BF"/>
              <w:bottom w:val="single" w:sz="3" w:color="AAB4BF"/>
              <w:right w:val="single" w:sz="3" w:color="AAB4BF"/>
            </w:tcBorders>
          </w:tcPr>
          <w:p>
            <w:pPr>
              <w:keepNext w:val="0"/>
              <w:spacing w:before="0" w:after="0" w:line="245" w:lineRule="auto"/>
            </w:pPr>
            <w:r>
              <w:rPr>
                <w:rFonts w:ascii="Liberation Sans" w:hAnsi="Liberation Sans"/>
                <w:color w:val="1F2937"/>
                <w:sz w:val="16"/>
              </w:rPr>
              <w:t>DoA result</w:t>
            </w:r>
          </w:p>
        </w:tc>
        <w:tc>
          <w:tcPr>
            <w:tcW w:type="dxa" w:w="6408"/>
            <w:vAlign w:val="top"/>
            <w:tcBorders>
              <w:top w:val="single" w:sz="3" w:color="AAB4BF"/>
              <w:left w:val="single" w:sz="3" w:color="AAB4BF"/>
              <w:bottom w:val="single" w:sz="3" w:color="AAB4BF"/>
              <w:right w:val="single" w:sz="3" w:color="AAB4BF"/>
            </w:tcBorders>
          </w:tcPr>
          <w:p>
            <w:pPr>
              <w:keepNext w:val="0"/>
              <w:spacing w:before="0" w:after="0" w:line="245" w:lineRule="auto"/>
            </w:pPr>
            <w:r>
              <w:rPr>
                <w:rFonts w:ascii="Liberation Sans" w:hAnsi="Liberation Sans"/>
                <w:color w:val="1F2937"/>
                <w:sz w:val="16"/>
              </w:rPr>
            </w:r>
          </w:p>
        </w:tc>
      </w:tr>
      <w:tr>
        <w:tc>
          <w:tcPr>
            <w:tcW w:type="dxa" w:w="3456"/>
            <w:vAlign w:val="top"/>
            <w:shd w:fill="F7F9FB"/>
            <w:tcBorders>
              <w:top w:val="single" w:sz="3" w:color="AAB4BF"/>
              <w:left w:val="single" w:sz="3" w:color="AAB4BF"/>
              <w:bottom w:val="single" w:sz="3" w:color="AAB4BF"/>
              <w:right w:val="single" w:sz="3" w:color="AAB4BF"/>
            </w:tcBorders>
          </w:tcPr>
          <w:p>
            <w:pPr>
              <w:keepNext w:val="0"/>
              <w:spacing w:before="0" w:after="0" w:line="245" w:lineRule="auto"/>
            </w:pPr>
            <w:r>
              <w:rPr>
                <w:rFonts w:ascii="Liberation Sans" w:hAnsi="Liberation Sans"/>
                <w:color w:val="1F2937"/>
                <w:sz w:val="16"/>
              </w:rPr>
              <w:t>Processed-output result</w:t>
            </w:r>
          </w:p>
        </w:tc>
        <w:tc>
          <w:tcPr>
            <w:tcW w:type="dxa" w:w="6408"/>
            <w:vAlign w:val="top"/>
            <w:shd w:fill="F7F9FB"/>
            <w:tcBorders>
              <w:top w:val="single" w:sz="3" w:color="AAB4BF"/>
              <w:left w:val="single" w:sz="3" w:color="AAB4BF"/>
              <w:bottom w:val="single" w:sz="3" w:color="AAB4BF"/>
              <w:right w:val="single" w:sz="3" w:color="AAB4BF"/>
            </w:tcBorders>
          </w:tcPr>
          <w:p>
            <w:pPr>
              <w:keepNext w:val="0"/>
              <w:spacing w:before="0" w:after="0" w:line="245" w:lineRule="auto"/>
            </w:pPr>
            <w:r>
              <w:rPr>
                <w:rFonts w:ascii="Liberation Sans" w:hAnsi="Liberation Sans"/>
                <w:color w:val="1F2937"/>
                <w:sz w:val="16"/>
              </w:rPr>
            </w:r>
          </w:p>
        </w:tc>
      </w:tr>
      <w:tr>
        <w:tc>
          <w:tcPr>
            <w:tcW w:type="dxa" w:w="3456"/>
            <w:vAlign w:val="top"/>
            <w:tcBorders>
              <w:top w:val="single" w:sz="3" w:color="AAB4BF"/>
              <w:left w:val="single" w:sz="3" w:color="AAB4BF"/>
              <w:bottom w:val="single" w:sz="3" w:color="AAB4BF"/>
              <w:right w:val="single" w:sz="3" w:color="AAB4BF"/>
            </w:tcBorders>
          </w:tcPr>
          <w:p>
            <w:pPr>
              <w:keepNext w:val="0"/>
              <w:spacing w:before="0" w:after="0" w:line="245" w:lineRule="auto"/>
            </w:pPr>
            <w:r>
              <w:rPr>
                <w:rFonts w:ascii="Liberation Sans" w:hAnsi="Liberation Sans"/>
                <w:color w:val="1F2937"/>
                <w:sz w:val="16"/>
              </w:rPr>
              <w:t>ASR-output result</w:t>
            </w:r>
          </w:p>
        </w:tc>
        <w:tc>
          <w:tcPr>
            <w:tcW w:type="dxa" w:w="6408"/>
            <w:vAlign w:val="top"/>
            <w:tcBorders>
              <w:top w:val="single" w:sz="3" w:color="AAB4BF"/>
              <w:left w:val="single" w:sz="3" w:color="AAB4BF"/>
              <w:bottom w:val="single" w:sz="3" w:color="AAB4BF"/>
              <w:right w:val="single" w:sz="3" w:color="AAB4BF"/>
            </w:tcBorders>
          </w:tcPr>
          <w:p>
            <w:pPr>
              <w:keepNext w:val="0"/>
              <w:spacing w:before="0" w:after="0" w:line="245" w:lineRule="auto"/>
            </w:pPr>
            <w:r>
              <w:rPr>
                <w:rFonts w:ascii="Liberation Sans" w:hAnsi="Liberation Sans"/>
                <w:color w:val="1F2937"/>
                <w:sz w:val="16"/>
              </w:rPr>
            </w:r>
          </w:p>
        </w:tc>
      </w:tr>
      <w:tr>
        <w:tc>
          <w:tcPr>
            <w:tcW w:type="dxa" w:w="3456"/>
            <w:vAlign w:val="top"/>
            <w:shd w:fill="F7F9FB"/>
            <w:tcBorders>
              <w:top w:val="single" w:sz="3" w:color="AAB4BF"/>
              <w:left w:val="single" w:sz="3" w:color="AAB4BF"/>
              <w:bottom w:val="single" w:sz="3" w:color="AAB4BF"/>
              <w:right w:val="single" w:sz="3" w:color="AAB4BF"/>
            </w:tcBorders>
          </w:tcPr>
          <w:p>
            <w:pPr>
              <w:keepNext w:val="0"/>
              <w:spacing w:before="0" w:after="0" w:line="245" w:lineRule="auto"/>
            </w:pPr>
            <w:r>
              <w:rPr>
                <w:rFonts w:ascii="Liberation Sans" w:hAnsi="Liberation Sans"/>
                <w:color w:val="1F2937"/>
                <w:sz w:val="16"/>
              </w:rPr>
              <w:t>Observed faults / corrective action</w:t>
            </w:r>
          </w:p>
        </w:tc>
        <w:tc>
          <w:tcPr>
            <w:tcW w:type="dxa" w:w="6408"/>
            <w:vAlign w:val="top"/>
            <w:shd w:fill="F7F9FB"/>
            <w:tcBorders>
              <w:top w:val="single" w:sz="3" w:color="AAB4BF"/>
              <w:left w:val="single" w:sz="3" w:color="AAB4BF"/>
              <w:bottom w:val="single" w:sz="3" w:color="AAB4BF"/>
              <w:right w:val="single" w:sz="3" w:color="AAB4BF"/>
            </w:tcBorders>
          </w:tcPr>
          <w:p>
            <w:pPr>
              <w:keepNext w:val="0"/>
              <w:spacing w:before="0" w:after="0" w:line="245" w:lineRule="auto"/>
            </w:pPr>
            <w:r>
              <w:rPr>
                <w:rFonts w:ascii="Liberation Sans" w:hAnsi="Liberation Sans"/>
                <w:color w:val="1F2937"/>
                <w:sz w:val="16"/>
              </w:rPr>
            </w:r>
          </w:p>
        </w:tc>
      </w:tr>
    </w:tbl>
    <w:p>
      <w:pPr>
        <w:spacing w:after="0"/>
      </w:pPr>
    </w:p>
    <w:p>
      <w:pPr>
        <w:pStyle w:val="Heading1"/>
      </w:pPr>
      <w:r>
        <w:t>References</w:t>
      </w:r>
    </w:p>
    <w:p>
      <w:pPr>
        <w:keepNext w:val="0"/>
        <w:spacing w:before="0" w:after="60" w:line="259" w:lineRule="auto"/>
      </w:pPr>
      <w:r>
        <w:rPr>
          <w:rFonts w:ascii="Liberation Sans" w:hAnsi="Liberation Sans"/>
        </w:rPr>
        <w:t>[1] XMOS, XVF3800 Datasheet, Release 3.2.1, especially Sections 3.5 and 5.1.2.</w:t>
      </w:r>
    </w:p>
    <w:p>
      <w:pPr>
        <w:keepNext w:val="0"/>
        <w:spacing w:before="0" w:after="60" w:line="259" w:lineRule="auto"/>
      </w:pPr>
      <w:r>
        <w:rPr>
          <w:rFonts w:ascii="Liberation Sans" w:hAnsi="Liberation Sans"/>
        </w:rPr>
        <w:t>[2] XMOS, XVF3800 User Guide, Release 3.2.1, especially Sections 2.2, 3.3-3.6, 4.1.3.5, 5 and 8.</w:t>
      </w:r>
    </w:p>
    <w:p>
      <w:pPr>
        <w:keepNext w:val="0"/>
        <w:spacing w:before="0" w:after="60" w:line="259" w:lineRule="auto"/>
      </w:pPr>
      <w:r>
        <w:rPr>
          <w:rFonts w:ascii="Liberation Sans" w:hAnsi="Liberation Sans"/>
        </w:rPr>
        <w:t>[3] XMOS, XVF3800 Programming Guide, Release 3.2.1, especially build profiles and customer DSP/configuration sections.</w:t>
      </w:r>
    </w:p>
    <w:p>
      <w:pPr>
        <w:keepNext w:val="0"/>
        <w:spacing w:before="0" w:after="60" w:line="259" w:lineRule="auto"/>
      </w:pPr>
      <w:r>
        <w:rPr>
          <w:rFonts w:ascii="Liberation Sans" w:hAnsi="Liberation Sans"/>
        </w:rPr>
        <w:t>[4] Adafruit, PDM MEMS Microphone Breakout with JST SH Connector, Product ID 4346, official product specification and pinout guide.</w:t>
      </w:r>
    </w:p>
    <w:p>
      <w:pPr>
        <w:keepNext w:val="0"/>
        <w:spacing w:before="0" w:after="60" w:line="259" w:lineRule="auto"/>
      </w:pPr>
      <w:r>
        <w:rPr>
          <w:rFonts w:ascii="Liberation Sans" w:hAnsi="Liberation Sans"/>
        </w:rPr>
        <w:t>[5] User-supplied XK-VOICE-SQ66 J7 external microphone connector schematic extract.</w:t>
      </w:r>
    </w:p>
    <w:p>
      <w:pPr>
        <w:keepNext w:val="0"/>
        <w:spacing w:before="80" w:after="40" w:line="240" w:lineRule="auto"/>
      </w:pPr>
      <w:r>
        <w:rPr>
          <w:rFonts w:ascii="Liberation Sans" w:hAnsi="Liberation Sans"/>
          <w:b/>
        </w:rPr>
        <w:t xml:space="preserve">Official Adafruit product page: </w:t>
      </w:r>
      <w:hyperlink r:id="rId15">
        <w:r>
          <w:rPr>
            <w:color w:val="0563C1"/>
            <w:u w:val="single"/>
            <w:rFonts w:ascii="Liberation Sans" w:hAnsi="Liberation Sans"/>
          </w:rPr>
          <w:t>https://www.adafruit.com/product/4346</w:t>
        </w:r>
      </w:hyperlink>
    </w:p>
    <w:p>
      <w:pPr>
        <w:keepNext w:val="0"/>
        <w:spacing w:before="0" w:after="40" w:line="240" w:lineRule="auto"/>
      </w:pPr>
      <w:r>
        <w:rPr>
          <w:rFonts w:ascii="Liberation Sans" w:hAnsi="Liberation Sans"/>
          <w:b/>
        </w:rPr>
        <w:t xml:space="preserve">Official Adafruit pinout guide: </w:t>
      </w:r>
      <w:hyperlink r:id="rId16">
        <w:r>
          <w:rPr>
            <w:color w:val="0563C1"/>
            <w:u w:val="single"/>
            <w:rFonts w:ascii="Liberation Sans" w:hAnsi="Liberation Sans"/>
          </w:rPr>
          <w:t>https://learn.adafruit.com/adafruit-pdm-microphone-breakout/pinouts</w:t>
        </w:r>
      </w:hyperlink>
    </w:p>
    <w:sectPr w:rsidR="00FC693F" w:rsidRPr="0006063C" w:rsidSect="00034616">
      <w:headerReference w:type="default" r:id="rId9"/>
      <w:footerReference w:type="default" r:id="rId10"/>
      <w:pgSz w:w="12240" w:h="15840"/>
      <w:pgMar w:top="936" w:right="1008" w:bottom="835" w:left="1008"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center"/>
      <w:tblLook w:firstColumn="1" w:firstRow="1" w:lastColumn="0" w:lastRow="0" w:noHBand="0" w:noVBand="1" w:val="04A0"/>
    </w:tblPr>
    <w:tblGrid>
      <w:gridCol w:w="5040"/>
      <w:gridCol w:w="5040"/>
    </w:tblGrid>
    <w:tr>
      <w:tc>
        <w:tcPr>
          <w:tcW w:type="dxa" w:w="5040"/>
        </w:tcPr>
        <w:p>
          <w:pPr>
            <w:jc w:val="left"/>
          </w:pPr>
          <w:r>
            <w:rPr>
              <w:rFonts w:ascii="Liberation Sans" w:hAnsi="Liberation Sans"/>
              <w:color w:val="5B6573"/>
              <w:sz w:val="15"/>
            </w:rPr>
            <w:t>Revision 0.1 | 20 July 2026</w:t>
          </w:r>
        </w:p>
      </w:tc>
      <w:tc>
        <w:tcPr>
          <w:tcW w:type="dxa" w:w="5040"/>
        </w:tcPr>
        <w:p>
          <w:pPr>
            <w:jc w:val="right"/>
          </w:pPr>
          <w:r>
            <w:rPr>
              <w:rFonts w:ascii="Liberation Sans" w:hAnsi="Liberation Sans"/>
              <w:color w:val="5B6573"/>
              <w:sz w:val="16"/>
            </w:rPr>
            <w:fldChar w:fldCharType="begin"/>
            <w:instrText xml:space="preserve"> PAGE </w:instrTex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keepNext w:val="0"/>
      <w:spacing w:before="0" w:after="0" w:line="240" w:lineRule="auto"/>
      <w:jc w:val="right"/>
    </w:pPr>
    <w:r>
      <w:rPr>
        <w:rFonts w:ascii="Liberation Sans" w:hAnsi="Liberation Sans"/>
        <w:color w:val="5B6573"/>
        <w:sz w:val="15"/>
      </w:rPr>
      <w:t>XK-VOICE-SQ66 External Microphone Array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Liberation Sans" w:hAnsi="Liberation Sans"/>
      <w:color w:val="1F2937"/>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Liberation Sans" w:hAnsi="Liberation Sans"/>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140" w:after="80"/>
      <w:outlineLvl w:val="1"/>
    </w:pPr>
    <w:rPr>
      <w:rFonts w:asciiTheme="majorHAnsi" w:eastAsiaTheme="majorEastAsia" w:hAnsiTheme="majorHAnsi" w:cstheme="majorBidi" w:ascii="Liberation Sans" w:hAnsi="Liberation Sans"/>
      <w:b/>
      <w:bCs/>
      <w:color w:val="2F75B5"/>
      <w:sz w:val="25"/>
      <w:szCs w:val="26"/>
    </w:rPr>
  </w:style>
  <w:style w:type="paragraph" w:styleId="Heading3">
    <w:name w:val="heading 3"/>
    <w:basedOn w:val="Normal"/>
    <w:next w:val="Normal"/>
    <w:link w:val="Heading3Char"/>
    <w:uiPriority w:val="9"/>
    <w:unhideWhenUsed/>
    <w:qFormat/>
    <w:rsid w:val="00FC693F"/>
    <w:pPr>
      <w:keepNext/>
      <w:keepLines/>
      <w:spacing w:before="100" w:after="80"/>
      <w:outlineLvl w:val="2"/>
    </w:pPr>
    <w:rPr>
      <w:rFonts w:asciiTheme="majorHAnsi" w:eastAsiaTheme="majorEastAsia" w:hAnsiTheme="majorHAnsi" w:cstheme="majorBidi" w:ascii="Liberation Sans" w:hAnsi="Liberation Sans"/>
      <w:b/>
      <w:bCs/>
      <w:color w:val="1F2937"/>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80" w:line="240" w:lineRule="auto" w:before="0"/>
      <w:contextualSpacing/>
    </w:pPr>
    <w:rPr>
      <w:rFonts w:asciiTheme="majorHAnsi" w:eastAsiaTheme="majorEastAsia" w:hAnsiTheme="majorHAnsi" w:cstheme="majorBidi" w:ascii="Liberation Sans" w:hAnsi="Liberation Sans"/>
      <w:b/>
      <w:color w:val="17365D"/>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80"/>
    </w:pPr>
    <w:rPr>
      <w:rFonts w:asciiTheme="majorHAnsi" w:eastAsiaTheme="majorEastAsia" w:hAnsiTheme="majorHAnsi" w:cstheme="majorBidi" w:ascii="Liberation Sans" w:hAnsi="Liberation Sans"/>
      <w:b w:val="0"/>
      <w:i/>
      <w:iCs/>
      <w:color w:val="5B6573"/>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Liberation Sans" w:hAnsi="Liberation Sans"/>
      <w:sz w:val="18"/>
    </w:rPr>
  </w:style>
  <w:style w:type="paragraph" w:styleId="ListBullet2">
    <w:name w:val="List Bullet 2"/>
    <w:basedOn w:val="Normal"/>
    <w:uiPriority w:val="99"/>
    <w:unhideWhenUsed/>
    <w:rsid w:val="00326F90"/>
    <w:pPr>
      <w:numPr>
        <w:numId w:val="2"/>
      </w:numPr>
      <w:contextualSpacing/>
    </w:pPr>
    <w:rPr>
      <w:rFonts w:ascii="Liberation Sans" w:hAnsi="Liberation Sans"/>
      <w:sz w:val="18"/>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Liberation Sans" w:hAnsi="Liberation Sans"/>
      <w:sz w:val="18"/>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hyperlink" Target="https://www.adafruit.com/product/4346" TargetMode="External"/><Relationship Id="rId16" Type="http://schemas.openxmlformats.org/officeDocument/2006/relationships/hyperlink" Target="https://learn.adafruit.com/adafruit-pdm-microphone-breakout/pinout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XK-VOICE-SQ66 External PDM Microphone Array Guide</dc:title>
  <dc:subject>Soldering, wiring, firmware selection and Windows test procedure for an external four-microphone PDM array</dc:subject>
  <dc:creator>OpenAI</dc:creator>
  <cp:keywords>XVF3800, XK-VOICE-SQ66, PDM microphone, external array, XMOS, soldering, beamforming, ASR</cp:keywords>
  <dc:description>generated by python-docx</dc:description>
  <cp:lastModifiedBy/>
  <cp:revision>1</cp:revision>
  <dcterms:created xsi:type="dcterms:W3CDTF">2013-12-23T23:15:00Z</dcterms:created>
  <dcterms:modified xsi:type="dcterms:W3CDTF">2013-12-23T23:15:00Z</dcterms:modified>
  <cp:category/>
</cp:coreProperties>
</file>