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948" w:rsidRDefault="00C613F7">
      <w:pPr>
        <w:jc w:val="center"/>
        <w:rPr>
          <w:rFonts w:ascii="BiauKai" w:eastAsia="BiauKai" w:hAnsi="BiauKai" w:cs="BiauKai"/>
          <w:sz w:val="32"/>
          <w:szCs w:val="32"/>
        </w:rPr>
      </w:pPr>
      <w:r>
        <w:rPr>
          <w:rFonts w:ascii="BiauKai" w:eastAsia="BiauKai" w:hAnsi="BiauKai" w:cs="BiauKai"/>
          <w:sz w:val="32"/>
          <w:szCs w:val="32"/>
        </w:rPr>
        <w:t>致富寶股份有限公司電子發票服務合約書</w:t>
      </w:r>
    </w:p>
    <w:p w:rsidR="009F4948" w:rsidRDefault="00C613F7">
      <w:pPr>
        <w:rPr>
          <w:rFonts w:ascii="BiauKai" w:eastAsia="BiauKai" w:hAnsi="BiauKai" w:cs="BiauKai"/>
          <w:b/>
        </w:rPr>
      </w:pPr>
      <w:r>
        <w:rPr>
          <w:rFonts w:ascii="BiauKai" w:eastAsia="BiauKai" w:hAnsi="BiauKai" w:cs="BiauKai"/>
        </w:rPr>
        <w:t>立合約書人</w:t>
      </w:r>
    </w:p>
    <w:p w:rsidR="009F4948" w:rsidRDefault="00C613F7">
      <w:pPr>
        <w:rPr>
          <w:rFonts w:ascii="BiauKai" w:eastAsia="BiauKai" w:hAnsi="BiauKai" w:cs="BiauKai"/>
        </w:rPr>
      </w:pPr>
      <w:r>
        <w:rPr>
          <w:rFonts w:ascii="BiauKai" w:eastAsia="BiauKai" w:hAnsi="BiauKai" w:cs="BiauKai"/>
        </w:rPr>
        <w:t xml:space="preserve">            </w:t>
      </w:r>
      <w:r>
        <w:rPr>
          <w:rFonts w:ascii="BiauKai" w:eastAsia="BiauKai" w:hAnsi="BiauKai" w:cs="BiauKai"/>
          <w:color w:val="FF0000"/>
        </w:rPr>
        <w:t xml:space="preserve">           </w:t>
      </w:r>
      <w:r w:rsidR="00DE3FA0" w:rsidRPr="00DE3FA0">
        <w:rPr>
          <w:rFonts w:ascii="BiauKai" w:eastAsia="BiauKai" w:hAnsi="BiauKai" w:cs="BiauKai" w:hint="eastAsia"/>
        </w:rPr>
        <w:t>{</w:t>
      </w:r>
      <w:proofErr w:type="spellStart"/>
      <w:r w:rsidR="00DE3FA0" w:rsidRPr="00DE3FA0">
        <w:rPr>
          <w:rFonts w:ascii="BiauKai" w:eastAsia="BiauKai" w:hAnsi="BiauKai" w:cs="BiauKai"/>
        </w:rPr>
        <w:t>customerName</w:t>
      </w:r>
      <w:proofErr w:type="spellEnd"/>
      <w:r w:rsidR="00DE3FA0" w:rsidRPr="00DE3FA0">
        <w:rPr>
          <w:rFonts w:ascii="BiauKai" w:eastAsia="BiauKai" w:hAnsi="BiauKai" w:cs="BiauKai" w:hint="eastAsia"/>
        </w:rPr>
        <w:t>}</w:t>
      </w:r>
      <w:r w:rsidRPr="00DE3FA0">
        <w:rPr>
          <w:rFonts w:ascii="BiauKai" w:eastAsia="BiauKai" w:hAnsi="BiauKai" w:cs="BiauKai"/>
        </w:rPr>
        <w:t xml:space="preserve">   </w:t>
      </w:r>
      <w:r>
        <w:rPr>
          <w:rFonts w:ascii="BiauKai" w:eastAsia="BiauKai" w:hAnsi="BiauKai" w:cs="BiauKai"/>
          <w:color w:val="FF0000"/>
        </w:rPr>
        <w:t xml:space="preserve">     </w:t>
      </w:r>
      <w:r>
        <w:rPr>
          <w:rFonts w:ascii="BiauKai" w:eastAsia="BiauKai" w:hAnsi="BiauKai" w:cs="BiauKai"/>
        </w:rPr>
        <w:t xml:space="preserve">    （以下簡稱甲方）</w:t>
      </w:r>
    </w:p>
    <w:p w:rsidR="009F4948" w:rsidRDefault="00C613F7">
      <w:pPr>
        <w:rPr>
          <w:rFonts w:ascii="BiauKai" w:eastAsia="BiauKai" w:hAnsi="BiauKai" w:cs="BiauKai"/>
        </w:rPr>
      </w:pPr>
      <w:r>
        <w:rPr>
          <w:rFonts w:ascii="BiauKai" w:eastAsia="BiauKai" w:hAnsi="BiauKai" w:cs="BiauKai"/>
        </w:rPr>
        <w:tab/>
      </w:r>
      <w:r>
        <w:rPr>
          <w:rFonts w:ascii="BiauKai" w:eastAsia="BiauKai" w:hAnsi="BiauKai" w:cs="BiauKai"/>
        </w:rPr>
        <w:tab/>
        <w:t xml:space="preserve">    </w:t>
      </w:r>
      <w:proofErr w:type="gramStart"/>
      <w:r>
        <w:rPr>
          <w:rFonts w:ascii="BiauKai" w:eastAsia="BiauKai" w:hAnsi="BiauKai" w:cs="BiauKai"/>
        </w:rPr>
        <w:t>凌成科技</w:t>
      </w:r>
      <w:proofErr w:type="gramEnd"/>
      <w:r>
        <w:rPr>
          <w:rFonts w:ascii="BiauKai" w:eastAsia="BiauKai" w:hAnsi="BiauKai" w:cs="BiauKai"/>
        </w:rPr>
        <w:t>有限公司          （以下簡稱乙方）</w:t>
      </w:r>
    </w:p>
    <w:p w:rsidR="009F4948" w:rsidRDefault="00C613F7">
      <w:pPr>
        <w:ind w:firstLine="960"/>
        <w:rPr>
          <w:rFonts w:ascii="BiauKai" w:eastAsia="BiauKai" w:hAnsi="BiauKai" w:cs="BiauKai"/>
        </w:rPr>
      </w:pPr>
      <w:r>
        <w:rPr>
          <w:rFonts w:ascii="BiauKai" w:eastAsia="BiauKai" w:hAnsi="BiauKai" w:cs="BiauKai"/>
        </w:rPr>
        <w:tab/>
        <w:t xml:space="preserve">    </w:t>
      </w:r>
      <w:proofErr w:type="gramStart"/>
      <w:r>
        <w:rPr>
          <w:rFonts w:ascii="BiauKai" w:eastAsia="BiauKai" w:hAnsi="BiauKai" w:cs="BiauKai"/>
        </w:rPr>
        <w:t>倍豐數位</w:t>
      </w:r>
      <w:proofErr w:type="gramEnd"/>
      <w:r>
        <w:rPr>
          <w:rFonts w:ascii="BiauKai" w:eastAsia="BiauKai" w:hAnsi="BiauKai" w:cs="BiauKai"/>
        </w:rPr>
        <w:t>科技股份有限公司  （以下簡稱丙方）</w:t>
      </w:r>
      <w:r>
        <w:rPr>
          <w:rFonts w:ascii="BiauKai" w:eastAsia="BiauKai" w:hAnsi="BiauKai" w:cs="BiauKai"/>
        </w:rPr>
        <w:tab/>
      </w:r>
      <w:r>
        <w:rPr>
          <w:rFonts w:ascii="BiauKai" w:eastAsia="BiauKai" w:hAnsi="BiauKai" w:cs="BiauKai"/>
        </w:rPr>
        <w:tab/>
      </w:r>
      <w:r>
        <w:rPr>
          <w:rFonts w:ascii="BiauKai" w:eastAsia="BiauKai" w:hAnsi="BiauKai" w:cs="BiauKai"/>
        </w:rPr>
        <w:tab/>
      </w:r>
      <w:r>
        <w:rPr>
          <w:rFonts w:ascii="BiauKai" w:eastAsia="BiauKai" w:hAnsi="BiauKai" w:cs="BiauKai"/>
        </w:rPr>
        <w:tab/>
      </w:r>
    </w:p>
    <w:p w:rsidR="009F4948" w:rsidRDefault="00C613F7">
      <w:pPr>
        <w:rPr>
          <w:rFonts w:ascii="BiauKai" w:eastAsia="BiauKai" w:hAnsi="BiauKai" w:cs="BiauKai"/>
        </w:rPr>
      </w:pPr>
      <w:r>
        <w:rPr>
          <w:rFonts w:ascii="BiauKai" w:eastAsia="BiauKai" w:hAnsi="BiauKai" w:cs="BiauKai"/>
        </w:rPr>
        <w:tab/>
      </w:r>
      <w:r>
        <w:rPr>
          <w:rFonts w:ascii="BiauKai" w:eastAsia="BiauKai" w:hAnsi="BiauKai" w:cs="BiauKai"/>
        </w:rPr>
        <w:tab/>
        <w:t xml:space="preserve">    致富寶股份有限公司        （以下簡稱丁方）  </w:t>
      </w:r>
    </w:p>
    <w:p w:rsidR="009F4948" w:rsidRDefault="009F4948">
      <w:pPr>
        <w:rPr>
          <w:rFonts w:ascii="BiauKai" w:eastAsia="BiauKai" w:hAnsi="BiauKai" w:cs="BiauKai"/>
        </w:rPr>
      </w:pPr>
    </w:p>
    <w:p w:rsidR="009F4948" w:rsidRDefault="00C613F7">
      <w:pPr>
        <w:pBdr>
          <w:top w:val="nil"/>
          <w:left w:val="nil"/>
          <w:bottom w:val="nil"/>
          <w:right w:val="nil"/>
          <w:between w:val="nil"/>
        </w:pBdr>
        <w:rPr>
          <w:rFonts w:ascii="BiauKai" w:eastAsia="BiauKai" w:hAnsi="BiauKai" w:cs="BiauKai"/>
        </w:rPr>
      </w:pPr>
      <w:proofErr w:type="gramStart"/>
      <w:r>
        <w:rPr>
          <w:rFonts w:ascii="BiauKai" w:eastAsia="BiauKai" w:hAnsi="BiauKai" w:cs="BiauKai"/>
        </w:rPr>
        <w:t>玆</w:t>
      </w:r>
      <w:proofErr w:type="gramEnd"/>
      <w:r>
        <w:rPr>
          <w:rFonts w:ascii="BiauKai" w:eastAsia="BiauKai" w:hAnsi="BiauKai" w:cs="BiauKai"/>
        </w:rPr>
        <w:t>為甲方開立電子發票之需要，甲方向乙方採購</w:t>
      </w:r>
      <w:proofErr w:type="gramStart"/>
      <w:r>
        <w:rPr>
          <w:rFonts w:ascii="BiauKai" w:eastAsia="BiauKai" w:hAnsi="BiauKai" w:cs="BiauKai"/>
        </w:rPr>
        <w:t>丁方授權丙方</w:t>
      </w:r>
      <w:proofErr w:type="gramEnd"/>
      <w:r>
        <w:rPr>
          <w:rFonts w:ascii="BiauKai" w:eastAsia="BiauKai" w:hAnsi="BiauKai" w:cs="BiauKai"/>
        </w:rPr>
        <w:t>銷售之電子發票加值中心軟體服務，並同意協助系統軟體之安裝、維護等相關事宜，以誠信為原則，</w:t>
      </w:r>
      <w:proofErr w:type="gramStart"/>
      <w:r>
        <w:rPr>
          <w:rFonts w:ascii="BiauKai" w:eastAsia="BiauKai" w:hAnsi="BiauKai" w:cs="BiauKai"/>
        </w:rPr>
        <w:t>經肆方</w:t>
      </w:r>
      <w:proofErr w:type="gramEnd"/>
      <w:r>
        <w:rPr>
          <w:rFonts w:ascii="BiauKai" w:eastAsia="BiauKai" w:hAnsi="BiauKai" w:cs="BiauKai"/>
        </w:rPr>
        <w:t>同意訂定本合約書，其議定條款如下：</w:t>
      </w:r>
    </w:p>
    <w:p w:rsidR="009F4948" w:rsidRDefault="009F4948">
      <w:pPr>
        <w:rPr>
          <w:rFonts w:ascii="BiauKai" w:eastAsia="BiauKai" w:hAnsi="BiauKai" w:cs="BiauKai"/>
        </w:rPr>
      </w:pPr>
    </w:p>
    <w:p w:rsidR="009F4948" w:rsidRDefault="00C613F7">
      <w:pPr>
        <w:numPr>
          <w:ilvl w:val="0"/>
          <w:numId w:val="5"/>
        </w:numPr>
        <w:rPr>
          <w:rFonts w:ascii="BiauKai" w:eastAsia="BiauKai" w:hAnsi="BiauKai" w:cs="BiauKai"/>
        </w:rPr>
      </w:pPr>
      <w:r>
        <w:rPr>
          <w:rFonts w:ascii="BiauKai" w:eastAsia="BiauKai" w:hAnsi="BiauKai" w:cs="BiauKai"/>
        </w:rPr>
        <w:t>服務標的物：</w:t>
      </w:r>
    </w:p>
    <w:p w:rsidR="009F4948" w:rsidRDefault="00C613F7">
      <w:pPr>
        <w:numPr>
          <w:ilvl w:val="1"/>
          <w:numId w:val="5"/>
        </w:numPr>
        <w:rPr>
          <w:rFonts w:ascii="BiauKai" w:eastAsia="BiauKai" w:hAnsi="BiauKai" w:cs="BiauKai"/>
        </w:rPr>
      </w:pPr>
      <w:r>
        <w:rPr>
          <w:rFonts w:ascii="BiauKai" w:eastAsia="BiauKai" w:hAnsi="BiauKai" w:cs="BiauKai"/>
        </w:rPr>
        <w:t>丁方經財政資訊中心104年8月28日資電1041004246號函核准擔任電子發票加值服務中心，甲方同意參與</w:t>
      </w:r>
      <w:proofErr w:type="gramStart"/>
      <w:r>
        <w:rPr>
          <w:rFonts w:ascii="BiauKai" w:eastAsia="BiauKai" w:hAnsi="BiauKai" w:cs="BiauKai"/>
        </w:rPr>
        <w:t>使用丙方之</w:t>
      </w:r>
      <w:proofErr w:type="gramEnd"/>
      <w:r>
        <w:rPr>
          <w:rFonts w:ascii="BiauKai" w:eastAsia="BiauKai" w:hAnsi="BiauKai" w:cs="BiauKai"/>
        </w:rPr>
        <w:t>電子發票加值中心軟體服務，並承諾確實遵守台</w:t>
      </w:r>
      <w:proofErr w:type="gramStart"/>
      <w:r>
        <w:rPr>
          <w:rFonts w:ascii="BiauKai" w:eastAsia="BiauKai" w:hAnsi="BiauKai" w:cs="BiauKai"/>
        </w:rPr>
        <w:t>財資字第1040004308</w:t>
      </w:r>
      <w:proofErr w:type="gramEnd"/>
      <w:r>
        <w:rPr>
          <w:rFonts w:ascii="BiauKai" w:eastAsia="BiauKai" w:hAnsi="BiauKai" w:cs="BiauKai"/>
        </w:rPr>
        <w:t>號令「電子發票實施作業要點」與「統一發票使用辦法」規定及財政資訊中心核可該公司相關之作業規範，並</w:t>
      </w:r>
      <w:proofErr w:type="gramStart"/>
      <w:r>
        <w:rPr>
          <w:rFonts w:ascii="BiauKai" w:eastAsia="BiauKai" w:hAnsi="BiauKai" w:cs="BiauKai"/>
        </w:rPr>
        <w:t>授權丁方使用</w:t>
      </w:r>
      <w:proofErr w:type="gramEnd"/>
      <w:r>
        <w:rPr>
          <w:rFonts w:ascii="BiauKai" w:eastAsia="BiauKai" w:hAnsi="BiauKai" w:cs="BiauKai"/>
        </w:rPr>
        <w:t>丁方工商憑證將甲方所屬總分支機構之電子發票相關資料代為上傳至財政部電子發票整合服務平台。</w:t>
      </w:r>
    </w:p>
    <w:p w:rsidR="009F4948" w:rsidRDefault="00C613F7">
      <w:pPr>
        <w:numPr>
          <w:ilvl w:val="1"/>
          <w:numId w:val="5"/>
        </w:numPr>
        <w:rPr>
          <w:rFonts w:ascii="BiauKai" w:eastAsia="BiauKai" w:hAnsi="BiauKai" w:cs="BiauKai"/>
        </w:rPr>
      </w:pPr>
      <w:r>
        <w:rPr>
          <w:rFonts w:ascii="BiauKai" w:eastAsia="BiauKai" w:hAnsi="BiauKai" w:cs="BiauKai"/>
        </w:rPr>
        <w:t>甲方以網際網路電腦連線方式使用丁方所開發之電子發票加值中心軟體服務系統（以下稱本系統）等相關事宜。</w:t>
      </w:r>
    </w:p>
    <w:p w:rsidR="009F4948" w:rsidRDefault="00C613F7">
      <w:pPr>
        <w:numPr>
          <w:ilvl w:val="1"/>
          <w:numId w:val="5"/>
        </w:numPr>
        <w:rPr>
          <w:rFonts w:ascii="BiauKai" w:eastAsia="BiauKai" w:hAnsi="BiauKai" w:cs="BiauKai"/>
        </w:rPr>
      </w:pPr>
      <w:r>
        <w:rPr>
          <w:rFonts w:ascii="BiauKai" w:eastAsia="BiauKai" w:hAnsi="BiauKai" w:cs="BiauKai"/>
        </w:rPr>
        <w:t>本系統之內容如下表：</w:t>
      </w:r>
    </w:p>
    <w:tbl>
      <w:tblPr>
        <w:tblStyle w:val="afa"/>
        <w:tblW w:w="8222"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6521"/>
        <w:gridCol w:w="851"/>
      </w:tblGrid>
      <w:tr w:rsidR="009F4948">
        <w:trPr>
          <w:trHeight w:val="345"/>
        </w:trPr>
        <w:tc>
          <w:tcPr>
            <w:tcW w:w="850" w:type="dxa"/>
          </w:tcPr>
          <w:p w:rsidR="009F4948" w:rsidRDefault="00C613F7">
            <w:pPr>
              <w:ind w:left="33"/>
              <w:jc w:val="center"/>
              <w:rPr>
                <w:rFonts w:ascii="BiauKai" w:eastAsia="BiauKai" w:hAnsi="BiauKai" w:cs="BiauKai"/>
              </w:rPr>
            </w:pPr>
            <w:r>
              <w:rPr>
                <w:rFonts w:ascii="BiauKai" w:eastAsia="BiauKai" w:hAnsi="BiauKai" w:cs="BiauKai"/>
              </w:rPr>
              <w:t>序號</w:t>
            </w:r>
          </w:p>
        </w:tc>
        <w:tc>
          <w:tcPr>
            <w:tcW w:w="6521" w:type="dxa"/>
            <w:shd w:val="clear" w:color="auto" w:fill="auto"/>
          </w:tcPr>
          <w:p w:rsidR="009F4948" w:rsidRDefault="00C613F7">
            <w:pPr>
              <w:ind w:left="33"/>
              <w:jc w:val="center"/>
              <w:rPr>
                <w:rFonts w:ascii="BiauKai" w:eastAsia="BiauKai" w:hAnsi="BiauKai" w:cs="BiauKai"/>
              </w:rPr>
            </w:pPr>
            <w:r>
              <w:rPr>
                <w:rFonts w:ascii="BiauKai" w:eastAsia="BiauKai" w:hAnsi="BiauKai" w:cs="BiauKai"/>
              </w:rPr>
              <w:t>服務項目</w:t>
            </w:r>
          </w:p>
        </w:tc>
        <w:tc>
          <w:tcPr>
            <w:tcW w:w="851" w:type="dxa"/>
            <w:shd w:val="clear" w:color="auto" w:fill="auto"/>
          </w:tcPr>
          <w:p w:rsidR="009F4948" w:rsidRDefault="00C613F7">
            <w:pPr>
              <w:jc w:val="center"/>
              <w:rPr>
                <w:rFonts w:ascii="BiauKai" w:eastAsia="BiauKai" w:hAnsi="BiauKai" w:cs="BiauKai"/>
              </w:rPr>
            </w:pPr>
            <w:r>
              <w:rPr>
                <w:rFonts w:ascii="BiauKai" w:eastAsia="BiauKai" w:hAnsi="BiauKai" w:cs="BiauKai"/>
              </w:rPr>
              <w:t>數量</w:t>
            </w:r>
          </w:p>
        </w:tc>
      </w:tr>
      <w:tr w:rsidR="009F4948">
        <w:trPr>
          <w:trHeight w:val="330"/>
        </w:trPr>
        <w:tc>
          <w:tcPr>
            <w:tcW w:w="850" w:type="dxa"/>
          </w:tcPr>
          <w:p w:rsidR="009F4948" w:rsidRDefault="00C613F7">
            <w:pPr>
              <w:ind w:left="33"/>
              <w:jc w:val="center"/>
              <w:rPr>
                <w:rFonts w:ascii="BiauKai" w:eastAsia="BiauKai" w:hAnsi="BiauKai" w:cs="BiauKai"/>
              </w:rPr>
            </w:pPr>
            <w:r>
              <w:rPr>
                <w:rFonts w:ascii="BiauKai" w:eastAsia="BiauKai" w:hAnsi="BiauKai" w:cs="BiauKai"/>
              </w:rPr>
              <w:t>1</w:t>
            </w:r>
          </w:p>
        </w:tc>
        <w:tc>
          <w:tcPr>
            <w:tcW w:w="6521" w:type="dxa"/>
            <w:shd w:val="clear" w:color="auto" w:fill="auto"/>
          </w:tcPr>
          <w:p w:rsidR="009F4948" w:rsidRDefault="00C613F7">
            <w:pPr>
              <w:rPr>
                <w:rFonts w:ascii="BiauKai" w:eastAsia="BiauKai" w:hAnsi="BiauKai" w:cs="BiauKai"/>
              </w:rPr>
            </w:pPr>
            <w:proofErr w:type="spellStart"/>
            <w:r>
              <w:rPr>
                <w:rFonts w:ascii="BiauKai" w:eastAsia="BiauKai" w:hAnsi="BiauKai" w:cs="BiauKai"/>
              </w:rPr>
              <w:t>ChiefPOS</w:t>
            </w:r>
            <w:proofErr w:type="spellEnd"/>
            <w:r>
              <w:rPr>
                <w:rFonts w:ascii="BiauKai" w:eastAsia="BiauKai" w:hAnsi="BiauKai" w:cs="BiauKai"/>
              </w:rPr>
              <w:t>電子發票加值中心軟體服務</w:t>
            </w:r>
          </w:p>
        </w:tc>
        <w:tc>
          <w:tcPr>
            <w:tcW w:w="851" w:type="dxa"/>
            <w:shd w:val="clear" w:color="auto" w:fill="auto"/>
          </w:tcPr>
          <w:p w:rsidR="009F4948" w:rsidRDefault="00C613F7">
            <w:pPr>
              <w:jc w:val="right"/>
              <w:rPr>
                <w:rFonts w:ascii="BiauKai" w:eastAsia="BiauKai" w:hAnsi="BiauKai" w:cs="BiauKai"/>
              </w:rPr>
            </w:pPr>
            <w:r>
              <w:rPr>
                <w:rFonts w:ascii="BiauKai" w:eastAsia="BiauKai" w:hAnsi="BiauKai" w:cs="BiauKai"/>
              </w:rPr>
              <w:t>1</w:t>
            </w:r>
          </w:p>
        </w:tc>
      </w:tr>
      <w:tr w:rsidR="009F4948">
        <w:trPr>
          <w:trHeight w:val="330"/>
        </w:trPr>
        <w:tc>
          <w:tcPr>
            <w:tcW w:w="850" w:type="dxa"/>
          </w:tcPr>
          <w:p w:rsidR="009F4948" w:rsidRDefault="00C613F7">
            <w:pPr>
              <w:ind w:left="33"/>
              <w:jc w:val="center"/>
              <w:rPr>
                <w:rFonts w:ascii="BiauKai" w:eastAsia="BiauKai" w:hAnsi="BiauKai" w:cs="BiauKai"/>
              </w:rPr>
            </w:pPr>
            <w:r>
              <w:rPr>
                <w:rFonts w:ascii="BiauKai" w:eastAsia="BiauKai" w:hAnsi="BiauKai" w:cs="BiauKai"/>
              </w:rPr>
              <w:t>2</w:t>
            </w:r>
          </w:p>
        </w:tc>
        <w:tc>
          <w:tcPr>
            <w:tcW w:w="6521" w:type="dxa"/>
            <w:shd w:val="clear" w:color="auto" w:fill="auto"/>
          </w:tcPr>
          <w:p w:rsidR="009F4948" w:rsidRDefault="00C613F7">
            <w:pPr>
              <w:rPr>
                <w:rFonts w:ascii="BiauKai" w:eastAsia="BiauKai" w:hAnsi="BiauKai" w:cs="BiauKai"/>
              </w:rPr>
            </w:pPr>
            <w:r>
              <w:rPr>
                <w:rFonts w:ascii="BiauKai" w:eastAsia="BiauKai" w:hAnsi="BiauKai" w:cs="BiauKai"/>
              </w:rPr>
              <w:t>總公司三組登入雲服務系統使用者帳號</w:t>
            </w:r>
          </w:p>
        </w:tc>
        <w:tc>
          <w:tcPr>
            <w:tcW w:w="851" w:type="dxa"/>
            <w:shd w:val="clear" w:color="auto" w:fill="auto"/>
          </w:tcPr>
          <w:p w:rsidR="009F4948" w:rsidRDefault="00C613F7">
            <w:pPr>
              <w:jc w:val="right"/>
              <w:rPr>
                <w:rFonts w:ascii="BiauKai" w:eastAsia="BiauKai" w:hAnsi="BiauKai" w:cs="BiauKai"/>
              </w:rPr>
            </w:pPr>
            <w:r>
              <w:rPr>
                <w:rFonts w:ascii="BiauKai" w:eastAsia="BiauKai" w:hAnsi="BiauKai" w:cs="BiauKai"/>
              </w:rPr>
              <w:t>1</w:t>
            </w:r>
          </w:p>
        </w:tc>
      </w:tr>
    </w:tbl>
    <w:p w:rsidR="009F4948" w:rsidRDefault="00C613F7">
      <w:pPr>
        <w:numPr>
          <w:ilvl w:val="1"/>
          <w:numId w:val="5"/>
        </w:numPr>
        <w:rPr>
          <w:rFonts w:ascii="BiauKai" w:eastAsia="BiauKai" w:hAnsi="BiauKai" w:cs="BiauKai"/>
        </w:rPr>
      </w:pPr>
      <w:r>
        <w:rPr>
          <w:rFonts w:ascii="BiauKai" w:eastAsia="BiauKai" w:hAnsi="BiauKai" w:cs="BiauKai"/>
        </w:rPr>
        <w:t>本系統僅提供甲方使用電子發票機制，甲方之買賣交易糾紛並不在乙方、</w:t>
      </w:r>
      <w:proofErr w:type="gramStart"/>
      <w:r>
        <w:rPr>
          <w:rFonts w:ascii="BiauKai" w:eastAsia="BiauKai" w:hAnsi="BiauKai" w:cs="BiauKai"/>
        </w:rPr>
        <w:t>丙方及</w:t>
      </w:r>
      <w:proofErr w:type="gramEnd"/>
      <w:r>
        <w:rPr>
          <w:rFonts w:ascii="BiauKai" w:eastAsia="BiauKai" w:hAnsi="BiauKai" w:cs="BiauKai"/>
        </w:rPr>
        <w:t>丁方擔保的範圍內，乙方、</w:t>
      </w:r>
      <w:proofErr w:type="gramStart"/>
      <w:r>
        <w:rPr>
          <w:rFonts w:ascii="BiauKai" w:eastAsia="BiauKai" w:hAnsi="BiauKai" w:cs="BiauKai"/>
        </w:rPr>
        <w:t>丙方及</w:t>
      </w:r>
      <w:proofErr w:type="gramEnd"/>
      <w:r>
        <w:rPr>
          <w:rFonts w:ascii="BiauKai" w:eastAsia="BiauKai" w:hAnsi="BiauKai" w:cs="BiauKai"/>
        </w:rPr>
        <w:t>丁方亦不介入買賣雙方的消費爭議。</w:t>
      </w:r>
    </w:p>
    <w:p w:rsidR="009F4948" w:rsidRDefault="009F4948">
      <w:pPr>
        <w:ind w:left="960"/>
        <w:rPr>
          <w:rFonts w:ascii="BiauKai" w:eastAsia="BiauKai" w:hAnsi="BiauKai" w:cs="BiauKai"/>
        </w:rPr>
      </w:pPr>
    </w:p>
    <w:p w:rsidR="009F4948" w:rsidRDefault="00C613F7">
      <w:pPr>
        <w:widowControl/>
        <w:numPr>
          <w:ilvl w:val="0"/>
          <w:numId w:val="5"/>
        </w:numPr>
      </w:pPr>
      <w:r>
        <w:t>合約期間</w:t>
      </w:r>
    </w:p>
    <w:p w:rsidR="009F4948" w:rsidRDefault="009F4948">
      <w:pPr>
        <w:widowControl/>
        <w:spacing w:line="100" w:lineRule="auto"/>
      </w:pPr>
    </w:p>
    <w:p w:rsidR="009F4948" w:rsidRDefault="00C613F7">
      <w:pPr>
        <w:numPr>
          <w:ilvl w:val="1"/>
          <w:numId w:val="5"/>
        </w:numPr>
        <w:rPr>
          <w:rFonts w:ascii="BiauKai" w:eastAsia="BiauKai" w:hAnsi="BiauKai" w:cs="BiauKai"/>
        </w:rPr>
      </w:pPr>
      <w:r>
        <w:rPr>
          <w:rFonts w:ascii="BiauKai" w:eastAsia="BiauKai" w:hAnsi="BiauKai" w:cs="BiauKai"/>
        </w:rPr>
        <w:t>自民國（以下同）    年    月    日起至      年     月      日止，本契約屆滿1個月前，</w:t>
      </w:r>
      <w:proofErr w:type="gramStart"/>
      <w:r>
        <w:rPr>
          <w:rFonts w:ascii="BiauKai" w:eastAsia="BiauKai" w:hAnsi="BiauKai" w:cs="BiauKai"/>
        </w:rPr>
        <w:t>四方均未以</w:t>
      </w:r>
      <w:proofErr w:type="gramEnd"/>
      <w:r>
        <w:rPr>
          <w:rFonts w:ascii="BiauKai" w:eastAsia="BiauKai" w:hAnsi="BiauKai" w:cs="BiauKai"/>
        </w:rPr>
        <w:t>書面向他方表示</w:t>
      </w:r>
      <w:proofErr w:type="gramStart"/>
      <w:r>
        <w:rPr>
          <w:rFonts w:ascii="BiauKai" w:eastAsia="BiauKai" w:hAnsi="BiauKai" w:cs="BiauKai"/>
        </w:rPr>
        <w:t>不</w:t>
      </w:r>
      <w:proofErr w:type="gramEnd"/>
      <w:r>
        <w:rPr>
          <w:rFonts w:ascii="BiauKai" w:eastAsia="BiauKai" w:hAnsi="BiauKai" w:cs="BiauKai"/>
        </w:rPr>
        <w:t>續約之意思時，本契約自動展延1年，嗣後亦同，若一方欲終止契約時，應以書面向其他三方為終止契約之意思表示。</w:t>
      </w:r>
    </w:p>
    <w:p w:rsidR="009F4948" w:rsidRDefault="009F4948">
      <w:pPr>
        <w:pBdr>
          <w:top w:val="nil"/>
          <w:left w:val="nil"/>
          <w:bottom w:val="nil"/>
          <w:right w:val="nil"/>
          <w:between w:val="nil"/>
        </w:pBdr>
        <w:ind w:left="962" w:hanging="482"/>
        <w:jc w:val="both"/>
        <w:rPr>
          <w:rFonts w:ascii="BiauKai" w:eastAsia="BiauKai" w:hAnsi="BiauKai" w:cs="BiauKai"/>
        </w:rPr>
      </w:pPr>
    </w:p>
    <w:p w:rsidR="009F4948" w:rsidRDefault="00C613F7">
      <w:pPr>
        <w:numPr>
          <w:ilvl w:val="0"/>
          <w:numId w:val="5"/>
        </w:numPr>
        <w:rPr>
          <w:rFonts w:ascii="BiauKai" w:eastAsia="BiauKai" w:hAnsi="BiauKai" w:cs="BiauKai"/>
        </w:rPr>
      </w:pPr>
      <w:r>
        <w:rPr>
          <w:rFonts w:ascii="BiauKai" w:eastAsia="BiauKai" w:hAnsi="BiauKai" w:cs="BiauKai"/>
        </w:rPr>
        <w:t>本系統安裝</w:t>
      </w:r>
      <w:proofErr w:type="gramStart"/>
      <w:r>
        <w:rPr>
          <w:rFonts w:ascii="BiauKai" w:eastAsia="BiauKai" w:hAnsi="BiauKai" w:cs="BiauKai"/>
        </w:rPr>
        <w:t>及交用之</w:t>
      </w:r>
      <w:proofErr w:type="gramEnd"/>
      <w:r>
        <w:rPr>
          <w:rFonts w:ascii="BiauKai" w:eastAsia="BiauKai" w:hAnsi="BiauKai" w:cs="BiauKai"/>
        </w:rPr>
        <w:t>事宜：</w:t>
      </w:r>
    </w:p>
    <w:p w:rsidR="009F4948" w:rsidRDefault="00C613F7">
      <w:pPr>
        <w:numPr>
          <w:ilvl w:val="1"/>
          <w:numId w:val="5"/>
        </w:numPr>
        <w:rPr>
          <w:rFonts w:ascii="BiauKai" w:eastAsia="BiauKai" w:hAnsi="BiauKai" w:cs="BiauKai"/>
        </w:rPr>
      </w:pPr>
      <w:r>
        <w:rPr>
          <w:rFonts w:ascii="BiauKai" w:eastAsia="BiauKai" w:hAnsi="BiauKai" w:cs="BiauKai"/>
        </w:rPr>
        <w:t>交付及安裝地點：</w:t>
      </w:r>
      <w:proofErr w:type="gramStart"/>
      <w:r>
        <w:rPr>
          <w:rFonts w:ascii="BiauKai" w:eastAsia="BiauKai" w:hAnsi="BiauKai" w:cs="BiauKai"/>
        </w:rPr>
        <w:t>丙方依據</w:t>
      </w:r>
      <w:proofErr w:type="gramEnd"/>
      <w:r>
        <w:rPr>
          <w:rFonts w:ascii="BiauKai" w:eastAsia="BiauKai" w:hAnsi="BiauKai" w:cs="BiauKai"/>
        </w:rPr>
        <w:t>甲方填寫之「</w:t>
      </w:r>
      <w:proofErr w:type="spellStart"/>
      <w:r>
        <w:rPr>
          <w:rFonts w:ascii="BiauKai" w:eastAsia="BiauKai" w:hAnsi="BiauKai" w:cs="BiauKai"/>
        </w:rPr>
        <w:t>ChiefPOS</w:t>
      </w:r>
      <w:proofErr w:type="spellEnd"/>
      <w:r>
        <w:rPr>
          <w:rFonts w:ascii="BiauKai" w:eastAsia="BiauKai" w:hAnsi="BiauKai" w:cs="BiauKai"/>
        </w:rPr>
        <w:t>後台</w:t>
      </w:r>
      <w:proofErr w:type="gramStart"/>
      <w:r>
        <w:rPr>
          <w:rFonts w:ascii="BiauKai" w:eastAsia="BiauKai" w:hAnsi="BiauKai" w:cs="BiauKai"/>
        </w:rPr>
        <w:t>自建雲服務</w:t>
      </w:r>
      <w:proofErr w:type="gramEnd"/>
      <w:r>
        <w:rPr>
          <w:rFonts w:ascii="BiauKai" w:eastAsia="BiauKai" w:hAnsi="BiauKai" w:cs="BiauKai"/>
        </w:rPr>
        <w:t>商家資料表」於「本系統」建檔後寄發本系統網址與相關帳號</w:t>
      </w:r>
      <w:proofErr w:type="gramStart"/>
      <w:r>
        <w:rPr>
          <w:rFonts w:ascii="BiauKai" w:eastAsia="BiauKai" w:hAnsi="BiauKai" w:cs="BiauKai"/>
        </w:rPr>
        <w:t>密碼至甲方</w:t>
      </w:r>
      <w:proofErr w:type="gramEnd"/>
      <w:r>
        <w:rPr>
          <w:rFonts w:ascii="BiauKai" w:eastAsia="BiauKai" w:hAnsi="BiauKai" w:cs="BiauKai"/>
        </w:rPr>
        <w:t>留存之聯絡人EMAIL信箱。</w:t>
      </w:r>
    </w:p>
    <w:p w:rsidR="009F4948" w:rsidRDefault="00C613F7">
      <w:pPr>
        <w:numPr>
          <w:ilvl w:val="1"/>
          <w:numId w:val="5"/>
        </w:numPr>
        <w:rPr>
          <w:rFonts w:ascii="BiauKai" w:eastAsia="BiauKai" w:hAnsi="BiauKai" w:cs="BiauKai"/>
        </w:rPr>
      </w:pPr>
      <w:r>
        <w:rPr>
          <w:rFonts w:ascii="BiauKai" w:eastAsia="BiauKai" w:hAnsi="BiauKai" w:cs="BiauKai"/>
        </w:rPr>
        <w:t>交付日：丁方應於簽約翌日起十日內將本系統網址與相關帳號</w:t>
      </w:r>
      <w:proofErr w:type="gramStart"/>
      <w:r>
        <w:rPr>
          <w:rFonts w:ascii="BiauKai" w:eastAsia="BiauKai" w:hAnsi="BiauKai" w:cs="BiauKai"/>
        </w:rPr>
        <w:t>交付予甲方</w:t>
      </w:r>
      <w:proofErr w:type="gramEnd"/>
      <w:r>
        <w:rPr>
          <w:rFonts w:ascii="BiauKai" w:eastAsia="BiauKai" w:hAnsi="BiauKai" w:cs="BiauKai"/>
        </w:rPr>
        <w:t>。</w:t>
      </w:r>
    </w:p>
    <w:p w:rsidR="009F4948" w:rsidRDefault="00C613F7">
      <w:pPr>
        <w:numPr>
          <w:ilvl w:val="1"/>
          <w:numId w:val="5"/>
        </w:numPr>
        <w:rPr>
          <w:rFonts w:ascii="BiauKai" w:eastAsia="BiauKai" w:hAnsi="BiauKai" w:cs="BiauKai"/>
        </w:rPr>
      </w:pPr>
      <w:r>
        <w:rPr>
          <w:rFonts w:ascii="BiauKai" w:eastAsia="BiauKai" w:hAnsi="BiauKai" w:cs="BiauKai"/>
        </w:rPr>
        <w:t>甲方應確保申請本系統時所提供之資料為真實、正確、最新及完整的資料。 當資料變更時，甲方需書面通知丁方更改之。</w:t>
      </w:r>
    </w:p>
    <w:p w:rsidR="009F4948" w:rsidRDefault="00C613F7">
      <w:pPr>
        <w:numPr>
          <w:ilvl w:val="0"/>
          <w:numId w:val="5"/>
        </w:numPr>
        <w:rPr>
          <w:rFonts w:ascii="BiauKai" w:eastAsia="BiauKai" w:hAnsi="BiauKai" w:cs="BiauKai"/>
        </w:rPr>
      </w:pPr>
      <w:r>
        <w:rPr>
          <w:rFonts w:ascii="BiauKai" w:eastAsia="BiauKai" w:hAnsi="BiauKai" w:cs="BiauKai"/>
        </w:rPr>
        <w:t xml:space="preserve">啟用服務： </w:t>
      </w:r>
    </w:p>
    <w:p w:rsidR="009F4948" w:rsidRDefault="00C613F7">
      <w:pPr>
        <w:numPr>
          <w:ilvl w:val="1"/>
          <w:numId w:val="5"/>
        </w:numPr>
        <w:rPr>
          <w:rFonts w:ascii="BiauKai" w:eastAsia="BiauKai" w:hAnsi="BiauKai" w:cs="BiauKai"/>
        </w:rPr>
      </w:pPr>
      <w:r>
        <w:rPr>
          <w:rFonts w:ascii="BiauKai" w:eastAsia="BiauKai" w:hAnsi="BiauKai" w:cs="BiauKai"/>
        </w:rPr>
        <w:t>甲方應於</w:t>
      </w:r>
      <w:proofErr w:type="gramStart"/>
      <w:r>
        <w:rPr>
          <w:rFonts w:ascii="BiauKai" w:eastAsia="BiauKai" w:hAnsi="BiauKai" w:cs="BiauKai"/>
        </w:rPr>
        <w:t>丁方安裝標的</w:t>
      </w:r>
      <w:proofErr w:type="gramEnd"/>
      <w:r>
        <w:rPr>
          <w:rFonts w:ascii="BiauKai" w:eastAsia="BiauKai" w:hAnsi="BiauKai" w:cs="BiauKai"/>
        </w:rPr>
        <w:t>物完成後當日點收完畢，如有不符合本合約第一條所訂之服務明細，應即通知丁方查核，否則視為丁方所交付之標</w:t>
      </w:r>
      <w:proofErr w:type="gramStart"/>
      <w:r>
        <w:rPr>
          <w:rFonts w:ascii="BiauKai" w:eastAsia="BiauKai" w:hAnsi="BiauKai" w:cs="BiauKai"/>
        </w:rPr>
        <w:t>的物合於</w:t>
      </w:r>
      <w:proofErr w:type="gramEnd"/>
      <w:r>
        <w:rPr>
          <w:rFonts w:ascii="BiauKai" w:eastAsia="BiauKai" w:hAnsi="BiauKai" w:cs="BiauKai"/>
        </w:rPr>
        <w:t>約定。</w:t>
      </w:r>
    </w:p>
    <w:p w:rsidR="009F4948" w:rsidRDefault="00C613F7">
      <w:pPr>
        <w:numPr>
          <w:ilvl w:val="1"/>
          <w:numId w:val="5"/>
        </w:numPr>
        <w:rPr>
          <w:rFonts w:ascii="BiauKai" w:eastAsia="BiauKai" w:hAnsi="BiauKai" w:cs="BiauKai"/>
        </w:rPr>
      </w:pPr>
      <w:r>
        <w:rPr>
          <w:rFonts w:ascii="BiauKai" w:eastAsia="BiauKai" w:hAnsi="BiauKai" w:cs="BiauKai"/>
        </w:rPr>
        <w:t>甲方如發現本系統有瑕疵者，丁方應於收到甲方之通知後立即更正，於瑕疵修補完成前，甲方得不予驗收。</w:t>
      </w:r>
    </w:p>
    <w:p w:rsidR="009F4948" w:rsidRDefault="00C613F7">
      <w:pPr>
        <w:numPr>
          <w:ilvl w:val="1"/>
          <w:numId w:val="5"/>
        </w:numPr>
        <w:rPr>
          <w:rFonts w:ascii="BiauKai" w:eastAsia="BiauKai" w:hAnsi="BiauKai" w:cs="BiauKai"/>
        </w:rPr>
      </w:pPr>
      <w:r>
        <w:rPr>
          <w:rFonts w:ascii="BiauKai" w:eastAsia="BiauKai" w:hAnsi="BiauKai" w:cs="BiauKai"/>
        </w:rPr>
        <w:t>乙方於甲乙雙方合議後之地點提供</w:t>
      </w:r>
      <w:proofErr w:type="spellStart"/>
      <w:r>
        <w:rPr>
          <w:rFonts w:ascii="BiauKai" w:eastAsia="BiauKai" w:hAnsi="BiauKai" w:cs="BiauKai"/>
        </w:rPr>
        <w:t>ChiefPOS</w:t>
      </w:r>
      <w:proofErr w:type="spellEnd"/>
      <w:r>
        <w:rPr>
          <w:rFonts w:ascii="BiauKai" w:eastAsia="BiauKai" w:hAnsi="BiauKai" w:cs="BiauKai"/>
        </w:rPr>
        <w:t>電子發票加值中心服務教育</w:t>
      </w:r>
      <w:proofErr w:type="gramStart"/>
      <w:r>
        <w:rPr>
          <w:rFonts w:ascii="BiauKai" w:eastAsia="BiauKai" w:hAnsi="BiauKai" w:cs="BiauKai"/>
        </w:rPr>
        <w:t>訓練壹次</w:t>
      </w:r>
      <w:proofErr w:type="gramEnd"/>
      <w:r>
        <w:rPr>
          <w:rFonts w:ascii="BiauKai" w:eastAsia="BiauKai" w:hAnsi="BiauKai" w:cs="BiauKai"/>
        </w:rPr>
        <w:t>。</w:t>
      </w:r>
    </w:p>
    <w:p w:rsidR="009F4948" w:rsidRDefault="009F4948">
      <w:pPr>
        <w:pBdr>
          <w:top w:val="nil"/>
          <w:left w:val="nil"/>
          <w:bottom w:val="nil"/>
          <w:right w:val="nil"/>
          <w:between w:val="nil"/>
        </w:pBdr>
        <w:ind w:left="962" w:hanging="482"/>
        <w:jc w:val="both"/>
        <w:rPr>
          <w:rFonts w:ascii="BiauKai" w:eastAsia="BiauKai" w:hAnsi="BiauKai" w:cs="BiauKai"/>
        </w:rPr>
      </w:pPr>
    </w:p>
    <w:p w:rsidR="009F4948" w:rsidRDefault="00C613F7">
      <w:pPr>
        <w:numPr>
          <w:ilvl w:val="0"/>
          <w:numId w:val="5"/>
        </w:numPr>
        <w:pBdr>
          <w:top w:val="nil"/>
          <w:left w:val="nil"/>
          <w:bottom w:val="nil"/>
          <w:right w:val="nil"/>
          <w:between w:val="nil"/>
        </w:pBdr>
        <w:rPr>
          <w:rFonts w:ascii="BiauKai" w:eastAsia="BiauKai" w:hAnsi="BiauKai" w:cs="BiauKai"/>
        </w:rPr>
      </w:pPr>
      <w:r>
        <w:rPr>
          <w:rFonts w:ascii="BiauKai" w:eastAsia="BiauKai" w:hAnsi="BiauKai" w:cs="BiauKai"/>
        </w:rPr>
        <w:lastRenderedPageBreak/>
        <w:t>付款：</w:t>
      </w:r>
    </w:p>
    <w:p w:rsidR="009F4948" w:rsidRDefault="00C613F7">
      <w:pPr>
        <w:numPr>
          <w:ilvl w:val="0"/>
          <w:numId w:val="6"/>
        </w:numPr>
        <w:rPr>
          <w:rFonts w:ascii="BiauKai" w:eastAsia="BiauKai" w:hAnsi="BiauKai" w:cs="BiauKai"/>
        </w:rPr>
      </w:pPr>
      <w:r>
        <w:rPr>
          <w:rFonts w:ascii="BiauKai" w:eastAsia="BiauKai" w:hAnsi="BiauKai" w:cs="BiauKai"/>
        </w:rPr>
        <w:t>每年單機租用含營業稅為新台幣</w:t>
      </w:r>
      <w:r>
        <w:rPr>
          <w:rFonts w:ascii="BiauKai" w:eastAsia="BiauKai" w:hAnsi="BiauKai" w:cs="BiauKai"/>
          <w:u w:val="single"/>
        </w:rPr>
        <w:t>壹萬零仟零佰捌拾元整</w:t>
      </w:r>
      <w:r>
        <w:rPr>
          <w:rFonts w:ascii="BiauKai" w:eastAsia="BiauKai" w:hAnsi="BiauKai" w:cs="BiauKai"/>
        </w:rPr>
        <w:t>（NT＄10,080含稅）。</w:t>
      </w:r>
    </w:p>
    <w:p w:rsidR="009F4948" w:rsidRDefault="00C613F7">
      <w:pPr>
        <w:numPr>
          <w:ilvl w:val="0"/>
          <w:numId w:val="6"/>
        </w:numPr>
        <w:rPr>
          <w:rFonts w:ascii="BiauKai" w:eastAsia="BiauKai" w:hAnsi="BiauKai" w:cs="BiauKai"/>
        </w:rPr>
      </w:pPr>
      <w:r>
        <w:rPr>
          <w:rFonts w:ascii="BiauKai" w:eastAsia="BiauKai" w:hAnsi="BiauKai" w:cs="BiauKai"/>
        </w:rPr>
        <w:t>本契約期間以年為一期的單位（   年   月   日起至    年   月   日止），各單機租用為每12個月為一期，每期</w:t>
      </w:r>
      <w:r>
        <w:rPr>
          <w:rFonts w:ascii="BiauKai" w:eastAsia="BiauKai" w:hAnsi="BiauKai" w:cs="BiauKai"/>
          <w:u w:val="single"/>
        </w:rPr>
        <w:t>壹萬零仟零佰捌拾元</w:t>
      </w:r>
      <w:r>
        <w:rPr>
          <w:rFonts w:ascii="BiauKai" w:eastAsia="BiauKai" w:hAnsi="BiauKai" w:cs="BiauKai"/>
        </w:rPr>
        <w:t>(含稅)。</w:t>
      </w:r>
    </w:p>
    <w:p w:rsidR="009F4948" w:rsidRDefault="00C613F7">
      <w:pPr>
        <w:numPr>
          <w:ilvl w:val="0"/>
          <w:numId w:val="6"/>
        </w:numPr>
        <w:rPr>
          <w:rFonts w:ascii="BiauKai" w:eastAsia="BiauKai" w:hAnsi="BiauKai" w:cs="BiauKai"/>
        </w:rPr>
      </w:pPr>
      <w:r>
        <w:rPr>
          <w:rFonts w:ascii="BiauKai" w:eastAsia="BiauKai" w:hAnsi="BiauKai" w:cs="BiauKai"/>
        </w:rPr>
        <w:t>乙方於每期開始前一</w:t>
      </w:r>
      <w:proofErr w:type="gramStart"/>
      <w:r>
        <w:rPr>
          <w:rFonts w:ascii="BiauKai" w:eastAsia="BiauKai" w:hAnsi="BiauKai" w:cs="BiauKai"/>
        </w:rPr>
        <w:t>月請領本</w:t>
      </w:r>
      <w:proofErr w:type="gramEnd"/>
      <w:r>
        <w:rPr>
          <w:rFonts w:ascii="BiauKai" w:eastAsia="BiauKai" w:hAnsi="BiauKai" w:cs="BiauKai"/>
        </w:rPr>
        <w:t>契約次期款項，甲方應於次期開始前支付該期款項，乙方應檢附前述金額之發票。</w:t>
      </w:r>
    </w:p>
    <w:p w:rsidR="009F4948" w:rsidRDefault="00C613F7">
      <w:pPr>
        <w:numPr>
          <w:ilvl w:val="0"/>
          <w:numId w:val="6"/>
        </w:numPr>
        <w:rPr>
          <w:rFonts w:ascii="BiauKai" w:eastAsia="BiauKai" w:hAnsi="BiauKai" w:cs="BiauKai"/>
        </w:rPr>
      </w:pPr>
      <w:r>
        <w:t>甲方須以現金或</w:t>
      </w:r>
      <w:proofErr w:type="gramStart"/>
      <w:r>
        <w:t>匯款或即期</w:t>
      </w:r>
      <w:proofErr w:type="gramEnd"/>
      <w:r>
        <w:t>支票支付，因本合約所生匯費應由甲方負擔。</w:t>
      </w:r>
    </w:p>
    <w:p w:rsidR="009F4948" w:rsidRDefault="00C613F7">
      <w:pPr>
        <w:numPr>
          <w:ilvl w:val="0"/>
          <w:numId w:val="6"/>
        </w:numPr>
        <w:rPr>
          <w:rFonts w:ascii="BiauKai" w:eastAsia="BiauKai" w:hAnsi="BiauKai" w:cs="BiauKai"/>
        </w:rPr>
      </w:pPr>
      <w:r>
        <w:rPr>
          <w:rFonts w:ascii="BiauKai" w:eastAsia="BiauKai" w:hAnsi="BiauKai" w:cs="BiauKai"/>
        </w:rPr>
        <w:t>未列在本契約內之其他各項服務費用，另議定之。</w:t>
      </w:r>
    </w:p>
    <w:p w:rsidR="009F4948" w:rsidRDefault="00C613F7">
      <w:pPr>
        <w:numPr>
          <w:ilvl w:val="0"/>
          <w:numId w:val="6"/>
        </w:numPr>
        <w:rPr>
          <w:rFonts w:ascii="BiauKai" w:eastAsia="BiauKai" w:hAnsi="BiauKai" w:cs="BiauKai"/>
        </w:rPr>
      </w:pPr>
      <w:r>
        <w:rPr>
          <w:rFonts w:ascii="BiauKai" w:eastAsia="BiauKai" w:hAnsi="BiauKai" w:cs="BiauKai"/>
        </w:rPr>
        <w:t>上線前，須先付款完成。</w:t>
      </w:r>
    </w:p>
    <w:p w:rsidR="009F4948" w:rsidRDefault="00C613F7">
      <w:pPr>
        <w:numPr>
          <w:ilvl w:val="0"/>
          <w:numId w:val="6"/>
        </w:numPr>
        <w:rPr>
          <w:rFonts w:ascii="BiauKai" w:eastAsia="BiauKai" w:hAnsi="BiauKai" w:cs="BiauKai"/>
        </w:rPr>
      </w:pPr>
      <w:r>
        <w:rPr>
          <w:rFonts w:ascii="BiauKai" w:eastAsia="BiauKai" w:hAnsi="BiauKai" w:cs="BiauKai"/>
        </w:rPr>
        <w:t>若在本契約到期前30日尚未提出終止合約，視同續約。</w:t>
      </w:r>
    </w:p>
    <w:p w:rsidR="009F4948" w:rsidRDefault="00C613F7">
      <w:pPr>
        <w:numPr>
          <w:ilvl w:val="0"/>
          <w:numId w:val="6"/>
        </w:numPr>
        <w:rPr>
          <w:rFonts w:ascii="BiauKai" w:eastAsia="BiauKai" w:hAnsi="BiauKai" w:cs="BiauKai"/>
        </w:rPr>
      </w:pPr>
      <w:r>
        <w:rPr>
          <w:rFonts w:ascii="BiauKai" w:eastAsia="BiauKai" w:hAnsi="BiauKai" w:cs="BiauKai"/>
        </w:rPr>
        <w:t>因甲方個人因素所提出終止服務，未滿一年者必需要扣除本系統處理費(6個月)，合約滿一年以上店家者則不需扣除。</w:t>
      </w:r>
      <w:r>
        <w:rPr>
          <w:rFonts w:ascii="BiauKai" w:eastAsia="BiauKai" w:hAnsi="BiauKai" w:cs="BiauKai"/>
          <w:u w:val="single"/>
        </w:rPr>
        <w:t>退費計算方式</w:t>
      </w:r>
      <w:r>
        <w:rPr>
          <w:rFonts w:ascii="BiauKai" w:eastAsia="BiauKai" w:hAnsi="BiauKai" w:cs="BiauKai"/>
        </w:rPr>
        <w:t>=『年費(12個月)-系統處理費(6個月)-甲方已使用月數』X 平台月租費，因此甲方已使用月數&gt;=6，不予退費。</w:t>
      </w:r>
    </w:p>
    <w:p w:rsidR="009F4948" w:rsidRDefault="00C613F7">
      <w:pPr>
        <w:ind w:left="960"/>
        <w:rPr>
          <w:rFonts w:ascii="BiauKai" w:eastAsia="BiauKai" w:hAnsi="BiauKai" w:cs="BiauKai"/>
          <w:highlight w:val="yellow"/>
        </w:rPr>
      </w:pPr>
      <w:r>
        <w:rPr>
          <w:rFonts w:ascii="BiauKai" w:eastAsia="BiauKai" w:hAnsi="BiauKai" w:cs="BiauKai"/>
        </w:rPr>
        <w:t>加</w:t>
      </w:r>
      <w:proofErr w:type="gramStart"/>
      <w:r>
        <w:rPr>
          <w:rFonts w:ascii="BiauKai" w:eastAsia="BiauKai" w:hAnsi="BiauKai" w:cs="BiauKai"/>
        </w:rPr>
        <w:t>註</w:t>
      </w:r>
      <w:proofErr w:type="gramEnd"/>
      <w:r>
        <w:rPr>
          <w:rFonts w:ascii="BiauKai" w:eastAsia="BiauKai" w:hAnsi="BiauKai" w:cs="BiauKai"/>
        </w:rPr>
        <w:t>：該月的任何一天甲方已使用電子發票服務，即算使用一個月。</w:t>
      </w:r>
    </w:p>
    <w:p w:rsidR="009F4948" w:rsidRDefault="009F4948">
      <w:pPr>
        <w:ind w:left="960"/>
        <w:rPr>
          <w:rFonts w:ascii="BiauKai" w:eastAsia="BiauKai" w:hAnsi="BiauKai" w:cs="BiauKai"/>
        </w:rPr>
      </w:pPr>
    </w:p>
    <w:p w:rsidR="009F4948" w:rsidRDefault="00C613F7">
      <w:pPr>
        <w:numPr>
          <w:ilvl w:val="0"/>
          <w:numId w:val="2"/>
        </w:numPr>
      </w:pPr>
      <w:r>
        <w:t>服務內容</w:t>
      </w:r>
    </w:p>
    <w:p w:rsidR="009F4948" w:rsidRDefault="00C613F7">
      <w:pPr>
        <w:numPr>
          <w:ilvl w:val="0"/>
          <w:numId w:val="1"/>
        </w:numPr>
        <w:rPr>
          <w:rFonts w:ascii="BiauKai" w:eastAsia="BiauKai" w:hAnsi="BiauKai" w:cs="BiauKai"/>
        </w:rPr>
      </w:pPr>
      <w:r>
        <w:rPr>
          <w:rFonts w:ascii="BiauKai" w:eastAsia="BiauKai" w:hAnsi="BiauKai" w:cs="BiauKai"/>
        </w:rPr>
        <w:t>電子發票申請作業：</w:t>
      </w:r>
    </w:p>
    <w:p w:rsidR="009F4948" w:rsidRDefault="00C613F7">
      <w:pPr>
        <w:widowControl/>
        <w:ind w:left="1134"/>
        <w:rPr>
          <w:rFonts w:ascii="BiauKai" w:eastAsia="BiauKai" w:hAnsi="BiauKai" w:cs="BiauKai"/>
        </w:rPr>
      </w:pPr>
      <w:r>
        <w:rPr>
          <w:rFonts w:ascii="BiauKai" w:eastAsia="BiauKai" w:hAnsi="BiauKai" w:cs="BiauKai"/>
        </w:rPr>
        <w:t>乙方為協助甲方使用電子發票，乙方應協助甲方檢具電子發票申請表格、紙質證明、發票樣張等文件向甲方所在地主管</w:t>
      </w:r>
      <w:proofErr w:type="gramStart"/>
      <w:r>
        <w:rPr>
          <w:rFonts w:ascii="BiauKai" w:eastAsia="BiauKai" w:hAnsi="BiauKai" w:cs="BiauKai"/>
        </w:rPr>
        <w:t>稽</w:t>
      </w:r>
      <w:proofErr w:type="gramEnd"/>
      <w:r>
        <w:rPr>
          <w:rFonts w:ascii="BiauKai" w:eastAsia="BiauKai" w:hAnsi="BiauKai" w:cs="BiauKai"/>
        </w:rPr>
        <w:t>徵機關提出申請。</w:t>
      </w:r>
    </w:p>
    <w:p w:rsidR="009F4948" w:rsidRDefault="00C613F7">
      <w:pPr>
        <w:numPr>
          <w:ilvl w:val="0"/>
          <w:numId w:val="1"/>
        </w:numPr>
        <w:rPr>
          <w:rFonts w:ascii="BiauKai" w:eastAsia="BiauKai" w:hAnsi="BiauKai" w:cs="BiauKai"/>
        </w:rPr>
      </w:pPr>
      <w:r>
        <w:rPr>
          <w:rFonts w:ascii="BiauKai" w:eastAsia="BiauKai" w:hAnsi="BiauKai" w:cs="BiauKai"/>
        </w:rPr>
        <w:t>技術服務：</w:t>
      </w:r>
    </w:p>
    <w:p w:rsidR="009F4948" w:rsidRDefault="00C613F7">
      <w:pPr>
        <w:widowControl/>
        <w:ind w:left="1134" w:hanging="708"/>
        <w:rPr>
          <w:rFonts w:ascii="BiauKai" w:eastAsia="BiauKai" w:hAnsi="BiauKai" w:cs="BiauKai"/>
        </w:rPr>
      </w:pPr>
      <w:r>
        <w:rPr>
          <w:rFonts w:ascii="BiauKai" w:eastAsia="BiauKai" w:hAnsi="BiauKai" w:cs="BiauKai"/>
        </w:rPr>
        <w:t xml:space="preserve">     乙方為協助甲方有效使用本系統，乙方應於合約期間內提供甲方本系統使用有關之諮詢。</w:t>
      </w:r>
    </w:p>
    <w:p w:rsidR="009F4948" w:rsidRDefault="00C613F7">
      <w:pPr>
        <w:numPr>
          <w:ilvl w:val="0"/>
          <w:numId w:val="1"/>
        </w:numPr>
        <w:rPr>
          <w:rFonts w:ascii="BiauKai" w:eastAsia="BiauKai" w:hAnsi="BiauKai" w:cs="BiauKai"/>
        </w:rPr>
      </w:pPr>
      <w:r>
        <w:rPr>
          <w:rFonts w:ascii="BiauKai" w:eastAsia="BiauKai" w:hAnsi="BiauKai" w:cs="BiauKai"/>
        </w:rPr>
        <w:t>因「本系統」之瑕疵，致使服務發生中斷故障時，丁方對於「本系統」應無償維護或更換。</w:t>
      </w:r>
    </w:p>
    <w:p w:rsidR="009F4948" w:rsidRDefault="00C613F7">
      <w:pPr>
        <w:numPr>
          <w:ilvl w:val="0"/>
          <w:numId w:val="1"/>
        </w:numPr>
        <w:rPr>
          <w:rFonts w:ascii="BiauKai" w:eastAsia="BiauKai" w:hAnsi="BiauKai" w:cs="BiauKai"/>
        </w:rPr>
      </w:pPr>
      <w:r>
        <w:rPr>
          <w:rFonts w:ascii="BiauKai" w:eastAsia="BiauKai" w:hAnsi="BiauKai" w:cs="BiauKai"/>
        </w:rPr>
        <w:t>於本合約</w:t>
      </w:r>
      <w:proofErr w:type="gramStart"/>
      <w:r>
        <w:rPr>
          <w:rFonts w:ascii="BiauKai" w:eastAsia="BiauKai" w:hAnsi="BiauKai" w:cs="BiauKai"/>
        </w:rPr>
        <w:t>期間，</w:t>
      </w:r>
      <w:proofErr w:type="gramEnd"/>
      <w:r>
        <w:rPr>
          <w:rFonts w:ascii="BiauKai" w:eastAsia="BiauKai" w:hAnsi="BiauKai" w:cs="BiauKai"/>
        </w:rPr>
        <w:t>丁方應無償提供系統相關升級或更新服務，並於每日進行相關資料之備份，以維護本系統之正常運作。</w:t>
      </w:r>
    </w:p>
    <w:p w:rsidR="009F4948" w:rsidRDefault="00C613F7">
      <w:pPr>
        <w:numPr>
          <w:ilvl w:val="0"/>
          <w:numId w:val="1"/>
        </w:numPr>
        <w:rPr>
          <w:rFonts w:ascii="BiauKai" w:eastAsia="BiauKai" w:hAnsi="BiauKai" w:cs="BiauKai"/>
        </w:rPr>
      </w:pPr>
      <w:r>
        <w:rPr>
          <w:rFonts w:ascii="BiauKai" w:eastAsia="BiauKai" w:hAnsi="BiauKai" w:cs="BiauKai"/>
        </w:rPr>
        <w:t>丁方對於本系統所提供的服務環境，除有不可抗力之事由或非可歸責於丁方之事由外，當本系統之相關設備發生障礙時，丁方將須於四十八小時內恢復功能或提供備用環境維持服務。</w:t>
      </w:r>
    </w:p>
    <w:p w:rsidR="009F4948" w:rsidRDefault="00C613F7">
      <w:pPr>
        <w:numPr>
          <w:ilvl w:val="0"/>
          <w:numId w:val="1"/>
        </w:numPr>
        <w:rPr>
          <w:rFonts w:ascii="BiauKai" w:eastAsia="BiauKai" w:hAnsi="BiauKai" w:cs="BiauKai"/>
        </w:rPr>
      </w:pPr>
      <w:r>
        <w:rPr>
          <w:rFonts w:ascii="BiauKai" w:eastAsia="BiauKai" w:hAnsi="BiauKai" w:cs="BiauKai"/>
        </w:rPr>
        <w:t>丁方提供維護服務時間為每日早上09:00 至 18:00。</w:t>
      </w:r>
    </w:p>
    <w:p w:rsidR="009F4948" w:rsidRDefault="009F4948">
      <w:pPr>
        <w:ind w:left="958" w:hanging="482"/>
        <w:rPr>
          <w:rFonts w:ascii="BiauKai" w:eastAsia="BiauKai" w:hAnsi="BiauKai" w:cs="BiauKai"/>
        </w:rPr>
      </w:pPr>
    </w:p>
    <w:p w:rsidR="009F4948" w:rsidRDefault="00C613F7">
      <w:pPr>
        <w:jc w:val="both"/>
      </w:pPr>
      <w:r>
        <w:t>第七條</w:t>
      </w:r>
      <w:r>
        <w:t xml:space="preserve">  </w:t>
      </w:r>
      <w:r>
        <w:t>智慧財產權</w:t>
      </w:r>
    </w:p>
    <w:p w:rsidR="009F4948" w:rsidRDefault="00C613F7">
      <w:pPr>
        <w:numPr>
          <w:ilvl w:val="0"/>
          <w:numId w:val="3"/>
        </w:numPr>
        <w:pBdr>
          <w:top w:val="nil"/>
          <w:left w:val="nil"/>
          <w:bottom w:val="nil"/>
          <w:right w:val="nil"/>
          <w:between w:val="nil"/>
        </w:pBdr>
        <w:spacing w:line="420" w:lineRule="auto"/>
        <w:ind w:left="851" w:hanging="567"/>
        <w:jc w:val="both"/>
        <w:rPr>
          <w:rFonts w:eastAsia="Calibri"/>
        </w:rPr>
      </w:pPr>
      <w:r>
        <w:rPr>
          <w:rFonts w:eastAsia="Calibri"/>
        </w:rPr>
        <w:t>丁方應保證</w:t>
      </w:r>
      <w:r>
        <w:rPr>
          <w:rFonts w:ascii="BiauKai" w:eastAsia="BiauKai" w:hAnsi="BiauKai" w:cs="BiauKai"/>
        </w:rPr>
        <w:t>本服務</w:t>
      </w:r>
      <w:r>
        <w:rPr>
          <w:rFonts w:eastAsia="Calibri"/>
        </w:rPr>
        <w:t>之技術係自行創作，絕無侵害他人之著作權、商標權、專利權或其他智慧財產權等相關權益。若丁方因違約而使甲方或第三人受有損害或涉法律訴訟，丁方應負責一切法律責任並賠償甲方及第三人所有損失。</w:t>
      </w:r>
    </w:p>
    <w:p w:rsidR="009F4948" w:rsidRDefault="00C613F7">
      <w:pPr>
        <w:numPr>
          <w:ilvl w:val="0"/>
          <w:numId w:val="3"/>
        </w:numPr>
        <w:pBdr>
          <w:top w:val="nil"/>
          <w:left w:val="nil"/>
          <w:bottom w:val="nil"/>
          <w:right w:val="nil"/>
          <w:between w:val="nil"/>
        </w:pBdr>
        <w:spacing w:line="420" w:lineRule="auto"/>
        <w:ind w:left="851" w:hanging="567"/>
        <w:jc w:val="both"/>
        <w:rPr>
          <w:rFonts w:eastAsia="Calibri"/>
        </w:rPr>
      </w:pPr>
      <w:r>
        <w:rPr>
          <w:rFonts w:eastAsia="Calibri"/>
        </w:rPr>
        <w:t>丁方於本契約範圍內所應用之各種技術，若非另行簽訂獨家技術授權協定已規範者，則仍歸屬丁方或該技術之原創作者所有，當丁方或該技術之原創作者於本契約承攬範圍外應用上述之原創技術時，甲方不得聲明其權益受到侵害。</w:t>
      </w:r>
    </w:p>
    <w:p w:rsidR="009F4948" w:rsidRDefault="009F4948">
      <w:pPr>
        <w:pBdr>
          <w:top w:val="nil"/>
          <w:left w:val="nil"/>
          <w:bottom w:val="nil"/>
          <w:right w:val="nil"/>
          <w:between w:val="nil"/>
        </w:pBdr>
        <w:spacing w:line="420" w:lineRule="auto"/>
        <w:ind w:left="851"/>
        <w:jc w:val="both"/>
        <w:rPr>
          <w:rFonts w:eastAsia="Calibri"/>
        </w:rPr>
      </w:pPr>
    </w:p>
    <w:p w:rsidR="009F4948" w:rsidRDefault="00C613F7">
      <w:pPr>
        <w:numPr>
          <w:ilvl w:val="0"/>
          <w:numId w:val="4"/>
        </w:numPr>
        <w:rPr>
          <w:rFonts w:ascii="BiauKai" w:eastAsia="BiauKai" w:hAnsi="BiauKai" w:cs="BiauKai"/>
        </w:rPr>
      </w:pPr>
      <w:r>
        <w:rPr>
          <w:rFonts w:ascii="BiauKai" w:eastAsia="BiauKai" w:hAnsi="BiauKai" w:cs="BiauKai"/>
        </w:rPr>
        <w:t>危險負擔：</w:t>
      </w:r>
    </w:p>
    <w:p w:rsidR="009F4948" w:rsidRDefault="00C613F7">
      <w:pPr>
        <w:numPr>
          <w:ilvl w:val="0"/>
          <w:numId w:val="7"/>
        </w:numPr>
        <w:pBdr>
          <w:top w:val="nil"/>
          <w:left w:val="nil"/>
          <w:bottom w:val="nil"/>
          <w:right w:val="nil"/>
          <w:between w:val="nil"/>
        </w:pBdr>
        <w:rPr>
          <w:rFonts w:ascii="BiauKai" w:eastAsia="BiauKai" w:hAnsi="BiauKai" w:cs="BiauKai"/>
        </w:rPr>
      </w:pPr>
      <w:r>
        <w:rPr>
          <w:rFonts w:ascii="BiauKai" w:eastAsia="BiauKai" w:hAnsi="BiauKai" w:cs="BiauKai"/>
        </w:rPr>
        <w:lastRenderedPageBreak/>
        <w:t>本系統自交付甲方之日起，甲方即有使用本系統之一切權利，但因可歸責於甲方之事由致未完全付清合約價金時，不在此限。</w:t>
      </w:r>
    </w:p>
    <w:p w:rsidR="009F4948" w:rsidRDefault="00C613F7">
      <w:pPr>
        <w:numPr>
          <w:ilvl w:val="0"/>
          <w:numId w:val="7"/>
        </w:numPr>
        <w:pBdr>
          <w:top w:val="nil"/>
          <w:left w:val="nil"/>
          <w:bottom w:val="nil"/>
          <w:right w:val="nil"/>
          <w:between w:val="nil"/>
        </w:pBdr>
        <w:ind w:left="958" w:hanging="482"/>
        <w:rPr>
          <w:rFonts w:ascii="BiauKai" w:eastAsia="BiauKai" w:hAnsi="BiauKai" w:cs="BiauKai"/>
        </w:rPr>
      </w:pPr>
      <w:r>
        <w:rPr>
          <w:rFonts w:ascii="BiauKai" w:eastAsia="BiauKai" w:hAnsi="BiauKai" w:cs="BiauKai"/>
        </w:rPr>
        <w:t>甲方應遵循政府單位所訂定之電子發票相關規範，包含但不限於「電子發票實施作業要點」之規定，若因違反相關條款之規定而侵害任何一方或第三人之權利，因而衍生或導致任何索賠或請求，則需負損害賠償責任。</w:t>
      </w:r>
    </w:p>
    <w:p w:rsidR="009F4948" w:rsidRDefault="00C613F7">
      <w:pPr>
        <w:numPr>
          <w:ilvl w:val="0"/>
          <w:numId w:val="7"/>
        </w:numPr>
        <w:pBdr>
          <w:top w:val="nil"/>
          <w:left w:val="nil"/>
          <w:bottom w:val="nil"/>
          <w:right w:val="nil"/>
          <w:between w:val="nil"/>
        </w:pBdr>
        <w:rPr>
          <w:rFonts w:eastAsia="Calibri"/>
        </w:rPr>
      </w:pPr>
      <w:proofErr w:type="gramStart"/>
      <w:r>
        <w:rPr>
          <w:rFonts w:eastAsia="Calibri"/>
        </w:rPr>
        <w:t>若甲方</w:t>
      </w:r>
      <w:proofErr w:type="gramEnd"/>
      <w:r>
        <w:rPr>
          <w:rFonts w:eastAsia="Calibri"/>
        </w:rPr>
        <w:t>提供任何錯誤、不實、過時、不完整或具誤導性的資料；或丁方有理由懷疑甲方資料為錯誤、不實、過時、不完整或具誤導性的(</w:t>
      </w:r>
      <w:proofErr w:type="gramStart"/>
      <w:r>
        <w:rPr>
          <w:rFonts w:eastAsia="Calibri"/>
        </w:rPr>
        <w:t>註一</w:t>
      </w:r>
      <w:proofErr w:type="gramEnd"/>
      <w:r>
        <w:rPr>
          <w:rFonts w:eastAsia="Calibri"/>
        </w:rPr>
        <w:t>)，經查</w:t>
      </w:r>
      <w:proofErr w:type="gramStart"/>
      <w:r>
        <w:rPr>
          <w:rFonts w:eastAsia="Calibri"/>
        </w:rPr>
        <w:t>証</w:t>
      </w:r>
      <w:proofErr w:type="gramEnd"/>
      <w:r>
        <w:rPr>
          <w:rFonts w:eastAsia="Calibri"/>
        </w:rPr>
        <w:t>屬實，並循正常法徑程序確定後丁方有權暫停或終止甲方使用本系統，並拒絕甲方於現在和未來使用本服務之全部或任何部分，若因此造成丁方任何損害並得向甲方請求損害賠償。</w:t>
      </w:r>
    </w:p>
    <w:p w:rsidR="009F4948" w:rsidRDefault="00C613F7">
      <w:pPr>
        <w:numPr>
          <w:ilvl w:val="0"/>
          <w:numId w:val="7"/>
        </w:numPr>
        <w:pBdr>
          <w:top w:val="nil"/>
          <w:left w:val="nil"/>
          <w:bottom w:val="nil"/>
          <w:right w:val="nil"/>
          <w:between w:val="nil"/>
        </w:pBdr>
        <w:rPr>
          <w:rFonts w:eastAsia="Calibri"/>
        </w:rPr>
      </w:pPr>
      <w:r>
        <w:rPr>
          <w:rFonts w:eastAsia="Calibri"/>
        </w:rPr>
        <w:t>本系統自交付甲方之日起，甲方應確保次期開始前一月25日前於「本系統」平台輸入正</w:t>
      </w:r>
      <w:r>
        <w:rPr>
          <w:rFonts w:ascii="BiauKai" w:eastAsia="BiauKai" w:hAnsi="BiauKai" w:cs="BiauKai"/>
        </w:rPr>
        <w:t>確發票字軌，並妥善分配與設定各所屬分支機構使用字軌，如因甲方未按時正確設定衍生之責任及賠償，應</w:t>
      </w:r>
      <w:r>
        <w:rPr>
          <w:rFonts w:eastAsia="Calibri"/>
        </w:rPr>
        <w:t>由甲方自行承擔</w:t>
      </w:r>
      <w:r>
        <w:rPr>
          <w:rFonts w:ascii="BiauKai" w:eastAsia="BiauKai" w:hAnsi="BiauKai" w:cs="BiauKai"/>
        </w:rPr>
        <w:t>。</w:t>
      </w:r>
    </w:p>
    <w:p w:rsidR="009F4948" w:rsidRDefault="00C613F7">
      <w:pPr>
        <w:numPr>
          <w:ilvl w:val="0"/>
          <w:numId w:val="7"/>
        </w:numPr>
        <w:pBdr>
          <w:top w:val="nil"/>
          <w:left w:val="nil"/>
          <w:bottom w:val="nil"/>
          <w:right w:val="nil"/>
          <w:between w:val="nil"/>
        </w:pBdr>
        <w:rPr>
          <w:rFonts w:eastAsia="Calibri"/>
        </w:rPr>
      </w:pPr>
      <w:proofErr w:type="gramStart"/>
      <w:r>
        <w:rPr>
          <w:rFonts w:eastAsia="Calibri"/>
        </w:rPr>
        <w:t>甲丙雙方</w:t>
      </w:r>
      <w:proofErr w:type="gramEnd"/>
      <w:r>
        <w:rPr>
          <w:rFonts w:eastAsia="Calibri"/>
        </w:rPr>
        <w:t>應確保</w:t>
      </w:r>
      <w:proofErr w:type="gramStart"/>
      <w:r>
        <w:rPr>
          <w:rFonts w:eastAsia="Calibri"/>
        </w:rPr>
        <w:t>甲方收銀</w:t>
      </w:r>
      <w:proofErr w:type="gramEnd"/>
      <w:r>
        <w:rPr>
          <w:rFonts w:eastAsia="Calibri"/>
        </w:rPr>
        <w:t>設備不重複開立相同發票號碼之發票，並確保不重複開立</w:t>
      </w:r>
      <w:proofErr w:type="gramStart"/>
      <w:r>
        <w:rPr>
          <w:rFonts w:eastAsia="Calibri"/>
        </w:rPr>
        <w:t>相同機號</w:t>
      </w:r>
      <w:proofErr w:type="gramEnd"/>
      <w:r>
        <w:rPr>
          <w:rFonts w:eastAsia="Calibri"/>
        </w:rPr>
        <w:t>、交易序號、交易日期之發票，如發生錯誤，若因此造成丁方提供任何人工作業處理，丁方得</w:t>
      </w:r>
      <w:proofErr w:type="gramStart"/>
      <w:r>
        <w:rPr>
          <w:rFonts w:eastAsia="Calibri"/>
        </w:rPr>
        <w:t>向丙方報價</w:t>
      </w:r>
      <w:proofErr w:type="gramEnd"/>
      <w:r>
        <w:rPr>
          <w:rFonts w:eastAsia="Calibri"/>
        </w:rPr>
        <w:t>收取作業處理費後處理。</w:t>
      </w:r>
    </w:p>
    <w:p w:rsidR="009F4948" w:rsidRDefault="00C613F7">
      <w:pPr>
        <w:numPr>
          <w:ilvl w:val="0"/>
          <w:numId w:val="7"/>
        </w:numPr>
        <w:pBdr>
          <w:top w:val="nil"/>
          <w:left w:val="nil"/>
          <w:bottom w:val="nil"/>
          <w:right w:val="nil"/>
          <w:between w:val="nil"/>
        </w:pBdr>
        <w:rPr>
          <w:rFonts w:eastAsia="Calibri"/>
        </w:rPr>
      </w:pPr>
      <w:r>
        <w:rPr>
          <w:rFonts w:eastAsia="Calibri"/>
        </w:rPr>
        <w:t>甲方應確保退貨交易資料中原始發票號碼為正確已開立之發票號碼，並確保原始</w:t>
      </w:r>
      <w:proofErr w:type="gramStart"/>
      <w:r>
        <w:rPr>
          <w:rFonts w:eastAsia="Calibri"/>
        </w:rPr>
        <w:t>交易機號</w:t>
      </w:r>
      <w:proofErr w:type="gramEnd"/>
      <w:r>
        <w:rPr>
          <w:rFonts w:eastAsia="Calibri"/>
        </w:rPr>
        <w:t>、交易序號、交易日期之正確性，如發生錯誤，若因此造成丁方提供任何人工作業處理，丁方得</w:t>
      </w:r>
      <w:proofErr w:type="gramStart"/>
      <w:r>
        <w:rPr>
          <w:rFonts w:eastAsia="Calibri"/>
        </w:rPr>
        <w:t>向丙方報價</w:t>
      </w:r>
      <w:proofErr w:type="gramEnd"/>
      <w:r>
        <w:rPr>
          <w:rFonts w:eastAsia="Calibri"/>
        </w:rPr>
        <w:t>收取作業處理費後處理。</w:t>
      </w:r>
    </w:p>
    <w:p w:rsidR="009F4948" w:rsidRDefault="00C613F7">
      <w:pPr>
        <w:numPr>
          <w:ilvl w:val="0"/>
          <w:numId w:val="7"/>
        </w:numPr>
        <w:pBdr>
          <w:top w:val="nil"/>
          <w:left w:val="nil"/>
          <w:bottom w:val="nil"/>
          <w:right w:val="nil"/>
          <w:between w:val="nil"/>
        </w:pBdr>
        <w:rPr>
          <w:rFonts w:eastAsia="Calibri"/>
        </w:rPr>
      </w:pPr>
      <w:r>
        <w:rPr>
          <w:rFonts w:eastAsia="Calibri"/>
        </w:rPr>
        <w:t>甲方應確保開立發票之</w:t>
      </w:r>
      <w:proofErr w:type="gramStart"/>
      <w:r>
        <w:rPr>
          <w:rFonts w:eastAsia="Calibri"/>
        </w:rPr>
        <w:t>共通性載具</w:t>
      </w:r>
      <w:proofErr w:type="gramEnd"/>
      <w:r>
        <w:rPr>
          <w:rFonts w:eastAsia="Calibri"/>
        </w:rPr>
        <w:t>、捐贈碼、統一編號、</w:t>
      </w:r>
      <w:proofErr w:type="gramStart"/>
      <w:r>
        <w:rPr>
          <w:rFonts w:eastAsia="Calibri"/>
        </w:rPr>
        <w:t>稅別格式</w:t>
      </w:r>
      <w:proofErr w:type="gramEnd"/>
      <w:r>
        <w:rPr>
          <w:rFonts w:eastAsia="Calibri"/>
        </w:rPr>
        <w:t>正確無誤，並確保發票期別與稅金正確，如發生錯誤，應由甲方自行註銷更正重新傳送，如發生錯誤，若因此造成丁方提供任何人工作業處理，丁方得</w:t>
      </w:r>
      <w:proofErr w:type="gramStart"/>
      <w:r>
        <w:rPr>
          <w:rFonts w:eastAsia="Calibri"/>
        </w:rPr>
        <w:t>向丙方報價</w:t>
      </w:r>
      <w:proofErr w:type="gramEnd"/>
      <w:r>
        <w:rPr>
          <w:rFonts w:eastAsia="Calibri"/>
        </w:rPr>
        <w:t>收取作業處理費後處理。</w:t>
      </w:r>
    </w:p>
    <w:p w:rsidR="009F4948" w:rsidRDefault="00C613F7">
      <w:pPr>
        <w:numPr>
          <w:ilvl w:val="0"/>
          <w:numId w:val="7"/>
        </w:numPr>
        <w:pBdr>
          <w:top w:val="nil"/>
          <w:left w:val="nil"/>
          <w:bottom w:val="nil"/>
          <w:right w:val="nil"/>
          <w:between w:val="nil"/>
        </w:pBdr>
        <w:rPr>
          <w:rFonts w:eastAsia="Calibri"/>
        </w:rPr>
      </w:pPr>
      <w:r>
        <w:rPr>
          <w:rFonts w:eastAsia="Calibri"/>
        </w:rPr>
        <w:t>甲方應確保相關交易資料於開立時間起24小時內上傳至「本系統」平台，如因甲方未遵守本項規範衍生之責任及賠償，應由甲方自行承擔，如發生錯誤，若因此造成丁方提供任何人工作業處理，丁方得</w:t>
      </w:r>
      <w:proofErr w:type="gramStart"/>
      <w:r>
        <w:rPr>
          <w:rFonts w:eastAsia="Calibri"/>
        </w:rPr>
        <w:t>向丙方報價</w:t>
      </w:r>
      <w:proofErr w:type="gramEnd"/>
      <w:r>
        <w:rPr>
          <w:rFonts w:eastAsia="Calibri"/>
        </w:rPr>
        <w:t>收取作業處理費後處理。</w:t>
      </w:r>
    </w:p>
    <w:p w:rsidR="009F4948" w:rsidRDefault="00C613F7">
      <w:pPr>
        <w:numPr>
          <w:ilvl w:val="0"/>
          <w:numId w:val="7"/>
        </w:numPr>
        <w:pBdr>
          <w:top w:val="nil"/>
          <w:left w:val="nil"/>
          <w:bottom w:val="nil"/>
          <w:right w:val="nil"/>
          <w:between w:val="nil"/>
        </w:pBdr>
        <w:rPr>
          <w:rFonts w:eastAsia="Calibri"/>
        </w:rPr>
      </w:pPr>
      <w:r>
        <w:rPr>
          <w:rFonts w:eastAsia="Calibri"/>
        </w:rPr>
        <w:t>丁方需於指定期限48小時內(依財政部公告調整)將</w:t>
      </w:r>
      <w:proofErr w:type="gramStart"/>
      <w:r>
        <w:rPr>
          <w:rFonts w:eastAsia="Calibri"/>
        </w:rPr>
        <w:t>甲方上傳</w:t>
      </w:r>
      <w:proofErr w:type="gramEnd"/>
      <w:r>
        <w:rPr>
          <w:rFonts w:eastAsia="Calibri"/>
        </w:rPr>
        <w:t>至「本系統」之電子發票檔案上傳至財政部電子發票整合服務平台留存，如因可歸責於丁方之原因導致逾期未完成或資料遺漏、有誤，丁方應無償協助甲方查詢比對資料。</w:t>
      </w:r>
    </w:p>
    <w:p w:rsidR="009F4948" w:rsidRDefault="00C613F7">
      <w:pPr>
        <w:ind w:left="956"/>
      </w:pPr>
      <w:proofErr w:type="gramStart"/>
      <w:r>
        <w:t>註一</w:t>
      </w:r>
      <w:proofErr w:type="gramEnd"/>
      <w:r>
        <w:t>：資料金額異常過大或是突然歸零。上傳日期常態性錯亂</w:t>
      </w:r>
      <w:r>
        <w:t>(</w:t>
      </w:r>
      <w:r>
        <w:t>使用著隨意調整系統日期</w:t>
      </w:r>
      <w:r>
        <w:t>)</w:t>
      </w:r>
      <w:r>
        <w:t>等</w:t>
      </w:r>
      <w:r>
        <w:t>.</w:t>
      </w:r>
    </w:p>
    <w:p w:rsidR="009F4948" w:rsidRDefault="009F4948">
      <w:pPr>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作業聯繫：</w:t>
      </w:r>
    </w:p>
    <w:p w:rsidR="009F4948" w:rsidRDefault="00C613F7">
      <w:pPr>
        <w:ind w:left="960" w:hanging="960"/>
        <w:jc w:val="both"/>
        <w:rPr>
          <w:rFonts w:ascii="BiauKai" w:eastAsia="BiauKai" w:hAnsi="BiauKai" w:cs="BiauKai"/>
        </w:rPr>
      </w:pPr>
      <w:r>
        <w:rPr>
          <w:rFonts w:ascii="BiauKai" w:eastAsia="BiauKai" w:hAnsi="BiauKai" w:cs="BiauKai"/>
        </w:rPr>
        <w:t xml:space="preserve">        乙方應指派相關人員負責與甲方聯絡、維護等支援作業，並將該人員之資料以書面通知甲方與丁方，人員或資料異動時亦同。</w:t>
      </w:r>
    </w:p>
    <w:p w:rsidR="009F4948" w:rsidRDefault="009F4948">
      <w:pPr>
        <w:ind w:left="960" w:hanging="960"/>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權利轉讓之禁止：</w:t>
      </w:r>
    </w:p>
    <w:p w:rsidR="009F4948" w:rsidRDefault="00C613F7">
      <w:pPr>
        <w:ind w:left="1200" w:hanging="1200"/>
        <w:jc w:val="both"/>
        <w:rPr>
          <w:rFonts w:ascii="BiauKai" w:eastAsia="BiauKai" w:hAnsi="BiauKai" w:cs="BiauKai"/>
        </w:rPr>
      </w:pPr>
      <w:r>
        <w:rPr>
          <w:rFonts w:ascii="BiauKai" w:eastAsia="BiauKai" w:hAnsi="BiauKai" w:cs="BiauKai"/>
        </w:rPr>
        <w:t xml:space="preserve">          經</w:t>
      </w:r>
      <w:proofErr w:type="gramStart"/>
      <w:r>
        <w:rPr>
          <w:rFonts w:ascii="BiauKai" w:eastAsia="BiauKai" w:hAnsi="BiauKai" w:cs="BiauKai"/>
        </w:rPr>
        <w:t>任甲乙倆方</w:t>
      </w:r>
      <w:proofErr w:type="gramEnd"/>
      <w:r>
        <w:rPr>
          <w:rFonts w:ascii="BiauKai" w:eastAsia="BiauKai" w:hAnsi="BiauKai" w:cs="BiauKai"/>
        </w:rPr>
        <w:t>之事前書面同意外，任一方不得將本合約及因本合約所產生之一切權利轉讓第三人或為擔保之標的。</w:t>
      </w:r>
    </w:p>
    <w:p w:rsidR="009F4948" w:rsidRDefault="00C613F7">
      <w:pPr>
        <w:ind w:left="1200" w:hanging="1200"/>
        <w:jc w:val="both"/>
        <w:rPr>
          <w:rFonts w:ascii="BiauKai" w:eastAsia="BiauKai" w:hAnsi="BiauKai" w:cs="BiauKai"/>
        </w:rPr>
      </w:pPr>
      <w:r>
        <w:rPr>
          <w:rFonts w:ascii="BiauKai" w:eastAsia="BiauKai" w:hAnsi="BiauKai" w:cs="BiauKai"/>
        </w:rPr>
        <w:t xml:space="preserve"> </w:t>
      </w:r>
    </w:p>
    <w:p w:rsidR="009F4948" w:rsidRDefault="00C613F7">
      <w:pPr>
        <w:numPr>
          <w:ilvl w:val="0"/>
          <w:numId w:val="4"/>
        </w:numPr>
        <w:rPr>
          <w:rFonts w:ascii="BiauKai" w:eastAsia="BiauKai" w:hAnsi="BiauKai" w:cs="BiauKai"/>
        </w:rPr>
      </w:pPr>
      <w:r>
        <w:rPr>
          <w:rFonts w:ascii="BiauKai" w:eastAsia="BiauKai" w:hAnsi="BiauKai" w:cs="BiauKai"/>
          <w:highlight w:val="lightGray"/>
        </w:rPr>
        <w:t xml:space="preserve"> </w:t>
      </w:r>
      <w:r>
        <w:rPr>
          <w:rFonts w:ascii="BiauKai" w:eastAsia="BiauKai" w:hAnsi="BiauKai" w:cs="BiauKai"/>
        </w:rPr>
        <w:t>保密條款：</w:t>
      </w:r>
    </w:p>
    <w:p w:rsidR="009F4948" w:rsidRDefault="00C613F7">
      <w:pPr>
        <w:ind w:left="1200" w:hanging="1200"/>
        <w:jc w:val="both"/>
        <w:rPr>
          <w:rFonts w:ascii="BiauKai" w:eastAsia="BiauKai" w:hAnsi="BiauKai" w:cs="BiauKai"/>
        </w:rPr>
      </w:pPr>
      <w:r>
        <w:rPr>
          <w:rFonts w:ascii="BiauKai" w:eastAsia="BiauKai" w:hAnsi="BiauKai" w:cs="BiauKai"/>
        </w:rPr>
        <w:t xml:space="preserve">          </w:t>
      </w:r>
      <w:proofErr w:type="gramStart"/>
      <w:r>
        <w:rPr>
          <w:rFonts w:ascii="BiauKai" w:eastAsia="BiauKai" w:hAnsi="BiauKai" w:cs="BiauKai"/>
        </w:rPr>
        <w:t>肆方不得</w:t>
      </w:r>
      <w:proofErr w:type="gramEnd"/>
      <w:r>
        <w:rPr>
          <w:rFonts w:ascii="BiauKai" w:eastAsia="BiauKai" w:hAnsi="BiauKai" w:cs="BiauKai"/>
        </w:rPr>
        <w:t>將本合約之相關內容或其他因本合約所取得機密資訊洩漏予他人，本項義務於本合約消滅後仍有效力。</w:t>
      </w:r>
    </w:p>
    <w:p w:rsidR="009F4948" w:rsidRDefault="009F4948">
      <w:pPr>
        <w:ind w:left="1200" w:hanging="1200"/>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 xml:space="preserve">  不可抗力：</w:t>
      </w:r>
    </w:p>
    <w:p w:rsidR="009F4948" w:rsidRDefault="00C613F7">
      <w:pPr>
        <w:ind w:left="1260" w:hanging="1260"/>
        <w:jc w:val="both"/>
        <w:rPr>
          <w:rFonts w:ascii="BiauKai" w:eastAsia="BiauKai" w:hAnsi="BiauKai" w:cs="BiauKai"/>
        </w:rPr>
      </w:pPr>
      <w:r>
        <w:rPr>
          <w:rFonts w:ascii="BiauKai" w:eastAsia="BiauKai" w:hAnsi="BiauKai" w:cs="BiauKai"/>
        </w:rPr>
        <w:lastRenderedPageBreak/>
        <w:t xml:space="preserve">          因天災、地變等不可抗力之事由致無法履行本合約時，本合約自動終止，</w:t>
      </w:r>
      <w:proofErr w:type="gramStart"/>
      <w:r>
        <w:rPr>
          <w:rFonts w:ascii="BiauKai" w:eastAsia="BiauKai" w:hAnsi="BiauKai" w:cs="BiauKai"/>
        </w:rPr>
        <w:t>肆方均</w:t>
      </w:r>
      <w:proofErr w:type="gramEnd"/>
      <w:r>
        <w:rPr>
          <w:rFonts w:ascii="BiauKai" w:eastAsia="BiauKai" w:hAnsi="BiauKai" w:cs="BiauKai"/>
        </w:rPr>
        <w:t>不得互為任何損害賠償之請求。</w:t>
      </w:r>
    </w:p>
    <w:p w:rsidR="009F4948" w:rsidRDefault="009F4948">
      <w:pPr>
        <w:ind w:left="1260" w:hanging="1260"/>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 xml:space="preserve">  合約生效及解除合約：</w:t>
      </w:r>
    </w:p>
    <w:p w:rsidR="009F4948" w:rsidRDefault="00C613F7">
      <w:pPr>
        <w:ind w:left="694"/>
      </w:pPr>
      <w:r>
        <w:rPr>
          <w:rFonts w:ascii="BiauKai" w:eastAsia="BiauKai" w:hAnsi="BiauKai" w:cs="BiauKai"/>
        </w:rPr>
        <w:t>一、</w:t>
      </w:r>
      <w:r>
        <w:t>本合約</w:t>
      </w:r>
      <w:proofErr w:type="gramStart"/>
      <w:r>
        <w:t>自</w:t>
      </w:r>
      <w:r>
        <w:rPr>
          <w:rFonts w:ascii="BiauKai" w:eastAsia="BiauKai" w:hAnsi="BiauKai" w:cs="BiauKai"/>
        </w:rPr>
        <w:t>肆</w:t>
      </w:r>
      <w:r>
        <w:t>方</w:t>
      </w:r>
      <w:proofErr w:type="gramEnd"/>
      <w:r>
        <w:t>簽約之日起生效。</w:t>
      </w:r>
    </w:p>
    <w:p w:rsidR="009F4948" w:rsidRDefault="00C613F7">
      <w:pPr>
        <w:ind w:left="1200" w:hanging="504"/>
      </w:pPr>
      <w:r>
        <w:t>二、任一方因他方不履行本合約之任何條款，經限期催告仍不履行者，得逕行以書面通知他方終止本合約，違約方應負損害賠償責任。</w:t>
      </w:r>
    </w:p>
    <w:p w:rsidR="009F4948" w:rsidRDefault="009F4948">
      <w:pPr>
        <w:ind w:left="1200" w:hanging="480"/>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 xml:space="preserve">　協議及紛爭之處理：</w:t>
      </w:r>
    </w:p>
    <w:p w:rsidR="009F4948" w:rsidRDefault="00C613F7">
      <w:pPr>
        <w:ind w:left="1152" w:hanging="432"/>
        <w:jc w:val="both"/>
        <w:rPr>
          <w:rFonts w:ascii="BiauKai" w:eastAsia="BiauKai" w:hAnsi="BiauKai" w:cs="BiauKai"/>
        </w:rPr>
      </w:pPr>
      <w:r>
        <w:rPr>
          <w:rFonts w:ascii="BiauKai" w:eastAsia="BiauKai" w:hAnsi="BiauKai" w:cs="BiauKai"/>
        </w:rPr>
        <w:t>一、合約未約定之事項或因履行本合約所生之疑義，</w:t>
      </w:r>
      <w:proofErr w:type="gramStart"/>
      <w:r>
        <w:rPr>
          <w:rFonts w:ascii="BiauKai" w:eastAsia="BiauKai" w:hAnsi="BiauKai" w:cs="BiauKai"/>
        </w:rPr>
        <w:t>由肆方按</w:t>
      </w:r>
      <w:proofErr w:type="gramEnd"/>
      <w:r>
        <w:rPr>
          <w:rFonts w:ascii="BiauKai" w:eastAsia="BiauKai" w:hAnsi="BiauKai" w:cs="BiauKai"/>
        </w:rPr>
        <w:t>誠信原則協議之。</w:t>
      </w:r>
    </w:p>
    <w:p w:rsidR="009F4948" w:rsidRDefault="00C613F7">
      <w:pPr>
        <w:ind w:left="1198" w:hanging="480"/>
        <w:jc w:val="both"/>
        <w:rPr>
          <w:rFonts w:ascii="BiauKai" w:eastAsia="BiauKai" w:hAnsi="BiauKai" w:cs="BiauKai"/>
        </w:rPr>
      </w:pPr>
      <w:r>
        <w:rPr>
          <w:rFonts w:ascii="BiauKai" w:eastAsia="BiauKai" w:hAnsi="BiauKai" w:cs="BiauKai"/>
        </w:rPr>
        <w:t>二、如因協議不成而涉訟時，雙方合意以臺灣</w:t>
      </w:r>
      <w:proofErr w:type="gramStart"/>
      <w:r>
        <w:rPr>
          <w:rFonts w:ascii="BiauKai" w:eastAsia="BiauKai" w:hAnsi="BiauKai" w:cs="BiauKai"/>
        </w:rPr>
        <w:t>臺</w:t>
      </w:r>
      <w:proofErr w:type="gramEnd"/>
      <w:r>
        <w:rPr>
          <w:rFonts w:ascii="BiauKai" w:eastAsia="BiauKai" w:hAnsi="BiauKai" w:cs="BiauKai"/>
        </w:rPr>
        <w:t>北地方法院為第一審管轄法院。</w:t>
      </w:r>
    </w:p>
    <w:p w:rsidR="009F4948" w:rsidRDefault="009F4948">
      <w:pPr>
        <w:ind w:left="1198" w:hanging="480"/>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 xml:space="preserve">　合約份數：</w:t>
      </w:r>
    </w:p>
    <w:p w:rsidR="009F4948" w:rsidRDefault="00C613F7">
      <w:pPr>
        <w:ind w:left="1200"/>
        <w:jc w:val="both"/>
        <w:rPr>
          <w:rFonts w:ascii="BiauKai" w:eastAsia="BiauKai" w:hAnsi="BiauKai" w:cs="BiauKai"/>
        </w:rPr>
      </w:pPr>
      <w:r>
        <w:rPr>
          <w:rFonts w:ascii="BiauKai" w:eastAsia="BiauKai" w:hAnsi="BiauKai" w:cs="BiauKai"/>
        </w:rPr>
        <w:t>本合約書壹式</w:t>
      </w:r>
      <w:proofErr w:type="gramStart"/>
      <w:r>
        <w:rPr>
          <w:rFonts w:ascii="BiauKai" w:eastAsia="BiauKai" w:hAnsi="BiauKai" w:cs="BiauKai"/>
        </w:rPr>
        <w:t>肆份，由肆方</w:t>
      </w:r>
      <w:proofErr w:type="gramEnd"/>
      <w:r>
        <w:rPr>
          <w:rFonts w:ascii="BiauKai" w:eastAsia="BiauKai" w:hAnsi="BiauKai" w:cs="BiauKai"/>
        </w:rPr>
        <w:t>各執</w:t>
      </w:r>
      <w:proofErr w:type="gramStart"/>
      <w:r>
        <w:rPr>
          <w:rFonts w:ascii="BiauKai" w:eastAsia="BiauKai" w:hAnsi="BiauKai" w:cs="BiauKai"/>
        </w:rPr>
        <w:t>正本壹份為憑</w:t>
      </w:r>
      <w:proofErr w:type="gramEnd"/>
      <w:r>
        <w:rPr>
          <w:rFonts w:ascii="BiauKai" w:eastAsia="BiauKai" w:hAnsi="BiauKai" w:cs="BiauKai"/>
        </w:rPr>
        <w:t>。</w:t>
      </w:r>
    </w:p>
    <w:p w:rsidR="009F4948" w:rsidRDefault="009F4948">
      <w:pPr>
        <w:jc w:val="both"/>
        <w:rPr>
          <w:rFonts w:ascii="BiauKai" w:eastAsia="BiauKai" w:hAnsi="BiauKai" w:cs="BiauKai"/>
        </w:rPr>
      </w:pPr>
    </w:p>
    <w:p w:rsidR="009F4948" w:rsidRDefault="00C613F7">
      <w:pPr>
        <w:numPr>
          <w:ilvl w:val="0"/>
          <w:numId w:val="4"/>
        </w:numPr>
        <w:rPr>
          <w:rFonts w:ascii="BiauKai" w:eastAsia="BiauKai" w:hAnsi="BiauKai" w:cs="BiauKai"/>
        </w:rPr>
      </w:pPr>
      <w:r>
        <w:rPr>
          <w:rFonts w:ascii="BiauKai" w:eastAsia="BiauKai" w:hAnsi="BiauKai" w:cs="BiauKai"/>
        </w:rPr>
        <w:t>附件</w:t>
      </w:r>
    </w:p>
    <w:p w:rsidR="009F4948" w:rsidRDefault="00C613F7">
      <w:pPr>
        <w:spacing w:line="420" w:lineRule="auto"/>
        <w:ind w:firstLine="708"/>
        <w:rPr>
          <w:rFonts w:ascii="BiauKai" w:eastAsia="BiauKai" w:hAnsi="BiauKai" w:cs="BiauKai"/>
        </w:rPr>
      </w:pPr>
      <w:r>
        <w:rPr>
          <w:rFonts w:ascii="BiauKai" w:eastAsia="BiauKai" w:hAnsi="BiauKai" w:cs="BiauKai"/>
        </w:rPr>
        <w:t>附件一 「委託加值服務中心事務委任書」。</w:t>
      </w:r>
    </w:p>
    <w:p w:rsidR="009F4948" w:rsidRDefault="009F4948">
      <w:pPr>
        <w:spacing w:line="420" w:lineRule="auto"/>
        <w:ind w:firstLine="708"/>
        <w:rPr>
          <w:rFonts w:ascii="BiauKai" w:eastAsia="BiauKai" w:hAnsi="BiauKai" w:cs="BiauKai"/>
        </w:rPr>
      </w:pPr>
    </w:p>
    <w:p w:rsidR="009F4948" w:rsidRDefault="00C613F7">
      <w:pPr>
        <w:spacing w:line="360" w:lineRule="auto"/>
        <w:jc w:val="both"/>
        <w:rPr>
          <w:rFonts w:ascii="BiauKai" w:eastAsia="BiauKai" w:hAnsi="BiauKai" w:cs="BiauKai"/>
        </w:rPr>
      </w:pPr>
      <w:r>
        <w:rPr>
          <w:rFonts w:ascii="BiauKai" w:eastAsia="BiauKai" w:hAnsi="BiauKai" w:cs="BiauKai"/>
        </w:rPr>
        <w:t>立合約書人</w:t>
      </w:r>
      <w:r>
        <w:rPr>
          <w:noProof/>
        </w:rPr>
        <mc:AlternateContent>
          <mc:Choice Requires="wps">
            <w:drawing>
              <wp:anchor distT="0" distB="0" distL="114300" distR="114300" simplePos="0" relativeHeight="251658240" behindDoc="0" locked="0" layoutInCell="1" hidden="0" allowOverlap="1">
                <wp:simplePos x="0" y="0"/>
                <wp:positionH relativeFrom="column">
                  <wp:posOffset>4432300</wp:posOffset>
                </wp:positionH>
                <wp:positionV relativeFrom="paragraph">
                  <wp:posOffset>12700</wp:posOffset>
                </wp:positionV>
                <wp:extent cx="1374775" cy="2044700"/>
                <wp:effectExtent l="0" t="0" r="0" b="0"/>
                <wp:wrapNone/>
                <wp:docPr id="7" name="矩形 7"/>
                <wp:cNvGraphicFramePr/>
                <a:graphic xmlns:a="http://schemas.openxmlformats.org/drawingml/2006/main">
                  <a:graphicData uri="http://schemas.microsoft.com/office/word/2010/wordprocessingShape">
                    <wps:wsp>
                      <wps:cNvSpPr/>
                      <wps:spPr>
                        <a:xfrm>
                          <a:off x="4663375" y="2762413"/>
                          <a:ext cx="1365250" cy="2035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F4948" w:rsidRDefault="009F4948">
                            <w:pPr>
                              <w:textDirection w:val="btLr"/>
                            </w:pPr>
                          </w:p>
                          <w:p w:rsidR="009F4948" w:rsidRDefault="009F4948">
                            <w:pPr>
                              <w:textDirection w:val="btLr"/>
                            </w:pPr>
                          </w:p>
                          <w:p w:rsidR="009F4948" w:rsidRDefault="00C613F7">
                            <w:pPr>
                              <w:textDirection w:val="btLr"/>
                            </w:pPr>
                            <w:r>
                              <w:rPr>
                                <w:rFonts w:eastAsia="Calibri"/>
                              </w:rPr>
                              <w:t xml:space="preserve">     　　　</w:t>
                            </w:r>
                          </w:p>
                          <w:p w:rsidR="009F4948" w:rsidRDefault="009F4948">
                            <w:pPr>
                              <w:textDirection w:val="btLr"/>
                            </w:pPr>
                          </w:p>
                          <w:p w:rsidR="009F4948" w:rsidRDefault="00C613F7">
                            <w:pPr>
                              <w:textDirection w:val="btLr"/>
                            </w:pPr>
                            <w:r>
                              <w:rPr>
                                <w:rFonts w:ascii="BiauKai" w:eastAsia="BiauKai" w:hAnsi="BiauKai" w:cs="BiauKai"/>
                                <w:sz w:val="18"/>
                              </w:rPr>
                              <w:t>(營業人章及負責人章)</w:t>
                            </w:r>
                          </w:p>
                        </w:txbxContent>
                      </wps:txbx>
                      <wps:bodyPr spcFirstLastPara="1" wrap="square" lIns="91425" tIns="45700" rIns="91425" bIns="45700" anchor="t" anchorCtr="0">
                        <a:noAutofit/>
                      </wps:bodyPr>
                    </wps:wsp>
                  </a:graphicData>
                </a:graphic>
              </wp:anchor>
            </w:drawing>
          </mc:Choice>
          <mc:Fallback>
            <w:pict>
              <v:rect id="矩形 7" o:spid="_x0000_s1026" style="position:absolute;left:0;text-align:left;margin-left:349pt;margin-top:1pt;width:108.25pt;height:16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">
                <v:stroke startarrowwidth="narrow" startarrowlength="short" endarrowwidth="narrow" endarrowlength="short"/>
                <v:textbox inset="2.53958mm,1.2694mm,2.53958mm,1.2694mm">
                  <w:txbxContent>
                    <w:p w:rsidR="009F4948" w:rsidRDefault="009F4948">
                      <w:pPr>
                        <w:textDirection w:val="btLr"/>
                      </w:pPr>
                    </w:p>
                    <w:p w:rsidR="009F4948" w:rsidRDefault="009F4948">
                      <w:pPr>
                        <w:textDirection w:val="btLr"/>
                      </w:pPr>
                    </w:p>
                    <w:p w:rsidR="009F4948" w:rsidRDefault="00C613F7">
                      <w:pPr>
                        <w:textDirection w:val="btLr"/>
                      </w:pPr>
                      <w:r>
                        <w:rPr>
                          <w:rFonts w:eastAsia="Calibri"/>
                        </w:rPr>
                        <w:t xml:space="preserve">     </w:t>
                      </w:r>
                      <w:r>
                        <w:rPr>
                          <w:rFonts w:eastAsia="Calibri"/>
                        </w:rPr>
                        <w:t xml:space="preserve">　　　</w:t>
                      </w:r>
                    </w:p>
                    <w:p w:rsidR="009F4948" w:rsidRDefault="009F4948">
                      <w:pPr>
                        <w:textDirection w:val="btLr"/>
                      </w:pPr>
                    </w:p>
                    <w:p w:rsidR="009F4948" w:rsidRDefault="00C613F7">
                      <w:pPr>
                        <w:textDirection w:val="btLr"/>
                      </w:pPr>
                      <w:r>
                        <w:rPr>
                          <w:rFonts w:ascii="BiauKai" w:eastAsia="BiauKai" w:hAnsi="BiauKai" w:cs="BiauKai"/>
                          <w:sz w:val="18"/>
                        </w:rPr>
                        <w:t>(</w:t>
                      </w:r>
                      <w:r>
                        <w:rPr>
                          <w:rFonts w:ascii="BiauKai" w:eastAsia="BiauKai" w:hAnsi="BiauKai" w:cs="BiauKai"/>
                          <w:sz w:val="18"/>
                        </w:rPr>
                        <w:t>營業人章及負責人章</w:t>
                      </w:r>
                      <w:r>
                        <w:rPr>
                          <w:rFonts w:ascii="BiauKai" w:eastAsia="BiauKai" w:hAnsi="BiauKai" w:cs="BiauKai"/>
                          <w:sz w:val="18"/>
                        </w:rPr>
                        <w:t>)</w:t>
                      </w:r>
                    </w:p>
                  </w:txbxContent>
                </v:textbox>
              </v:rect>
            </w:pict>
          </mc:Fallback>
        </mc:AlternateContent>
      </w:r>
    </w:p>
    <w:p w:rsidR="009F4948" w:rsidRPr="00DE3FA0" w:rsidRDefault="00C613F7">
      <w:pPr>
        <w:widowControl/>
        <w:spacing w:line="360" w:lineRule="auto"/>
        <w:rPr>
          <w:color w:val="FF0000"/>
        </w:rPr>
      </w:pPr>
      <w:r>
        <w:t>甲方：</w:t>
      </w:r>
      <w:sdt>
        <w:sdtPr>
          <w:tag w:val="goog_rdk_1"/>
          <w:id w:val="-1204008201"/>
        </w:sdtPr>
        <w:sdtEndPr/>
        <w:sdtContent>
          <w:r w:rsidR="00DE3FA0" w:rsidRPr="00DE3FA0">
            <w:rPr>
              <w:rFonts w:ascii="Arial Unicode MS" w:eastAsia="Arial Unicode MS" w:hAnsi="Arial Unicode MS" w:cs="Arial Unicode MS" w:hint="eastAsia"/>
              <w:color w:val="202124"/>
            </w:rPr>
            <w:t>{</w:t>
          </w:r>
          <w:proofErr w:type="spellStart"/>
          <w:proofErr w:type="gramStart"/>
          <w:r w:rsidR="00DE3FA0" w:rsidRPr="00DE3FA0">
            <w:rPr>
              <w:rFonts w:ascii="Arial Unicode MS" w:eastAsia="Arial Unicode MS" w:hAnsi="Arial Unicode MS" w:cs="Arial Unicode MS"/>
              <w:color w:val="202124"/>
            </w:rPr>
            <w:t>customerName</w:t>
          </w:r>
          <w:proofErr w:type="spellEnd"/>
          <w:proofErr w:type="gramEnd"/>
          <w:r w:rsidR="00DE3FA0" w:rsidRPr="00DE3FA0">
            <w:rPr>
              <w:rFonts w:ascii="Arial Unicode MS" w:eastAsia="Arial Unicode MS" w:hAnsi="Arial Unicode MS" w:cs="Arial Unicode MS" w:hint="eastAsia"/>
              <w:color w:val="202124"/>
            </w:rPr>
            <w:t>}</w:t>
          </w:r>
        </w:sdtContent>
      </w:sdt>
    </w:p>
    <w:p w:rsidR="009F4948" w:rsidRDefault="00C613F7">
      <w:pPr>
        <w:widowControl/>
        <w:spacing w:line="360" w:lineRule="auto"/>
      </w:pPr>
      <w:r>
        <w:rPr>
          <w:rFonts w:ascii="BiauKai" w:eastAsia="BiauKai" w:hAnsi="BiauKai" w:cs="BiauKai"/>
        </w:rPr>
        <w:t>代 表 人</w:t>
      </w:r>
      <w:r>
        <w:t>：</w:t>
      </w:r>
      <w:r>
        <w:rPr>
          <w:color w:val="FF0000"/>
        </w:rPr>
        <w:t xml:space="preserve">  </w:t>
      </w:r>
      <w:sdt>
        <w:sdtPr>
          <w:tag w:val="goog_rdk_2"/>
          <w:id w:val="1257168743"/>
        </w:sdtPr>
        <w:sdtEndPr/>
        <w:sdtContent>
          <w:sdt>
            <w:sdtPr>
              <w:tag w:val="goog_rdk_1"/>
              <w:id w:val="-203571058"/>
            </w:sdtPr>
            <w:sdtEndPr/>
            <w:sdtContent>
              <w:r w:rsidR="00DE3FA0" w:rsidRPr="00DE3FA0">
                <w:rPr>
                  <w:rFonts w:ascii="Arial Unicode MS" w:eastAsia="Arial Unicode MS" w:hAnsi="Arial Unicode MS" w:cs="Arial Unicode MS" w:hint="eastAsia"/>
                  <w:color w:val="202124"/>
                </w:rPr>
                <w:t>{</w:t>
              </w:r>
              <w:r w:rsidR="00DE3FA0" w:rsidRPr="00DE3FA0">
                <w:rPr>
                  <w:rFonts w:ascii="Arial Unicode MS" w:eastAsia="Arial Unicode MS" w:hAnsi="Arial Unicode MS" w:cs="Arial Unicode MS"/>
                  <w:color w:val="202124"/>
                </w:rPr>
                <w:t>principal</w:t>
              </w:r>
              <w:r w:rsidR="00DE3FA0" w:rsidRPr="00DE3FA0">
                <w:rPr>
                  <w:rFonts w:ascii="Arial Unicode MS" w:eastAsia="Arial Unicode MS" w:hAnsi="Arial Unicode MS" w:cs="Arial Unicode MS" w:hint="eastAsia"/>
                  <w:color w:val="202124"/>
                </w:rPr>
                <w:t>}</w:t>
              </w:r>
            </w:sdtContent>
          </w:sdt>
        </w:sdtContent>
      </w:sdt>
      <w:r>
        <w:rPr>
          <w:color w:val="FF0000"/>
        </w:rPr>
        <w:t xml:space="preserve">            </w:t>
      </w:r>
      <w:r>
        <w:t xml:space="preserve"> (</w:t>
      </w:r>
      <w:r>
        <w:t>簽名</w:t>
      </w:r>
      <w:r>
        <w:t xml:space="preserve">) </w:t>
      </w:r>
    </w:p>
    <w:p w:rsidR="009F4948" w:rsidRDefault="00C613F7">
      <w:pPr>
        <w:widowControl/>
        <w:spacing w:line="360" w:lineRule="auto"/>
        <w:rPr>
          <w:highlight w:val="yellow"/>
        </w:rPr>
      </w:pPr>
      <w:r>
        <w:t>統一編號：</w:t>
      </w:r>
      <w:sdt>
        <w:sdtPr>
          <w:tag w:val="goog_rdk_3"/>
          <w:id w:val="-597183792"/>
        </w:sdtPr>
        <w:sdtEndPr/>
        <w:sdtContent>
          <w:sdt>
            <w:sdtPr>
              <w:tag w:val="goog_rdk_1"/>
              <w:id w:val="1612478068"/>
            </w:sdtPr>
            <w:sdtEndPr/>
            <w:sdtContent>
              <w:r w:rsidR="00DE3FA0" w:rsidRPr="00DE3FA0">
                <w:rPr>
                  <w:rFonts w:ascii="Arial Unicode MS" w:eastAsia="Arial Unicode MS" w:hAnsi="Arial Unicode MS" w:cs="Arial Unicode MS" w:hint="eastAsia"/>
                  <w:color w:val="202124"/>
                </w:rPr>
                <w:t>{</w:t>
              </w:r>
              <w:proofErr w:type="spellStart"/>
              <w:proofErr w:type="gramStart"/>
              <w:r w:rsidR="00DE3FA0" w:rsidRPr="00DE3FA0">
                <w:rPr>
                  <w:rFonts w:ascii="Arial Unicode MS" w:eastAsia="Arial Unicode MS" w:hAnsi="Arial Unicode MS" w:cs="Arial Unicode MS"/>
                  <w:color w:val="202124"/>
                </w:rPr>
                <w:t>taxId</w:t>
              </w:r>
              <w:proofErr w:type="spellEnd"/>
              <w:proofErr w:type="gramEnd"/>
              <w:r w:rsidR="00DE3FA0" w:rsidRPr="00DE3FA0">
                <w:rPr>
                  <w:rFonts w:ascii="Arial Unicode MS" w:eastAsia="Arial Unicode MS" w:hAnsi="Arial Unicode MS" w:cs="Arial Unicode MS" w:hint="eastAsia"/>
                  <w:color w:val="202124"/>
                </w:rPr>
                <w:t>}</w:t>
              </w:r>
            </w:sdtContent>
          </w:sdt>
        </w:sdtContent>
      </w:sdt>
    </w:p>
    <w:p w:rsidR="009F4948" w:rsidRDefault="00C613F7">
      <w:pPr>
        <w:widowControl/>
        <w:spacing w:line="360" w:lineRule="auto"/>
        <w:rPr>
          <w:highlight w:val="yellow"/>
        </w:rPr>
      </w:pPr>
      <w:r>
        <w:t>地址：</w:t>
      </w:r>
      <w:sdt>
        <w:sdtPr>
          <w:tag w:val="goog_rdk_4"/>
          <w:id w:val="1038240013"/>
        </w:sdtPr>
        <w:sdtEndPr/>
        <w:sdtContent>
          <w:sdt>
            <w:sdtPr>
              <w:tag w:val="goog_rdk_1"/>
              <w:id w:val="1940951819"/>
            </w:sdtPr>
            <w:sdtEndPr/>
            <w:sdtContent>
              <w:r w:rsidR="00DE3FA0" w:rsidRPr="00DE3FA0">
                <w:rPr>
                  <w:rFonts w:ascii="Arial Unicode MS" w:eastAsia="Arial Unicode MS" w:hAnsi="Arial Unicode MS" w:cs="Arial Unicode MS" w:hint="eastAsia"/>
                  <w:color w:val="202124"/>
                </w:rPr>
                <w:t>{</w:t>
              </w:r>
              <w:proofErr w:type="gramStart"/>
              <w:r w:rsidR="00DE3FA0" w:rsidRPr="00DE3FA0">
                <w:rPr>
                  <w:rFonts w:ascii="Arial Unicode MS" w:eastAsia="Arial Unicode MS" w:hAnsi="Arial Unicode MS" w:cs="Arial Unicode MS"/>
                  <w:color w:val="202124"/>
                </w:rPr>
                <w:t>address</w:t>
              </w:r>
              <w:proofErr w:type="gramEnd"/>
              <w:r w:rsidR="00DE3FA0" w:rsidRPr="00DE3FA0">
                <w:rPr>
                  <w:rFonts w:ascii="Arial Unicode MS" w:eastAsia="Arial Unicode MS" w:hAnsi="Arial Unicode MS" w:cs="Arial Unicode MS" w:hint="eastAsia"/>
                  <w:color w:val="202124"/>
                </w:rPr>
                <w:t>}</w:t>
              </w:r>
            </w:sdtContent>
          </w:sdt>
        </w:sdtContent>
      </w:sdt>
    </w:p>
    <w:p w:rsidR="009F4948" w:rsidRDefault="00C613F7">
      <w:pPr>
        <w:widowControl/>
        <w:spacing w:line="360" w:lineRule="auto"/>
        <w:rPr>
          <w:highlight w:val="yellow"/>
        </w:rPr>
      </w:pPr>
      <w:r>
        <w:t>電話：</w:t>
      </w:r>
      <w:sdt>
        <w:sdtPr>
          <w:tag w:val="goog_rdk_5"/>
          <w:id w:val="-1187599916"/>
        </w:sdtPr>
        <w:sdtEndPr/>
        <w:sdtContent>
          <w:sdt>
            <w:sdtPr>
              <w:tag w:val="goog_rdk_1"/>
              <w:id w:val="1736735332"/>
            </w:sdtPr>
            <w:sdtEndPr/>
            <w:sdtContent>
              <w:r w:rsidR="00DE3FA0" w:rsidRPr="00DE3FA0">
                <w:rPr>
                  <w:rFonts w:ascii="Arial Unicode MS" w:eastAsia="Arial Unicode MS" w:hAnsi="Arial Unicode MS" w:cs="Arial Unicode MS" w:hint="eastAsia"/>
                  <w:color w:val="202124"/>
                </w:rPr>
                <w:t>{</w:t>
              </w:r>
              <w:proofErr w:type="gramStart"/>
              <w:r w:rsidR="00DE3FA0" w:rsidRPr="00DE3FA0">
                <w:rPr>
                  <w:rFonts w:ascii="Arial Unicode MS" w:eastAsia="Arial Unicode MS" w:hAnsi="Arial Unicode MS" w:cs="Arial Unicode MS"/>
                  <w:color w:val="202124"/>
                </w:rPr>
                <w:t>telephone</w:t>
              </w:r>
              <w:proofErr w:type="gramEnd"/>
              <w:r w:rsidR="00DE3FA0" w:rsidRPr="00DE3FA0">
                <w:rPr>
                  <w:rFonts w:ascii="Arial Unicode MS" w:eastAsia="Arial Unicode MS" w:hAnsi="Arial Unicode MS" w:cs="Arial Unicode MS" w:hint="eastAsia"/>
                  <w:color w:val="202124"/>
                </w:rPr>
                <w:t>}</w:t>
              </w:r>
            </w:sdtContent>
          </w:sdt>
        </w:sdtContent>
      </w:sdt>
    </w:p>
    <w:p w:rsidR="009F4948" w:rsidRDefault="009F4948">
      <w:pPr>
        <w:spacing w:line="360" w:lineRule="auto"/>
        <w:rPr>
          <w:rFonts w:ascii="BiauKai" w:eastAsia="BiauKai" w:hAnsi="BiauKai" w:cs="BiauKai"/>
        </w:rPr>
      </w:pPr>
      <w:bookmarkStart w:id="0" w:name="_GoBack"/>
      <w:bookmarkEnd w:id="0"/>
    </w:p>
    <w:p w:rsidR="009F4948" w:rsidRDefault="00C613F7">
      <w:pPr>
        <w:spacing w:line="360" w:lineRule="auto"/>
        <w:rPr>
          <w:rFonts w:ascii="BiauKai" w:eastAsia="BiauKai" w:hAnsi="BiauKai" w:cs="BiauKai"/>
        </w:rPr>
      </w:pPr>
      <w:r>
        <w:rPr>
          <w:rFonts w:ascii="BiauKai" w:eastAsia="BiauKai" w:hAnsi="BiauKai" w:cs="BiauKai"/>
        </w:rPr>
        <w:t>乙    方：</w:t>
      </w:r>
      <w:proofErr w:type="gramStart"/>
      <w:r>
        <w:rPr>
          <w:rFonts w:ascii="BiauKai" w:eastAsia="BiauKai" w:hAnsi="BiauKai" w:cs="BiauKai"/>
        </w:rPr>
        <w:t>凌成科技</w:t>
      </w:r>
      <w:proofErr w:type="gramEnd"/>
      <w:r>
        <w:rPr>
          <w:rFonts w:ascii="BiauKai" w:eastAsia="BiauKai" w:hAnsi="BiauKai" w:cs="BiauKai"/>
        </w:rPr>
        <w:t>有限公司</w:t>
      </w:r>
    </w:p>
    <w:p w:rsidR="009F4948" w:rsidRDefault="00C613F7">
      <w:pPr>
        <w:spacing w:line="360" w:lineRule="auto"/>
        <w:rPr>
          <w:rFonts w:ascii="BiauKai" w:eastAsia="BiauKai" w:hAnsi="BiauKai" w:cs="BiauKai"/>
        </w:rPr>
      </w:pPr>
      <w:r>
        <w:rPr>
          <w:rFonts w:ascii="BiauKai" w:eastAsia="BiauKai" w:hAnsi="BiauKai" w:cs="BiauKai"/>
        </w:rPr>
        <w:t>代 表 人：何榮華</w:t>
      </w:r>
    </w:p>
    <w:p w:rsidR="009F4948" w:rsidRDefault="00C613F7">
      <w:pPr>
        <w:spacing w:line="360" w:lineRule="auto"/>
        <w:rPr>
          <w:rFonts w:ascii="BiauKai" w:eastAsia="BiauKai" w:hAnsi="BiauKai" w:cs="BiauKai"/>
        </w:rPr>
      </w:pPr>
      <w:r>
        <w:rPr>
          <w:rFonts w:ascii="BiauKai" w:eastAsia="BiauKai" w:hAnsi="BiauKai" w:cs="BiauKai"/>
        </w:rPr>
        <w:t>統一編號：28537502</w:t>
      </w:r>
    </w:p>
    <w:p w:rsidR="009F4948" w:rsidRDefault="00C613F7">
      <w:pPr>
        <w:spacing w:line="360" w:lineRule="auto"/>
        <w:rPr>
          <w:rFonts w:ascii="BiauKai" w:eastAsia="BiauKai" w:hAnsi="BiauKai" w:cs="BiauKai"/>
        </w:rPr>
      </w:pPr>
      <w:r>
        <w:rPr>
          <w:rFonts w:ascii="BiauKai" w:eastAsia="BiauKai" w:hAnsi="BiauKai" w:cs="BiauKai"/>
        </w:rPr>
        <w:t>地　　址：台中市</w:t>
      </w:r>
      <w:proofErr w:type="gramStart"/>
      <w:r>
        <w:rPr>
          <w:rFonts w:ascii="BiauKai" w:eastAsia="BiauKai" w:hAnsi="BiauKai" w:cs="BiauKai"/>
        </w:rPr>
        <w:t>北區育強街</w:t>
      </w:r>
      <w:proofErr w:type="gramEnd"/>
      <w:r>
        <w:rPr>
          <w:rFonts w:ascii="BiauKai" w:eastAsia="BiauKai" w:hAnsi="BiauKai" w:cs="BiauKai"/>
        </w:rPr>
        <w:t>109號1樓</w:t>
      </w:r>
    </w:p>
    <w:p w:rsidR="009F4948" w:rsidRDefault="00C613F7">
      <w:pPr>
        <w:spacing w:line="360" w:lineRule="auto"/>
        <w:rPr>
          <w:rFonts w:ascii="BiauKai" w:eastAsia="BiauKai" w:hAnsi="BiauKai" w:cs="BiauKai"/>
        </w:rPr>
      </w:pPr>
      <w:r>
        <w:rPr>
          <w:rFonts w:ascii="BiauKai" w:eastAsia="BiauKai" w:hAnsi="BiauKai" w:cs="BiauKai"/>
        </w:rPr>
        <w:t>電　　話：04-22378089</w:t>
      </w:r>
    </w:p>
    <w:p w:rsidR="009F4948" w:rsidRDefault="009F4948">
      <w:pPr>
        <w:spacing w:line="360" w:lineRule="auto"/>
        <w:rPr>
          <w:rFonts w:ascii="BiauKai" w:eastAsia="BiauKai" w:hAnsi="BiauKai" w:cs="BiauKai"/>
        </w:rPr>
      </w:pPr>
    </w:p>
    <w:p w:rsidR="009F4948" w:rsidRDefault="00C613F7">
      <w:pPr>
        <w:spacing w:line="360" w:lineRule="auto"/>
        <w:ind w:hanging="11"/>
        <w:rPr>
          <w:rFonts w:ascii="BiauKai" w:eastAsia="BiauKai" w:hAnsi="BiauKai" w:cs="BiauKai"/>
        </w:rPr>
      </w:pPr>
      <w:r>
        <w:rPr>
          <w:rFonts w:ascii="BiauKai" w:eastAsia="BiauKai" w:hAnsi="BiauKai" w:cs="BiauKai"/>
        </w:rPr>
        <w:t>丙　　方：</w:t>
      </w:r>
      <w:proofErr w:type="gramStart"/>
      <w:r>
        <w:rPr>
          <w:rFonts w:ascii="BiauKai" w:eastAsia="BiauKai" w:hAnsi="BiauKai" w:cs="BiauKai"/>
        </w:rPr>
        <w:t>倍豐數位</w:t>
      </w:r>
      <w:proofErr w:type="gramEnd"/>
      <w:r>
        <w:rPr>
          <w:rFonts w:ascii="BiauKai" w:eastAsia="BiauKai" w:hAnsi="BiauKai" w:cs="BiauKai"/>
        </w:rPr>
        <w:t>科技股份有限公司</w:t>
      </w:r>
    </w:p>
    <w:p w:rsidR="009F4948" w:rsidRDefault="00C613F7">
      <w:pPr>
        <w:spacing w:line="360" w:lineRule="auto"/>
        <w:rPr>
          <w:rFonts w:ascii="BiauKai" w:eastAsia="BiauKai" w:hAnsi="BiauKai" w:cs="BiauKai"/>
        </w:rPr>
      </w:pPr>
      <w:r>
        <w:rPr>
          <w:rFonts w:ascii="BiauKai" w:eastAsia="BiauKai" w:hAnsi="BiauKai" w:cs="BiauKai"/>
        </w:rPr>
        <w:t>代 表 人：徐劭昀</w:t>
      </w:r>
    </w:p>
    <w:p w:rsidR="009F4948" w:rsidRDefault="00C613F7">
      <w:pPr>
        <w:spacing w:line="360" w:lineRule="auto"/>
        <w:rPr>
          <w:rFonts w:ascii="BiauKai" w:eastAsia="BiauKai" w:hAnsi="BiauKai" w:cs="BiauKai"/>
        </w:rPr>
      </w:pPr>
      <w:r>
        <w:rPr>
          <w:rFonts w:ascii="BiauKai" w:eastAsia="BiauKai" w:hAnsi="BiauKai" w:cs="BiauKai"/>
        </w:rPr>
        <w:t>統一編號：29161861</w:t>
      </w:r>
    </w:p>
    <w:p w:rsidR="009F4948" w:rsidRDefault="00C613F7">
      <w:pPr>
        <w:spacing w:line="360" w:lineRule="auto"/>
        <w:rPr>
          <w:rFonts w:ascii="BiauKai" w:eastAsia="BiauKai" w:hAnsi="BiauKai" w:cs="BiauKai"/>
        </w:rPr>
      </w:pPr>
      <w:r>
        <w:rPr>
          <w:rFonts w:ascii="BiauKai" w:eastAsia="BiauKai" w:hAnsi="BiauKai" w:cs="BiauKai"/>
        </w:rPr>
        <w:lastRenderedPageBreak/>
        <w:t>地　　址：新北市汐止區新台五路一段75號10樓之7</w:t>
      </w:r>
    </w:p>
    <w:p w:rsidR="009F4948" w:rsidRDefault="00C613F7">
      <w:pPr>
        <w:spacing w:line="360" w:lineRule="auto"/>
        <w:rPr>
          <w:rFonts w:ascii="BiauKai" w:eastAsia="BiauKai" w:hAnsi="BiauKai" w:cs="BiauKai"/>
        </w:rPr>
      </w:pPr>
      <w:r>
        <w:rPr>
          <w:rFonts w:ascii="BiauKai" w:eastAsia="BiauKai" w:hAnsi="BiauKai" w:cs="BiauKai"/>
        </w:rPr>
        <w:t>電　　話：02-26981861</w:t>
      </w:r>
    </w:p>
    <w:p w:rsidR="009F4948" w:rsidRDefault="009F4948">
      <w:pPr>
        <w:spacing w:line="360" w:lineRule="auto"/>
        <w:rPr>
          <w:rFonts w:ascii="BiauKai" w:eastAsia="BiauKai" w:hAnsi="BiauKai" w:cs="BiauKai"/>
        </w:rPr>
      </w:pPr>
    </w:p>
    <w:p w:rsidR="009F4948" w:rsidRDefault="009F4948">
      <w:pPr>
        <w:spacing w:line="360" w:lineRule="auto"/>
        <w:rPr>
          <w:rFonts w:ascii="BiauKai" w:eastAsia="BiauKai" w:hAnsi="BiauKai" w:cs="BiauKai"/>
        </w:rPr>
      </w:pPr>
    </w:p>
    <w:p w:rsidR="009F4948" w:rsidRDefault="00C613F7">
      <w:pPr>
        <w:spacing w:line="360" w:lineRule="auto"/>
        <w:ind w:hanging="11"/>
        <w:rPr>
          <w:rFonts w:ascii="BiauKai" w:eastAsia="BiauKai" w:hAnsi="BiauKai" w:cs="BiauKai"/>
        </w:rPr>
      </w:pPr>
      <w:r>
        <w:rPr>
          <w:rFonts w:ascii="BiauKai" w:eastAsia="BiauKai" w:hAnsi="BiauKai" w:cs="BiauKai"/>
        </w:rPr>
        <w:t>丁　　方：致富寶股份有限公司</w:t>
      </w:r>
    </w:p>
    <w:p w:rsidR="009F4948" w:rsidRDefault="00C613F7">
      <w:pPr>
        <w:spacing w:line="360" w:lineRule="auto"/>
        <w:rPr>
          <w:rFonts w:ascii="BiauKai" w:eastAsia="BiauKai" w:hAnsi="BiauKai" w:cs="BiauKai"/>
        </w:rPr>
      </w:pPr>
      <w:r>
        <w:rPr>
          <w:rFonts w:ascii="BiauKai" w:eastAsia="BiauKai" w:hAnsi="BiauKai" w:cs="BiauKai"/>
        </w:rPr>
        <w:t>代 表 人： 李翊維</w:t>
      </w:r>
    </w:p>
    <w:p w:rsidR="009F4948" w:rsidRDefault="00C613F7">
      <w:pPr>
        <w:spacing w:line="360" w:lineRule="auto"/>
        <w:rPr>
          <w:rFonts w:ascii="BiauKai" w:eastAsia="BiauKai" w:hAnsi="BiauKai" w:cs="BiauKai"/>
        </w:rPr>
      </w:pPr>
      <w:r>
        <w:rPr>
          <w:rFonts w:ascii="BiauKai" w:eastAsia="BiauKai" w:hAnsi="BiauKai" w:cs="BiauKai"/>
        </w:rPr>
        <w:t>統一編號：54719697</w:t>
      </w:r>
    </w:p>
    <w:p w:rsidR="009F4948" w:rsidRDefault="00C613F7">
      <w:pPr>
        <w:spacing w:line="360" w:lineRule="auto"/>
        <w:rPr>
          <w:rFonts w:ascii="BiauKai" w:eastAsia="BiauKai" w:hAnsi="BiauKai" w:cs="BiauKai"/>
        </w:rPr>
      </w:pPr>
      <w:r>
        <w:rPr>
          <w:rFonts w:ascii="BiauKai" w:eastAsia="BiauKai" w:hAnsi="BiauKai" w:cs="BiauKai"/>
        </w:rPr>
        <w:t>地　　址： 新北市汐止區大同路一段308-6號5樓</w:t>
      </w:r>
    </w:p>
    <w:p w:rsidR="009F4948" w:rsidRDefault="00C613F7">
      <w:pPr>
        <w:spacing w:line="360" w:lineRule="auto"/>
        <w:rPr>
          <w:rFonts w:ascii="BiauKai" w:eastAsia="BiauKai" w:hAnsi="BiauKai" w:cs="BiauKai"/>
        </w:rPr>
      </w:pPr>
      <w:r>
        <w:rPr>
          <w:rFonts w:ascii="BiauKai" w:eastAsia="BiauKai" w:hAnsi="BiauKai" w:cs="BiauKai"/>
        </w:rPr>
        <w:t>電　　話：02-26416171</w:t>
      </w:r>
    </w:p>
    <w:p w:rsidR="009F4948" w:rsidRDefault="009F4948">
      <w:pPr>
        <w:spacing w:line="360" w:lineRule="auto"/>
        <w:rPr>
          <w:rFonts w:ascii="BiauKai" w:eastAsia="BiauKai" w:hAnsi="BiauKai" w:cs="BiauKai"/>
        </w:rPr>
      </w:pPr>
    </w:p>
    <w:p w:rsidR="009F4948" w:rsidRDefault="00C613F7">
      <w:pPr>
        <w:tabs>
          <w:tab w:val="left" w:pos="1152"/>
        </w:tabs>
        <w:spacing w:before="283"/>
        <w:ind w:left="567" w:right="567"/>
        <w:jc w:val="both"/>
        <w:rPr>
          <w:rFonts w:ascii="Arial" w:eastAsia="Arial" w:hAnsi="Arial" w:cs="Arial"/>
        </w:rPr>
      </w:pPr>
      <w:r>
        <w:rPr>
          <w:rFonts w:ascii="BiauKai" w:eastAsia="BiauKai" w:hAnsi="BiauKai" w:cs="BiauKai"/>
          <w:sz w:val="32"/>
          <w:szCs w:val="32"/>
        </w:rPr>
        <w:t>中       　華       　民　      國　  　　年　　　月　　　日</w:t>
      </w:r>
    </w:p>
    <w:p w:rsidR="009F4948" w:rsidRDefault="00C613F7">
      <w:pPr>
        <w:widowControl/>
        <w:rPr>
          <w:rFonts w:ascii="BiauKai" w:eastAsia="BiauKai" w:hAnsi="BiauKai" w:cs="BiauKai"/>
          <w:b/>
          <w:sz w:val="32"/>
          <w:szCs w:val="32"/>
        </w:rPr>
      </w:pPr>
      <w:r>
        <w:rPr>
          <w:rFonts w:ascii="Arial" w:eastAsia="Arial" w:hAnsi="Arial" w:cs="Arial"/>
        </w:rPr>
        <w:t xml:space="preserve"> </w:t>
      </w:r>
    </w:p>
    <w:p w:rsidR="009F4948" w:rsidRDefault="00C613F7">
      <w:pPr>
        <w:spacing w:line="567" w:lineRule="auto"/>
        <w:jc w:val="center"/>
        <w:rPr>
          <w:rFonts w:ascii="BiauKai" w:eastAsia="BiauKai" w:hAnsi="BiauKai" w:cs="BiauKai"/>
          <w:b/>
          <w:sz w:val="32"/>
          <w:szCs w:val="32"/>
        </w:rPr>
      </w:pPr>
      <w:r>
        <w:rPr>
          <w:rFonts w:ascii="BiauKai" w:eastAsia="BiauKai" w:hAnsi="BiauKai" w:cs="BiauKai"/>
          <w:b/>
          <w:sz w:val="32"/>
          <w:szCs w:val="32"/>
        </w:rPr>
        <w:t>附件一:委託加值服務中心事務委任書</w:t>
      </w:r>
    </w:p>
    <w:p w:rsidR="009F4948" w:rsidRDefault="00C613F7">
      <w:pPr>
        <w:spacing w:before="312" w:line="600" w:lineRule="auto"/>
        <w:ind w:firstLine="680"/>
        <w:jc w:val="both"/>
        <w:rPr>
          <w:rFonts w:ascii="BiauKai" w:eastAsia="BiauKai" w:hAnsi="BiauKai" w:cs="BiauKai"/>
        </w:rPr>
      </w:pPr>
      <w:r>
        <w:rPr>
          <w:rFonts w:ascii="BiauKai" w:eastAsia="BiauKai" w:hAnsi="BiauKai" w:cs="BiauKai"/>
          <w:sz w:val="32"/>
          <w:szCs w:val="32"/>
        </w:rPr>
        <w:t>本公司（商號）委任加值服務中心</w:t>
      </w:r>
      <w:r>
        <w:rPr>
          <w:rFonts w:ascii="BiauKai" w:eastAsia="BiauKai" w:hAnsi="BiauKai" w:cs="BiauKai"/>
          <w:sz w:val="32"/>
          <w:szCs w:val="32"/>
          <w:u w:val="single"/>
        </w:rPr>
        <w:t xml:space="preserve"> 致富寶股份有限公司 </w:t>
      </w:r>
      <w:r>
        <w:rPr>
          <w:rFonts w:ascii="BiauKai" w:eastAsia="BiauKai" w:hAnsi="BiauKai" w:cs="BiauKai"/>
          <w:sz w:val="32"/>
          <w:szCs w:val="32"/>
        </w:rPr>
        <w:t>(受任人)得至整合服務平台查詢下載本公司（商號）之電子發票配號資訊，並自動匯入致富寶電子發票雲服務專區。也代本公司(商號)傳輸總、分支機構配號檔案及空白未使用之字軌號碼至整合服務平台。</w:t>
      </w:r>
    </w:p>
    <w:p w:rsidR="009F4948" w:rsidRDefault="00C613F7">
      <w:pPr>
        <w:spacing w:line="600" w:lineRule="auto"/>
        <w:rPr>
          <w:rFonts w:ascii="BiauKai" w:eastAsia="BiauKai" w:hAnsi="BiauKai" w:cs="BiauKai"/>
          <w:sz w:val="32"/>
          <w:szCs w:val="32"/>
        </w:rPr>
      </w:pPr>
      <w:r>
        <w:rPr>
          <w:rFonts w:ascii="BiauKai" w:eastAsia="BiauKai" w:hAnsi="BiauKai" w:cs="BiauKai"/>
          <w:sz w:val="32"/>
          <w:szCs w:val="32"/>
        </w:rPr>
        <w:t xml:space="preserve">    委任期間為</w:t>
      </w:r>
      <w:r>
        <w:rPr>
          <w:rFonts w:ascii="BiauKai" w:eastAsia="BiauKai" w:hAnsi="BiauKai" w:cs="BiauKai"/>
          <w:sz w:val="32"/>
          <w:szCs w:val="32"/>
          <w:u w:val="single"/>
        </w:rPr>
        <w:t xml:space="preserve">    </w:t>
      </w:r>
      <w:r>
        <w:rPr>
          <w:rFonts w:ascii="BiauKai" w:eastAsia="BiauKai" w:hAnsi="BiauKai" w:cs="BiauKai"/>
          <w:sz w:val="32"/>
          <w:szCs w:val="32"/>
        </w:rPr>
        <w:t>年</w:t>
      </w:r>
      <w:r>
        <w:rPr>
          <w:rFonts w:ascii="BiauKai" w:eastAsia="BiauKai" w:hAnsi="BiauKai" w:cs="BiauKai"/>
          <w:sz w:val="32"/>
          <w:szCs w:val="32"/>
          <w:u w:val="single"/>
        </w:rPr>
        <w:t xml:space="preserve">    </w:t>
      </w:r>
      <w:r>
        <w:rPr>
          <w:rFonts w:ascii="BiauKai" w:eastAsia="BiauKai" w:hAnsi="BiauKai" w:cs="BiauKai"/>
          <w:sz w:val="32"/>
          <w:szCs w:val="32"/>
        </w:rPr>
        <w:t>月</w:t>
      </w:r>
      <w:r>
        <w:rPr>
          <w:rFonts w:ascii="BiauKai" w:eastAsia="BiauKai" w:hAnsi="BiauKai" w:cs="BiauKai"/>
          <w:sz w:val="32"/>
          <w:szCs w:val="32"/>
          <w:u w:val="single"/>
        </w:rPr>
        <w:t xml:space="preserve">    </w:t>
      </w:r>
      <w:r>
        <w:rPr>
          <w:rFonts w:ascii="BiauKai" w:eastAsia="BiauKai" w:hAnsi="BiauKai" w:cs="BiauKai"/>
          <w:sz w:val="32"/>
          <w:szCs w:val="32"/>
        </w:rPr>
        <w:t>日起至合約結束。</w:t>
      </w:r>
    </w:p>
    <w:p w:rsidR="009F4948" w:rsidRDefault="00C613F7">
      <w:pPr>
        <w:tabs>
          <w:tab w:val="left" w:pos="7029"/>
        </w:tabs>
        <w:spacing w:line="360" w:lineRule="auto"/>
        <w:ind w:left="624"/>
        <w:rPr>
          <w:rFonts w:ascii="BiauKai" w:eastAsia="BiauKai" w:hAnsi="BiauKai" w:cs="BiauKai"/>
        </w:rPr>
      </w:pPr>
      <w:r>
        <w:rPr>
          <w:rFonts w:ascii="BiauKai" w:eastAsia="BiauKai" w:hAnsi="BiauKai" w:cs="BiauKai"/>
          <w:sz w:val="32"/>
          <w:szCs w:val="32"/>
        </w:rPr>
        <w:t>委任人</w:t>
      </w:r>
      <w:r>
        <w:rPr>
          <w:noProof/>
        </w:rPr>
        <mc:AlternateContent>
          <mc:Choice Requires="wps">
            <w:drawing>
              <wp:anchor distT="0" distB="0" distL="114300" distR="114300" simplePos="0" relativeHeight="251659264" behindDoc="0" locked="0" layoutInCell="1" hidden="0" allowOverlap="1">
                <wp:simplePos x="0" y="0"/>
                <wp:positionH relativeFrom="column">
                  <wp:posOffset>4508500</wp:posOffset>
                </wp:positionH>
                <wp:positionV relativeFrom="paragraph">
                  <wp:posOffset>101600</wp:posOffset>
                </wp:positionV>
                <wp:extent cx="1602105" cy="1716405"/>
                <wp:effectExtent l="0" t="0" r="0" b="0"/>
                <wp:wrapNone/>
                <wp:docPr id="6" name="矩形 6"/>
                <wp:cNvGraphicFramePr/>
                <a:graphic xmlns:a="http://schemas.openxmlformats.org/drawingml/2006/main">
                  <a:graphicData uri="http://schemas.microsoft.com/office/word/2010/wordprocessingShape">
                    <wps:wsp>
                      <wps:cNvSpPr/>
                      <wps:spPr>
                        <a:xfrm>
                          <a:off x="4549710" y="2926560"/>
                          <a:ext cx="1592580" cy="1706880"/>
                        </a:xfrm>
                        <a:prstGeom prst="rect">
                          <a:avLst/>
                        </a:prstGeom>
                        <a:noFill/>
                        <a:ln w="9525" cap="flat" cmpd="sng">
                          <a:solidFill>
                            <a:srgbClr val="999999"/>
                          </a:solidFill>
                          <a:prstDash val="solid"/>
                          <a:round/>
                          <a:headEnd type="none" w="sm" len="sm"/>
                          <a:tailEnd type="none" w="sm" len="sm"/>
                        </a:ln>
                      </wps:spPr>
                      <wps:txbx>
                        <w:txbxContent>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C613F7">
                            <w:pPr>
                              <w:textDirection w:val="btLr"/>
                            </w:pPr>
                            <w:r>
                              <w:rPr>
                                <w:rFonts w:ascii="BiauKai" w:eastAsia="BiauKai" w:hAnsi="BiauKai" w:cs="BiauKai"/>
                                <w:sz w:val="18"/>
                              </w:rPr>
                              <w:t xml:space="preserve">       (營業人章及負責人章)</w:t>
                            </w: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C613F7">
                            <w:pPr>
                              <w:jc w:val="center"/>
                              <w:textDirection w:val="btLr"/>
                            </w:pPr>
                            <w:r>
                              <w:rPr>
                                <w:rFonts w:eastAsia="Calibri"/>
                                <w:color w:val="999999"/>
                                <w:sz w:val="20"/>
                              </w:rPr>
                              <w:t>（營業人章及負責人章）</w:t>
                            </w:r>
                          </w:p>
                        </w:txbxContent>
                      </wps:txbx>
                      <wps:bodyPr spcFirstLastPara="1" wrap="square" lIns="0" tIns="0" rIns="0" bIns="0" anchor="ctr" anchorCtr="0">
                        <a:noAutofit/>
                      </wps:bodyPr>
                    </wps:wsp>
                  </a:graphicData>
                </a:graphic>
              </wp:anchor>
            </w:drawing>
          </mc:Choice>
          <mc:Fallback>
            <w:pict>
              <v:rect id="矩形 6" o:spid="_x0000_s1027" style="position:absolute;left:0;text-align:left;margin-left:355pt;margin-top:8pt;width:126.15pt;height:1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" filled="f" strokecolor="#999">
                <v:stroke startarrowwidth="narrow" startarrowlength="short" endarrowwidth="narrow" endarrowlength="short" joinstyle="round"/>
                <v:textbox inset="0,0,0,0">
                  <w:txbxContent>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C613F7">
                      <w:pPr>
                        <w:textDirection w:val="btLr"/>
                      </w:pPr>
                      <w:r>
                        <w:rPr>
                          <w:rFonts w:ascii="BiauKai" w:eastAsia="BiauKai" w:hAnsi="BiauKai" w:cs="BiauKai"/>
                          <w:sz w:val="18"/>
                        </w:rPr>
                        <w:t xml:space="preserve">       (</w:t>
                      </w:r>
                      <w:r>
                        <w:rPr>
                          <w:rFonts w:ascii="BiauKai" w:eastAsia="BiauKai" w:hAnsi="BiauKai" w:cs="BiauKai"/>
                          <w:sz w:val="18"/>
                        </w:rPr>
                        <w:t>營業人章及負責人章</w:t>
                      </w:r>
                      <w:r>
                        <w:rPr>
                          <w:rFonts w:ascii="BiauKai" w:eastAsia="BiauKai" w:hAnsi="BiauKai" w:cs="BiauKai"/>
                          <w:sz w:val="18"/>
                        </w:rPr>
                        <w:t>)</w:t>
                      </w: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C613F7">
                      <w:pPr>
                        <w:jc w:val="center"/>
                        <w:textDirection w:val="btLr"/>
                      </w:pPr>
                      <w:r>
                        <w:rPr>
                          <w:rFonts w:eastAsia="Calibri"/>
                          <w:color w:val="999999"/>
                          <w:sz w:val="20"/>
                        </w:rPr>
                        <w:t>（營業人章及負責人章）</w:t>
                      </w:r>
                    </w:p>
                  </w:txbxContent>
                </v:textbox>
              </v:rect>
            </w:pict>
          </mc:Fallback>
        </mc:AlternateContent>
      </w:r>
    </w:p>
    <w:p w:rsidR="009F4948" w:rsidRDefault="00C613F7">
      <w:pPr>
        <w:tabs>
          <w:tab w:val="left" w:pos="7709"/>
        </w:tabs>
        <w:spacing w:line="360" w:lineRule="auto"/>
        <w:ind w:left="1304"/>
        <w:rPr>
          <w:rFonts w:ascii="BiauKai" w:eastAsia="BiauKai" w:hAnsi="BiauKai" w:cs="BiauKai"/>
          <w:highlight w:val="yellow"/>
        </w:rPr>
      </w:pPr>
      <w:r>
        <w:rPr>
          <w:rFonts w:ascii="BiauKai" w:eastAsia="BiauKai" w:hAnsi="BiauKai" w:cs="BiauKai"/>
          <w:sz w:val="32"/>
          <w:szCs w:val="32"/>
        </w:rPr>
        <w:t>營業人名稱：</w:t>
      </w:r>
      <w:sdt>
        <w:sdtPr>
          <w:tag w:val="goog_rdk_6"/>
          <w:id w:val="2056501881"/>
        </w:sdtPr>
        <w:sdtEndPr/>
        <w:sdtContent>
          <w:sdt>
            <w:sdtPr>
              <w:tag w:val="goog_rdk_1"/>
              <w:id w:val="2082711051"/>
            </w:sdtPr>
            <w:sdtEndPr/>
            <w:sdtContent>
              <w:r w:rsidR="00DE3FA0" w:rsidRPr="00DE3FA0">
                <w:rPr>
                  <w:rFonts w:ascii="Arial Unicode MS" w:eastAsia="Arial Unicode MS" w:hAnsi="Arial Unicode MS" w:cs="Arial Unicode MS" w:hint="eastAsia"/>
                  <w:color w:val="202124"/>
                </w:rPr>
                <w:t>{</w:t>
              </w:r>
              <w:proofErr w:type="spellStart"/>
              <w:proofErr w:type="gramStart"/>
              <w:r w:rsidR="00DE3FA0" w:rsidRPr="00DE3FA0">
                <w:rPr>
                  <w:rFonts w:ascii="Arial Unicode MS" w:eastAsia="Arial Unicode MS" w:hAnsi="Arial Unicode MS" w:cs="Arial Unicode MS"/>
                  <w:color w:val="202124"/>
                </w:rPr>
                <w:t>customerName</w:t>
              </w:r>
              <w:proofErr w:type="spellEnd"/>
              <w:proofErr w:type="gramEnd"/>
              <w:r w:rsidR="00DE3FA0" w:rsidRPr="00DE3FA0">
                <w:rPr>
                  <w:rFonts w:ascii="Arial Unicode MS" w:eastAsia="Arial Unicode MS" w:hAnsi="Arial Unicode MS" w:cs="Arial Unicode MS" w:hint="eastAsia"/>
                  <w:color w:val="202124"/>
                </w:rPr>
                <w:t>}</w:t>
              </w:r>
            </w:sdtContent>
          </w:sdt>
        </w:sdtContent>
      </w:sdt>
    </w:p>
    <w:p w:rsidR="009F4948" w:rsidRDefault="00C613F7">
      <w:pPr>
        <w:spacing w:line="360" w:lineRule="auto"/>
        <w:ind w:left="1304"/>
        <w:rPr>
          <w:rFonts w:ascii="BiauKai" w:eastAsia="BiauKai" w:hAnsi="BiauKai" w:cs="BiauKai"/>
          <w:highlight w:val="yellow"/>
        </w:rPr>
      </w:pPr>
      <w:r>
        <w:rPr>
          <w:rFonts w:ascii="BiauKai" w:eastAsia="BiauKai" w:hAnsi="BiauKai" w:cs="BiauKai"/>
          <w:sz w:val="32"/>
          <w:szCs w:val="32"/>
        </w:rPr>
        <w:t>統一編號：</w:t>
      </w:r>
      <w:sdt>
        <w:sdtPr>
          <w:tag w:val="goog_rdk_7"/>
          <w:id w:val="356700535"/>
        </w:sdtPr>
        <w:sdtEndPr/>
        <w:sdtContent>
          <w:sdt>
            <w:sdtPr>
              <w:tag w:val="goog_rdk_1"/>
              <w:id w:val="1194957901"/>
            </w:sdtPr>
            <w:sdtEndPr/>
            <w:sdtContent>
              <w:r w:rsidR="00DE3FA0" w:rsidRPr="00DE3FA0">
                <w:rPr>
                  <w:rFonts w:ascii="Arial Unicode MS" w:eastAsia="Arial Unicode MS" w:hAnsi="Arial Unicode MS" w:cs="Arial Unicode MS" w:hint="eastAsia"/>
                  <w:color w:val="202124"/>
                </w:rPr>
                <w:t>{</w:t>
              </w:r>
              <w:proofErr w:type="spellStart"/>
              <w:proofErr w:type="gramStart"/>
              <w:r w:rsidR="00DE3FA0" w:rsidRPr="00DE3FA0">
                <w:rPr>
                  <w:rFonts w:ascii="Arial Unicode MS" w:eastAsia="Arial Unicode MS" w:hAnsi="Arial Unicode MS" w:cs="Arial Unicode MS"/>
                  <w:color w:val="202124"/>
                </w:rPr>
                <w:t>taxId</w:t>
              </w:r>
              <w:proofErr w:type="spellEnd"/>
              <w:proofErr w:type="gramEnd"/>
              <w:r w:rsidR="00DE3FA0" w:rsidRPr="00DE3FA0">
                <w:rPr>
                  <w:rFonts w:ascii="Arial Unicode MS" w:eastAsia="Arial Unicode MS" w:hAnsi="Arial Unicode MS" w:cs="Arial Unicode MS" w:hint="eastAsia"/>
                  <w:color w:val="202124"/>
                </w:rPr>
                <w:t>}</w:t>
              </w:r>
            </w:sdtContent>
          </w:sdt>
        </w:sdtContent>
      </w:sdt>
    </w:p>
    <w:p w:rsidR="009F4948" w:rsidRDefault="00C613F7">
      <w:pPr>
        <w:spacing w:line="360" w:lineRule="auto"/>
        <w:ind w:left="1304"/>
        <w:rPr>
          <w:rFonts w:ascii="BiauKai" w:eastAsia="BiauKai" w:hAnsi="BiauKai" w:cs="BiauKai"/>
          <w:highlight w:val="yellow"/>
        </w:rPr>
      </w:pPr>
      <w:r>
        <w:rPr>
          <w:rFonts w:ascii="BiauKai" w:eastAsia="BiauKai" w:hAnsi="BiauKai" w:cs="BiauKai"/>
          <w:sz w:val="32"/>
          <w:szCs w:val="32"/>
        </w:rPr>
        <w:lastRenderedPageBreak/>
        <w:t>負 責 人：</w:t>
      </w:r>
      <w:sdt>
        <w:sdtPr>
          <w:tag w:val="goog_rdk_8"/>
          <w:id w:val="473951513"/>
        </w:sdtPr>
        <w:sdtEndPr/>
        <w:sdtContent>
          <w:sdt>
            <w:sdtPr>
              <w:tag w:val="goog_rdk_1"/>
              <w:id w:val="-1820718483"/>
            </w:sdtPr>
            <w:sdtEndPr/>
            <w:sdtContent>
              <w:r w:rsidR="00DE3FA0" w:rsidRPr="00DE3FA0">
                <w:rPr>
                  <w:rFonts w:ascii="Arial Unicode MS" w:eastAsia="Arial Unicode MS" w:hAnsi="Arial Unicode MS" w:cs="Arial Unicode MS" w:hint="eastAsia"/>
                  <w:color w:val="202124"/>
                </w:rPr>
                <w:t>{</w:t>
              </w:r>
              <w:proofErr w:type="gramStart"/>
              <w:r w:rsidR="00DE3FA0" w:rsidRPr="00DE3FA0">
                <w:rPr>
                  <w:rFonts w:ascii="Arial Unicode MS" w:eastAsia="Arial Unicode MS" w:hAnsi="Arial Unicode MS" w:cs="Arial Unicode MS"/>
                  <w:color w:val="202124"/>
                </w:rPr>
                <w:t>principal</w:t>
              </w:r>
              <w:proofErr w:type="gramEnd"/>
              <w:r w:rsidR="00DE3FA0" w:rsidRPr="00DE3FA0">
                <w:rPr>
                  <w:rFonts w:ascii="Arial Unicode MS" w:eastAsia="Arial Unicode MS" w:hAnsi="Arial Unicode MS" w:cs="Arial Unicode MS" w:hint="eastAsia"/>
                  <w:color w:val="202124"/>
                </w:rPr>
                <w:t>}</w:t>
              </w:r>
            </w:sdtContent>
          </w:sdt>
        </w:sdtContent>
      </w:sdt>
    </w:p>
    <w:p w:rsidR="009F4948" w:rsidRDefault="009F4948">
      <w:pPr>
        <w:tabs>
          <w:tab w:val="left" w:pos="7029"/>
        </w:tabs>
        <w:spacing w:line="360" w:lineRule="auto"/>
        <w:ind w:left="624"/>
        <w:rPr>
          <w:rFonts w:ascii="BiauKai" w:eastAsia="BiauKai" w:hAnsi="BiauKai" w:cs="BiauKai"/>
          <w:sz w:val="32"/>
          <w:szCs w:val="32"/>
        </w:rPr>
      </w:pPr>
    </w:p>
    <w:p w:rsidR="009F4948" w:rsidRDefault="00C613F7">
      <w:pPr>
        <w:tabs>
          <w:tab w:val="left" w:pos="7029"/>
        </w:tabs>
        <w:spacing w:line="360" w:lineRule="auto"/>
        <w:ind w:left="624"/>
        <w:rPr>
          <w:rFonts w:ascii="BiauKai" w:eastAsia="BiauKai" w:hAnsi="BiauKai" w:cs="BiauKai"/>
        </w:rPr>
      </w:pPr>
      <w:r>
        <w:rPr>
          <w:rFonts w:ascii="BiauKai" w:eastAsia="BiauKai" w:hAnsi="BiauKai" w:cs="BiauKai"/>
          <w:sz w:val="32"/>
          <w:szCs w:val="32"/>
        </w:rPr>
        <w:t>受任人</w:t>
      </w:r>
    </w:p>
    <w:p w:rsidR="009F4948" w:rsidRDefault="00C613F7">
      <w:pPr>
        <w:tabs>
          <w:tab w:val="left" w:pos="7709"/>
        </w:tabs>
        <w:spacing w:line="360" w:lineRule="auto"/>
        <w:ind w:left="1304"/>
        <w:rPr>
          <w:rFonts w:ascii="BiauKai" w:eastAsia="BiauKai" w:hAnsi="BiauKai" w:cs="BiauKai"/>
        </w:rPr>
      </w:pPr>
      <w:r>
        <w:rPr>
          <w:rFonts w:ascii="BiauKai" w:eastAsia="BiauKai" w:hAnsi="BiauKai" w:cs="BiauKai"/>
          <w:sz w:val="32"/>
          <w:szCs w:val="32"/>
        </w:rPr>
        <w:t xml:space="preserve">加值服務中心：致富寶股份有限公司  .  </w:t>
      </w:r>
      <w:r>
        <w:rPr>
          <w:noProof/>
        </w:rPr>
        <mc:AlternateContent>
          <mc:Choice Requires="wps">
            <w:drawing>
              <wp:anchor distT="0" distB="0" distL="114300" distR="114300" simplePos="0" relativeHeight="251660288" behindDoc="0" locked="0" layoutInCell="1" hidden="0" allowOverlap="1">
                <wp:simplePos x="0" y="0"/>
                <wp:positionH relativeFrom="column">
                  <wp:posOffset>4572000</wp:posOffset>
                </wp:positionH>
                <wp:positionV relativeFrom="paragraph">
                  <wp:posOffset>304800</wp:posOffset>
                </wp:positionV>
                <wp:extent cx="1537335" cy="1406525"/>
                <wp:effectExtent l="0" t="0" r="0" b="0"/>
                <wp:wrapNone/>
                <wp:docPr id="8" name="矩形 8"/>
                <wp:cNvGraphicFramePr/>
                <a:graphic xmlns:a="http://schemas.openxmlformats.org/drawingml/2006/main">
                  <a:graphicData uri="http://schemas.microsoft.com/office/word/2010/wordprocessingShape">
                    <wps:wsp>
                      <wps:cNvSpPr/>
                      <wps:spPr>
                        <a:xfrm flipH="1">
                          <a:off x="4582095" y="3081500"/>
                          <a:ext cx="1527810" cy="1397000"/>
                        </a:xfrm>
                        <a:prstGeom prst="rect">
                          <a:avLst/>
                        </a:prstGeom>
                        <a:noFill/>
                        <a:ln w="9525" cap="flat" cmpd="sng">
                          <a:solidFill>
                            <a:srgbClr val="999999"/>
                          </a:solidFill>
                          <a:prstDash val="solid"/>
                          <a:round/>
                          <a:headEnd type="none" w="sm" len="sm"/>
                          <a:tailEnd type="none" w="sm" len="sm"/>
                        </a:ln>
                      </wps:spPr>
                      <wps:txbx>
                        <w:txbxContent>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C613F7">
                            <w:pPr>
                              <w:jc w:val="center"/>
                              <w:textDirection w:val="btLr"/>
                            </w:pPr>
                            <w:r>
                              <w:rPr>
                                <w:rFonts w:eastAsia="Calibri"/>
                                <w:color w:val="999999"/>
                                <w:sz w:val="20"/>
                              </w:rPr>
                              <w:t>（營業人章及負責人章）</w:t>
                            </w:r>
                          </w:p>
                          <w:p w:rsidR="009F4948" w:rsidRDefault="009F4948">
                            <w:pPr>
                              <w:jc w:val="center"/>
                              <w:textDirection w:val="btLr"/>
                            </w:pPr>
                          </w:p>
                          <w:p w:rsidR="009F4948" w:rsidRDefault="00C613F7">
                            <w:pPr>
                              <w:jc w:val="center"/>
                              <w:textDirection w:val="btLr"/>
                            </w:pPr>
                            <w:r>
                              <w:rPr>
                                <w:rFonts w:eastAsia="Calibri"/>
                                <w:color w:val="999999"/>
                                <w:sz w:val="20"/>
                              </w:rPr>
                              <w:t>（營業人章及負責人章）</w:t>
                            </w:r>
                          </w:p>
                        </w:txbxContent>
                      </wps:txbx>
                      <wps:bodyPr spcFirstLastPara="1" wrap="square" lIns="0" tIns="0" rIns="0" bIns="0" anchor="ctr" anchorCtr="0">
                        <a:noAutofit/>
                      </wps:bodyPr>
                    </wps:wsp>
                  </a:graphicData>
                </a:graphic>
              </wp:anchor>
            </w:drawing>
          </mc:Choice>
          <mc:Fallback>
            <w:pict>
              <v:rect id="矩形 8" o:spid="_x0000_s1028" style="position:absolute;left:0;text-align:left;margin-left:5in;margin-top:24pt;width:121.05pt;height:110.75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" filled="f" strokecolor="#999">
                <v:stroke startarrowwidth="narrow" startarrowlength="short" endarrowwidth="narrow" endarrowlength="short" joinstyle="round"/>
                <v:textbox inset="0,0,0,0">
                  <w:txbxContent>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9F4948">
                      <w:pPr>
                        <w:jc w:val="center"/>
                        <w:textDirection w:val="btLr"/>
                      </w:pPr>
                    </w:p>
                    <w:p w:rsidR="009F4948" w:rsidRDefault="00C613F7">
                      <w:pPr>
                        <w:jc w:val="center"/>
                        <w:textDirection w:val="btLr"/>
                      </w:pPr>
                      <w:r>
                        <w:rPr>
                          <w:rFonts w:eastAsia="Calibri"/>
                          <w:color w:val="999999"/>
                          <w:sz w:val="20"/>
                        </w:rPr>
                        <w:t>（營業人章及負責人章）</w:t>
                      </w:r>
                    </w:p>
                    <w:p w:rsidR="009F4948" w:rsidRDefault="009F4948">
                      <w:pPr>
                        <w:jc w:val="center"/>
                        <w:textDirection w:val="btLr"/>
                      </w:pPr>
                    </w:p>
                    <w:p w:rsidR="009F4948" w:rsidRDefault="00C613F7">
                      <w:pPr>
                        <w:jc w:val="center"/>
                        <w:textDirection w:val="btLr"/>
                      </w:pPr>
                      <w:r>
                        <w:rPr>
                          <w:rFonts w:eastAsia="Calibri"/>
                          <w:color w:val="999999"/>
                          <w:sz w:val="20"/>
                        </w:rPr>
                        <w:t>（</w:t>
                      </w:r>
                      <w:r>
                        <w:rPr>
                          <w:rFonts w:eastAsia="Calibri"/>
                          <w:color w:val="999999"/>
                          <w:sz w:val="20"/>
                        </w:rPr>
                        <w:t>營業人章及負責人章）</w:t>
                      </w:r>
                    </w:p>
                  </w:txbxContent>
                </v:textbox>
              </v:rect>
            </w:pict>
          </mc:Fallback>
        </mc:AlternateContent>
      </w:r>
    </w:p>
    <w:p w:rsidR="009F4948" w:rsidRDefault="00C613F7">
      <w:pPr>
        <w:spacing w:line="360" w:lineRule="auto"/>
        <w:ind w:left="1304"/>
        <w:rPr>
          <w:rFonts w:ascii="BiauKai" w:eastAsia="BiauKai" w:hAnsi="BiauKai" w:cs="BiauKai"/>
        </w:rPr>
      </w:pPr>
      <w:r>
        <w:rPr>
          <w:rFonts w:ascii="BiauKai" w:eastAsia="BiauKai" w:hAnsi="BiauKai" w:cs="BiauKai"/>
          <w:sz w:val="32"/>
          <w:szCs w:val="32"/>
        </w:rPr>
        <w:t>統一編號：54719697</w:t>
      </w:r>
    </w:p>
    <w:p w:rsidR="009F4948" w:rsidRDefault="00C613F7">
      <w:pPr>
        <w:tabs>
          <w:tab w:val="left" w:pos="1152"/>
        </w:tabs>
        <w:spacing w:line="360" w:lineRule="auto"/>
        <w:ind w:left="567" w:right="567"/>
        <w:jc w:val="both"/>
        <w:rPr>
          <w:rFonts w:ascii="BiauKai" w:eastAsia="BiauKai" w:hAnsi="BiauKai" w:cs="BiauKai"/>
          <w:sz w:val="32"/>
          <w:szCs w:val="32"/>
        </w:rPr>
      </w:pPr>
      <w:r>
        <w:rPr>
          <w:rFonts w:ascii="BiauKai" w:eastAsia="BiauKai" w:hAnsi="BiauKai" w:cs="BiauKai"/>
          <w:sz w:val="32"/>
          <w:szCs w:val="32"/>
        </w:rPr>
        <w:t xml:space="preserve">       負 責 人：</w:t>
      </w:r>
      <w:sdt>
        <w:sdtPr>
          <w:tag w:val="goog_rdk_9"/>
          <w:id w:val="1042477522"/>
        </w:sdtPr>
        <w:sdtEndPr/>
        <w:sdtContent>
          <w:r>
            <w:rPr>
              <w:rFonts w:ascii="Arial Unicode MS" w:eastAsia="Arial Unicode MS" w:hAnsi="Arial Unicode MS" w:cs="Arial Unicode MS"/>
              <w:color w:val="202124"/>
              <w:sz w:val="32"/>
              <w:szCs w:val="32"/>
            </w:rPr>
            <w:t>李翊維</w:t>
          </w:r>
        </w:sdtContent>
      </w:sdt>
    </w:p>
    <w:p w:rsidR="009F4948" w:rsidRDefault="009F4948">
      <w:pPr>
        <w:tabs>
          <w:tab w:val="left" w:pos="1152"/>
        </w:tabs>
        <w:spacing w:line="360" w:lineRule="auto"/>
        <w:ind w:left="567" w:right="567"/>
        <w:jc w:val="both"/>
        <w:rPr>
          <w:rFonts w:ascii="BiauKai" w:eastAsia="BiauKai" w:hAnsi="BiauKai" w:cs="BiauKai"/>
          <w:sz w:val="32"/>
          <w:szCs w:val="32"/>
        </w:rPr>
      </w:pPr>
    </w:p>
    <w:p w:rsidR="009F4948" w:rsidRDefault="009F4948">
      <w:pPr>
        <w:tabs>
          <w:tab w:val="left" w:pos="1152"/>
        </w:tabs>
        <w:ind w:left="567" w:right="567"/>
        <w:jc w:val="both"/>
        <w:rPr>
          <w:rFonts w:ascii="BiauKai" w:eastAsia="BiauKai" w:hAnsi="BiauKai" w:cs="BiauKai"/>
          <w:sz w:val="32"/>
          <w:szCs w:val="32"/>
        </w:rPr>
      </w:pPr>
    </w:p>
    <w:p w:rsidR="009F4948" w:rsidRDefault="009F4948">
      <w:pPr>
        <w:tabs>
          <w:tab w:val="left" w:pos="1152"/>
        </w:tabs>
        <w:ind w:right="567"/>
        <w:jc w:val="both"/>
        <w:rPr>
          <w:rFonts w:ascii="BiauKai" w:eastAsia="BiauKai" w:hAnsi="BiauKai" w:cs="BiauKai"/>
          <w:sz w:val="32"/>
          <w:szCs w:val="32"/>
        </w:rPr>
      </w:pPr>
    </w:p>
    <w:p w:rsidR="009F4948" w:rsidRDefault="00C613F7">
      <w:pPr>
        <w:tabs>
          <w:tab w:val="left" w:pos="1152"/>
        </w:tabs>
        <w:spacing w:before="283"/>
        <w:ind w:left="567" w:right="567"/>
        <w:jc w:val="both"/>
        <w:rPr>
          <w:rFonts w:ascii="BiauKai" w:eastAsia="BiauKai" w:hAnsi="BiauKai" w:cs="BiauKai"/>
          <w:sz w:val="32"/>
          <w:szCs w:val="32"/>
        </w:rPr>
      </w:pPr>
      <w:r>
        <w:rPr>
          <w:rFonts w:ascii="BiauKai" w:eastAsia="BiauKai" w:hAnsi="BiauKai" w:cs="BiauKai"/>
          <w:sz w:val="32"/>
          <w:szCs w:val="32"/>
        </w:rPr>
        <w:t>中　華　民　國　　　年　　　月　　　日</w:t>
      </w:r>
    </w:p>
    <w:p w:rsidR="009F4948" w:rsidRDefault="00C613F7">
      <w:pPr>
        <w:tabs>
          <w:tab w:val="left" w:pos="1152"/>
        </w:tabs>
        <w:spacing w:before="283"/>
        <w:ind w:left="567" w:right="567"/>
        <w:jc w:val="both"/>
        <w:rPr>
          <w:sz w:val="28"/>
          <w:szCs w:val="28"/>
        </w:rPr>
      </w:pPr>
      <w:r>
        <w:rPr>
          <w:rFonts w:ascii="BiauKai" w:eastAsia="BiauKai" w:hAnsi="BiauKai" w:cs="BiauKai"/>
          <w:sz w:val="28"/>
          <w:szCs w:val="28"/>
        </w:rPr>
        <w:t>備註: 委託書壹式</w:t>
      </w:r>
      <w:proofErr w:type="gramStart"/>
      <w:r>
        <w:rPr>
          <w:rFonts w:ascii="BiauKai" w:eastAsia="BiauKai" w:hAnsi="BiauKai" w:cs="BiauKai"/>
          <w:sz w:val="28"/>
          <w:szCs w:val="28"/>
        </w:rPr>
        <w:t>肆份請</w:t>
      </w:r>
      <w:proofErr w:type="gramEnd"/>
      <w:r>
        <w:rPr>
          <w:rFonts w:ascii="BiauKai" w:eastAsia="BiauKai" w:hAnsi="BiauKai" w:cs="BiauKai"/>
          <w:sz w:val="28"/>
          <w:szCs w:val="28"/>
        </w:rPr>
        <w:t>用印公司大小章，作為合約附件，</w:t>
      </w:r>
      <w:proofErr w:type="gramStart"/>
      <w:r>
        <w:rPr>
          <w:rFonts w:ascii="BiauKai" w:eastAsia="BiauKai" w:hAnsi="BiauKai" w:cs="BiauKai"/>
          <w:sz w:val="28"/>
          <w:szCs w:val="28"/>
        </w:rPr>
        <w:t>由肆方</w:t>
      </w:r>
      <w:proofErr w:type="gramEnd"/>
      <w:r>
        <w:rPr>
          <w:rFonts w:ascii="BiauKai" w:eastAsia="BiauKai" w:hAnsi="BiauKai" w:cs="BiauKai"/>
          <w:sz w:val="28"/>
          <w:szCs w:val="28"/>
        </w:rPr>
        <w:t>各執</w:t>
      </w:r>
      <w:proofErr w:type="gramStart"/>
      <w:r>
        <w:rPr>
          <w:rFonts w:ascii="BiauKai" w:eastAsia="BiauKai" w:hAnsi="BiauKai" w:cs="BiauKai"/>
          <w:sz w:val="28"/>
          <w:szCs w:val="28"/>
        </w:rPr>
        <w:t>正本壹份為憑</w:t>
      </w:r>
      <w:proofErr w:type="gramEnd"/>
      <w:r>
        <w:rPr>
          <w:rFonts w:ascii="BiauKai" w:eastAsia="BiauKai" w:hAnsi="BiauKai" w:cs="BiauKai"/>
          <w:sz w:val="28"/>
          <w:szCs w:val="28"/>
        </w:rPr>
        <w:t>。</w:t>
      </w:r>
    </w:p>
    <w:sectPr w:rsidR="009F4948">
      <w:footerReference w:type="even" r:id="rId8"/>
      <w:footerReference w:type="default" r:id="rId9"/>
      <w:pgSz w:w="11906" w:h="16838"/>
      <w:pgMar w:top="1440" w:right="1134" w:bottom="426" w:left="1134" w:header="851" w:footer="992"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A96" w:rsidRDefault="00260A96">
      <w:r>
        <w:separator/>
      </w:r>
    </w:p>
  </w:endnote>
  <w:endnote w:type="continuationSeparator" w:id="0">
    <w:p w:rsidR="00260A96" w:rsidRDefault="00260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 PL Mingti2L Big5">
    <w:panose1 w:val="00000000000000000000"/>
    <w:charset w:val="00"/>
    <w:family w:val="roman"/>
    <w:notTrueType/>
    <w:pitch w:val="default"/>
  </w:font>
  <w:font w:name="Nimbus Roman No9 L">
    <w:panose1 w:val="00000000000000000000"/>
    <w:charset w:val="00"/>
    <w:family w:val="roman"/>
    <w:notTrueType/>
    <w:pitch w:val="default"/>
  </w:font>
  <w:font w:name="Ming">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iauKai">
    <w:altName w:val="Times New Roman"/>
    <w:charset w:val="00"/>
    <w:family w:val="auto"/>
    <w:pitch w:val="default"/>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948" w:rsidRDefault="00C613F7">
    <w:pPr>
      <w:pBdr>
        <w:top w:val="nil"/>
        <w:left w:val="nil"/>
        <w:bottom w:val="nil"/>
        <w:right w:val="nil"/>
        <w:between w:val="nil"/>
      </w:pBdr>
      <w:tabs>
        <w:tab w:val="center" w:pos="4153"/>
        <w:tab w:val="right" w:pos="8306"/>
      </w:tabs>
      <w:jc w:val="right"/>
      <w:rPr>
        <w:rFonts w:eastAsia="Calibri"/>
        <w:sz w:val="20"/>
        <w:szCs w:val="20"/>
      </w:rPr>
    </w:pPr>
    <w:r>
      <w:rPr>
        <w:rFonts w:eastAsia="Calibri"/>
        <w:sz w:val="20"/>
        <w:szCs w:val="20"/>
      </w:rPr>
      <w:fldChar w:fldCharType="begin"/>
    </w:r>
    <w:r>
      <w:rPr>
        <w:rFonts w:eastAsia="Calibri"/>
        <w:sz w:val="20"/>
        <w:szCs w:val="20"/>
      </w:rPr>
      <w:instrText>PAGE</w:instrText>
    </w:r>
    <w:r>
      <w:rPr>
        <w:rFonts w:eastAsia="Calibri"/>
        <w:sz w:val="20"/>
        <w:szCs w:val="20"/>
      </w:rPr>
      <w:fldChar w:fldCharType="end"/>
    </w:r>
  </w:p>
  <w:p w:rsidR="009F4948" w:rsidRDefault="009F4948">
    <w:pPr>
      <w:pBdr>
        <w:top w:val="nil"/>
        <w:left w:val="nil"/>
        <w:bottom w:val="nil"/>
        <w:right w:val="nil"/>
        <w:between w:val="nil"/>
      </w:pBdr>
      <w:tabs>
        <w:tab w:val="center" w:pos="4153"/>
        <w:tab w:val="right" w:pos="8306"/>
      </w:tabs>
      <w:ind w:right="360"/>
      <w:rPr>
        <w:rFonts w:eastAsia="Calibr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948" w:rsidRDefault="009F4948">
    <w:pPr>
      <w:pBdr>
        <w:top w:val="nil"/>
        <w:left w:val="nil"/>
        <w:bottom w:val="nil"/>
        <w:right w:val="nil"/>
        <w:between w:val="nil"/>
      </w:pBdr>
      <w:tabs>
        <w:tab w:val="center" w:pos="4153"/>
        <w:tab w:val="right" w:pos="8306"/>
      </w:tabs>
      <w:ind w:right="360"/>
      <w:rPr>
        <w:rFonts w:eastAsia="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A96" w:rsidRDefault="00260A96">
      <w:r>
        <w:separator/>
      </w:r>
    </w:p>
  </w:footnote>
  <w:footnote w:type="continuationSeparator" w:id="0">
    <w:p w:rsidR="00260A96" w:rsidRDefault="00260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0D7F"/>
    <w:multiLevelType w:val="multilevel"/>
    <w:tmpl w:val="D868A294"/>
    <w:lvl w:ilvl="0">
      <w:start w:val="1"/>
      <w:numFmt w:val="decimal"/>
      <w:lvlText w:val="%1、"/>
      <w:lvlJc w:val="left"/>
      <w:pPr>
        <w:ind w:left="96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nsid w:val="28690E70"/>
    <w:multiLevelType w:val="multilevel"/>
    <w:tmpl w:val="1CC62A8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nsid w:val="54B32CC6"/>
    <w:multiLevelType w:val="multilevel"/>
    <w:tmpl w:val="A28AFAC8"/>
    <w:lvl w:ilvl="0">
      <w:start w:val="1"/>
      <w:numFmt w:val="decimal"/>
      <w:lvlText w:val="%1、"/>
      <w:lvlJc w:val="left"/>
      <w:pPr>
        <w:ind w:left="956" w:hanging="480"/>
      </w:pPr>
    </w:lvl>
    <w:lvl w:ilvl="1">
      <w:start w:val="1"/>
      <w:numFmt w:val="decimal"/>
      <w:lvlText w:val="%2、"/>
      <w:lvlJc w:val="left"/>
      <w:pPr>
        <w:ind w:left="1436" w:hanging="480"/>
      </w:pPr>
    </w:lvl>
    <w:lvl w:ilvl="2">
      <w:start w:val="1"/>
      <w:numFmt w:val="lowerRoman"/>
      <w:lvlText w:val="%3."/>
      <w:lvlJc w:val="right"/>
      <w:pPr>
        <w:ind w:left="1916" w:hanging="480"/>
      </w:pPr>
    </w:lvl>
    <w:lvl w:ilvl="3">
      <w:start w:val="1"/>
      <w:numFmt w:val="decimal"/>
      <w:lvlText w:val="%4."/>
      <w:lvlJc w:val="left"/>
      <w:pPr>
        <w:ind w:left="2396" w:hanging="480"/>
      </w:pPr>
    </w:lvl>
    <w:lvl w:ilvl="4">
      <w:start w:val="1"/>
      <w:numFmt w:val="decimal"/>
      <w:lvlText w:val="%5、"/>
      <w:lvlJc w:val="left"/>
      <w:pPr>
        <w:ind w:left="2876" w:hanging="480"/>
      </w:pPr>
    </w:lvl>
    <w:lvl w:ilvl="5">
      <w:start w:val="1"/>
      <w:numFmt w:val="lowerRoman"/>
      <w:lvlText w:val="%6."/>
      <w:lvlJc w:val="right"/>
      <w:pPr>
        <w:ind w:left="3356" w:hanging="480"/>
      </w:pPr>
    </w:lvl>
    <w:lvl w:ilvl="6">
      <w:start w:val="1"/>
      <w:numFmt w:val="decimal"/>
      <w:lvlText w:val="%7."/>
      <w:lvlJc w:val="left"/>
      <w:pPr>
        <w:ind w:left="3836" w:hanging="480"/>
      </w:pPr>
    </w:lvl>
    <w:lvl w:ilvl="7">
      <w:start w:val="1"/>
      <w:numFmt w:val="decimal"/>
      <w:lvlText w:val="%8、"/>
      <w:lvlJc w:val="left"/>
      <w:pPr>
        <w:ind w:left="4316" w:hanging="480"/>
      </w:pPr>
    </w:lvl>
    <w:lvl w:ilvl="8">
      <w:start w:val="1"/>
      <w:numFmt w:val="lowerRoman"/>
      <w:lvlText w:val="%9."/>
      <w:lvlJc w:val="right"/>
      <w:pPr>
        <w:ind w:left="4796" w:hanging="480"/>
      </w:pPr>
    </w:lvl>
  </w:abstractNum>
  <w:abstractNum w:abstractNumId="3">
    <w:nsid w:val="5B5464ED"/>
    <w:multiLevelType w:val="multilevel"/>
    <w:tmpl w:val="3DBA9B3C"/>
    <w:lvl w:ilvl="0">
      <w:start w:val="1"/>
      <w:numFmt w:val="decimal"/>
      <w:lvlText w:val="%1、"/>
      <w:lvlJc w:val="left"/>
      <w:pPr>
        <w:ind w:left="96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nsid w:val="67742665"/>
    <w:multiLevelType w:val="multilevel"/>
    <w:tmpl w:val="797A9C62"/>
    <w:lvl w:ilvl="0">
      <w:start w:val="1"/>
      <w:numFmt w:val="decimal"/>
      <w:lvlText w:val="第%1條"/>
      <w:lvlJc w:val="left"/>
      <w:pPr>
        <w:ind w:left="960" w:hanging="9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nsid w:val="6E364A7A"/>
    <w:multiLevelType w:val="multilevel"/>
    <w:tmpl w:val="D0A84D5C"/>
    <w:lvl w:ilvl="0">
      <w:start w:val="6"/>
      <w:numFmt w:val="decimal"/>
      <w:lvlText w:val="第%1條"/>
      <w:lvlJc w:val="left"/>
      <w:pPr>
        <w:ind w:left="960" w:hanging="960"/>
      </w:pPr>
    </w:lvl>
    <w:lvl w:ilvl="1">
      <w:start w:val="1"/>
      <w:numFmt w:val="decimal"/>
      <w:lvlText w:val="%2、"/>
      <w:lvlJc w:val="left"/>
      <w:pPr>
        <w:ind w:left="480" w:hanging="480"/>
      </w:pPr>
    </w:lvl>
    <w:lvl w:ilvl="2">
      <w:start w:val="1"/>
      <w:numFmt w:val="lowerRoman"/>
      <w:lvlText w:val="%3."/>
      <w:lvlJc w:val="right"/>
      <w:pPr>
        <w:ind w:left="960" w:hanging="480"/>
      </w:pPr>
    </w:lvl>
    <w:lvl w:ilvl="3">
      <w:start w:val="1"/>
      <w:numFmt w:val="decimal"/>
      <w:lvlText w:val="%4."/>
      <w:lvlJc w:val="left"/>
      <w:pPr>
        <w:ind w:left="1440" w:hanging="480"/>
      </w:pPr>
    </w:lvl>
    <w:lvl w:ilvl="4">
      <w:start w:val="1"/>
      <w:numFmt w:val="decimal"/>
      <w:lvlText w:val="%5、"/>
      <w:lvlJc w:val="left"/>
      <w:pPr>
        <w:ind w:left="1920" w:hanging="480"/>
      </w:pPr>
    </w:lvl>
    <w:lvl w:ilvl="5">
      <w:start w:val="1"/>
      <w:numFmt w:val="lowerRoman"/>
      <w:lvlText w:val="%6."/>
      <w:lvlJc w:val="right"/>
      <w:pPr>
        <w:ind w:left="2400" w:hanging="480"/>
      </w:pPr>
    </w:lvl>
    <w:lvl w:ilvl="6">
      <w:start w:val="1"/>
      <w:numFmt w:val="decimal"/>
      <w:lvlText w:val="%7."/>
      <w:lvlJc w:val="left"/>
      <w:pPr>
        <w:ind w:left="2880" w:hanging="480"/>
      </w:pPr>
    </w:lvl>
    <w:lvl w:ilvl="7">
      <w:start w:val="1"/>
      <w:numFmt w:val="decimal"/>
      <w:lvlText w:val="%8、"/>
      <w:lvlJc w:val="left"/>
      <w:pPr>
        <w:ind w:left="3360" w:hanging="480"/>
      </w:pPr>
    </w:lvl>
    <w:lvl w:ilvl="8">
      <w:start w:val="1"/>
      <w:numFmt w:val="lowerRoman"/>
      <w:lvlText w:val="%9."/>
      <w:lvlJc w:val="right"/>
      <w:pPr>
        <w:ind w:left="3840" w:hanging="480"/>
      </w:pPr>
    </w:lvl>
  </w:abstractNum>
  <w:abstractNum w:abstractNumId="6">
    <w:nsid w:val="7A944844"/>
    <w:multiLevelType w:val="multilevel"/>
    <w:tmpl w:val="35CE6ABA"/>
    <w:lvl w:ilvl="0">
      <w:start w:val="8"/>
      <w:numFmt w:val="decimal"/>
      <w:lvlText w:val="第%1條"/>
      <w:lvlJc w:val="left"/>
      <w:pPr>
        <w:ind w:left="960" w:hanging="9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948"/>
    <w:rsid w:val="00260A96"/>
    <w:rsid w:val="009F4948"/>
    <w:rsid w:val="00B12C09"/>
    <w:rsid w:val="00C613F7"/>
    <w:rsid w:val="00DE3F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7F777-E431-4762-8498-414EB619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0F2"/>
    <w:rPr>
      <w:rFonts w:eastAsia="細明體"/>
      <w:color w:val="000000"/>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ody Text"/>
    <w:basedOn w:val="a"/>
    <w:rsid w:val="00A340F2"/>
    <w:pPr>
      <w:ind w:rightChars="-64" w:right="-154"/>
    </w:pPr>
  </w:style>
  <w:style w:type="paragraph" w:styleId="a5">
    <w:name w:val="Body Text Indent"/>
    <w:basedOn w:val="a"/>
    <w:rsid w:val="00A340F2"/>
    <w:pPr>
      <w:ind w:leftChars="450" w:left="1080"/>
    </w:pPr>
  </w:style>
  <w:style w:type="paragraph" w:styleId="20">
    <w:name w:val="Body Text Indent 2"/>
    <w:basedOn w:val="a"/>
    <w:rsid w:val="00A340F2"/>
    <w:pPr>
      <w:ind w:left="2160" w:hanging="1680"/>
    </w:pPr>
  </w:style>
  <w:style w:type="paragraph" w:styleId="30">
    <w:name w:val="Body Text Indent 3"/>
    <w:basedOn w:val="a"/>
    <w:rsid w:val="00A340F2"/>
    <w:pPr>
      <w:ind w:left="960" w:hanging="480"/>
    </w:pPr>
  </w:style>
  <w:style w:type="paragraph" w:customStyle="1" w:styleId="a6">
    <w:name w:val="標題一"/>
    <w:basedOn w:val="a"/>
    <w:rsid w:val="00A340F2"/>
    <w:pPr>
      <w:spacing w:beforeLines="50"/>
      <w:ind w:leftChars="200" w:left="962" w:hanging="482"/>
      <w:jc w:val="both"/>
    </w:pPr>
  </w:style>
  <w:style w:type="paragraph" w:styleId="a7">
    <w:name w:val="footer"/>
    <w:basedOn w:val="a"/>
    <w:rsid w:val="00A340F2"/>
    <w:pPr>
      <w:tabs>
        <w:tab w:val="center" w:pos="4153"/>
        <w:tab w:val="right" w:pos="8306"/>
      </w:tabs>
      <w:snapToGrid w:val="0"/>
    </w:pPr>
    <w:rPr>
      <w:sz w:val="20"/>
      <w:szCs w:val="20"/>
    </w:rPr>
  </w:style>
  <w:style w:type="character" w:styleId="a8">
    <w:name w:val="page number"/>
    <w:basedOn w:val="a0"/>
    <w:rsid w:val="00A340F2"/>
  </w:style>
  <w:style w:type="paragraph" w:styleId="a9">
    <w:name w:val="Document Map"/>
    <w:basedOn w:val="a"/>
    <w:semiHidden/>
    <w:rsid w:val="00A340F2"/>
    <w:pPr>
      <w:shd w:val="clear" w:color="auto" w:fill="000080"/>
    </w:pPr>
    <w:rPr>
      <w:rFonts w:ascii="Arial" w:eastAsia="新細明體" w:hAnsi="Arial"/>
    </w:rPr>
  </w:style>
  <w:style w:type="paragraph" w:styleId="aa">
    <w:name w:val="Balloon Text"/>
    <w:basedOn w:val="a"/>
    <w:semiHidden/>
    <w:rsid w:val="00A340F2"/>
    <w:rPr>
      <w:rFonts w:ascii="Arial" w:eastAsia="新細明體" w:hAnsi="Arial"/>
      <w:sz w:val="18"/>
      <w:szCs w:val="18"/>
    </w:rPr>
  </w:style>
  <w:style w:type="character" w:styleId="ab">
    <w:name w:val="annotation reference"/>
    <w:semiHidden/>
    <w:rsid w:val="00A340F2"/>
    <w:rPr>
      <w:sz w:val="18"/>
      <w:szCs w:val="18"/>
    </w:rPr>
  </w:style>
  <w:style w:type="paragraph" w:styleId="ac">
    <w:name w:val="annotation text"/>
    <w:basedOn w:val="a"/>
    <w:link w:val="ad"/>
    <w:semiHidden/>
    <w:rsid w:val="00A340F2"/>
  </w:style>
  <w:style w:type="paragraph" w:styleId="ae">
    <w:name w:val="annotation subject"/>
    <w:basedOn w:val="ac"/>
    <w:next w:val="ac"/>
    <w:semiHidden/>
    <w:rsid w:val="00A340F2"/>
    <w:rPr>
      <w:b/>
      <w:bCs/>
    </w:rPr>
  </w:style>
  <w:style w:type="paragraph" w:styleId="21">
    <w:name w:val="Body Text 2"/>
    <w:basedOn w:val="a"/>
    <w:rsid w:val="00A340F2"/>
    <w:pPr>
      <w:spacing w:after="120" w:line="480" w:lineRule="auto"/>
    </w:pPr>
  </w:style>
  <w:style w:type="paragraph" w:styleId="af">
    <w:name w:val="Plain Text"/>
    <w:basedOn w:val="a"/>
    <w:rsid w:val="00A340F2"/>
    <w:rPr>
      <w:rFonts w:ascii="細明體" w:hAnsi="Courier New"/>
      <w:color w:val="auto"/>
      <w:szCs w:val="20"/>
    </w:rPr>
  </w:style>
  <w:style w:type="paragraph" w:customStyle="1" w:styleId="1-1">
    <w:name w:val="標題1-1"/>
    <w:basedOn w:val="a"/>
    <w:rsid w:val="00A340F2"/>
    <w:pPr>
      <w:suppressAutoHyphens/>
      <w:spacing w:beforeLines="50"/>
      <w:ind w:firstLineChars="100" w:firstLine="240"/>
    </w:pPr>
    <w:rPr>
      <w:rFonts w:ascii="標楷體" w:eastAsia="標楷體" w:hAnsi="AR PL Mingti2L Big5"/>
      <w:color w:val="auto"/>
    </w:rPr>
  </w:style>
  <w:style w:type="paragraph" w:styleId="af0">
    <w:name w:val="Normal Indent"/>
    <w:basedOn w:val="a"/>
    <w:rsid w:val="00A340F2"/>
    <w:pPr>
      <w:ind w:left="480"/>
    </w:pPr>
    <w:rPr>
      <w:rFonts w:eastAsia="新細明體"/>
      <w:color w:val="auto"/>
      <w:szCs w:val="20"/>
    </w:rPr>
  </w:style>
  <w:style w:type="paragraph" w:customStyle="1" w:styleId="af1">
    <w:name w:val="目錄"/>
    <w:basedOn w:val="a"/>
    <w:rsid w:val="00A340F2"/>
    <w:pPr>
      <w:suppressLineNumbers/>
      <w:suppressAutoHyphens/>
    </w:pPr>
    <w:rPr>
      <w:rFonts w:ascii="Nimbus Roman No9 L" w:eastAsia="Ming" w:hAnsi="Nimbus Roman No9 L"/>
      <w:color w:val="auto"/>
    </w:rPr>
  </w:style>
  <w:style w:type="paragraph" w:customStyle="1" w:styleId="bullet2">
    <w:name w:val="bullet2"/>
    <w:basedOn w:val="a"/>
    <w:rsid w:val="00A340F2"/>
    <w:pPr>
      <w:keepNext/>
      <w:keepLines/>
      <w:autoSpaceDE w:val="0"/>
      <w:autoSpaceDN w:val="0"/>
      <w:adjustRightInd w:val="0"/>
    </w:pPr>
    <w:rPr>
      <w:rFonts w:eastAsia="新細明體"/>
      <w:color w:val="auto"/>
      <w:lang w:val="en-GB"/>
    </w:rPr>
  </w:style>
  <w:style w:type="paragraph" w:styleId="af2">
    <w:name w:val="Date"/>
    <w:basedOn w:val="a"/>
    <w:next w:val="a"/>
    <w:rsid w:val="00A340F2"/>
    <w:pPr>
      <w:suppressAutoHyphens/>
      <w:jc w:val="right"/>
    </w:pPr>
    <w:rPr>
      <w:rFonts w:ascii="標楷體" w:eastAsia="標楷體" w:hAnsi="AR PL Mingti2L Big5"/>
      <w:color w:val="auto"/>
    </w:rPr>
  </w:style>
  <w:style w:type="paragraph" w:styleId="af3">
    <w:name w:val="header"/>
    <w:basedOn w:val="a"/>
    <w:rsid w:val="00A340F2"/>
    <w:pPr>
      <w:tabs>
        <w:tab w:val="center" w:pos="4153"/>
        <w:tab w:val="right" w:pos="8306"/>
      </w:tabs>
      <w:snapToGrid w:val="0"/>
    </w:pPr>
    <w:rPr>
      <w:sz w:val="20"/>
      <w:szCs w:val="20"/>
    </w:rPr>
  </w:style>
  <w:style w:type="character" w:customStyle="1" w:styleId="af4">
    <w:name w:val="字元 字元"/>
    <w:rsid w:val="00A340F2"/>
    <w:rPr>
      <w:rFonts w:eastAsia="細明體"/>
      <w:color w:val="000000"/>
      <w:kern w:val="2"/>
    </w:rPr>
  </w:style>
  <w:style w:type="table" w:styleId="af5">
    <w:name w:val="Table Grid"/>
    <w:basedOn w:val="a1"/>
    <w:rsid w:val="00EF5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註解文字 字元"/>
    <w:link w:val="ac"/>
    <w:semiHidden/>
    <w:rsid w:val="00D6354E"/>
    <w:rPr>
      <w:rFonts w:eastAsia="細明體"/>
      <w:color w:val="000000"/>
      <w:kern w:val="2"/>
      <w:sz w:val="24"/>
      <w:szCs w:val="24"/>
    </w:rPr>
  </w:style>
  <w:style w:type="paragraph" w:styleId="af6">
    <w:name w:val="Block Text"/>
    <w:basedOn w:val="a"/>
    <w:semiHidden/>
    <w:rsid w:val="001F02A7"/>
    <w:pPr>
      <w:widowControl/>
      <w:autoSpaceDE w:val="0"/>
      <w:autoSpaceDN w:val="0"/>
      <w:adjustRightInd w:val="0"/>
      <w:spacing w:line="360" w:lineRule="atLeast"/>
      <w:ind w:leftChars="300" w:left="1120" w:rightChars="26" w:right="62" w:hangingChars="200" w:hanging="400"/>
      <w:textAlignment w:val="bottom"/>
    </w:pPr>
    <w:rPr>
      <w:rFonts w:eastAsia="標楷體"/>
      <w:noProof/>
      <w:color w:val="auto"/>
      <w:sz w:val="20"/>
      <w:szCs w:val="20"/>
    </w:rPr>
  </w:style>
  <w:style w:type="paragraph" w:styleId="af7">
    <w:name w:val="List Paragraph"/>
    <w:basedOn w:val="a"/>
    <w:link w:val="af8"/>
    <w:uiPriority w:val="34"/>
    <w:qFormat/>
    <w:rsid w:val="00E37EE1"/>
    <w:pPr>
      <w:ind w:leftChars="200" w:left="480"/>
    </w:pPr>
  </w:style>
  <w:style w:type="character" w:customStyle="1" w:styleId="owner">
    <w:name w:val="owner"/>
    <w:basedOn w:val="a0"/>
    <w:rsid w:val="00AE4B24"/>
  </w:style>
  <w:style w:type="character" w:customStyle="1" w:styleId="af8">
    <w:name w:val="清單段落 字元"/>
    <w:basedOn w:val="a0"/>
    <w:link w:val="af7"/>
    <w:uiPriority w:val="34"/>
    <w:rsid w:val="003805C7"/>
    <w:rPr>
      <w:rFonts w:eastAsia="細明體"/>
      <w:color w:val="000000"/>
    </w:rPr>
  </w:style>
  <w:style w:type="paragraph" w:styleId="af9">
    <w:name w:val="Subtitle"/>
    <w:basedOn w:val="a"/>
    <w:next w:val="a"/>
    <w:pPr>
      <w:keepNext/>
      <w:keepLines/>
      <w:spacing w:before="360" w:after="80"/>
    </w:pPr>
    <w:rPr>
      <w:rFonts w:ascii="Georgia" w:eastAsia="Georgia" w:hAnsi="Georgia" w:cs="Georgia"/>
      <w:i/>
      <w:color w:val="666666"/>
      <w:sz w:val="48"/>
      <w:szCs w:val="48"/>
    </w:rPr>
  </w:style>
  <w:style w:type="table" w:customStyle="1" w:styleId="af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7yXO7neMPDEeeaHDvWG7oQIg==">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swallow.tu</dc:creator>
  <cp:lastModifiedBy>柏翊 黃</cp:lastModifiedBy>
  <cp:revision>3</cp:revision>
  <dcterms:created xsi:type="dcterms:W3CDTF">2020-03-03T07:39:00Z</dcterms:created>
  <dcterms:modified xsi:type="dcterms:W3CDTF">2020-06-17T11:16:00Z</dcterms:modified>
</cp:coreProperties>
</file>