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A145" w14:textId="16011BE4" w:rsidR="00097BA5" w:rsidRPr="00870931" w:rsidRDefault="00082412" w:rsidP="00082412">
      <w:pPr>
        <w:jc w:val="center"/>
        <w:rPr>
          <w:rFonts w:ascii="Times New Roman" w:eastAsia="標楷體" w:hAnsi="Times New Roman" w:cs="Times New Roman"/>
          <w:sz w:val="36"/>
        </w:rPr>
      </w:pPr>
      <w:r w:rsidRPr="00870931">
        <w:rPr>
          <w:rFonts w:ascii="Times New Roman" w:eastAsia="標楷體" w:hAnsi="Times New Roman" w:cs="Times New Roman"/>
          <w:sz w:val="36"/>
        </w:rPr>
        <w:t>Logging</w:t>
      </w:r>
    </w:p>
    <w:p w14:paraId="605DFBF8" w14:textId="74CA45FB" w:rsidR="00082412" w:rsidRPr="00870931" w:rsidRDefault="00082412" w:rsidP="00870931">
      <w:pPr>
        <w:pStyle w:val="a3"/>
        <w:numPr>
          <w:ilvl w:val="0"/>
          <w:numId w:val="1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870931">
        <w:rPr>
          <w:rFonts w:ascii="Times New Roman" w:eastAsia="標楷體" w:hAnsi="Times New Roman" w:cs="Times New Roman"/>
        </w:rPr>
        <w:t>介紹：</w:t>
      </w:r>
    </w:p>
    <w:p w14:paraId="0EEB9237" w14:textId="70630218" w:rsidR="00082412" w:rsidRPr="00870931" w:rsidRDefault="00082412" w:rsidP="00870931">
      <w:pPr>
        <w:pStyle w:val="a3"/>
        <w:spacing w:line="400" w:lineRule="exact"/>
        <w:ind w:leftChars="0" w:left="360"/>
        <w:rPr>
          <w:rFonts w:ascii="Times New Roman" w:eastAsia="標楷體" w:hAnsi="Times New Roman" w:cs="Times New Roman"/>
          <w:color w:val="222222"/>
          <w:shd w:val="clear" w:color="auto" w:fill="FFFFFF"/>
        </w:rPr>
      </w:pPr>
      <w:r w:rsidRPr="00870931">
        <w:rPr>
          <w:rFonts w:ascii="Times New Roman" w:eastAsia="標楷體" w:hAnsi="Times New Roman" w:cs="Times New Roman"/>
          <w:color w:val="222222"/>
          <w:shd w:val="clear" w:color="auto" w:fill="FFFFFF"/>
        </w:rPr>
        <w:t>使用標</w:t>
      </w:r>
      <w:bookmarkStart w:id="0" w:name="_GoBack"/>
      <w:r w:rsidRPr="00870931">
        <w:rPr>
          <w:rFonts w:ascii="Times New Roman" w:eastAsia="標楷體" w:hAnsi="Times New Roman" w:cs="Times New Roman"/>
          <w:color w:val="222222"/>
          <w:shd w:val="clear" w:color="auto" w:fill="FFFFFF"/>
        </w:rPr>
        <w:t>準庫提</w:t>
      </w:r>
      <w:r w:rsidRPr="00870931">
        <w:rPr>
          <w:rFonts w:ascii="Times New Roman" w:eastAsia="標楷體" w:hAnsi="Times New Roman" w:cs="Times New Roman"/>
          <w:shd w:val="clear" w:color="auto" w:fill="FFFFFF"/>
        </w:rPr>
        <w:t>供的</w:t>
      </w:r>
      <w:r w:rsidRPr="00870931">
        <w:rPr>
          <w:rFonts w:ascii="Times New Roman" w:eastAsia="標楷體" w:hAnsi="Times New Roman" w:cs="Times New Roman"/>
          <w:shd w:val="clear" w:color="auto" w:fill="FFFFFF"/>
        </w:rPr>
        <w:t xml:space="preserve"> Logging API </w:t>
      </w:r>
      <w:r w:rsidRPr="00870931">
        <w:rPr>
          <w:rFonts w:ascii="Times New Roman" w:eastAsia="標楷體" w:hAnsi="Times New Roman" w:cs="Times New Roman"/>
          <w:shd w:val="clear" w:color="auto" w:fill="FFFFFF"/>
        </w:rPr>
        <w:t>最主要的好</w:t>
      </w:r>
      <w:r w:rsidRPr="00870931">
        <w:rPr>
          <w:rFonts w:ascii="Times New Roman" w:eastAsia="標楷體" w:hAnsi="Times New Roman" w:cs="Times New Roman"/>
          <w:color w:val="222222"/>
          <w:shd w:val="clear" w:color="auto" w:fill="FFFFFF"/>
        </w:rPr>
        <w:t>處是，所有的</w:t>
      </w:r>
      <w:r w:rsidRPr="00870931">
        <w:rPr>
          <w:rFonts w:ascii="Times New Roman" w:eastAsia="標楷體" w:hAnsi="Times New Roman" w:cs="Times New Roman"/>
          <w:color w:val="222222"/>
          <w:shd w:val="clear" w:color="auto" w:fill="FFFFFF"/>
        </w:rPr>
        <w:t xml:space="preserve"> Python </w:t>
      </w:r>
      <w:r w:rsidRPr="00870931">
        <w:rPr>
          <w:rFonts w:ascii="Times New Roman" w:eastAsia="標楷體" w:hAnsi="Times New Roman" w:cs="Times New Roman"/>
          <w:color w:val="222222"/>
          <w:shd w:val="clear" w:color="auto" w:fill="FFFFFF"/>
        </w:rPr>
        <w:t>模組都可能參與日誌輸出，包括你自己的</w:t>
      </w:r>
      <w:bookmarkEnd w:id="0"/>
      <w:r w:rsidRPr="00870931">
        <w:rPr>
          <w:rFonts w:ascii="Times New Roman" w:eastAsia="標楷體" w:hAnsi="Times New Roman" w:cs="Times New Roman"/>
          <w:color w:val="222222"/>
          <w:shd w:val="clear" w:color="auto" w:fill="FFFFFF"/>
        </w:rPr>
        <w:t>日誌消息和協力廠商模組的日誌消息。</w:t>
      </w:r>
    </w:p>
    <w:tbl>
      <w:tblPr>
        <w:tblStyle w:val="a4"/>
        <w:tblW w:w="10096" w:type="dxa"/>
        <w:tblInd w:w="360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8"/>
        <w:gridCol w:w="5048"/>
      </w:tblGrid>
      <w:tr w:rsidR="00CB53F8" w:rsidRPr="00870931" w14:paraId="1C238FE5" w14:textId="77777777" w:rsidTr="00870931">
        <w:tc>
          <w:tcPr>
            <w:tcW w:w="5048" w:type="dxa"/>
            <w:vAlign w:val="center"/>
          </w:tcPr>
          <w:p w14:paraId="0B78DC29" w14:textId="7D10F2F1" w:rsidR="00CB53F8" w:rsidRPr="00870931" w:rsidRDefault="00870931" w:rsidP="00870931">
            <w:pPr>
              <w:pStyle w:val="a3"/>
              <w:spacing w:line="400" w:lineRule="exact"/>
              <w:ind w:leftChars="0" w:left="0"/>
              <w:jc w:val="distribute"/>
              <w:rPr>
                <w:rFonts w:ascii="Times New Roman" w:eastAsia="標楷體" w:hAnsi="Times New Roman" w:cs="Times New Roman"/>
              </w:rPr>
            </w:pPr>
            <w:r w:rsidRPr="00870931">
              <w:rPr>
                <w:rFonts w:ascii="Times New Roman" w:eastAsia="標楷體" w:hAnsi="Times New Roman" w:cs="Times New Roman"/>
                <w:b/>
                <w:bCs/>
                <w:color w:val="222222"/>
              </w:rPr>
              <w:t>你想要執行的任務</w:t>
            </w:r>
          </w:p>
        </w:tc>
        <w:tc>
          <w:tcPr>
            <w:tcW w:w="5048" w:type="dxa"/>
            <w:vAlign w:val="center"/>
          </w:tcPr>
          <w:p w14:paraId="36A2BC6E" w14:textId="076A1E55" w:rsidR="00CB53F8" w:rsidRPr="00870931" w:rsidRDefault="00870931" w:rsidP="00870931">
            <w:pPr>
              <w:pStyle w:val="a3"/>
              <w:spacing w:line="400" w:lineRule="exact"/>
              <w:ind w:leftChars="0" w:left="0"/>
              <w:jc w:val="distribute"/>
              <w:rPr>
                <w:rFonts w:ascii="Times New Roman" w:eastAsia="標楷體" w:hAnsi="Times New Roman" w:cs="Times New Roman"/>
              </w:rPr>
            </w:pPr>
            <w:r w:rsidRPr="00870931">
              <w:rPr>
                <w:rFonts w:ascii="Times New Roman" w:eastAsia="標楷體" w:hAnsi="Times New Roman" w:cs="Times New Roman"/>
                <w:b/>
                <w:bCs/>
                <w:color w:val="222222"/>
              </w:rPr>
              <w:t>此任務最好的工具</w:t>
            </w:r>
          </w:p>
        </w:tc>
      </w:tr>
      <w:tr w:rsidR="00CB53F8" w:rsidRPr="00870931" w14:paraId="1CFFAC25" w14:textId="77777777" w:rsidTr="00870931">
        <w:tc>
          <w:tcPr>
            <w:tcW w:w="5048" w:type="dxa"/>
            <w:vAlign w:val="center"/>
          </w:tcPr>
          <w:p w14:paraId="1B54060E" w14:textId="4672929A" w:rsidR="00CB53F8" w:rsidRPr="00870931" w:rsidRDefault="00870931" w:rsidP="00870931">
            <w:pPr>
              <w:pStyle w:val="a3"/>
              <w:spacing w:line="400" w:lineRule="exact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870931">
              <w:rPr>
                <w:rFonts w:ascii="Times New Roman" w:eastAsia="標楷體" w:hAnsi="Times New Roman" w:cs="Times New Roman"/>
                <w:color w:val="222222"/>
              </w:rPr>
              <w:t>對於命令列或程式的應用，結果顯示在控制台。</w:t>
            </w:r>
          </w:p>
        </w:tc>
        <w:tc>
          <w:tcPr>
            <w:tcW w:w="5048" w:type="dxa"/>
            <w:vAlign w:val="center"/>
          </w:tcPr>
          <w:p w14:paraId="017913F7" w14:textId="70B20032" w:rsidR="00CB53F8" w:rsidRPr="00870931" w:rsidRDefault="00CB53F8" w:rsidP="00870931">
            <w:pPr>
              <w:pStyle w:val="a3"/>
              <w:spacing w:line="4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hyperlink r:id="rId5" w:anchor="print" w:tooltip="print" w:history="1">
              <w:r w:rsidR="00870931" w:rsidRPr="00870931">
                <w:rPr>
                  <w:rStyle w:val="pre"/>
                  <w:rFonts w:ascii="Times New Roman" w:eastAsia="標楷體" w:hAnsi="Times New Roman" w:cs="Times New Roman"/>
                  <w:color w:val="0072AA"/>
                  <w:sz w:val="23"/>
                  <w:szCs w:val="23"/>
                </w:rPr>
                <w:t>print()</w:t>
              </w:r>
            </w:hyperlink>
            <w:r w:rsidR="00870931">
              <w:rPr>
                <w:rFonts w:ascii="Times New Roman" w:eastAsia="標楷體" w:hAnsi="Times New Roman" w:cs="Times New Roman" w:hint="eastAsia"/>
                <w:color w:val="222222"/>
              </w:rPr>
              <w:t>。</w:t>
            </w:r>
          </w:p>
        </w:tc>
      </w:tr>
      <w:tr w:rsidR="00CB53F8" w:rsidRPr="00870931" w14:paraId="639F3C7F" w14:textId="77777777" w:rsidTr="00870931">
        <w:tc>
          <w:tcPr>
            <w:tcW w:w="5048" w:type="dxa"/>
            <w:vAlign w:val="center"/>
          </w:tcPr>
          <w:p w14:paraId="177BD0E0" w14:textId="081492D2" w:rsidR="00CB53F8" w:rsidRPr="00870931" w:rsidRDefault="00870931" w:rsidP="00870931">
            <w:pPr>
              <w:pStyle w:val="a3"/>
              <w:spacing w:line="400" w:lineRule="exact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870931">
              <w:rPr>
                <w:rFonts w:ascii="Times New Roman" w:eastAsia="標楷體" w:hAnsi="Times New Roman" w:cs="Times New Roman"/>
                <w:color w:val="222222"/>
              </w:rPr>
              <w:t>在對程式的普通操作發生時提交事件報告</w:t>
            </w:r>
            <w:r w:rsidRPr="00870931">
              <w:rPr>
                <w:rFonts w:ascii="Times New Roman" w:eastAsia="標楷體" w:hAnsi="Times New Roman" w:cs="Times New Roman"/>
                <w:color w:val="222222"/>
              </w:rPr>
              <w:t>(</w:t>
            </w:r>
            <w:r w:rsidRPr="00870931">
              <w:rPr>
                <w:rFonts w:ascii="Times New Roman" w:eastAsia="標楷體" w:hAnsi="Times New Roman" w:cs="Times New Roman"/>
                <w:color w:val="222222"/>
              </w:rPr>
              <w:t>比如：狀態監控和錯誤調查</w:t>
            </w:r>
            <w:r w:rsidRPr="00870931">
              <w:rPr>
                <w:rFonts w:ascii="Times New Roman" w:eastAsia="標楷體" w:hAnsi="Times New Roman" w:cs="Times New Roman"/>
                <w:color w:val="222222"/>
              </w:rPr>
              <w:t>)</w:t>
            </w:r>
          </w:p>
        </w:tc>
        <w:tc>
          <w:tcPr>
            <w:tcW w:w="5048" w:type="dxa"/>
            <w:vAlign w:val="center"/>
          </w:tcPr>
          <w:p w14:paraId="0408E0A8" w14:textId="13BA9359" w:rsidR="00CB53F8" w:rsidRPr="00870931" w:rsidRDefault="00CB53F8" w:rsidP="00870931">
            <w:pPr>
              <w:pStyle w:val="a3"/>
              <w:spacing w:line="4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hyperlink r:id="rId6" w:anchor="logging.info" w:tooltip="logging.info" w:history="1">
              <w:r w:rsidR="00870931" w:rsidRPr="00870931">
                <w:rPr>
                  <w:rStyle w:val="pre"/>
                  <w:rFonts w:ascii="Times New Roman" w:eastAsia="標楷體" w:hAnsi="Times New Roman" w:cs="Times New Roman"/>
                  <w:color w:val="0072AA"/>
                  <w:sz w:val="23"/>
                  <w:szCs w:val="23"/>
                </w:rPr>
                <w:t>logging.info()</w:t>
              </w:r>
            </w:hyperlink>
            <w:r w:rsidR="00870931" w:rsidRPr="00870931">
              <w:rPr>
                <w:rFonts w:ascii="Times New Roman" w:eastAsia="標楷體" w:hAnsi="Times New Roman" w:cs="Times New Roman"/>
                <w:color w:val="222222"/>
              </w:rPr>
              <w:t> </w:t>
            </w:r>
            <w:r w:rsidR="00870931" w:rsidRPr="00870931">
              <w:rPr>
                <w:rFonts w:ascii="Times New Roman" w:eastAsia="標楷體" w:hAnsi="Times New Roman" w:cs="Times New Roman"/>
                <w:color w:val="222222"/>
              </w:rPr>
              <w:t>函數</w:t>
            </w:r>
            <w:r w:rsidR="00870931" w:rsidRPr="00870931">
              <w:rPr>
                <w:rFonts w:ascii="Times New Roman" w:eastAsia="標楷體" w:hAnsi="Times New Roman" w:cs="Times New Roman"/>
                <w:color w:val="222222"/>
              </w:rPr>
              <w:t>(</w:t>
            </w:r>
            <w:r w:rsidR="00870931" w:rsidRPr="00870931">
              <w:rPr>
                <w:rFonts w:ascii="Times New Roman" w:eastAsia="標楷體" w:hAnsi="Times New Roman" w:cs="Times New Roman"/>
                <w:color w:val="222222"/>
              </w:rPr>
              <w:t>當有診斷目的需要詳細輸出資訊時使用</w:t>
            </w:r>
            <w:r w:rsidR="00870931" w:rsidRPr="00870931">
              <w:rPr>
                <w:rFonts w:ascii="Times New Roman" w:eastAsia="標楷體" w:hAnsi="Times New Roman" w:cs="Times New Roman"/>
                <w:color w:val="222222"/>
              </w:rPr>
              <w:t> </w:t>
            </w:r>
            <w:proofErr w:type="spellStart"/>
            <w:r w:rsidRPr="00870931">
              <w:rPr>
                <w:rFonts w:ascii="Times New Roman" w:eastAsia="標楷體" w:hAnsi="Times New Roman" w:cs="Times New Roman"/>
                <w:color w:val="222222"/>
              </w:rPr>
              <w:fldChar w:fldCharType="begin"/>
            </w:r>
            <w:r w:rsidRPr="00870931">
              <w:rPr>
                <w:rFonts w:ascii="Times New Roman" w:eastAsia="標楷體" w:hAnsi="Times New Roman" w:cs="Times New Roman"/>
                <w:color w:val="222222"/>
              </w:rPr>
              <w:instrText xml:space="preserve"> HYPERLINK "https://docs.python.org/zh-cn/3/library/logging.html" \l "logging.debug" \o "logging.debug" </w:instrText>
            </w:r>
            <w:r w:rsidRPr="00870931">
              <w:rPr>
                <w:rFonts w:ascii="Times New Roman" w:eastAsia="標楷體" w:hAnsi="Times New Roman" w:cs="Times New Roman"/>
                <w:color w:val="222222"/>
              </w:rPr>
              <w:fldChar w:fldCharType="separate"/>
            </w:r>
            <w:r w:rsidR="00870931" w:rsidRPr="00870931">
              <w:rPr>
                <w:rStyle w:val="pre"/>
                <w:rFonts w:ascii="Times New Roman" w:eastAsia="標楷體" w:hAnsi="Times New Roman" w:cs="Times New Roman"/>
                <w:color w:val="0072AA"/>
                <w:sz w:val="23"/>
                <w:szCs w:val="23"/>
              </w:rPr>
              <w:t>logging.debug</w:t>
            </w:r>
            <w:proofErr w:type="spellEnd"/>
            <w:r w:rsidR="00870931" w:rsidRPr="00870931">
              <w:rPr>
                <w:rStyle w:val="pre"/>
                <w:rFonts w:ascii="Times New Roman" w:eastAsia="標楷體" w:hAnsi="Times New Roman" w:cs="Times New Roman"/>
                <w:color w:val="0072AA"/>
                <w:sz w:val="23"/>
                <w:szCs w:val="23"/>
              </w:rPr>
              <w:t>()</w:t>
            </w:r>
            <w:r w:rsidRPr="00870931">
              <w:rPr>
                <w:rFonts w:ascii="Times New Roman" w:eastAsia="標楷體" w:hAnsi="Times New Roman" w:cs="Times New Roman"/>
                <w:color w:val="222222"/>
              </w:rPr>
              <w:fldChar w:fldCharType="end"/>
            </w:r>
            <w:r w:rsidR="00870931" w:rsidRPr="00870931">
              <w:rPr>
                <w:rFonts w:ascii="Times New Roman" w:eastAsia="標楷體" w:hAnsi="Times New Roman" w:cs="Times New Roman"/>
                <w:color w:val="222222"/>
              </w:rPr>
              <w:t> </w:t>
            </w:r>
            <w:r w:rsidR="00870931" w:rsidRPr="00870931">
              <w:rPr>
                <w:rFonts w:ascii="Times New Roman" w:eastAsia="標楷體" w:hAnsi="Times New Roman" w:cs="Times New Roman"/>
                <w:color w:val="222222"/>
              </w:rPr>
              <w:t>函數</w:t>
            </w:r>
            <w:r w:rsidR="00870931" w:rsidRPr="00870931">
              <w:rPr>
                <w:rFonts w:ascii="Times New Roman" w:eastAsia="標楷體" w:hAnsi="Times New Roman" w:cs="Times New Roman"/>
                <w:color w:val="222222"/>
              </w:rPr>
              <w:t>)</w:t>
            </w:r>
          </w:p>
        </w:tc>
      </w:tr>
      <w:tr w:rsidR="00CB53F8" w:rsidRPr="00870931" w14:paraId="0563BB3B" w14:textId="77777777" w:rsidTr="00870931">
        <w:tc>
          <w:tcPr>
            <w:tcW w:w="5048" w:type="dxa"/>
            <w:vAlign w:val="center"/>
          </w:tcPr>
          <w:p w14:paraId="6EE0C3D1" w14:textId="3DBB9BAD" w:rsidR="00CB53F8" w:rsidRPr="00870931" w:rsidRDefault="00870931" w:rsidP="00870931">
            <w:pPr>
              <w:pStyle w:val="a3"/>
              <w:spacing w:line="400" w:lineRule="exact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870931">
              <w:rPr>
                <w:rFonts w:ascii="Times New Roman" w:eastAsia="標楷體" w:hAnsi="Times New Roman" w:cs="Times New Roman"/>
                <w:color w:val="222222"/>
              </w:rPr>
              <w:t>提出一個警告資訊基於一個特殊的運行時事件</w:t>
            </w:r>
          </w:p>
        </w:tc>
        <w:tc>
          <w:tcPr>
            <w:tcW w:w="5048" w:type="dxa"/>
            <w:vAlign w:val="center"/>
          </w:tcPr>
          <w:p w14:paraId="3FC50BD5" w14:textId="34B07613" w:rsidR="00CB53F8" w:rsidRPr="00870931" w:rsidRDefault="00CB53F8" w:rsidP="00870931">
            <w:pPr>
              <w:pStyle w:val="Web"/>
              <w:spacing w:before="0" w:beforeAutospacing="0" w:line="320" w:lineRule="exact"/>
              <w:rPr>
                <w:rFonts w:ascii="Times New Roman" w:eastAsia="標楷體" w:hAnsi="Times New Roman" w:cs="Times New Roman"/>
                <w:color w:val="222222"/>
              </w:rPr>
            </w:pPr>
            <w:hyperlink r:id="rId7" w:anchor="warnings.warn" w:tooltip="warnings.warn" w:history="1">
              <w:r w:rsidR="00870931" w:rsidRPr="00870931">
                <w:rPr>
                  <w:rStyle w:val="pre"/>
                  <w:rFonts w:ascii="Times New Roman" w:eastAsia="標楷體" w:hAnsi="Times New Roman" w:cs="Times New Roman"/>
                  <w:color w:val="0072AA"/>
                  <w:sz w:val="23"/>
                  <w:szCs w:val="23"/>
                </w:rPr>
                <w:t>warnings.warn()</w:t>
              </w:r>
            </w:hyperlink>
            <w:r w:rsidR="00870931" w:rsidRPr="00870931">
              <w:rPr>
                <w:rFonts w:ascii="Times New Roman" w:eastAsia="標楷體" w:hAnsi="Times New Roman" w:cs="Times New Roman"/>
                <w:color w:val="222222"/>
              </w:rPr>
              <w:t> </w:t>
            </w:r>
            <w:r w:rsidR="00870931" w:rsidRPr="00870931">
              <w:rPr>
                <w:rFonts w:ascii="Times New Roman" w:eastAsia="標楷體" w:hAnsi="Times New Roman" w:cs="Times New Roman"/>
                <w:color w:val="222222"/>
              </w:rPr>
              <w:t>位於代碼庫中，該事件是可以避免的，需要修改用戶端應用以消除告警</w:t>
            </w:r>
            <w:r w:rsidR="00870931">
              <w:rPr>
                <w:rFonts w:ascii="Times New Roman" w:eastAsia="標楷體" w:hAnsi="Times New Roman" w:cs="Times New Roman" w:hint="eastAsia"/>
                <w:color w:val="222222"/>
              </w:rPr>
              <w:t>。</w:t>
            </w:r>
            <w:hyperlink r:id="rId8" w:anchor="logging.warning" w:tooltip="logging.warning" w:history="1">
              <w:r w:rsidR="00870931" w:rsidRPr="00870931">
                <w:rPr>
                  <w:rStyle w:val="pre"/>
                  <w:rFonts w:ascii="Times New Roman" w:eastAsia="標楷體" w:hAnsi="Times New Roman" w:cs="Times New Roman"/>
                  <w:color w:val="0072AA"/>
                  <w:sz w:val="23"/>
                  <w:szCs w:val="23"/>
                </w:rPr>
                <w:t>logging.warning()</w:t>
              </w:r>
            </w:hyperlink>
            <w:r w:rsidR="00870931" w:rsidRPr="00870931">
              <w:rPr>
                <w:rFonts w:ascii="Times New Roman" w:eastAsia="標楷體" w:hAnsi="Times New Roman" w:cs="Times New Roman"/>
                <w:color w:val="222222"/>
              </w:rPr>
              <w:t> </w:t>
            </w:r>
            <w:r w:rsidR="00870931" w:rsidRPr="00870931">
              <w:rPr>
                <w:rFonts w:ascii="Times New Roman" w:eastAsia="標楷體" w:hAnsi="Times New Roman" w:cs="Times New Roman"/>
                <w:color w:val="222222"/>
              </w:rPr>
              <w:t>不需要修改用戶端應用，但是該事件還是需要引起關注</w:t>
            </w:r>
            <w:r w:rsidR="00870931">
              <w:rPr>
                <w:rFonts w:ascii="Times New Roman" w:eastAsia="標楷體" w:hAnsi="Times New Roman" w:cs="Times New Roman" w:hint="eastAsia"/>
                <w:color w:val="222222"/>
              </w:rPr>
              <w:t>。</w:t>
            </w:r>
          </w:p>
        </w:tc>
      </w:tr>
      <w:tr w:rsidR="00CB53F8" w:rsidRPr="00870931" w14:paraId="30CE385D" w14:textId="77777777" w:rsidTr="00870931">
        <w:tc>
          <w:tcPr>
            <w:tcW w:w="5048" w:type="dxa"/>
            <w:vAlign w:val="center"/>
          </w:tcPr>
          <w:p w14:paraId="5E127988" w14:textId="790AECB9" w:rsidR="00CB53F8" w:rsidRPr="00870931" w:rsidRDefault="00870931" w:rsidP="00870931">
            <w:pPr>
              <w:pStyle w:val="a3"/>
              <w:spacing w:line="400" w:lineRule="exact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870931">
              <w:rPr>
                <w:rFonts w:ascii="Times New Roman" w:eastAsia="標楷體" w:hAnsi="Times New Roman" w:cs="Times New Roman"/>
                <w:color w:val="222222"/>
              </w:rPr>
              <w:t>對一個特殊的運行時事件報告錯誤</w:t>
            </w:r>
          </w:p>
        </w:tc>
        <w:tc>
          <w:tcPr>
            <w:tcW w:w="5048" w:type="dxa"/>
            <w:vAlign w:val="center"/>
          </w:tcPr>
          <w:p w14:paraId="05CD51F8" w14:textId="70AE7B02" w:rsidR="00CB53F8" w:rsidRPr="00870931" w:rsidRDefault="00870931" w:rsidP="00870931">
            <w:pPr>
              <w:pStyle w:val="a3"/>
              <w:spacing w:line="4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r w:rsidRPr="00870931">
              <w:rPr>
                <w:rFonts w:ascii="Times New Roman" w:eastAsia="標楷體" w:hAnsi="Times New Roman" w:cs="Times New Roman"/>
                <w:color w:val="222222"/>
              </w:rPr>
              <w:t>引發異常</w:t>
            </w:r>
            <w:r>
              <w:rPr>
                <w:rFonts w:ascii="Times New Roman" w:eastAsia="標楷體" w:hAnsi="Times New Roman" w:cs="Times New Roman" w:hint="eastAsia"/>
                <w:color w:val="222222"/>
              </w:rPr>
              <w:t>。</w:t>
            </w:r>
          </w:p>
        </w:tc>
      </w:tr>
      <w:tr w:rsidR="00CB53F8" w:rsidRPr="00870931" w14:paraId="215C9F55" w14:textId="77777777" w:rsidTr="00870931">
        <w:tc>
          <w:tcPr>
            <w:tcW w:w="5048" w:type="dxa"/>
            <w:vAlign w:val="center"/>
          </w:tcPr>
          <w:p w14:paraId="72551422" w14:textId="108386E8" w:rsidR="00CB53F8" w:rsidRPr="00870931" w:rsidRDefault="00870931" w:rsidP="00870931">
            <w:pPr>
              <w:pStyle w:val="a3"/>
              <w:spacing w:line="400" w:lineRule="exact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870931">
              <w:rPr>
                <w:rFonts w:ascii="Times New Roman" w:eastAsia="標楷體" w:hAnsi="Times New Roman" w:cs="Times New Roman"/>
                <w:color w:val="222222"/>
              </w:rPr>
              <w:t>報告錯誤而</w:t>
            </w:r>
            <w:proofErr w:type="gramStart"/>
            <w:r w:rsidRPr="00870931">
              <w:rPr>
                <w:rFonts w:ascii="Times New Roman" w:eastAsia="標楷體" w:hAnsi="Times New Roman" w:cs="Times New Roman"/>
                <w:color w:val="222222"/>
              </w:rPr>
              <w:t>不</w:t>
            </w:r>
            <w:proofErr w:type="gramEnd"/>
            <w:r w:rsidRPr="00870931">
              <w:rPr>
                <w:rFonts w:ascii="Times New Roman" w:eastAsia="標楷體" w:hAnsi="Times New Roman" w:cs="Times New Roman"/>
                <w:color w:val="222222"/>
              </w:rPr>
              <w:t>引發異常</w:t>
            </w:r>
            <w:r w:rsidRPr="00870931">
              <w:rPr>
                <w:rFonts w:ascii="Times New Roman" w:eastAsia="標楷體" w:hAnsi="Times New Roman" w:cs="Times New Roman"/>
                <w:color w:val="222222"/>
              </w:rPr>
              <w:t>(</w:t>
            </w:r>
            <w:r w:rsidRPr="00870931">
              <w:rPr>
                <w:rFonts w:ascii="Times New Roman" w:eastAsia="標楷體" w:hAnsi="Times New Roman" w:cs="Times New Roman"/>
                <w:color w:val="222222"/>
              </w:rPr>
              <w:t>如在長時間運行中的服務端進程的錯誤處理</w:t>
            </w:r>
            <w:r w:rsidRPr="00870931">
              <w:rPr>
                <w:rFonts w:ascii="Times New Roman" w:eastAsia="標楷體" w:hAnsi="Times New Roman" w:cs="Times New Roman"/>
                <w:color w:val="222222"/>
              </w:rPr>
              <w:t>)</w:t>
            </w:r>
          </w:p>
        </w:tc>
        <w:tc>
          <w:tcPr>
            <w:tcW w:w="5048" w:type="dxa"/>
            <w:vAlign w:val="center"/>
          </w:tcPr>
          <w:p w14:paraId="44F26013" w14:textId="4A34208C" w:rsidR="00CB53F8" w:rsidRPr="00870931" w:rsidRDefault="00CB53F8" w:rsidP="00870931">
            <w:pPr>
              <w:pStyle w:val="a3"/>
              <w:spacing w:line="400" w:lineRule="exact"/>
              <w:ind w:leftChars="0" w:left="0"/>
              <w:rPr>
                <w:rFonts w:ascii="Times New Roman" w:eastAsia="標楷體" w:hAnsi="Times New Roman" w:cs="Times New Roman"/>
              </w:rPr>
            </w:pPr>
            <w:hyperlink r:id="rId9" w:anchor="logging.error" w:tooltip="logging.error" w:history="1">
              <w:r w:rsidR="00870931" w:rsidRPr="00870931">
                <w:rPr>
                  <w:rStyle w:val="pre"/>
                  <w:rFonts w:ascii="Times New Roman" w:eastAsia="標楷體" w:hAnsi="Times New Roman" w:cs="Times New Roman"/>
                  <w:color w:val="0072AA"/>
                  <w:sz w:val="23"/>
                  <w:szCs w:val="23"/>
                </w:rPr>
                <w:t>logging.error()</w:t>
              </w:r>
            </w:hyperlink>
            <w:r w:rsidR="00870931" w:rsidRPr="00870931">
              <w:rPr>
                <w:rFonts w:ascii="Times New Roman" w:eastAsia="標楷體" w:hAnsi="Times New Roman" w:cs="Times New Roman"/>
                <w:color w:val="222222"/>
              </w:rPr>
              <w:t>, </w:t>
            </w:r>
            <w:hyperlink r:id="rId10" w:anchor="logging.exception" w:tooltip="logging.exception" w:history="1">
              <w:r w:rsidR="00870931" w:rsidRPr="00870931">
                <w:rPr>
                  <w:rStyle w:val="pre"/>
                  <w:rFonts w:ascii="Times New Roman" w:eastAsia="標楷體" w:hAnsi="Times New Roman" w:cs="Times New Roman"/>
                  <w:color w:val="0072AA"/>
                  <w:sz w:val="23"/>
                  <w:szCs w:val="23"/>
                </w:rPr>
                <w:t>logging.exception()</w:t>
              </w:r>
            </w:hyperlink>
            <w:r w:rsidR="00870931" w:rsidRPr="00870931">
              <w:rPr>
                <w:rFonts w:ascii="Times New Roman" w:eastAsia="標楷體" w:hAnsi="Times New Roman" w:cs="Times New Roman"/>
                <w:color w:val="222222"/>
              </w:rPr>
              <w:t> </w:t>
            </w:r>
            <w:r w:rsidR="00870931" w:rsidRPr="00870931">
              <w:rPr>
                <w:rFonts w:ascii="Times New Roman" w:eastAsia="標楷體" w:hAnsi="Times New Roman" w:cs="Times New Roman"/>
                <w:color w:val="222222"/>
              </w:rPr>
              <w:t>或</w:t>
            </w:r>
            <w:r w:rsidR="00870931" w:rsidRPr="00870931">
              <w:rPr>
                <w:rFonts w:ascii="Times New Roman" w:eastAsia="標楷體" w:hAnsi="Times New Roman" w:cs="Times New Roman"/>
                <w:color w:val="222222"/>
              </w:rPr>
              <w:t> </w:t>
            </w:r>
            <w:proofErr w:type="spellStart"/>
            <w:r w:rsidRPr="00870931">
              <w:rPr>
                <w:rFonts w:ascii="Times New Roman" w:eastAsia="標楷體" w:hAnsi="Times New Roman" w:cs="Times New Roman"/>
                <w:color w:val="222222"/>
              </w:rPr>
              <w:fldChar w:fldCharType="begin"/>
            </w:r>
            <w:r w:rsidRPr="00870931">
              <w:rPr>
                <w:rFonts w:ascii="Times New Roman" w:eastAsia="標楷體" w:hAnsi="Times New Roman" w:cs="Times New Roman"/>
                <w:color w:val="222222"/>
              </w:rPr>
              <w:instrText xml:space="preserve"> HYPERLINK "https://docs.python.org/zh-cn/3/library/logging.html" \l "logging.critical" \o "logging.critical" </w:instrText>
            </w:r>
            <w:r w:rsidRPr="00870931">
              <w:rPr>
                <w:rFonts w:ascii="Times New Roman" w:eastAsia="標楷體" w:hAnsi="Times New Roman" w:cs="Times New Roman"/>
                <w:color w:val="222222"/>
              </w:rPr>
              <w:fldChar w:fldCharType="separate"/>
            </w:r>
            <w:r w:rsidR="00870931" w:rsidRPr="00870931">
              <w:rPr>
                <w:rStyle w:val="pre"/>
                <w:rFonts w:ascii="Times New Roman" w:eastAsia="標楷體" w:hAnsi="Times New Roman" w:cs="Times New Roman"/>
                <w:color w:val="0072AA"/>
                <w:sz w:val="23"/>
                <w:szCs w:val="23"/>
              </w:rPr>
              <w:t>logging.critical</w:t>
            </w:r>
            <w:proofErr w:type="spellEnd"/>
            <w:r w:rsidR="00870931" w:rsidRPr="00870931">
              <w:rPr>
                <w:rStyle w:val="pre"/>
                <w:rFonts w:ascii="Times New Roman" w:eastAsia="標楷體" w:hAnsi="Times New Roman" w:cs="Times New Roman"/>
                <w:color w:val="0072AA"/>
                <w:sz w:val="23"/>
                <w:szCs w:val="23"/>
              </w:rPr>
              <w:t>()</w:t>
            </w:r>
            <w:r w:rsidRPr="00870931">
              <w:rPr>
                <w:rFonts w:ascii="Times New Roman" w:eastAsia="標楷體" w:hAnsi="Times New Roman" w:cs="Times New Roman"/>
                <w:color w:val="222222"/>
              </w:rPr>
              <w:fldChar w:fldCharType="end"/>
            </w:r>
            <w:r w:rsidR="00870931" w:rsidRPr="00870931">
              <w:rPr>
                <w:rFonts w:ascii="Times New Roman" w:eastAsia="標楷體" w:hAnsi="Times New Roman" w:cs="Times New Roman"/>
                <w:color w:val="222222"/>
              </w:rPr>
              <w:t> </w:t>
            </w:r>
            <w:r w:rsidR="00870931" w:rsidRPr="00870931">
              <w:rPr>
                <w:rFonts w:ascii="Times New Roman" w:eastAsia="標楷體" w:hAnsi="Times New Roman" w:cs="Times New Roman"/>
                <w:color w:val="222222"/>
              </w:rPr>
              <w:t>分別適用於特定的錯誤及應用領域</w:t>
            </w:r>
          </w:p>
        </w:tc>
      </w:tr>
    </w:tbl>
    <w:p w14:paraId="21544F07" w14:textId="09E70412" w:rsidR="00082412" w:rsidRPr="00870931" w:rsidRDefault="00870931" w:rsidP="0087093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70931">
        <w:rPr>
          <w:rFonts w:ascii="Times New Roman" w:eastAsia="標楷體" w:hAnsi="Times New Roman" w:cs="Times New Roman"/>
          <w:color w:val="222222"/>
          <w:shd w:val="clear" w:color="auto" w:fill="FFFFFF"/>
        </w:rPr>
        <w:t>日誌功能應以所追蹤事件級別或嚴重性而定。各級別適用性如下（以嚴重性遞增）：</w:t>
      </w:r>
    </w:p>
    <w:tbl>
      <w:tblPr>
        <w:tblStyle w:val="a4"/>
        <w:tblW w:w="0" w:type="auto"/>
        <w:tblInd w:w="360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17"/>
        <w:gridCol w:w="8399"/>
      </w:tblGrid>
      <w:tr w:rsidR="00870931" w:rsidRPr="00870931" w14:paraId="2F3C7AC1" w14:textId="77777777" w:rsidTr="00870931">
        <w:tc>
          <w:tcPr>
            <w:tcW w:w="1620" w:type="dxa"/>
            <w:vAlign w:val="center"/>
          </w:tcPr>
          <w:p w14:paraId="339A2C1E" w14:textId="07F1CAB5" w:rsidR="00870931" w:rsidRPr="00870931" w:rsidRDefault="00870931" w:rsidP="00870931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870931">
              <w:rPr>
                <w:rFonts w:ascii="Times New Roman" w:eastAsia="標楷體" w:hAnsi="Times New Roman" w:cs="Times New Roman"/>
                <w:b/>
                <w:bCs/>
                <w:color w:val="222222"/>
              </w:rPr>
              <w:t>級別</w:t>
            </w:r>
          </w:p>
        </w:tc>
        <w:tc>
          <w:tcPr>
            <w:tcW w:w="8476" w:type="dxa"/>
            <w:vAlign w:val="center"/>
          </w:tcPr>
          <w:p w14:paraId="3C9B5C9B" w14:textId="58659842" w:rsidR="00870931" w:rsidRPr="00870931" w:rsidRDefault="00870931" w:rsidP="00870931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870931">
              <w:rPr>
                <w:rFonts w:ascii="Times New Roman" w:eastAsia="標楷體" w:hAnsi="Times New Roman" w:cs="Times New Roman"/>
                <w:b/>
                <w:bCs/>
                <w:color w:val="222222"/>
              </w:rPr>
              <w:t>何時使用</w:t>
            </w:r>
          </w:p>
        </w:tc>
      </w:tr>
      <w:tr w:rsidR="00870931" w:rsidRPr="00870931" w14:paraId="0054DDBF" w14:textId="77777777" w:rsidTr="00870931">
        <w:tc>
          <w:tcPr>
            <w:tcW w:w="1620" w:type="dxa"/>
            <w:vAlign w:val="center"/>
          </w:tcPr>
          <w:p w14:paraId="3E3E0CCA" w14:textId="0150A1B8" w:rsidR="00870931" w:rsidRPr="00870931" w:rsidRDefault="00870931" w:rsidP="00870931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870931">
              <w:rPr>
                <w:rStyle w:val="pre"/>
                <w:rFonts w:ascii="Times New Roman" w:eastAsia="標楷體" w:hAnsi="Times New Roman" w:cs="Times New Roman"/>
                <w:color w:val="222222"/>
                <w:sz w:val="23"/>
                <w:szCs w:val="23"/>
                <w:shd w:val="clear" w:color="auto" w:fill="ECF0F3"/>
              </w:rPr>
              <w:t>DEBUG</w:t>
            </w:r>
          </w:p>
        </w:tc>
        <w:tc>
          <w:tcPr>
            <w:tcW w:w="8476" w:type="dxa"/>
            <w:vAlign w:val="center"/>
          </w:tcPr>
          <w:p w14:paraId="6D7D7094" w14:textId="20D6F7A3" w:rsidR="00870931" w:rsidRPr="00870931" w:rsidRDefault="00870931" w:rsidP="00870931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870931">
              <w:rPr>
                <w:rFonts w:ascii="Times New Roman" w:eastAsia="標楷體" w:hAnsi="Times New Roman" w:cs="Times New Roman"/>
                <w:color w:val="222222"/>
              </w:rPr>
              <w:t>細節資訊，僅當診斷問題時適用。</w:t>
            </w:r>
          </w:p>
        </w:tc>
      </w:tr>
      <w:tr w:rsidR="00870931" w:rsidRPr="00870931" w14:paraId="2EC26F39" w14:textId="77777777" w:rsidTr="00870931">
        <w:tc>
          <w:tcPr>
            <w:tcW w:w="1620" w:type="dxa"/>
            <w:vAlign w:val="center"/>
          </w:tcPr>
          <w:p w14:paraId="52CBA527" w14:textId="65FE12B8" w:rsidR="00870931" w:rsidRPr="00870931" w:rsidRDefault="00870931" w:rsidP="00870931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870931">
              <w:rPr>
                <w:rStyle w:val="pre"/>
                <w:rFonts w:ascii="Times New Roman" w:eastAsia="標楷體" w:hAnsi="Times New Roman" w:cs="Times New Roman"/>
                <w:color w:val="222222"/>
                <w:sz w:val="23"/>
                <w:szCs w:val="23"/>
                <w:shd w:val="clear" w:color="auto" w:fill="ECF0F3"/>
              </w:rPr>
              <w:t>INFO</w:t>
            </w:r>
          </w:p>
        </w:tc>
        <w:tc>
          <w:tcPr>
            <w:tcW w:w="8476" w:type="dxa"/>
            <w:vAlign w:val="center"/>
          </w:tcPr>
          <w:p w14:paraId="698BAEEB" w14:textId="1202C274" w:rsidR="00870931" w:rsidRPr="00870931" w:rsidRDefault="00870931" w:rsidP="00870931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870931">
              <w:rPr>
                <w:rFonts w:ascii="Times New Roman" w:eastAsia="標楷體" w:hAnsi="Times New Roman" w:cs="Times New Roman"/>
                <w:color w:val="222222"/>
              </w:rPr>
              <w:t>確認程式按預期運行。</w:t>
            </w:r>
          </w:p>
        </w:tc>
      </w:tr>
      <w:tr w:rsidR="00870931" w:rsidRPr="00870931" w14:paraId="224C1C02" w14:textId="77777777" w:rsidTr="00870931">
        <w:tc>
          <w:tcPr>
            <w:tcW w:w="1620" w:type="dxa"/>
            <w:vAlign w:val="center"/>
          </w:tcPr>
          <w:p w14:paraId="7431AF3A" w14:textId="15D140F4" w:rsidR="00870931" w:rsidRPr="00870931" w:rsidRDefault="00870931" w:rsidP="00870931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870931">
              <w:rPr>
                <w:rStyle w:val="pre"/>
                <w:rFonts w:ascii="Times New Roman" w:eastAsia="標楷體" w:hAnsi="Times New Roman" w:cs="Times New Roman"/>
                <w:color w:val="222222"/>
                <w:sz w:val="23"/>
                <w:szCs w:val="23"/>
                <w:shd w:val="clear" w:color="auto" w:fill="ECF0F3"/>
              </w:rPr>
              <w:t>WARNING</w:t>
            </w:r>
          </w:p>
        </w:tc>
        <w:tc>
          <w:tcPr>
            <w:tcW w:w="8476" w:type="dxa"/>
            <w:vAlign w:val="center"/>
          </w:tcPr>
          <w:p w14:paraId="311C35E3" w14:textId="3576D2D3" w:rsidR="00870931" w:rsidRPr="00870931" w:rsidRDefault="00870931" w:rsidP="00870931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870931">
              <w:rPr>
                <w:rFonts w:ascii="Times New Roman" w:eastAsia="標楷體" w:hAnsi="Times New Roman" w:cs="Times New Roman"/>
                <w:color w:val="222222"/>
              </w:rPr>
              <w:t>表明有已經或即將發生的意外</w:t>
            </w:r>
            <w:proofErr w:type="gramStart"/>
            <w:r w:rsidRPr="00870931">
              <w:rPr>
                <w:rFonts w:ascii="Times New Roman" w:eastAsia="標楷體" w:hAnsi="Times New Roman" w:cs="Times New Roman"/>
                <w:color w:val="222222"/>
              </w:rPr>
              <w:t>（</w:t>
            </w:r>
            <w:proofErr w:type="gramEnd"/>
            <w:r w:rsidRPr="00870931">
              <w:rPr>
                <w:rFonts w:ascii="Times New Roman" w:eastAsia="標楷體" w:hAnsi="Times New Roman" w:cs="Times New Roman"/>
                <w:color w:val="222222"/>
              </w:rPr>
              <w:t>例如：磁碟空間不足</w:t>
            </w:r>
            <w:proofErr w:type="gramStart"/>
            <w:r w:rsidRPr="00870931">
              <w:rPr>
                <w:rFonts w:ascii="Times New Roman" w:eastAsia="標楷體" w:hAnsi="Times New Roman" w:cs="Times New Roman"/>
                <w:color w:val="222222"/>
              </w:rPr>
              <w:t>）</w:t>
            </w:r>
            <w:proofErr w:type="gramEnd"/>
            <w:r w:rsidRPr="00870931">
              <w:rPr>
                <w:rFonts w:ascii="Times New Roman" w:eastAsia="標楷體" w:hAnsi="Times New Roman" w:cs="Times New Roman"/>
                <w:color w:val="222222"/>
              </w:rPr>
              <w:t>。程式仍按預期進行。</w:t>
            </w:r>
          </w:p>
        </w:tc>
      </w:tr>
      <w:tr w:rsidR="00870931" w:rsidRPr="00870931" w14:paraId="5E4AFF33" w14:textId="77777777" w:rsidTr="00870931">
        <w:tc>
          <w:tcPr>
            <w:tcW w:w="1620" w:type="dxa"/>
            <w:vAlign w:val="center"/>
          </w:tcPr>
          <w:p w14:paraId="5CDB4AB2" w14:textId="6E24F683" w:rsidR="00870931" w:rsidRPr="00870931" w:rsidRDefault="00870931" w:rsidP="00870931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870931">
              <w:rPr>
                <w:rStyle w:val="pre"/>
                <w:rFonts w:ascii="Times New Roman" w:eastAsia="標楷體" w:hAnsi="Times New Roman" w:cs="Times New Roman"/>
                <w:color w:val="222222"/>
                <w:sz w:val="23"/>
                <w:szCs w:val="23"/>
                <w:shd w:val="clear" w:color="auto" w:fill="ECF0F3"/>
              </w:rPr>
              <w:t>ERROR</w:t>
            </w:r>
          </w:p>
        </w:tc>
        <w:tc>
          <w:tcPr>
            <w:tcW w:w="8476" w:type="dxa"/>
            <w:vAlign w:val="center"/>
          </w:tcPr>
          <w:p w14:paraId="63CD83ED" w14:textId="19F6DE4B" w:rsidR="00870931" w:rsidRPr="00870931" w:rsidRDefault="00870931" w:rsidP="00870931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870931">
              <w:rPr>
                <w:rFonts w:ascii="Times New Roman" w:eastAsia="標楷體" w:hAnsi="Times New Roman" w:cs="Times New Roman"/>
                <w:color w:val="222222"/>
              </w:rPr>
              <w:t>由於嚴重的問題，程式的某些功能已經不能正常執行</w:t>
            </w:r>
          </w:p>
        </w:tc>
      </w:tr>
      <w:tr w:rsidR="00870931" w:rsidRPr="00870931" w14:paraId="22A67038" w14:textId="77777777" w:rsidTr="00870931">
        <w:tc>
          <w:tcPr>
            <w:tcW w:w="1620" w:type="dxa"/>
            <w:vAlign w:val="center"/>
          </w:tcPr>
          <w:p w14:paraId="7E2D3B23" w14:textId="3792788D" w:rsidR="00870931" w:rsidRPr="00870931" w:rsidRDefault="00870931" w:rsidP="00870931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870931">
              <w:rPr>
                <w:rStyle w:val="pre"/>
                <w:rFonts w:ascii="Times New Roman" w:eastAsia="標楷體" w:hAnsi="Times New Roman" w:cs="Times New Roman"/>
                <w:color w:val="222222"/>
                <w:sz w:val="23"/>
                <w:szCs w:val="23"/>
                <w:shd w:val="clear" w:color="auto" w:fill="ECF0F3"/>
              </w:rPr>
              <w:t>CRITICAL</w:t>
            </w:r>
          </w:p>
        </w:tc>
        <w:tc>
          <w:tcPr>
            <w:tcW w:w="8476" w:type="dxa"/>
            <w:vAlign w:val="center"/>
          </w:tcPr>
          <w:p w14:paraId="2842B855" w14:textId="4DB4C4D2" w:rsidR="00870931" w:rsidRPr="00870931" w:rsidRDefault="00870931" w:rsidP="00870931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870931">
              <w:rPr>
                <w:rFonts w:ascii="Times New Roman" w:eastAsia="標楷體" w:hAnsi="Times New Roman" w:cs="Times New Roman"/>
                <w:color w:val="222222"/>
              </w:rPr>
              <w:t>嚴重的錯誤，表明程式已不能繼續執行</w:t>
            </w:r>
          </w:p>
        </w:tc>
      </w:tr>
    </w:tbl>
    <w:p w14:paraId="3AC98C8E" w14:textId="1A758761" w:rsidR="00870931" w:rsidRPr="00870931" w:rsidRDefault="00870931" w:rsidP="00870931">
      <w:pPr>
        <w:pStyle w:val="a3"/>
        <w:numPr>
          <w:ilvl w:val="0"/>
          <w:numId w:val="1"/>
        </w:numPr>
        <w:spacing w:line="400" w:lineRule="exact"/>
        <w:ind w:leftChars="0" w:left="35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系統</w:t>
      </w:r>
      <w:r w:rsidRPr="00870931">
        <w:rPr>
          <w:rFonts w:ascii="Times New Roman" w:eastAsia="標楷體" w:hAnsi="Times New Roman" w:cs="Times New Roman"/>
        </w:rPr>
        <w:t>預設值：</w:t>
      </w:r>
    </w:p>
    <w:p w14:paraId="6DB39E85" w14:textId="358F3A8E" w:rsidR="00870931" w:rsidRPr="00870931" w:rsidRDefault="00870931" w:rsidP="00870931">
      <w:pPr>
        <w:pStyle w:val="a3"/>
        <w:spacing w:line="400" w:lineRule="exact"/>
        <w:ind w:leftChars="0" w:left="357"/>
        <w:rPr>
          <w:rFonts w:ascii="Times New Roman" w:eastAsia="標楷體" w:hAnsi="Times New Roman" w:cs="Times New Roman"/>
        </w:rPr>
      </w:pPr>
      <w:r w:rsidRPr="00870931">
        <w:rPr>
          <w:rFonts w:ascii="Times New Roman" w:eastAsia="標楷體" w:hAnsi="Times New Roman" w:cs="Times New Roman"/>
          <w:color w:val="222222"/>
        </w:rPr>
        <w:t>默認的級別是</w:t>
      </w:r>
      <w:r w:rsidRPr="00870931">
        <w:rPr>
          <w:rFonts w:ascii="Times New Roman" w:eastAsia="標楷體" w:hAnsi="Times New Roman" w:cs="Times New Roman"/>
          <w:color w:val="222222"/>
        </w:rPr>
        <w:t> </w:t>
      </w:r>
      <w:r w:rsidRPr="00870931">
        <w:rPr>
          <w:rStyle w:val="pre"/>
          <w:rFonts w:ascii="Times New Roman" w:eastAsia="標楷體" w:hAnsi="Times New Roman" w:cs="Times New Roman"/>
          <w:color w:val="222222"/>
          <w:sz w:val="23"/>
          <w:szCs w:val="23"/>
          <w:shd w:val="clear" w:color="auto" w:fill="ECF0F3"/>
        </w:rPr>
        <w:t>WARNING</w:t>
      </w:r>
      <w:r w:rsidRPr="00870931">
        <w:rPr>
          <w:rFonts w:ascii="Times New Roman" w:eastAsia="標楷體" w:hAnsi="Times New Roman" w:cs="Times New Roman"/>
          <w:color w:val="222222"/>
        </w:rPr>
        <w:t>，意味著只會追蹤該級別及以上的事件，除非更改日誌配置。所追蹤事件可以以不同形式處理。最簡單的方式是輸出到控制台。另一種常用的方式是寫入磁片檔。</w:t>
      </w:r>
    </w:p>
    <w:p w14:paraId="4B414701" w14:textId="77777777" w:rsidR="00870931" w:rsidRPr="00870931" w:rsidRDefault="00870931" w:rsidP="00870931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</w:p>
    <w:sectPr w:rsidR="00870931" w:rsidRPr="00870931" w:rsidSect="0008241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83D0B"/>
    <w:multiLevelType w:val="hybridMultilevel"/>
    <w:tmpl w:val="34C4B438"/>
    <w:lvl w:ilvl="0" w:tplc="B4BC2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A5"/>
    <w:rsid w:val="00082412"/>
    <w:rsid w:val="00097BA5"/>
    <w:rsid w:val="00327798"/>
    <w:rsid w:val="00870931"/>
    <w:rsid w:val="00CB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F21E"/>
  <w15:chartTrackingRefBased/>
  <w15:docId w15:val="{887E3743-46F5-40EE-A4E7-123F3E6E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412"/>
    <w:pPr>
      <w:ind w:leftChars="200" w:left="480"/>
    </w:pPr>
  </w:style>
  <w:style w:type="character" w:customStyle="1" w:styleId="highlighted">
    <w:name w:val="highlighted"/>
    <w:basedOn w:val="a0"/>
    <w:rsid w:val="00082412"/>
  </w:style>
  <w:style w:type="table" w:styleId="a4">
    <w:name w:val="Table Grid"/>
    <w:basedOn w:val="a1"/>
    <w:uiPriority w:val="39"/>
    <w:rsid w:val="00CB5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a0"/>
    <w:rsid w:val="00CB53F8"/>
  </w:style>
  <w:style w:type="paragraph" w:styleId="Web">
    <w:name w:val="Normal (Web)"/>
    <w:basedOn w:val="a"/>
    <w:uiPriority w:val="99"/>
    <w:unhideWhenUsed/>
    <w:rsid w:val="00CB53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zh-cn/3/library/logg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zh-cn/3/library/warning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zh-cn/3/library/logg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zh-cn/3/library/functions.html" TargetMode="External"/><Relationship Id="rId10" Type="http://schemas.openxmlformats.org/officeDocument/2006/relationships/hyperlink" Target="https://docs.python.org/zh-cn/3/library/logg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zh-cn/3/library/logging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WayneSWLiu(劉士偉)</dc:creator>
  <cp:keywords/>
  <dc:description/>
  <cp:lastModifiedBy>WayneSWLiu(劉士偉)</cp:lastModifiedBy>
  <cp:revision>2</cp:revision>
  <dcterms:created xsi:type="dcterms:W3CDTF">2022-03-01T02:11:00Z</dcterms:created>
  <dcterms:modified xsi:type="dcterms:W3CDTF">2022-03-01T09:38:00Z</dcterms:modified>
</cp:coreProperties>
</file>