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A85A" w14:textId="062332F2" w:rsidR="0097013A" w:rsidRDefault="00FD6464" w:rsidP="00FD64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Charity Funding Analysis</w:t>
      </w:r>
    </w:p>
    <w:p w14:paraId="0F66151B" w14:textId="5A446035" w:rsidR="00FD6464" w:rsidRDefault="00FD6464" w:rsidP="00FD6464">
      <w:pPr>
        <w:jc w:val="center"/>
        <w:rPr>
          <w:b/>
          <w:bCs/>
          <w:sz w:val="32"/>
          <w:szCs w:val="32"/>
        </w:rPr>
      </w:pPr>
    </w:p>
    <w:p w14:paraId="0C2BC253" w14:textId="192A4E4D" w:rsidR="00FD6464" w:rsidRDefault="00FD6464" w:rsidP="00FD64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070AAD4D" w14:textId="6636E2D6" w:rsidR="00FD6464" w:rsidRDefault="00FD6464" w:rsidP="00FD6464">
      <w:r>
        <w:rPr>
          <w:b/>
          <w:bCs/>
          <w:sz w:val="28"/>
          <w:szCs w:val="28"/>
        </w:rPr>
        <w:tab/>
      </w:r>
      <w:r w:rsidR="00EB2368">
        <w:t>A non-profit, Alphabet Soup, wants to be able to predict how successful their applicants will be if they choose to fund them. There is a csv file with around 34,000 organizations but it has not been analyzed for the purpose they are looking for. A neural network was created to try to if an organization will be successful or not.</w:t>
      </w:r>
    </w:p>
    <w:p w14:paraId="62A922BA" w14:textId="0DA6247F" w:rsidR="00EB2368" w:rsidRDefault="00EB2368" w:rsidP="00FD6464"/>
    <w:p w14:paraId="39D2D755" w14:textId="77777777" w:rsidR="00EB2368" w:rsidRPr="00FD6464" w:rsidRDefault="00EB2368" w:rsidP="00FD6464"/>
    <w:sectPr w:rsidR="00EB2368" w:rsidRPr="00FD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4"/>
    <w:rsid w:val="007E7EC4"/>
    <w:rsid w:val="00913C33"/>
    <w:rsid w:val="0097013A"/>
    <w:rsid w:val="00EB2368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E2EE"/>
  <w15:chartTrackingRefBased/>
  <w15:docId w15:val="{F124990E-54BF-42AD-BCF9-264B54EE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Lubenow</dc:creator>
  <cp:keywords/>
  <dc:description/>
  <cp:lastModifiedBy>Will Lubenow</cp:lastModifiedBy>
  <cp:revision>1</cp:revision>
  <dcterms:created xsi:type="dcterms:W3CDTF">2022-01-19T00:22:00Z</dcterms:created>
  <dcterms:modified xsi:type="dcterms:W3CDTF">2022-01-19T00:48:00Z</dcterms:modified>
</cp:coreProperties>
</file>