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8272C" w14:textId="68C5ED6A" w:rsidR="0072124B" w:rsidRDefault="0072124B" w:rsidP="0072124B">
      <w:pPr>
        <w:pStyle w:val="Title"/>
        <w:rPr>
          <w:sz w:val="36"/>
          <w:szCs w:val="36"/>
        </w:rPr>
      </w:pPr>
      <w:r w:rsidRPr="0072124B">
        <w:rPr>
          <w:sz w:val="36"/>
          <w:szCs w:val="36"/>
        </w:rPr>
        <w:t xml:space="preserve">Cookie Factory Virtual Model Documentation: </w:t>
      </w:r>
      <w:proofErr w:type="spellStart"/>
      <w:r w:rsidRPr="0072124B">
        <w:rPr>
          <w:sz w:val="36"/>
          <w:szCs w:val="36"/>
        </w:rPr>
        <w:t>OpenPLC</w:t>
      </w:r>
      <w:proofErr w:type="spellEnd"/>
      <w:r w:rsidRPr="0072124B">
        <w:rPr>
          <w:sz w:val="36"/>
          <w:szCs w:val="36"/>
        </w:rPr>
        <w:t xml:space="preserve"> Program</w:t>
      </w:r>
    </w:p>
    <w:sdt>
      <w:sdtPr>
        <w:rPr>
          <w:rFonts w:asciiTheme="minorHAnsi" w:eastAsiaTheme="minorEastAsia" w:hAnsiTheme="minorHAnsi" w:cstheme="minorBidi"/>
          <w:color w:val="auto"/>
          <w:kern w:val="2"/>
          <w:sz w:val="24"/>
          <w:szCs w:val="24"/>
          <w:lang w:eastAsia="zh-CN"/>
          <w14:ligatures w14:val="standardContextual"/>
        </w:rPr>
        <w:id w:val="-393431512"/>
        <w:docPartObj>
          <w:docPartGallery w:val="Table of Contents"/>
          <w:docPartUnique/>
        </w:docPartObj>
      </w:sdtPr>
      <w:sdtEndPr>
        <w:rPr>
          <w:b/>
          <w:bCs/>
          <w:noProof/>
        </w:rPr>
      </w:sdtEndPr>
      <w:sdtContent>
        <w:p w14:paraId="00970E8D" w14:textId="23119326" w:rsidR="0009704E" w:rsidRDefault="0009704E">
          <w:pPr>
            <w:pStyle w:val="TOCHeading"/>
          </w:pPr>
          <w:r>
            <w:t>Contents</w:t>
          </w:r>
        </w:p>
        <w:p w14:paraId="4497C1FC" w14:textId="31E78617" w:rsidR="0009704E" w:rsidRDefault="0009704E">
          <w:pPr>
            <w:pStyle w:val="TOC1"/>
            <w:tabs>
              <w:tab w:val="right" w:leader="dot" w:pos="9350"/>
            </w:tabs>
            <w:rPr>
              <w:noProof/>
            </w:rPr>
          </w:pPr>
          <w:r>
            <w:fldChar w:fldCharType="begin"/>
          </w:r>
          <w:r>
            <w:instrText xml:space="preserve"> TOC \o "1-3" \h \z \u </w:instrText>
          </w:r>
          <w:r>
            <w:fldChar w:fldCharType="separate"/>
          </w:r>
          <w:hyperlink w:anchor="_Toc199773627" w:history="1">
            <w:r w:rsidRPr="000D1CE9">
              <w:rPr>
                <w:rStyle w:val="Hyperlink"/>
                <w:noProof/>
              </w:rPr>
              <w:t>Introduction</w:t>
            </w:r>
            <w:r>
              <w:rPr>
                <w:noProof/>
                <w:webHidden/>
              </w:rPr>
              <w:tab/>
            </w:r>
            <w:r>
              <w:rPr>
                <w:noProof/>
                <w:webHidden/>
              </w:rPr>
              <w:fldChar w:fldCharType="begin"/>
            </w:r>
            <w:r>
              <w:rPr>
                <w:noProof/>
                <w:webHidden/>
              </w:rPr>
              <w:instrText xml:space="preserve"> PAGEREF _Toc199773627 \h </w:instrText>
            </w:r>
            <w:r>
              <w:rPr>
                <w:noProof/>
                <w:webHidden/>
              </w:rPr>
            </w:r>
            <w:r>
              <w:rPr>
                <w:noProof/>
                <w:webHidden/>
              </w:rPr>
              <w:fldChar w:fldCharType="separate"/>
            </w:r>
            <w:r>
              <w:rPr>
                <w:noProof/>
                <w:webHidden/>
              </w:rPr>
              <w:t>1</w:t>
            </w:r>
            <w:r>
              <w:rPr>
                <w:noProof/>
                <w:webHidden/>
              </w:rPr>
              <w:fldChar w:fldCharType="end"/>
            </w:r>
          </w:hyperlink>
        </w:p>
        <w:p w14:paraId="0CF9AC87" w14:textId="4BAE0D6F" w:rsidR="0009704E" w:rsidRDefault="0009704E">
          <w:pPr>
            <w:pStyle w:val="TOC1"/>
            <w:tabs>
              <w:tab w:val="right" w:leader="dot" w:pos="9350"/>
            </w:tabs>
            <w:rPr>
              <w:noProof/>
            </w:rPr>
          </w:pPr>
          <w:hyperlink w:anchor="_Toc199773628" w:history="1">
            <w:r w:rsidRPr="000D1CE9">
              <w:rPr>
                <w:rStyle w:val="Hyperlink"/>
                <w:noProof/>
              </w:rPr>
              <w:t>Basic Program Description and Opening Process</w:t>
            </w:r>
            <w:r>
              <w:rPr>
                <w:noProof/>
                <w:webHidden/>
              </w:rPr>
              <w:tab/>
            </w:r>
            <w:r>
              <w:rPr>
                <w:noProof/>
                <w:webHidden/>
              </w:rPr>
              <w:fldChar w:fldCharType="begin"/>
            </w:r>
            <w:r>
              <w:rPr>
                <w:noProof/>
                <w:webHidden/>
              </w:rPr>
              <w:instrText xml:space="preserve"> PAGEREF _Toc199773628 \h </w:instrText>
            </w:r>
            <w:r>
              <w:rPr>
                <w:noProof/>
                <w:webHidden/>
              </w:rPr>
            </w:r>
            <w:r>
              <w:rPr>
                <w:noProof/>
                <w:webHidden/>
              </w:rPr>
              <w:fldChar w:fldCharType="separate"/>
            </w:r>
            <w:r>
              <w:rPr>
                <w:noProof/>
                <w:webHidden/>
              </w:rPr>
              <w:t>1</w:t>
            </w:r>
            <w:r>
              <w:rPr>
                <w:noProof/>
                <w:webHidden/>
              </w:rPr>
              <w:fldChar w:fldCharType="end"/>
            </w:r>
          </w:hyperlink>
        </w:p>
        <w:p w14:paraId="615C718F" w14:textId="1D17AC43" w:rsidR="0009704E" w:rsidRDefault="0009704E">
          <w:pPr>
            <w:pStyle w:val="TOC2"/>
            <w:tabs>
              <w:tab w:val="right" w:leader="dot" w:pos="9350"/>
            </w:tabs>
            <w:rPr>
              <w:noProof/>
            </w:rPr>
          </w:pPr>
          <w:hyperlink w:anchor="_Toc199773629" w:history="1">
            <w:r w:rsidRPr="000D1CE9">
              <w:rPr>
                <w:rStyle w:val="Hyperlink"/>
                <w:noProof/>
              </w:rPr>
              <w:t>Description</w:t>
            </w:r>
            <w:r>
              <w:rPr>
                <w:noProof/>
                <w:webHidden/>
              </w:rPr>
              <w:tab/>
            </w:r>
            <w:r>
              <w:rPr>
                <w:noProof/>
                <w:webHidden/>
              </w:rPr>
              <w:fldChar w:fldCharType="begin"/>
            </w:r>
            <w:r>
              <w:rPr>
                <w:noProof/>
                <w:webHidden/>
              </w:rPr>
              <w:instrText xml:space="preserve"> PAGEREF _Toc199773629 \h </w:instrText>
            </w:r>
            <w:r>
              <w:rPr>
                <w:noProof/>
                <w:webHidden/>
              </w:rPr>
            </w:r>
            <w:r>
              <w:rPr>
                <w:noProof/>
                <w:webHidden/>
              </w:rPr>
              <w:fldChar w:fldCharType="separate"/>
            </w:r>
            <w:r>
              <w:rPr>
                <w:noProof/>
                <w:webHidden/>
              </w:rPr>
              <w:t>1</w:t>
            </w:r>
            <w:r>
              <w:rPr>
                <w:noProof/>
                <w:webHidden/>
              </w:rPr>
              <w:fldChar w:fldCharType="end"/>
            </w:r>
          </w:hyperlink>
        </w:p>
        <w:p w14:paraId="327D75D5" w14:textId="0BFF68DA" w:rsidR="0009704E" w:rsidRDefault="0009704E">
          <w:pPr>
            <w:pStyle w:val="TOC2"/>
            <w:tabs>
              <w:tab w:val="right" w:leader="dot" w:pos="9350"/>
            </w:tabs>
            <w:rPr>
              <w:noProof/>
            </w:rPr>
          </w:pPr>
          <w:hyperlink w:anchor="_Toc199773630" w:history="1">
            <w:r w:rsidRPr="000D1CE9">
              <w:rPr>
                <w:rStyle w:val="Hyperlink"/>
                <w:noProof/>
              </w:rPr>
              <w:t>Opening the Program</w:t>
            </w:r>
            <w:r>
              <w:rPr>
                <w:noProof/>
                <w:webHidden/>
              </w:rPr>
              <w:tab/>
            </w:r>
            <w:r>
              <w:rPr>
                <w:noProof/>
                <w:webHidden/>
              </w:rPr>
              <w:fldChar w:fldCharType="begin"/>
            </w:r>
            <w:r>
              <w:rPr>
                <w:noProof/>
                <w:webHidden/>
              </w:rPr>
              <w:instrText xml:space="preserve"> PAGEREF _Toc199773630 \h </w:instrText>
            </w:r>
            <w:r>
              <w:rPr>
                <w:noProof/>
                <w:webHidden/>
              </w:rPr>
            </w:r>
            <w:r>
              <w:rPr>
                <w:noProof/>
                <w:webHidden/>
              </w:rPr>
              <w:fldChar w:fldCharType="separate"/>
            </w:r>
            <w:r>
              <w:rPr>
                <w:noProof/>
                <w:webHidden/>
              </w:rPr>
              <w:t>1</w:t>
            </w:r>
            <w:r>
              <w:rPr>
                <w:noProof/>
                <w:webHidden/>
              </w:rPr>
              <w:fldChar w:fldCharType="end"/>
            </w:r>
          </w:hyperlink>
        </w:p>
        <w:p w14:paraId="121E4206" w14:textId="6D920424" w:rsidR="0009704E" w:rsidRDefault="0009704E">
          <w:pPr>
            <w:pStyle w:val="TOC1"/>
            <w:tabs>
              <w:tab w:val="right" w:leader="dot" w:pos="9350"/>
            </w:tabs>
            <w:rPr>
              <w:noProof/>
            </w:rPr>
          </w:pPr>
          <w:hyperlink w:anchor="_Toc199773631" w:history="1">
            <w:r w:rsidRPr="000D1CE9">
              <w:rPr>
                <w:rStyle w:val="Hyperlink"/>
                <w:noProof/>
              </w:rPr>
              <w:t>Function Blocks</w:t>
            </w:r>
            <w:r>
              <w:rPr>
                <w:noProof/>
                <w:webHidden/>
              </w:rPr>
              <w:tab/>
            </w:r>
            <w:r>
              <w:rPr>
                <w:noProof/>
                <w:webHidden/>
              </w:rPr>
              <w:fldChar w:fldCharType="begin"/>
            </w:r>
            <w:r>
              <w:rPr>
                <w:noProof/>
                <w:webHidden/>
              </w:rPr>
              <w:instrText xml:space="preserve"> PAGEREF _Toc199773631 \h </w:instrText>
            </w:r>
            <w:r>
              <w:rPr>
                <w:noProof/>
                <w:webHidden/>
              </w:rPr>
            </w:r>
            <w:r>
              <w:rPr>
                <w:noProof/>
                <w:webHidden/>
              </w:rPr>
              <w:fldChar w:fldCharType="separate"/>
            </w:r>
            <w:r>
              <w:rPr>
                <w:noProof/>
                <w:webHidden/>
              </w:rPr>
              <w:t>4</w:t>
            </w:r>
            <w:r>
              <w:rPr>
                <w:noProof/>
                <w:webHidden/>
              </w:rPr>
              <w:fldChar w:fldCharType="end"/>
            </w:r>
          </w:hyperlink>
        </w:p>
        <w:p w14:paraId="2DD7AB42" w14:textId="3796C031" w:rsidR="0009704E" w:rsidRDefault="0009704E">
          <w:pPr>
            <w:pStyle w:val="TOC2"/>
            <w:tabs>
              <w:tab w:val="right" w:leader="dot" w:pos="9350"/>
            </w:tabs>
            <w:rPr>
              <w:noProof/>
            </w:rPr>
          </w:pPr>
          <w:hyperlink w:anchor="_Toc199773632" w:history="1">
            <w:r w:rsidRPr="000D1CE9">
              <w:rPr>
                <w:rStyle w:val="Hyperlink"/>
                <w:noProof/>
              </w:rPr>
              <w:t>What is a Function Block?</w:t>
            </w:r>
            <w:r>
              <w:rPr>
                <w:noProof/>
                <w:webHidden/>
              </w:rPr>
              <w:tab/>
            </w:r>
            <w:r>
              <w:rPr>
                <w:noProof/>
                <w:webHidden/>
              </w:rPr>
              <w:fldChar w:fldCharType="begin"/>
            </w:r>
            <w:r>
              <w:rPr>
                <w:noProof/>
                <w:webHidden/>
              </w:rPr>
              <w:instrText xml:space="preserve"> PAGEREF _Toc199773632 \h </w:instrText>
            </w:r>
            <w:r>
              <w:rPr>
                <w:noProof/>
                <w:webHidden/>
              </w:rPr>
            </w:r>
            <w:r>
              <w:rPr>
                <w:noProof/>
                <w:webHidden/>
              </w:rPr>
              <w:fldChar w:fldCharType="separate"/>
            </w:r>
            <w:r>
              <w:rPr>
                <w:noProof/>
                <w:webHidden/>
              </w:rPr>
              <w:t>4</w:t>
            </w:r>
            <w:r>
              <w:rPr>
                <w:noProof/>
                <w:webHidden/>
              </w:rPr>
              <w:fldChar w:fldCharType="end"/>
            </w:r>
          </w:hyperlink>
        </w:p>
        <w:p w14:paraId="45D1DCF7" w14:textId="6C3DD3A4" w:rsidR="0009704E" w:rsidRDefault="0009704E">
          <w:pPr>
            <w:pStyle w:val="TOC2"/>
            <w:tabs>
              <w:tab w:val="right" w:leader="dot" w:pos="9350"/>
            </w:tabs>
            <w:rPr>
              <w:noProof/>
            </w:rPr>
          </w:pPr>
          <w:hyperlink w:anchor="_Toc199773633" w:history="1">
            <w:r w:rsidRPr="000D1CE9">
              <w:rPr>
                <w:rStyle w:val="Hyperlink"/>
                <w:noProof/>
              </w:rPr>
              <w:t>Function Blocks in This Program</w:t>
            </w:r>
            <w:r>
              <w:rPr>
                <w:noProof/>
                <w:webHidden/>
              </w:rPr>
              <w:tab/>
            </w:r>
            <w:r>
              <w:rPr>
                <w:noProof/>
                <w:webHidden/>
              </w:rPr>
              <w:fldChar w:fldCharType="begin"/>
            </w:r>
            <w:r>
              <w:rPr>
                <w:noProof/>
                <w:webHidden/>
              </w:rPr>
              <w:instrText xml:space="preserve"> PAGEREF _Toc199773633 \h </w:instrText>
            </w:r>
            <w:r>
              <w:rPr>
                <w:noProof/>
                <w:webHidden/>
              </w:rPr>
            </w:r>
            <w:r>
              <w:rPr>
                <w:noProof/>
                <w:webHidden/>
              </w:rPr>
              <w:fldChar w:fldCharType="separate"/>
            </w:r>
            <w:r>
              <w:rPr>
                <w:noProof/>
                <w:webHidden/>
              </w:rPr>
              <w:t>4</w:t>
            </w:r>
            <w:r>
              <w:rPr>
                <w:noProof/>
                <w:webHidden/>
              </w:rPr>
              <w:fldChar w:fldCharType="end"/>
            </w:r>
          </w:hyperlink>
        </w:p>
        <w:p w14:paraId="1F16CF57" w14:textId="6843D3D8" w:rsidR="0009704E" w:rsidRDefault="0009704E">
          <w:pPr>
            <w:pStyle w:val="TOC3"/>
            <w:tabs>
              <w:tab w:val="right" w:leader="dot" w:pos="9350"/>
            </w:tabs>
            <w:rPr>
              <w:noProof/>
            </w:rPr>
          </w:pPr>
          <w:hyperlink w:anchor="_Toc199773634" w:history="1">
            <w:r w:rsidRPr="000D1CE9">
              <w:rPr>
                <w:rStyle w:val="Hyperlink"/>
                <w:noProof/>
              </w:rPr>
              <w:t>real_to_words</w:t>
            </w:r>
            <w:r>
              <w:rPr>
                <w:noProof/>
                <w:webHidden/>
              </w:rPr>
              <w:tab/>
            </w:r>
            <w:r>
              <w:rPr>
                <w:noProof/>
                <w:webHidden/>
              </w:rPr>
              <w:fldChar w:fldCharType="begin"/>
            </w:r>
            <w:r>
              <w:rPr>
                <w:noProof/>
                <w:webHidden/>
              </w:rPr>
              <w:instrText xml:space="preserve"> PAGEREF _Toc199773634 \h </w:instrText>
            </w:r>
            <w:r>
              <w:rPr>
                <w:noProof/>
                <w:webHidden/>
              </w:rPr>
            </w:r>
            <w:r>
              <w:rPr>
                <w:noProof/>
                <w:webHidden/>
              </w:rPr>
              <w:fldChar w:fldCharType="separate"/>
            </w:r>
            <w:r>
              <w:rPr>
                <w:noProof/>
                <w:webHidden/>
              </w:rPr>
              <w:t>4</w:t>
            </w:r>
            <w:r>
              <w:rPr>
                <w:noProof/>
                <w:webHidden/>
              </w:rPr>
              <w:fldChar w:fldCharType="end"/>
            </w:r>
          </w:hyperlink>
        </w:p>
        <w:p w14:paraId="491D0DC1" w14:textId="1B798FA1" w:rsidR="0009704E" w:rsidRDefault="0009704E">
          <w:pPr>
            <w:pStyle w:val="TOC3"/>
            <w:tabs>
              <w:tab w:val="right" w:leader="dot" w:pos="9350"/>
            </w:tabs>
            <w:rPr>
              <w:noProof/>
            </w:rPr>
          </w:pPr>
          <w:hyperlink w:anchor="_Toc199773635" w:history="1">
            <w:r w:rsidRPr="000D1CE9">
              <w:rPr>
                <w:rStyle w:val="Hyperlink"/>
                <w:noProof/>
              </w:rPr>
              <w:t>words_to_real</w:t>
            </w:r>
            <w:r>
              <w:rPr>
                <w:noProof/>
                <w:webHidden/>
              </w:rPr>
              <w:tab/>
            </w:r>
            <w:r>
              <w:rPr>
                <w:noProof/>
                <w:webHidden/>
              </w:rPr>
              <w:fldChar w:fldCharType="begin"/>
            </w:r>
            <w:r>
              <w:rPr>
                <w:noProof/>
                <w:webHidden/>
              </w:rPr>
              <w:instrText xml:space="preserve"> PAGEREF _Toc199773635 \h </w:instrText>
            </w:r>
            <w:r>
              <w:rPr>
                <w:noProof/>
                <w:webHidden/>
              </w:rPr>
            </w:r>
            <w:r>
              <w:rPr>
                <w:noProof/>
                <w:webHidden/>
              </w:rPr>
              <w:fldChar w:fldCharType="separate"/>
            </w:r>
            <w:r>
              <w:rPr>
                <w:noProof/>
                <w:webHidden/>
              </w:rPr>
              <w:t>5</w:t>
            </w:r>
            <w:r>
              <w:rPr>
                <w:noProof/>
                <w:webHidden/>
              </w:rPr>
              <w:fldChar w:fldCharType="end"/>
            </w:r>
          </w:hyperlink>
        </w:p>
        <w:p w14:paraId="7AA57416" w14:textId="2872005C" w:rsidR="0009704E" w:rsidRDefault="0009704E">
          <w:pPr>
            <w:pStyle w:val="TOC3"/>
            <w:tabs>
              <w:tab w:val="right" w:leader="dot" w:pos="9350"/>
            </w:tabs>
            <w:rPr>
              <w:noProof/>
            </w:rPr>
          </w:pPr>
          <w:hyperlink w:anchor="_Toc199773636" w:history="1">
            <w:r w:rsidRPr="000D1CE9">
              <w:rPr>
                <w:rStyle w:val="Hyperlink"/>
                <w:noProof/>
              </w:rPr>
              <w:t>flour_alarm_check</w:t>
            </w:r>
            <w:r>
              <w:rPr>
                <w:noProof/>
                <w:webHidden/>
              </w:rPr>
              <w:tab/>
            </w:r>
            <w:r>
              <w:rPr>
                <w:noProof/>
                <w:webHidden/>
              </w:rPr>
              <w:fldChar w:fldCharType="begin"/>
            </w:r>
            <w:r>
              <w:rPr>
                <w:noProof/>
                <w:webHidden/>
              </w:rPr>
              <w:instrText xml:space="preserve"> PAGEREF _Toc199773636 \h </w:instrText>
            </w:r>
            <w:r>
              <w:rPr>
                <w:noProof/>
                <w:webHidden/>
              </w:rPr>
            </w:r>
            <w:r>
              <w:rPr>
                <w:noProof/>
                <w:webHidden/>
              </w:rPr>
              <w:fldChar w:fldCharType="separate"/>
            </w:r>
            <w:r>
              <w:rPr>
                <w:noProof/>
                <w:webHidden/>
              </w:rPr>
              <w:t>5</w:t>
            </w:r>
            <w:r>
              <w:rPr>
                <w:noProof/>
                <w:webHidden/>
              </w:rPr>
              <w:fldChar w:fldCharType="end"/>
            </w:r>
          </w:hyperlink>
        </w:p>
        <w:p w14:paraId="38635B11" w14:textId="5A30B12A" w:rsidR="0009704E" w:rsidRDefault="0009704E">
          <w:pPr>
            <w:pStyle w:val="TOC3"/>
            <w:tabs>
              <w:tab w:val="right" w:leader="dot" w:pos="9350"/>
            </w:tabs>
            <w:rPr>
              <w:noProof/>
            </w:rPr>
          </w:pPr>
          <w:hyperlink w:anchor="_Toc199773637" w:history="1">
            <w:r w:rsidRPr="000D1CE9">
              <w:rPr>
                <w:rStyle w:val="Hyperlink"/>
                <w:noProof/>
              </w:rPr>
              <w:t>sugar_alarm_check</w:t>
            </w:r>
            <w:r>
              <w:rPr>
                <w:noProof/>
                <w:webHidden/>
              </w:rPr>
              <w:tab/>
            </w:r>
            <w:r>
              <w:rPr>
                <w:noProof/>
                <w:webHidden/>
              </w:rPr>
              <w:fldChar w:fldCharType="begin"/>
            </w:r>
            <w:r>
              <w:rPr>
                <w:noProof/>
                <w:webHidden/>
              </w:rPr>
              <w:instrText xml:space="preserve"> PAGEREF _Toc199773637 \h </w:instrText>
            </w:r>
            <w:r>
              <w:rPr>
                <w:noProof/>
                <w:webHidden/>
              </w:rPr>
            </w:r>
            <w:r>
              <w:rPr>
                <w:noProof/>
                <w:webHidden/>
              </w:rPr>
              <w:fldChar w:fldCharType="separate"/>
            </w:r>
            <w:r>
              <w:rPr>
                <w:noProof/>
                <w:webHidden/>
              </w:rPr>
              <w:t>5</w:t>
            </w:r>
            <w:r>
              <w:rPr>
                <w:noProof/>
                <w:webHidden/>
              </w:rPr>
              <w:fldChar w:fldCharType="end"/>
            </w:r>
          </w:hyperlink>
        </w:p>
        <w:p w14:paraId="56A96461" w14:textId="5DD0B6E5" w:rsidR="0009704E" w:rsidRDefault="0009704E">
          <w:pPr>
            <w:pStyle w:val="TOC3"/>
            <w:tabs>
              <w:tab w:val="right" w:leader="dot" w:pos="9350"/>
            </w:tabs>
            <w:rPr>
              <w:noProof/>
            </w:rPr>
          </w:pPr>
          <w:hyperlink w:anchor="_Toc199773638" w:history="1">
            <w:r w:rsidRPr="000D1CE9">
              <w:rPr>
                <w:rStyle w:val="Hyperlink"/>
                <w:noProof/>
              </w:rPr>
              <w:t>hopper_alarm_check</w:t>
            </w:r>
            <w:r>
              <w:rPr>
                <w:noProof/>
                <w:webHidden/>
              </w:rPr>
              <w:tab/>
            </w:r>
            <w:r>
              <w:rPr>
                <w:noProof/>
                <w:webHidden/>
              </w:rPr>
              <w:fldChar w:fldCharType="begin"/>
            </w:r>
            <w:r>
              <w:rPr>
                <w:noProof/>
                <w:webHidden/>
              </w:rPr>
              <w:instrText xml:space="preserve"> PAGEREF _Toc199773638 \h </w:instrText>
            </w:r>
            <w:r>
              <w:rPr>
                <w:noProof/>
                <w:webHidden/>
              </w:rPr>
            </w:r>
            <w:r>
              <w:rPr>
                <w:noProof/>
                <w:webHidden/>
              </w:rPr>
              <w:fldChar w:fldCharType="separate"/>
            </w:r>
            <w:r>
              <w:rPr>
                <w:noProof/>
                <w:webHidden/>
              </w:rPr>
              <w:t>5</w:t>
            </w:r>
            <w:r>
              <w:rPr>
                <w:noProof/>
                <w:webHidden/>
              </w:rPr>
              <w:fldChar w:fldCharType="end"/>
            </w:r>
          </w:hyperlink>
        </w:p>
        <w:p w14:paraId="3B7CC8D6" w14:textId="4FA24C13" w:rsidR="0009704E" w:rsidRDefault="0009704E">
          <w:pPr>
            <w:pStyle w:val="TOC3"/>
            <w:tabs>
              <w:tab w:val="right" w:leader="dot" w:pos="9350"/>
            </w:tabs>
            <w:rPr>
              <w:noProof/>
            </w:rPr>
          </w:pPr>
          <w:hyperlink w:anchor="_Toc199773639" w:history="1">
            <w:r w:rsidRPr="000D1CE9">
              <w:rPr>
                <w:rStyle w:val="Hyperlink"/>
                <w:noProof/>
              </w:rPr>
              <w:t>vacuum_alarm_rpm</w:t>
            </w:r>
            <w:r>
              <w:rPr>
                <w:noProof/>
                <w:webHidden/>
              </w:rPr>
              <w:tab/>
            </w:r>
            <w:r>
              <w:rPr>
                <w:noProof/>
                <w:webHidden/>
              </w:rPr>
              <w:fldChar w:fldCharType="begin"/>
            </w:r>
            <w:r>
              <w:rPr>
                <w:noProof/>
                <w:webHidden/>
              </w:rPr>
              <w:instrText xml:space="preserve"> PAGEREF _Toc199773639 \h </w:instrText>
            </w:r>
            <w:r>
              <w:rPr>
                <w:noProof/>
                <w:webHidden/>
              </w:rPr>
            </w:r>
            <w:r>
              <w:rPr>
                <w:noProof/>
                <w:webHidden/>
              </w:rPr>
              <w:fldChar w:fldCharType="separate"/>
            </w:r>
            <w:r>
              <w:rPr>
                <w:noProof/>
                <w:webHidden/>
              </w:rPr>
              <w:t>5</w:t>
            </w:r>
            <w:r>
              <w:rPr>
                <w:noProof/>
                <w:webHidden/>
              </w:rPr>
              <w:fldChar w:fldCharType="end"/>
            </w:r>
          </w:hyperlink>
        </w:p>
        <w:p w14:paraId="3D318D4A" w14:textId="1224B08A" w:rsidR="0009704E" w:rsidRDefault="0009704E">
          <w:pPr>
            <w:pStyle w:val="TOC3"/>
            <w:tabs>
              <w:tab w:val="right" w:leader="dot" w:pos="9350"/>
            </w:tabs>
            <w:rPr>
              <w:noProof/>
            </w:rPr>
          </w:pPr>
          <w:hyperlink w:anchor="_Toc199773640" w:history="1">
            <w:r w:rsidRPr="000D1CE9">
              <w:rPr>
                <w:rStyle w:val="Hyperlink"/>
                <w:noProof/>
              </w:rPr>
              <w:t>freq_function</w:t>
            </w:r>
            <w:r>
              <w:rPr>
                <w:noProof/>
                <w:webHidden/>
              </w:rPr>
              <w:tab/>
            </w:r>
            <w:r>
              <w:rPr>
                <w:noProof/>
                <w:webHidden/>
              </w:rPr>
              <w:fldChar w:fldCharType="begin"/>
            </w:r>
            <w:r>
              <w:rPr>
                <w:noProof/>
                <w:webHidden/>
              </w:rPr>
              <w:instrText xml:space="preserve"> PAGEREF _Toc199773640 \h </w:instrText>
            </w:r>
            <w:r>
              <w:rPr>
                <w:noProof/>
                <w:webHidden/>
              </w:rPr>
            </w:r>
            <w:r>
              <w:rPr>
                <w:noProof/>
                <w:webHidden/>
              </w:rPr>
              <w:fldChar w:fldCharType="separate"/>
            </w:r>
            <w:r>
              <w:rPr>
                <w:noProof/>
                <w:webHidden/>
              </w:rPr>
              <w:t>6</w:t>
            </w:r>
            <w:r>
              <w:rPr>
                <w:noProof/>
                <w:webHidden/>
              </w:rPr>
              <w:fldChar w:fldCharType="end"/>
            </w:r>
          </w:hyperlink>
        </w:p>
        <w:p w14:paraId="310617AA" w14:textId="3584ABBD" w:rsidR="0009704E" w:rsidRDefault="0009704E">
          <w:pPr>
            <w:pStyle w:val="TOC1"/>
            <w:tabs>
              <w:tab w:val="right" w:leader="dot" w:pos="9350"/>
            </w:tabs>
            <w:rPr>
              <w:noProof/>
            </w:rPr>
          </w:pPr>
          <w:hyperlink w:anchor="_Toc199773641" w:history="1">
            <w:r w:rsidRPr="000D1CE9">
              <w:rPr>
                <w:rStyle w:val="Hyperlink"/>
                <w:noProof/>
              </w:rPr>
              <w:t>Tags</w:t>
            </w:r>
            <w:r>
              <w:rPr>
                <w:noProof/>
                <w:webHidden/>
              </w:rPr>
              <w:tab/>
            </w:r>
            <w:r>
              <w:rPr>
                <w:noProof/>
                <w:webHidden/>
              </w:rPr>
              <w:fldChar w:fldCharType="begin"/>
            </w:r>
            <w:r>
              <w:rPr>
                <w:noProof/>
                <w:webHidden/>
              </w:rPr>
              <w:instrText xml:space="preserve"> PAGEREF _Toc199773641 \h </w:instrText>
            </w:r>
            <w:r>
              <w:rPr>
                <w:noProof/>
                <w:webHidden/>
              </w:rPr>
            </w:r>
            <w:r>
              <w:rPr>
                <w:noProof/>
                <w:webHidden/>
              </w:rPr>
              <w:fldChar w:fldCharType="separate"/>
            </w:r>
            <w:r>
              <w:rPr>
                <w:noProof/>
                <w:webHidden/>
              </w:rPr>
              <w:t>7</w:t>
            </w:r>
            <w:r>
              <w:rPr>
                <w:noProof/>
                <w:webHidden/>
              </w:rPr>
              <w:fldChar w:fldCharType="end"/>
            </w:r>
          </w:hyperlink>
        </w:p>
        <w:p w14:paraId="6AADD80F" w14:textId="77777777" w:rsidR="0009704E" w:rsidRDefault="0009704E" w:rsidP="0009704E">
          <w:pPr>
            <w:rPr>
              <w:b/>
              <w:bCs/>
              <w:noProof/>
            </w:rPr>
          </w:pPr>
          <w:r>
            <w:rPr>
              <w:b/>
              <w:bCs/>
              <w:noProof/>
            </w:rPr>
            <w:fldChar w:fldCharType="end"/>
          </w:r>
        </w:p>
      </w:sdtContent>
    </w:sdt>
    <w:bookmarkStart w:id="0" w:name="_Toc199773627" w:displacedByCustomXml="prev"/>
    <w:p w14:paraId="38D41C74" w14:textId="661FBD4B" w:rsidR="0072124B" w:rsidRPr="0009704E" w:rsidRDefault="0072124B" w:rsidP="0009704E">
      <w:r w:rsidRPr="0072124B">
        <w:rPr>
          <w:sz w:val="32"/>
          <w:szCs w:val="32"/>
        </w:rPr>
        <w:t>Introduction</w:t>
      </w:r>
      <w:bookmarkEnd w:id="0"/>
    </w:p>
    <w:p w14:paraId="73813312" w14:textId="3A333B36" w:rsidR="0072124B" w:rsidRDefault="0072124B" w:rsidP="0072124B">
      <w:r>
        <w:t xml:space="preserve">This document is to assist you in modifying/using the </w:t>
      </w:r>
      <w:proofErr w:type="spellStart"/>
      <w:r>
        <w:t>OpenPLC</w:t>
      </w:r>
      <w:proofErr w:type="spellEnd"/>
      <w:r>
        <w:t xml:space="preserve"> program created for the Cookie Factory Virtual Model. It is recommended that you first understand the </w:t>
      </w:r>
      <w:proofErr w:type="spellStart"/>
      <w:r>
        <w:t>OpenPLC</w:t>
      </w:r>
      <w:proofErr w:type="spellEnd"/>
      <w:r>
        <w:t xml:space="preserve"> documentation, for both editor and runtime, before following the steps outlined below.</w:t>
      </w:r>
    </w:p>
    <w:p w14:paraId="1556F08D" w14:textId="68B686F4" w:rsidR="0072124B" w:rsidRDefault="0072124B" w:rsidP="0072124B">
      <w:r>
        <w:t xml:space="preserve">The following document contains information on the tags used in the program, the different function blocks created, and their structure. It also describes how to export the program to be used in </w:t>
      </w:r>
      <w:proofErr w:type="spellStart"/>
      <w:r>
        <w:t>OpenPLC</w:t>
      </w:r>
      <w:proofErr w:type="spellEnd"/>
      <w:r>
        <w:t xml:space="preserve"> runtime. A guide on how to install </w:t>
      </w:r>
      <w:proofErr w:type="spellStart"/>
      <w:r>
        <w:t>OpenPLC</w:t>
      </w:r>
      <w:proofErr w:type="spellEnd"/>
      <w:r>
        <w:t xml:space="preserve"> editor and runtime can be found at the following link: </w:t>
      </w:r>
      <w:hyperlink r:id="rId11" w:history="1">
        <w:r w:rsidRPr="0041006A">
          <w:rPr>
            <w:rStyle w:val="Hyperlink"/>
          </w:rPr>
          <w:t>https://autonomylogic.com/docs/openplc-overview/</w:t>
        </w:r>
      </w:hyperlink>
    </w:p>
    <w:p w14:paraId="03747714" w14:textId="2BEFF419" w:rsidR="0009704E" w:rsidRDefault="0009704E" w:rsidP="0072124B">
      <w:r>
        <w:t xml:space="preserve">Note that this document is in no way complete, because the program itself is not complete. </w:t>
      </w:r>
      <w:proofErr w:type="gramStart"/>
      <w:r>
        <w:t>So</w:t>
      </w:r>
      <w:proofErr w:type="gramEnd"/>
      <w:r>
        <w:t xml:space="preserve"> check back in the box folder for any updates to the program and its documentation, though I will probably let you know when an update occurs.</w:t>
      </w:r>
    </w:p>
    <w:p w14:paraId="3BE8BB3F" w14:textId="7D6A94EF" w:rsidR="0072124B" w:rsidRDefault="0072124B" w:rsidP="0072124B">
      <w:pPr>
        <w:pStyle w:val="Heading1"/>
        <w:rPr>
          <w:sz w:val="32"/>
          <w:szCs w:val="32"/>
        </w:rPr>
      </w:pPr>
      <w:bookmarkStart w:id="1" w:name="_Toc199773628"/>
      <w:r w:rsidRPr="0072124B">
        <w:rPr>
          <w:sz w:val="32"/>
          <w:szCs w:val="32"/>
        </w:rPr>
        <w:lastRenderedPageBreak/>
        <w:t xml:space="preserve">Basic Program Description and </w:t>
      </w:r>
      <w:r w:rsidR="000E60A8">
        <w:rPr>
          <w:sz w:val="32"/>
          <w:szCs w:val="32"/>
        </w:rPr>
        <w:t>Opening</w:t>
      </w:r>
      <w:r w:rsidRPr="0072124B">
        <w:rPr>
          <w:sz w:val="32"/>
          <w:szCs w:val="32"/>
        </w:rPr>
        <w:t xml:space="preserve"> Process</w:t>
      </w:r>
      <w:bookmarkEnd w:id="1"/>
    </w:p>
    <w:p w14:paraId="1814C5D1" w14:textId="63BD9C00" w:rsidR="000E60A8" w:rsidRDefault="000E60A8" w:rsidP="000E60A8">
      <w:pPr>
        <w:pStyle w:val="Heading2"/>
        <w:rPr>
          <w:sz w:val="28"/>
          <w:szCs w:val="28"/>
        </w:rPr>
      </w:pPr>
      <w:bookmarkStart w:id="2" w:name="_Toc199773629"/>
      <w:r>
        <w:rPr>
          <w:sz w:val="28"/>
          <w:szCs w:val="28"/>
        </w:rPr>
        <w:t>Description</w:t>
      </w:r>
      <w:bookmarkEnd w:id="2"/>
    </w:p>
    <w:p w14:paraId="4F96B5B8" w14:textId="119B9875" w:rsidR="000E60A8" w:rsidRPr="000E60A8" w:rsidRDefault="000E60A8" w:rsidP="000E60A8">
      <w:r>
        <w:t xml:space="preserve">The purpose of this program is to act as the controller between the python simulation, and the human machine interface (HMI) running on Ignition </w:t>
      </w:r>
      <w:r w:rsidR="00861C4C">
        <w:t>Perspective</w:t>
      </w:r>
      <w:r>
        <w:t xml:space="preserve">. This is to emulate a somewhat realistic set up that you would see in a factory or manufacturing plant. This program is not finished, so there are some debugging tags being used, but it should be somewhat of a realistic representation of a PLC in a manufacturing environment based on </w:t>
      </w:r>
      <w:r w:rsidR="00861C4C">
        <w:t>its</w:t>
      </w:r>
      <w:r>
        <w:t xml:space="preserve"> tags and the values they represent. </w:t>
      </w:r>
    </w:p>
    <w:p w14:paraId="6A1FF5CA" w14:textId="493DAB65" w:rsidR="0072124B" w:rsidRDefault="0072124B" w:rsidP="0072124B">
      <w:pPr>
        <w:pStyle w:val="Heading2"/>
        <w:rPr>
          <w:sz w:val="28"/>
          <w:szCs w:val="28"/>
        </w:rPr>
      </w:pPr>
      <w:bookmarkStart w:id="3" w:name="_Toc199773630"/>
      <w:r w:rsidRPr="0072124B">
        <w:rPr>
          <w:sz w:val="28"/>
          <w:szCs w:val="28"/>
        </w:rPr>
        <w:t>Opening the Program</w:t>
      </w:r>
      <w:bookmarkEnd w:id="3"/>
    </w:p>
    <w:p w14:paraId="375E5919" w14:textId="26276491" w:rsidR="0072124B" w:rsidRDefault="0072124B" w:rsidP="0072124B">
      <w:r>
        <w:t xml:space="preserve">After installation of the </w:t>
      </w:r>
      <w:proofErr w:type="spellStart"/>
      <w:r>
        <w:t>OpenPLC</w:t>
      </w:r>
      <w:proofErr w:type="spellEnd"/>
      <w:r>
        <w:t xml:space="preserve"> editor, you will be able to start it from the start menu on your</w:t>
      </w:r>
      <w:r w:rsidR="000E60A8">
        <w:t xml:space="preserve"> Windows</w:t>
      </w:r>
      <w:r>
        <w:t xml:space="preserve"> machine. Once </w:t>
      </w:r>
      <w:proofErr w:type="spellStart"/>
      <w:r>
        <w:t>OpenPLC</w:t>
      </w:r>
      <w:proofErr w:type="spellEnd"/>
      <w:r>
        <w:t xml:space="preserve"> editor is open you should see the following window:</w:t>
      </w:r>
    </w:p>
    <w:p w14:paraId="706631E1" w14:textId="1C28DB92" w:rsidR="0072124B" w:rsidRDefault="005C63A6" w:rsidP="0072124B">
      <w:r w:rsidRPr="005C63A6">
        <w:rPr>
          <w:noProof/>
        </w:rPr>
        <w:drawing>
          <wp:inline distT="0" distB="0" distL="0" distR="0" wp14:anchorId="667C41B5" wp14:editId="7011FE1F">
            <wp:extent cx="5943600" cy="3326130"/>
            <wp:effectExtent l="0" t="0" r="0" b="7620"/>
            <wp:docPr id="273230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0022" name="Picture 1" descr="A screenshot of a computer&#10;&#10;AI-generated content may be incorrect."/>
                    <pic:cNvPicPr/>
                  </pic:nvPicPr>
                  <pic:blipFill>
                    <a:blip r:embed="rId12"/>
                    <a:stretch>
                      <a:fillRect/>
                    </a:stretch>
                  </pic:blipFill>
                  <pic:spPr>
                    <a:xfrm>
                      <a:off x="0" y="0"/>
                      <a:ext cx="5943600" cy="3326130"/>
                    </a:xfrm>
                    <a:prstGeom prst="rect">
                      <a:avLst/>
                    </a:prstGeom>
                  </pic:spPr>
                </pic:pic>
              </a:graphicData>
            </a:graphic>
          </wp:inline>
        </w:drawing>
      </w:r>
    </w:p>
    <w:p w14:paraId="55CEDB72" w14:textId="24A8E35A" w:rsidR="005C63A6" w:rsidRDefault="005C63A6" w:rsidP="0072124B">
      <w:r>
        <w:t xml:space="preserve">Currently no project is loaded, to load the PLC program used for the cookie factory, download the folder named Cookie-Manufacturing-Model-PLC_Project </w:t>
      </w:r>
      <w:r w:rsidR="00A57685">
        <w:t>from the parent folder of this document.</w:t>
      </w:r>
    </w:p>
    <w:p w14:paraId="49FA02E0" w14:textId="2EFADB18" w:rsidR="005C63A6" w:rsidRDefault="005C63A6" w:rsidP="0072124B">
      <w:r>
        <w:t xml:space="preserve">Now </w:t>
      </w:r>
      <w:r w:rsidR="000E60A8">
        <w:t>open the downloaded folder by navigating to File-&gt;Open and selecting the folder.</w:t>
      </w:r>
    </w:p>
    <w:p w14:paraId="17B8FC26" w14:textId="42BD86F6" w:rsidR="000E60A8" w:rsidRDefault="000E60A8" w:rsidP="0072124B">
      <w:r w:rsidRPr="000E60A8">
        <w:rPr>
          <w:noProof/>
        </w:rPr>
        <w:lastRenderedPageBreak/>
        <w:drawing>
          <wp:inline distT="0" distB="0" distL="0" distR="0" wp14:anchorId="7BEF7324" wp14:editId="0AC43FD6">
            <wp:extent cx="2514600" cy="2865664"/>
            <wp:effectExtent l="0" t="0" r="0" b="0"/>
            <wp:docPr id="2094374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358" name="Picture 1" descr="A screenshot of a computer&#10;&#10;AI-generated content may be incorrect."/>
                    <pic:cNvPicPr/>
                  </pic:nvPicPr>
                  <pic:blipFill>
                    <a:blip r:embed="rId13"/>
                    <a:stretch>
                      <a:fillRect/>
                    </a:stretch>
                  </pic:blipFill>
                  <pic:spPr>
                    <a:xfrm>
                      <a:off x="0" y="0"/>
                      <a:ext cx="2516050" cy="2867316"/>
                    </a:xfrm>
                    <a:prstGeom prst="rect">
                      <a:avLst/>
                    </a:prstGeom>
                  </pic:spPr>
                </pic:pic>
              </a:graphicData>
            </a:graphic>
          </wp:inline>
        </w:drawing>
      </w:r>
    </w:p>
    <w:p w14:paraId="732CA2A2" w14:textId="14D31216" w:rsidR="005C63A6" w:rsidRDefault="000E60A8" w:rsidP="0072124B">
      <w:r w:rsidRPr="000E60A8">
        <w:rPr>
          <w:noProof/>
        </w:rPr>
        <w:drawing>
          <wp:inline distT="0" distB="0" distL="0" distR="0" wp14:anchorId="006980EF" wp14:editId="21A9C9CD">
            <wp:extent cx="5943600" cy="3388360"/>
            <wp:effectExtent l="0" t="0" r="0" b="2540"/>
            <wp:docPr id="10461785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8508" name="Picture 1" descr="A screenshot of a computer program&#10;&#10;AI-generated content may be incorrect."/>
                    <pic:cNvPicPr/>
                  </pic:nvPicPr>
                  <pic:blipFill>
                    <a:blip r:embed="rId14"/>
                    <a:stretch>
                      <a:fillRect/>
                    </a:stretch>
                  </pic:blipFill>
                  <pic:spPr>
                    <a:xfrm>
                      <a:off x="0" y="0"/>
                      <a:ext cx="5943600" cy="3388360"/>
                    </a:xfrm>
                    <a:prstGeom prst="rect">
                      <a:avLst/>
                    </a:prstGeom>
                  </pic:spPr>
                </pic:pic>
              </a:graphicData>
            </a:graphic>
          </wp:inline>
        </w:drawing>
      </w:r>
    </w:p>
    <w:p w14:paraId="1AB10C2A" w14:textId="1524B29F" w:rsidR="000E60A8" w:rsidRDefault="000E60A8" w:rsidP="00A57685">
      <w:r>
        <w:t>After opening the program, you should see a tree populated in the Project pane. Click the box to the left of the “Function Blocks” item to expand its tree, allowing you to see each function block, double clicking on a function block will show their variables and the code that they’re made up of, which will either be C or Structured Text (ST).</w:t>
      </w:r>
    </w:p>
    <w:p w14:paraId="16B0CAF8" w14:textId="72BF06C9" w:rsidR="000E60A8" w:rsidRDefault="00A57685" w:rsidP="0072124B">
      <w:r w:rsidRPr="00A57685">
        <w:rPr>
          <w:noProof/>
        </w:rPr>
        <w:lastRenderedPageBreak/>
        <w:drawing>
          <wp:inline distT="0" distB="0" distL="0" distR="0" wp14:anchorId="25743ECD" wp14:editId="3D08C970">
            <wp:extent cx="5943600" cy="2407285"/>
            <wp:effectExtent l="0" t="0" r="0" b="0"/>
            <wp:docPr id="215720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0417" name="Picture 1" descr="A screenshot of a computer&#10;&#10;AI-generated content may be incorrect."/>
                    <pic:cNvPicPr/>
                  </pic:nvPicPr>
                  <pic:blipFill>
                    <a:blip r:embed="rId15"/>
                    <a:stretch>
                      <a:fillRect/>
                    </a:stretch>
                  </pic:blipFill>
                  <pic:spPr>
                    <a:xfrm>
                      <a:off x="0" y="0"/>
                      <a:ext cx="5943600" cy="2407285"/>
                    </a:xfrm>
                    <a:prstGeom prst="rect">
                      <a:avLst/>
                    </a:prstGeom>
                  </pic:spPr>
                </pic:pic>
              </a:graphicData>
            </a:graphic>
          </wp:inline>
        </w:drawing>
      </w:r>
    </w:p>
    <w:p w14:paraId="798802FC" w14:textId="55909F21" w:rsidR="000E60A8" w:rsidRDefault="000E60A8" w:rsidP="0072124B">
      <w:r>
        <w:t>You can double click the item labeled “</w:t>
      </w:r>
      <w:proofErr w:type="spellStart"/>
      <w:r>
        <w:t>tag_display</w:t>
      </w:r>
      <w:proofErr w:type="spellEnd"/>
      <w:r>
        <w:t>” to show all the tags used in the program as well</w:t>
      </w:r>
      <w:r w:rsidR="00A57685">
        <w:t xml:space="preserve"> the function block diagram. This diagram acts as the brains of the program that bring everything together.</w:t>
      </w:r>
    </w:p>
    <w:p w14:paraId="0AF553F5" w14:textId="30743BA4" w:rsidR="00A57685" w:rsidRDefault="00A57685" w:rsidP="0072124B">
      <w:r w:rsidRPr="00A57685">
        <w:rPr>
          <w:noProof/>
        </w:rPr>
        <w:drawing>
          <wp:inline distT="0" distB="0" distL="0" distR="0" wp14:anchorId="7620D705" wp14:editId="1F222250">
            <wp:extent cx="5943600" cy="3152140"/>
            <wp:effectExtent l="0" t="0" r="0" b="0"/>
            <wp:docPr id="1654133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3810" name="Picture 1" descr="A screenshot of a computer&#10;&#10;AI-generated content may be incorrect."/>
                    <pic:cNvPicPr/>
                  </pic:nvPicPr>
                  <pic:blipFill>
                    <a:blip r:embed="rId16"/>
                    <a:stretch>
                      <a:fillRect/>
                    </a:stretch>
                  </pic:blipFill>
                  <pic:spPr>
                    <a:xfrm>
                      <a:off x="0" y="0"/>
                      <a:ext cx="5943600" cy="3152140"/>
                    </a:xfrm>
                    <a:prstGeom prst="rect">
                      <a:avLst/>
                    </a:prstGeom>
                  </pic:spPr>
                </pic:pic>
              </a:graphicData>
            </a:graphic>
          </wp:inline>
        </w:drawing>
      </w:r>
    </w:p>
    <w:p w14:paraId="24EB9616" w14:textId="6862FF4E" w:rsidR="00A57685" w:rsidRDefault="00A57685" w:rsidP="0072124B">
      <w:r>
        <w:t xml:space="preserve">The function block diagram may not make a whole lot of sense now, but we’ll dive into function block and tag so this diagram will make a whole lot more sense. </w:t>
      </w:r>
    </w:p>
    <w:p w14:paraId="7D230E03" w14:textId="179991F5" w:rsidR="00A57685" w:rsidRDefault="00A57685" w:rsidP="00A57685">
      <w:pPr>
        <w:pStyle w:val="Heading1"/>
        <w:rPr>
          <w:sz w:val="32"/>
          <w:szCs w:val="32"/>
        </w:rPr>
      </w:pPr>
      <w:bookmarkStart w:id="4" w:name="_Toc199773631"/>
      <w:r>
        <w:rPr>
          <w:sz w:val="32"/>
          <w:szCs w:val="32"/>
        </w:rPr>
        <w:lastRenderedPageBreak/>
        <w:t>Function Blocks</w:t>
      </w:r>
      <w:bookmarkEnd w:id="4"/>
    </w:p>
    <w:p w14:paraId="4141E0EE" w14:textId="4FB83900" w:rsidR="00A57685" w:rsidRDefault="00A57685" w:rsidP="00A57685">
      <w:pPr>
        <w:pStyle w:val="Heading2"/>
        <w:rPr>
          <w:sz w:val="28"/>
          <w:szCs w:val="28"/>
        </w:rPr>
      </w:pPr>
      <w:bookmarkStart w:id="5" w:name="_Toc199773632"/>
      <w:r>
        <w:rPr>
          <w:sz w:val="28"/>
          <w:szCs w:val="28"/>
        </w:rPr>
        <w:t>What is a Function Block?</w:t>
      </w:r>
      <w:bookmarkEnd w:id="5"/>
    </w:p>
    <w:p w14:paraId="3A0B2800" w14:textId="598D8D8B" w:rsidR="00A57685" w:rsidRDefault="00A57685" w:rsidP="00A57685">
      <w:r>
        <w:t>A function block represents a reusable block of code that encapsulates a specific function, it can have any number of inputs and any number of outputs. Function blocks are primarily used to create relationships between different tags via a function block diagram.</w:t>
      </w:r>
    </w:p>
    <w:p w14:paraId="170AB7B2" w14:textId="2856AA57" w:rsidR="00A57685" w:rsidRDefault="00A57685" w:rsidP="00A57685">
      <w:pPr>
        <w:pStyle w:val="Heading2"/>
        <w:rPr>
          <w:sz w:val="28"/>
          <w:szCs w:val="28"/>
        </w:rPr>
      </w:pPr>
      <w:bookmarkStart w:id="6" w:name="_Toc199773633"/>
      <w:r>
        <w:rPr>
          <w:sz w:val="28"/>
          <w:szCs w:val="28"/>
        </w:rPr>
        <w:t>Function Blocks in This Program</w:t>
      </w:r>
      <w:bookmarkEnd w:id="6"/>
    </w:p>
    <w:p w14:paraId="7C9446D2" w14:textId="062C0ED8" w:rsidR="00A57685" w:rsidRDefault="00A57685" w:rsidP="00A57685">
      <w:r>
        <w:t xml:space="preserve">There are a total of seven custom function blocks in this PLC program, each having their own unique function, as well as one basic function block included in </w:t>
      </w:r>
      <w:proofErr w:type="spellStart"/>
      <w:r>
        <w:t>OpenPLC’s</w:t>
      </w:r>
      <w:proofErr w:type="spellEnd"/>
      <w:r>
        <w:t xml:space="preserve"> library</w:t>
      </w:r>
      <w:r w:rsidR="00B163A4">
        <w:t xml:space="preserve"> (ADD)</w:t>
      </w:r>
      <w:r>
        <w:t>.</w:t>
      </w:r>
    </w:p>
    <w:p w14:paraId="7B7F0688" w14:textId="72A72E8D" w:rsidR="00B163A4" w:rsidRDefault="00B163A4" w:rsidP="00B163A4">
      <w:pPr>
        <w:pStyle w:val="Heading3"/>
      </w:pPr>
      <w:bookmarkStart w:id="7" w:name="_Toc199773634"/>
      <w:proofErr w:type="spellStart"/>
      <w:r>
        <w:t>real_to_words</w:t>
      </w:r>
      <w:bookmarkEnd w:id="7"/>
      <w:proofErr w:type="spellEnd"/>
    </w:p>
    <w:p w14:paraId="496EDBB1" w14:textId="1174D61F" w:rsidR="00B163A4" w:rsidRDefault="00B163A4" w:rsidP="00B163A4">
      <w:r>
        <w:t>This function takes a real 32-bit float as an input and then returns two 16-bit words that correlate to the lower and upper halves of the float. This is because Ignition doesn’t allow addressing floating point numbers explicitly. So, our program must break each float up into two 16-bit halves to be transferred to Ignition. Once the halves reach our HMI, they are then stitched back together to create a floating-point number.</w:t>
      </w:r>
    </w:p>
    <w:p w14:paraId="6FC76D95" w14:textId="35885311" w:rsidR="00B163A4" w:rsidRDefault="00B163A4" w:rsidP="00B163A4">
      <w:pPr>
        <w:pStyle w:val="Heading3"/>
      </w:pPr>
      <w:bookmarkStart w:id="8" w:name="_Toc199773635"/>
      <w:proofErr w:type="spellStart"/>
      <w:r>
        <w:t>words_to_real</w:t>
      </w:r>
      <w:bookmarkEnd w:id="8"/>
      <w:proofErr w:type="spellEnd"/>
    </w:p>
    <w:p w14:paraId="52F725AD" w14:textId="7335752D" w:rsidR="00B163A4" w:rsidRDefault="00B163A4" w:rsidP="00B163A4">
      <w:r>
        <w:t xml:space="preserve">This function is essentially the reverse of </w:t>
      </w:r>
      <w:proofErr w:type="spellStart"/>
      <w:r>
        <w:t>real_to_words</w:t>
      </w:r>
      <w:proofErr w:type="spellEnd"/>
      <w:r>
        <w:t xml:space="preserve">. So, it has two 16-bit word inputs and produces a </w:t>
      </w:r>
      <w:proofErr w:type="gramStart"/>
      <w:r>
        <w:t>32 bit</w:t>
      </w:r>
      <w:proofErr w:type="gramEnd"/>
      <w:r>
        <w:t xml:space="preserve"> real number. </w:t>
      </w:r>
    </w:p>
    <w:p w14:paraId="6FF671B2" w14:textId="2737DD3B" w:rsidR="00B163A4" w:rsidRDefault="00B163A4" w:rsidP="00B163A4">
      <w:pPr>
        <w:pStyle w:val="Heading3"/>
      </w:pPr>
      <w:bookmarkStart w:id="9" w:name="_Toc199773636"/>
      <w:proofErr w:type="spellStart"/>
      <w:r>
        <w:t>flour_alarm_check</w:t>
      </w:r>
      <w:bookmarkEnd w:id="9"/>
      <w:proofErr w:type="spellEnd"/>
    </w:p>
    <w:p w14:paraId="1219B116" w14:textId="7D208F08" w:rsidR="00B163A4" w:rsidRDefault="00B163A4" w:rsidP="00B163A4">
      <w:r>
        <w:t>This function checks to see If the total flour weight is less than 1000 pounds, if it is then it returns true. This function has a 32-bit real number, representing the amount of flour in the flour silo, as an input and a Boolean, representing if the alarm is active or not, as an output.</w:t>
      </w:r>
    </w:p>
    <w:p w14:paraId="618CB363" w14:textId="44982009" w:rsidR="00B163A4" w:rsidRDefault="00B163A4" w:rsidP="00B163A4">
      <w:pPr>
        <w:pStyle w:val="Heading3"/>
      </w:pPr>
      <w:bookmarkStart w:id="10" w:name="_Toc199773637"/>
      <w:proofErr w:type="spellStart"/>
      <w:r>
        <w:t>sugar_alarm_check</w:t>
      </w:r>
      <w:bookmarkEnd w:id="10"/>
      <w:proofErr w:type="spellEnd"/>
    </w:p>
    <w:p w14:paraId="1638A6B5" w14:textId="638048F8" w:rsidR="00B163A4" w:rsidRDefault="00B163A4" w:rsidP="00B163A4">
      <w:r>
        <w:t>This function checks to see If the total sugar weight is less than 1000 pounds, if it is then it returns true. This function has a 32-bit real number, representing the amount of sugar in the sugar silo, as an input and a Boolean, representing if the alarm is active or not, as an output.</w:t>
      </w:r>
    </w:p>
    <w:p w14:paraId="2571250E" w14:textId="10B826DD" w:rsidR="00B163A4" w:rsidRDefault="00B163A4" w:rsidP="00B163A4">
      <w:pPr>
        <w:pStyle w:val="Heading3"/>
      </w:pPr>
      <w:bookmarkStart w:id="11" w:name="_Toc199773638"/>
      <w:proofErr w:type="spellStart"/>
      <w:r>
        <w:t>hopper_alarm_check</w:t>
      </w:r>
      <w:bookmarkEnd w:id="11"/>
      <w:proofErr w:type="spellEnd"/>
    </w:p>
    <w:p w14:paraId="22923B3A" w14:textId="6E1BCCAB" w:rsidR="00E15CDC" w:rsidRDefault="00E15CDC" w:rsidP="00E15CDC">
      <w:r>
        <w:t xml:space="preserve">This function checks to see If the total hopper weight is less than 100 pounds, if it is then it returns true. This function has a 32-bit real number, representing the amount of material in </w:t>
      </w:r>
      <w:r>
        <w:lastRenderedPageBreak/>
        <w:t>the hopper, as an input and a Boolean, representing if the alarm is active or not, as an output.</w:t>
      </w:r>
    </w:p>
    <w:p w14:paraId="567B16C1" w14:textId="166B9230" w:rsidR="00E15CDC" w:rsidRDefault="00E15CDC" w:rsidP="00E15CDC">
      <w:pPr>
        <w:pStyle w:val="Heading3"/>
      </w:pPr>
      <w:bookmarkStart w:id="12" w:name="_Toc199773639"/>
      <w:proofErr w:type="spellStart"/>
      <w:r>
        <w:t>vacuum_alarm_rpm</w:t>
      </w:r>
      <w:bookmarkEnd w:id="12"/>
      <w:proofErr w:type="spellEnd"/>
    </w:p>
    <w:p w14:paraId="48F77B8F" w14:textId="2B2A0DC3" w:rsidR="00E15CDC" w:rsidRDefault="00E15CDC" w:rsidP="00E15CDC">
      <w:r>
        <w:t xml:space="preserve">This function checks to see if the vacuum is running at too slow of a speed for the material being conveyed. This function has two inputs, one is </w:t>
      </w:r>
      <w:proofErr w:type="spellStart"/>
      <w:r>
        <w:t>Dv</w:t>
      </w:r>
      <w:proofErr w:type="spellEnd"/>
      <w:r>
        <w:t xml:space="preserve"> which is a Boolean representing the material being conveyed, the other is a word variable representing the vacuum’s current RPM. </w:t>
      </w:r>
    </w:p>
    <w:p w14:paraId="598231D9" w14:textId="0DBBAD36" w:rsidR="00E15CDC" w:rsidRDefault="00E15CDC" w:rsidP="00E15CDC">
      <w:r>
        <w:t>Using these two inputs and a best curve function created using some sample data, the function calculates the current cubic feet per minute (CFM) of material that is being moved. This value is compared with the two constant threshold values for sugar and flour respectively. If they are lower than the threshold the alarm will ring. This function has two outputs, one being a 32-bit real number representing the CFM, and the other being a Boolean that represents whether the alarm is active or not.</w:t>
      </w:r>
    </w:p>
    <w:p w14:paraId="654E45C1" w14:textId="2A294677" w:rsidR="002E7833" w:rsidRDefault="002E7833" w:rsidP="00E15CDC">
      <w:r>
        <w:t>The data used for the best curve function can be found on the following datasheet:</w:t>
      </w:r>
    </w:p>
    <w:p w14:paraId="4ED7FDA2" w14:textId="3976C785" w:rsidR="002E7833" w:rsidRDefault="002E7833" w:rsidP="00E15CDC">
      <w:hyperlink r:id="rId17" w:history="1">
        <w:r w:rsidRPr="0041006A">
          <w:rPr>
            <w:rStyle w:val="Hyperlink"/>
          </w:rPr>
          <w:t>https://www.pdblowers.com/wp-content/uploads/2008/03/Roots-RAM-DVJ-406J-412J-616J-spec_RT-VAC-EXHAUST-RAM-DVJ-WHISPAIR-406-616_12-23.pdf</w:t>
        </w:r>
      </w:hyperlink>
    </w:p>
    <w:p w14:paraId="64348099" w14:textId="653578D5" w:rsidR="002E7833" w:rsidRDefault="002E7833" w:rsidP="00E15CDC">
      <w:r>
        <w:t>These rows/columns in particular:</w:t>
      </w:r>
      <w:r>
        <w:br/>
      </w:r>
      <w:r w:rsidRPr="002E7833">
        <w:rPr>
          <w:noProof/>
        </w:rPr>
        <w:drawing>
          <wp:inline distT="0" distB="0" distL="0" distR="0" wp14:anchorId="4F697AAA" wp14:editId="482BCDD8">
            <wp:extent cx="3166533" cy="3110687"/>
            <wp:effectExtent l="0" t="0" r="0" b="0"/>
            <wp:docPr id="1618682107"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2107" name="Picture 1" descr="A table with numbers and numbers&#10;&#10;AI-generated content may be incorrect."/>
                    <pic:cNvPicPr/>
                  </pic:nvPicPr>
                  <pic:blipFill>
                    <a:blip r:embed="rId18"/>
                    <a:stretch>
                      <a:fillRect/>
                    </a:stretch>
                  </pic:blipFill>
                  <pic:spPr>
                    <a:xfrm>
                      <a:off x="0" y="0"/>
                      <a:ext cx="3171302" cy="3115372"/>
                    </a:xfrm>
                    <a:prstGeom prst="rect">
                      <a:avLst/>
                    </a:prstGeom>
                  </pic:spPr>
                </pic:pic>
              </a:graphicData>
            </a:graphic>
          </wp:inline>
        </w:drawing>
      </w:r>
    </w:p>
    <w:p w14:paraId="27533D91" w14:textId="1141C8F3" w:rsidR="00287932" w:rsidRDefault="002E7833" w:rsidP="00E15CDC">
      <w:r>
        <w:t xml:space="preserve">I used this datasheet because it has high enough CFM for both ingredients and the relationship between RPM and CFM is completely dependent on the motor and </w:t>
      </w:r>
    </w:p>
    <w:p w14:paraId="2464F771" w14:textId="7C175CE2" w:rsidR="002E7833" w:rsidRDefault="002E7833" w:rsidP="00E15CDC">
      <w:r>
        <w:lastRenderedPageBreak/>
        <w:t>blower/vacuum being used. The vacuum represented in this virtual model most closely resembles the one shown in the datasheet above, specifically the 616 DVJ.</w:t>
      </w:r>
    </w:p>
    <w:p w14:paraId="1B6EE9D9" w14:textId="158DA24A" w:rsidR="002E7833" w:rsidRDefault="002E7833" w:rsidP="00E15CDC">
      <w:r>
        <w:t xml:space="preserve">The CFM requirements for flour and sugar were gathered from A. Bhatia’s course on </w:t>
      </w:r>
      <w:r w:rsidRPr="002E7833">
        <w:t>Pneumatic Conveying Systems</w:t>
      </w:r>
      <w:r>
        <w:t>, which can be found in the papers folder under the main 5.1 folder in Box.</w:t>
      </w:r>
    </w:p>
    <w:p w14:paraId="5D330D88" w14:textId="6554E18B" w:rsidR="002E7833" w:rsidRDefault="002E7833" w:rsidP="002E7833">
      <w:pPr>
        <w:pStyle w:val="Heading3"/>
      </w:pPr>
      <w:bookmarkStart w:id="13" w:name="_Toc199773640"/>
      <w:proofErr w:type="spellStart"/>
      <w:r>
        <w:t>freq_function</w:t>
      </w:r>
      <w:bookmarkEnd w:id="13"/>
      <w:proofErr w:type="spellEnd"/>
    </w:p>
    <w:p w14:paraId="0C48BACD" w14:textId="0C80B84F" w:rsidR="002E7833" w:rsidRDefault="002E7833" w:rsidP="00E15CDC">
      <w:r>
        <w:t xml:space="preserve">This function determines the frequency at which the motor within the vacuum operates, and whether the vacuum should be operated in manual or automatic mode. The frequency of the motor depends on the material being conveyed if the automatic mode is selected in the HMI. If the manual mode is selected on the HMI, then the operator can change the speed of the vacuum as they please. </w:t>
      </w:r>
    </w:p>
    <w:p w14:paraId="116DB8EC" w14:textId="77777777" w:rsidR="00BF1108" w:rsidRDefault="002E7833" w:rsidP="00E15CDC">
      <w:r>
        <w:t>This function has three inputs, and one output</w:t>
      </w:r>
      <w:r w:rsidR="00BF1108">
        <w:t xml:space="preserve">. Two of the inputs are Booleans, one of which represents whether the vacuum is in manual control mode the other representing the state of the diverter valve. The last input represents the input frequency as a 16-bit word. </w:t>
      </w:r>
    </w:p>
    <w:p w14:paraId="3798F313" w14:textId="17701E62" w:rsidR="002E7833" w:rsidRDefault="00BF1108" w:rsidP="00E15CDC">
      <w:r>
        <w:t>The output frequency is a 16-bit word that represents the updated frequency the vacuum will be operating at, if the diverter valve is switched to flour, it will operate at a frequency of 23, if the diverter valve is switched to sugar, it will operate at a frequency of 33, and if the manual Boolean is set to true, then the output frequency will equal the input frequency.</w:t>
      </w:r>
    </w:p>
    <w:p w14:paraId="788CA97C" w14:textId="135D1F51" w:rsidR="00BF1108" w:rsidRDefault="00BF1108" w:rsidP="00BF1108">
      <w:pPr>
        <w:pStyle w:val="Heading1"/>
        <w:rPr>
          <w:sz w:val="32"/>
          <w:szCs w:val="32"/>
        </w:rPr>
      </w:pPr>
      <w:bookmarkStart w:id="14" w:name="_Toc199773641"/>
      <w:r>
        <w:rPr>
          <w:sz w:val="32"/>
          <w:szCs w:val="32"/>
        </w:rPr>
        <w:t>Tags</w:t>
      </w:r>
      <w:bookmarkEnd w:id="14"/>
    </w:p>
    <w:p w14:paraId="37754A8A" w14:textId="402217F5" w:rsidR="00BF1108" w:rsidRDefault="00BF1108" w:rsidP="00BF1108">
      <w:r>
        <w:t>There are a total of 48 separate tags. See the table below for their values and relative information.</w:t>
      </w:r>
      <w:r w:rsidR="0009704E">
        <w:t xml:space="preserve"> Note that some tags have an </w:t>
      </w:r>
      <w:proofErr w:type="spellStart"/>
      <w:r w:rsidR="0009704E">
        <w:t>OpenPLC</w:t>
      </w:r>
      <w:proofErr w:type="spellEnd"/>
      <w:r w:rsidR="0009704E">
        <w:t xml:space="preserve"> address and a Modbus address, this is because </w:t>
      </w:r>
      <w:proofErr w:type="spellStart"/>
      <w:r w:rsidR="0009704E">
        <w:t>OpenPLC</w:t>
      </w:r>
      <w:proofErr w:type="spellEnd"/>
      <w:r w:rsidR="0009704E">
        <w:t xml:space="preserve"> uses </w:t>
      </w:r>
      <w:proofErr w:type="spellStart"/>
      <w:proofErr w:type="gramStart"/>
      <w:r w:rsidR="0009704E">
        <w:t>it’s</w:t>
      </w:r>
      <w:proofErr w:type="spellEnd"/>
      <w:proofErr w:type="gramEnd"/>
      <w:r w:rsidR="0009704E">
        <w:t xml:space="preserve"> own addressing system which is outlined here:</w:t>
      </w:r>
    </w:p>
    <w:p w14:paraId="0747A3E5" w14:textId="35AA042E" w:rsidR="0009704E" w:rsidRDefault="0009704E" w:rsidP="00BF1108">
      <w:hyperlink r:id="rId19" w:history="1">
        <w:r w:rsidRPr="0009704E">
          <w:rPr>
            <w:rStyle w:val="Hyperlink"/>
          </w:rPr>
          <w:t>https://autonomylogic.com/docs/2-5-modbus-addressing/</w:t>
        </w:r>
      </w:hyperlink>
    </w:p>
    <w:tbl>
      <w:tblPr>
        <w:tblpPr w:leftFromText="180" w:rightFromText="180" w:vertAnchor="text" w:horzAnchor="page" w:tblpX="1431" w:tblpY="-1439"/>
        <w:tblW w:w="9265" w:type="dxa"/>
        <w:tblLook w:val="04A0" w:firstRow="1" w:lastRow="0" w:firstColumn="1" w:lastColumn="0" w:noHBand="0" w:noVBand="1"/>
      </w:tblPr>
      <w:tblGrid>
        <w:gridCol w:w="1676"/>
        <w:gridCol w:w="1466"/>
        <w:gridCol w:w="1127"/>
        <w:gridCol w:w="925"/>
        <w:gridCol w:w="749"/>
        <w:gridCol w:w="3407"/>
      </w:tblGrid>
      <w:tr w:rsidR="00287932" w:rsidRPr="00287932" w14:paraId="188538CE" w14:textId="77777777" w:rsidTr="001C5ECC">
        <w:trPr>
          <w:trHeight w:val="288"/>
        </w:trPr>
        <w:tc>
          <w:tcPr>
            <w:tcW w:w="1560" w:type="dxa"/>
            <w:tcBorders>
              <w:top w:val="single" w:sz="4" w:space="0" w:color="000000"/>
              <w:left w:val="single" w:sz="4" w:space="0" w:color="000000"/>
              <w:bottom w:val="single" w:sz="8" w:space="0" w:color="000000"/>
              <w:right w:val="single" w:sz="4" w:space="0" w:color="000000"/>
            </w:tcBorders>
            <w:noWrap/>
            <w:vAlign w:val="bottom"/>
            <w:hideMark/>
          </w:tcPr>
          <w:p w14:paraId="140D00EF"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lastRenderedPageBreak/>
              <w:t>Name</w:t>
            </w:r>
          </w:p>
        </w:tc>
        <w:tc>
          <w:tcPr>
            <w:tcW w:w="1472" w:type="dxa"/>
            <w:tcBorders>
              <w:top w:val="single" w:sz="4" w:space="0" w:color="000000"/>
              <w:left w:val="single" w:sz="4" w:space="0" w:color="000000"/>
              <w:bottom w:val="single" w:sz="8" w:space="0" w:color="000000"/>
              <w:right w:val="single" w:sz="4" w:space="0" w:color="000000"/>
            </w:tcBorders>
            <w:noWrap/>
            <w:vAlign w:val="bottom"/>
            <w:hideMark/>
          </w:tcPr>
          <w:p w14:paraId="51E994B5"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Type</w:t>
            </w:r>
          </w:p>
        </w:tc>
        <w:tc>
          <w:tcPr>
            <w:tcW w:w="1131" w:type="dxa"/>
            <w:tcBorders>
              <w:top w:val="single" w:sz="4" w:space="0" w:color="000000"/>
              <w:left w:val="single" w:sz="4" w:space="0" w:color="000000"/>
              <w:bottom w:val="single" w:sz="8" w:space="0" w:color="000000"/>
              <w:right w:val="single" w:sz="4" w:space="0" w:color="000000"/>
            </w:tcBorders>
            <w:noWrap/>
            <w:vAlign w:val="bottom"/>
            <w:hideMark/>
          </w:tcPr>
          <w:p w14:paraId="08FAD353"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proofErr w:type="spellStart"/>
            <w:r w:rsidRPr="00287932">
              <w:rPr>
                <w:rFonts w:ascii="Aptos Narrow" w:eastAsia="Times New Roman" w:hAnsi="Aptos Narrow" w:cs="Times New Roman"/>
                <w:b/>
                <w:bCs/>
                <w:color w:val="000000"/>
                <w:kern w:val="0"/>
                <w:sz w:val="20"/>
                <w:szCs w:val="20"/>
                <w14:ligatures w14:val="none"/>
              </w:rPr>
              <w:t>OpenPLC</w:t>
            </w:r>
            <w:proofErr w:type="spellEnd"/>
            <w:r w:rsidRPr="00287932">
              <w:rPr>
                <w:rFonts w:ascii="Aptos Narrow" w:eastAsia="Times New Roman" w:hAnsi="Aptos Narrow" w:cs="Times New Roman"/>
                <w:b/>
                <w:bCs/>
                <w:color w:val="000000"/>
                <w:kern w:val="0"/>
                <w:sz w:val="20"/>
                <w:szCs w:val="20"/>
                <w14:ligatures w14:val="none"/>
              </w:rPr>
              <w:t xml:space="preserve"> address</w:t>
            </w:r>
          </w:p>
        </w:tc>
        <w:tc>
          <w:tcPr>
            <w:tcW w:w="928" w:type="dxa"/>
            <w:tcBorders>
              <w:top w:val="single" w:sz="4" w:space="0" w:color="000000"/>
              <w:left w:val="single" w:sz="4" w:space="0" w:color="000000"/>
              <w:bottom w:val="single" w:sz="8" w:space="0" w:color="000000"/>
              <w:right w:val="single" w:sz="4" w:space="0" w:color="000000"/>
            </w:tcBorders>
            <w:noWrap/>
            <w:vAlign w:val="bottom"/>
            <w:hideMark/>
          </w:tcPr>
          <w:p w14:paraId="1989DC64"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Modbus address</w:t>
            </w:r>
          </w:p>
        </w:tc>
        <w:tc>
          <w:tcPr>
            <w:tcW w:w="752" w:type="dxa"/>
            <w:tcBorders>
              <w:top w:val="single" w:sz="4" w:space="0" w:color="000000"/>
              <w:left w:val="single" w:sz="4" w:space="0" w:color="000000"/>
              <w:bottom w:val="single" w:sz="8" w:space="0" w:color="000000"/>
              <w:right w:val="single" w:sz="4" w:space="0" w:color="000000"/>
            </w:tcBorders>
            <w:noWrap/>
            <w:vAlign w:val="bottom"/>
            <w:hideMark/>
          </w:tcPr>
          <w:p w14:paraId="58D89582"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Initial Value</w:t>
            </w:r>
          </w:p>
        </w:tc>
        <w:tc>
          <w:tcPr>
            <w:tcW w:w="3422" w:type="dxa"/>
            <w:tcBorders>
              <w:top w:val="single" w:sz="4" w:space="0" w:color="000000"/>
              <w:left w:val="single" w:sz="4" w:space="0" w:color="000000"/>
              <w:bottom w:val="single" w:sz="8" w:space="0" w:color="000000"/>
              <w:right w:val="single" w:sz="4" w:space="0" w:color="000000"/>
            </w:tcBorders>
            <w:noWrap/>
            <w:vAlign w:val="bottom"/>
            <w:hideMark/>
          </w:tcPr>
          <w:p w14:paraId="07EC8A60" w14:textId="77777777" w:rsidR="00287932" w:rsidRPr="00287932" w:rsidRDefault="00287932" w:rsidP="001C5ECC">
            <w:pPr>
              <w:spacing w:after="0" w:line="240" w:lineRule="auto"/>
              <w:rPr>
                <w:rFonts w:ascii="Aptos Narrow" w:eastAsia="Times New Roman" w:hAnsi="Aptos Narrow" w:cs="Times New Roman"/>
                <w:b/>
                <w:bCs/>
                <w:color w:val="000000"/>
                <w:kern w:val="0"/>
                <w:sz w:val="20"/>
                <w:szCs w:val="20"/>
                <w14:ligatures w14:val="none"/>
              </w:rPr>
            </w:pPr>
            <w:r w:rsidRPr="00287932">
              <w:rPr>
                <w:rFonts w:ascii="Aptos Narrow" w:eastAsia="Times New Roman" w:hAnsi="Aptos Narrow" w:cs="Times New Roman"/>
                <w:b/>
                <w:bCs/>
                <w:color w:val="000000"/>
                <w:kern w:val="0"/>
                <w:sz w:val="20"/>
                <w:szCs w:val="20"/>
                <w14:ligatures w14:val="none"/>
              </w:rPr>
              <w:t>Note</w:t>
            </w:r>
          </w:p>
        </w:tc>
      </w:tr>
      <w:tr w:rsidR="00287932" w:rsidRPr="00287932" w14:paraId="529FA05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9E0E59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Ics_1_low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3D4B8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2C5869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EC8926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FA4C9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FDD29F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(lower int)</w:t>
            </w:r>
          </w:p>
        </w:tc>
      </w:tr>
      <w:tr w:rsidR="00287932" w:rsidRPr="00287932" w14:paraId="1A1A7F8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0D687D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lcs_1_high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125137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668EBC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%QW101</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22A6E4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101</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D4DDE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152A1E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(higher int)</w:t>
            </w:r>
          </w:p>
        </w:tc>
      </w:tr>
      <w:tr w:rsidR="00287932" w:rsidRPr="00287932" w14:paraId="7905DCB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59B18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Ics_2_low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A0D00B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FE0CAE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%QW102</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DD53E7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102</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8CA0B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21AD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(lower int)</w:t>
            </w:r>
          </w:p>
        </w:tc>
      </w:tr>
      <w:tr w:rsidR="00287932" w:rsidRPr="00287932" w14:paraId="1398ACE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0F187B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lcs_2_high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F1321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C1C048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%QW103</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E7B830"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103</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9920C4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2ED45B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(higher int)</w:t>
            </w:r>
          </w:p>
        </w:tc>
      </w:tr>
      <w:tr w:rsidR="00287932" w:rsidRPr="00287932" w14:paraId="1663CB7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32D62D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Ics_3_low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F35E54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1A931A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%QW104</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2E2A63D"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104</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C10527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37A28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(lower int)</w:t>
            </w:r>
          </w:p>
        </w:tc>
      </w:tr>
      <w:tr w:rsidR="00287932" w:rsidRPr="00287932" w14:paraId="7D536B5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D81A90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lcs_3_high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23EB46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9CCAF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%QW105</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C23018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105</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5FE80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FA2A2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(higher int)</w:t>
            </w:r>
          </w:p>
        </w:tc>
      </w:tr>
      <w:tr w:rsidR="00287932" w:rsidRPr="00287932" w14:paraId="421C043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449177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Ics_4_low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315C84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5B157C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%QW106</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F80930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106</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29482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66F97B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(lower int)</w:t>
            </w:r>
          </w:p>
        </w:tc>
      </w:tr>
      <w:tr w:rsidR="00287932" w:rsidRPr="00287932" w14:paraId="7BC5210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7DBCA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lcs_4_high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5F9C2A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AE638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%QW107</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22D1579"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107</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69D9E3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7CBAD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(higher int)</w:t>
            </w:r>
          </w:p>
        </w:tc>
      </w:tr>
      <w:tr w:rsidR="00287932" w:rsidRPr="00287932" w14:paraId="6AEF3E6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4917F4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CCDCB2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DF7354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%QW108</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C4329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108</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4D6D6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0E922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(lower int)</w:t>
            </w:r>
          </w:p>
        </w:tc>
      </w:tr>
      <w:tr w:rsidR="00287932" w:rsidRPr="00287932" w14:paraId="1A4F5CA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73941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AA39CA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1BCC3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%QW109</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1B2433B"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109</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ECA21C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B7D8B2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(higher int)</w:t>
            </w:r>
          </w:p>
        </w:tc>
      </w:tr>
      <w:tr w:rsidR="00287932" w:rsidRPr="00287932" w14:paraId="1C3040A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1A299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5FA232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8244B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%QW110</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53803BCC"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110</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982F65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0327E9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(lower int)</w:t>
            </w:r>
          </w:p>
        </w:tc>
      </w:tr>
      <w:tr w:rsidR="00287932" w:rsidRPr="00287932" w14:paraId="0403DD8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22D049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414BD2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A8C3B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%QW111</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769A98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111</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B98D2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0D5C56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(higher int)</w:t>
            </w:r>
          </w:p>
        </w:tc>
      </w:tr>
      <w:tr w:rsidR="00287932" w:rsidRPr="00287932" w14:paraId="42639CC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355A8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821D2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4910C7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%QW112</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B97E54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112</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D44C4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22F0F1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(lower int)</w:t>
            </w:r>
          </w:p>
        </w:tc>
      </w:tr>
      <w:tr w:rsidR="00287932" w:rsidRPr="00287932" w14:paraId="589EDE5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281946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27B3D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E2A6F2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%QW113</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CF749A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113</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5D0F8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EAD94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(higher int)</w:t>
            </w:r>
          </w:p>
        </w:tc>
      </w:tr>
      <w:tr w:rsidR="00287932" w:rsidRPr="00287932" w14:paraId="0432726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1C5D1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lcf_4_low</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FC76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C4DB2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%QW114</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BD5F23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114</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9B9B97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50BE3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(lower int)</w:t>
            </w:r>
          </w:p>
        </w:tc>
      </w:tr>
      <w:tr w:rsidR="00287932" w:rsidRPr="00287932" w14:paraId="232C14B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E5AB0D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lcf_4_high</w:t>
            </w:r>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83E9AB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4C164C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%QW115</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A44C08B"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115</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A9B9DE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05F8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(higher int)</w:t>
            </w:r>
          </w:p>
        </w:tc>
      </w:tr>
      <w:tr w:rsidR="00287932" w:rsidRPr="00287932" w14:paraId="6363812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D2357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FF2945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832BA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%QW98</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D3836C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98</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209995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3F02A4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(higher int)</w:t>
            </w:r>
          </w:p>
        </w:tc>
      </w:tr>
      <w:tr w:rsidR="00287932" w:rsidRPr="00287932" w14:paraId="4419F7EC"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B5E18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63E91D7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011C97F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%QW99</w:t>
            </w:r>
          </w:p>
        </w:tc>
        <w:tc>
          <w:tcPr>
            <w:tcW w:w="928"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40FF36AD"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99</w:t>
            </w:r>
          </w:p>
        </w:tc>
        <w:tc>
          <w:tcPr>
            <w:tcW w:w="75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19E1510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A6C9EC"/>
            <w:noWrap/>
            <w:vAlign w:val="bottom"/>
            <w:hideMark/>
          </w:tcPr>
          <w:p w14:paraId="73EF72F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(lower int)</w:t>
            </w:r>
          </w:p>
        </w:tc>
      </w:tr>
      <w:tr w:rsidR="00287932" w:rsidRPr="00287932" w14:paraId="0917112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348E7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vacuum_freq</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ED9D6B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60FA9E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%QW1000</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1F631A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1000</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CDB9D9F"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3AC15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frequency</w:t>
            </w:r>
          </w:p>
        </w:tc>
      </w:tr>
      <w:tr w:rsidR="00287932" w:rsidRPr="00287932" w14:paraId="7A77E85D"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4F8C4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vacuum_rpm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689E9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3D3A63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%QW1001</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99B7931"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1001</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C85535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1DC460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RPM</w:t>
            </w:r>
          </w:p>
        </w:tc>
      </w:tr>
      <w:tr w:rsidR="00287932" w:rsidRPr="00287932" w14:paraId="0455A6D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51A25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mixer_freq</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72B2C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E65AA4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%QW1002</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D4226E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1002</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DDB663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4EC9D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frequency (not implemented)</w:t>
            </w:r>
          </w:p>
        </w:tc>
      </w:tr>
      <w:tr w:rsidR="00287932" w:rsidRPr="00287932" w14:paraId="1D356E42"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4EED0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mixer_rpm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8B596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9692C1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%QW1003</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CD7B1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1003</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FF7400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6001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RPM (not implemented)</w:t>
            </w:r>
          </w:p>
        </w:tc>
      </w:tr>
      <w:tr w:rsidR="00287932" w:rsidRPr="00287932" w14:paraId="333E709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5D3991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lcs_1</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1A3F8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A8B5E0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%MD0</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FA22E4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BD6DC9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CD99B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sugar (combined float)</w:t>
            </w:r>
          </w:p>
        </w:tc>
      </w:tr>
      <w:tr w:rsidR="00287932" w:rsidRPr="00287932" w14:paraId="132F370E"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D7226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lcs_2</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F4A26E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AC4644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B4806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5324A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556EF8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sugar (combined float)</w:t>
            </w:r>
          </w:p>
        </w:tc>
      </w:tr>
      <w:tr w:rsidR="00287932" w:rsidRPr="00287932" w14:paraId="4E313850"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5FCBF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lcs_3</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721495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307F47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%MD2</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33B1D6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DE2CE1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109C0A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sugar (combined float)</w:t>
            </w:r>
          </w:p>
        </w:tc>
      </w:tr>
      <w:tr w:rsidR="00287932" w:rsidRPr="00287932" w14:paraId="6283FC4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14A26E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lcs_4</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24C2936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79EA8F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%MD3</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C4186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9E985C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EBF0DD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sugar (combined float)</w:t>
            </w:r>
          </w:p>
        </w:tc>
      </w:tr>
      <w:tr w:rsidR="00287932" w:rsidRPr="00287932" w14:paraId="58D116E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72089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lcf_1</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DC01F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E7EEC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%MD4</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64798E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3C292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A862F4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1 for flour (combined float)</w:t>
            </w:r>
          </w:p>
        </w:tc>
      </w:tr>
      <w:tr w:rsidR="00287932" w:rsidRPr="00287932" w14:paraId="30687EF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86880C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lcf_2</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C20F22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6F60A1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%MD5</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7EF263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C992B5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B1FDC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2 for flour (combined float)</w:t>
            </w:r>
          </w:p>
        </w:tc>
      </w:tr>
      <w:tr w:rsidR="00287932" w:rsidRPr="00287932" w14:paraId="0C46DD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3DBDF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lcf_3</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28E1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C63BE7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%MD6</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98FB0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879D2F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49DFE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3 for flour (combined float)</w:t>
            </w:r>
          </w:p>
        </w:tc>
      </w:tr>
      <w:tr w:rsidR="00287932" w:rsidRPr="00287932" w14:paraId="424527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5B9697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lcf_4</w:t>
            </w:r>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05106E8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626BDDA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%MD7</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5F23D9A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D6221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8B992E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4 for flour (combined float)</w:t>
            </w:r>
          </w:p>
        </w:tc>
      </w:tr>
      <w:tr w:rsidR="00287932" w:rsidRPr="00287932" w14:paraId="5CD4F3F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2165C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lch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EE14B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416612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%MD8</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999A12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5C857C5"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1DBEB0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Load cell for hopper (combined float)</w:t>
            </w:r>
          </w:p>
        </w:tc>
      </w:tr>
      <w:tr w:rsidR="00287932" w:rsidRPr="00287932" w14:paraId="0F0FD2A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70A024F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AB6261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48DF1F0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%MD9</w:t>
            </w:r>
          </w:p>
        </w:tc>
        <w:tc>
          <w:tcPr>
            <w:tcW w:w="928"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32B6735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75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C7386A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000000" w:fill="D0D0D0"/>
            <w:noWrap/>
            <w:vAlign w:val="bottom"/>
            <w:hideMark/>
          </w:tcPr>
          <w:p w14:paraId="1700A6E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(combined float)</w:t>
            </w:r>
          </w:p>
        </w:tc>
      </w:tr>
      <w:tr w:rsidR="00287932" w:rsidRPr="00287932" w14:paraId="5C6B617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D10DEE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B44316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278B5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%QW116</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219636C"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116</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307DF6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01262F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(lower integer)</w:t>
            </w:r>
          </w:p>
        </w:tc>
      </w:tr>
      <w:tr w:rsidR="00287932" w:rsidRPr="00287932" w14:paraId="3D4D36E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E86F3D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flour_weight_high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A4640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4215E1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%QW117</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F23C523"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117</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A4ECA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BC2052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Flour weight (higher integer)</w:t>
            </w:r>
          </w:p>
        </w:tc>
      </w:tr>
      <w:tr w:rsidR="00287932" w:rsidRPr="00287932" w14:paraId="51F5AF25"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405EE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sugar_weight</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8506E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67917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%MD10</w:t>
            </w:r>
          </w:p>
        </w:tc>
        <w:tc>
          <w:tcPr>
            <w:tcW w:w="92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44FE5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
        </w:tc>
        <w:tc>
          <w:tcPr>
            <w:tcW w:w="75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DF1817"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0</w:t>
            </w:r>
          </w:p>
        </w:tc>
        <w:tc>
          <w:tcPr>
            <w:tcW w:w="342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AC102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(combined float)</w:t>
            </w:r>
          </w:p>
        </w:tc>
      </w:tr>
      <w:tr w:rsidR="00287932" w:rsidRPr="00287932" w14:paraId="32C7F19E"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94CF0A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sugar_weight_low</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7B8810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C3A748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%QW218</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996606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218</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8FD09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E6D50F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(lower integer)</w:t>
            </w:r>
          </w:p>
        </w:tc>
      </w:tr>
      <w:tr w:rsidR="00287932" w:rsidRPr="00287932" w14:paraId="36F5323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B8D04B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sguar_weight_high</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FB349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WORD(</w:t>
            </w:r>
            <w:proofErr w:type="gramEnd"/>
            <w:r w:rsidRPr="00287932">
              <w:rPr>
                <w:rFonts w:ascii="Aptos Narrow" w:eastAsia="Times New Roman" w:hAnsi="Aptos Narrow" w:cs="Times New Roman"/>
                <w:color w:val="000000"/>
                <w:kern w:val="0"/>
                <w:sz w:val="20"/>
                <w:szCs w:val="20"/>
                <w14:ligatures w14:val="none"/>
              </w:rPr>
              <w:t>16 bits)</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F1DDA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%QW219</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7506ED2"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219</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3B83A1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D9A63D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Sugar weight (higher integer)</w:t>
            </w:r>
          </w:p>
        </w:tc>
      </w:tr>
      <w:tr w:rsidR="00287932" w:rsidRPr="00287932" w14:paraId="4389C7E3"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794D65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rv_1</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3EF26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8AA180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%QX87.4</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69869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700</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B5CF67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8691CF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1 (flour)</w:t>
            </w:r>
          </w:p>
        </w:tc>
      </w:tr>
      <w:tr w:rsidR="00287932" w:rsidRPr="00287932" w14:paraId="18A9BD24"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7C62F3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rv_2</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90E7CC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BD63E7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%QX87.5</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527BA2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701</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01CDF8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EB81FD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2 (sugar)</w:t>
            </w:r>
          </w:p>
        </w:tc>
      </w:tr>
      <w:tr w:rsidR="00287932" w:rsidRPr="00287932" w14:paraId="21114D21"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42C9DF9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rv_3</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593E26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561398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%QX87.6</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1DE894AF"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702</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E9CD09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0FB3AF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Rotary valve 3 (hopper)</w:t>
            </w:r>
          </w:p>
        </w:tc>
      </w:tr>
      <w:tr w:rsidR="00287932" w:rsidRPr="00287932" w14:paraId="1796712C"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FC89E1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dv</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E65AD8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DBFC1D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%QX87.7</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07CBAEA"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703</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C1B5A0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058BEA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Diverter valve</w:t>
            </w:r>
          </w:p>
        </w:tc>
      </w:tr>
      <w:tr w:rsidR="00287932" w:rsidRPr="00287932" w14:paraId="374015AB"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180658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5C2A20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6CF1881"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%QX88.0</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1EBB4A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704</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5A7E2F73"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5EF453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on state</w:t>
            </w:r>
          </w:p>
        </w:tc>
      </w:tr>
      <w:tr w:rsidR="00287932" w:rsidRPr="00287932" w14:paraId="3F4586B6"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08C192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w:t>
            </w:r>
          </w:p>
        </w:tc>
        <w:tc>
          <w:tcPr>
            <w:tcW w:w="147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09AE242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78AD68A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%QX88.1</w:t>
            </w:r>
          </w:p>
        </w:tc>
        <w:tc>
          <w:tcPr>
            <w:tcW w:w="928"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2F946D8A"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705</w:t>
            </w:r>
          </w:p>
        </w:tc>
        <w:tc>
          <w:tcPr>
            <w:tcW w:w="75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6C3B1AA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w:t>
            </w:r>
          </w:p>
        </w:tc>
        <w:tc>
          <w:tcPr>
            <w:tcW w:w="3422" w:type="dxa"/>
            <w:tcBorders>
              <w:top w:val="single" w:sz="4" w:space="0" w:color="000000"/>
              <w:left w:val="single" w:sz="4" w:space="0" w:color="000000"/>
              <w:bottom w:val="single" w:sz="4" w:space="0" w:color="000000"/>
              <w:right w:val="single" w:sz="4" w:space="0" w:color="000000"/>
            </w:tcBorders>
            <w:shd w:val="clear" w:color="000000" w:fill="83E28E"/>
            <w:noWrap/>
            <w:vAlign w:val="bottom"/>
            <w:hideMark/>
          </w:tcPr>
          <w:p w14:paraId="327B4CF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Mixer on state (not implemented)</w:t>
            </w:r>
          </w:p>
        </w:tc>
      </w:tr>
      <w:tr w:rsidR="00287932" w:rsidRPr="00287932" w14:paraId="0B04968F"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94DD72C"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flour_alarm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A4491C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39903C9"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%QX88.2</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0333254"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706</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71E811B"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84BB250"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Flour alarm (if </w:t>
            </w:r>
            <w:proofErr w:type="spellStart"/>
            <w:r w:rsidRPr="00287932">
              <w:rPr>
                <w:rFonts w:ascii="Aptos Narrow" w:eastAsia="Times New Roman" w:hAnsi="Aptos Narrow" w:cs="Times New Roman"/>
                <w:color w:val="000000"/>
                <w:kern w:val="0"/>
                <w:sz w:val="20"/>
                <w:szCs w:val="20"/>
                <w14:ligatures w14:val="none"/>
              </w:rPr>
              <w:t>flour_weight</w:t>
            </w:r>
            <w:proofErr w:type="spellEnd"/>
            <w:r w:rsidRPr="00287932">
              <w:rPr>
                <w:rFonts w:ascii="Aptos Narrow" w:eastAsia="Times New Roman" w:hAnsi="Aptos Narrow" w:cs="Times New Roman"/>
                <w:color w:val="000000"/>
                <w:kern w:val="0"/>
                <w:sz w:val="20"/>
                <w:szCs w:val="20"/>
                <w14:ligatures w14:val="none"/>
              </w:rPr>
              <w:t>&lt;1000)</w:t>
            </w:r>
          </w:p>
        </w:tc>
      </w:tr>
      <w:tr w:rsidR="00287932" w:rsidRPr="00287932" w14:paraId="57949055"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A10AA3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lastRenderedPageBreak/>
              <w:t>sugar_alarm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C5ED7A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D83C2B6"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%QX88.3</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2D19E01"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707</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EA756B1"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4B5A55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Sugar alarm (if </w:t>
            </w:r>
            <w:proofErr w:type="spellStart"/>
            <w:r w:rsidRPr="00287932">
              <w:rPr>
                <w:rFonts w:ascii="Aptos Narrow" w:eastAsia="Times New Roman" w:hAnsi="Aptos Narrow" w:cs="Times New Roman"/>
                <w:color w:val="000000"/>
                <w:kern w:val="0"/>
                <w:sz w:val="20"/>
                <w:szCs w:val="20"/>
                <w14:ligatures w14:val="none"/>
              </w:rPr>
              <w:t>sugar_weight</w:t>
            </w:r>
            <w:proofErr w:type="spellEnd"/>
            <w:r w:rsidRPr="00287932">
              <w:rPr>
                <w:rFonts w:ascii="Aptos Narrow" w:eastAsia="Times New Roman" w:hAnsi="Aptos Narrow" w:cs="Times New Roman"/>
                <w:color w:val="000000"/>
                <w:kern w:val="0"/>
                <w:sz w:val="20"/>
                <w:szCs w:val="20"/>
                <w14:ligatures w14:val="none"/>
              </w:rPr>
              <w:t>&lt;1000)</w:t>
            </w:r>
          </w:p>
        </w:tc>
      </w:tr>
      <w:tr w:rsidR="00287932" w:rsidRPr="00287932" w14:paraId="6B0EA587"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97200A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hopper_alarm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58F85C5"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E0BA98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%QX88.4</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072E359"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708</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288C898"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4841B0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 xml:space="preserve">Hopper alarm (if </w:t>
            </w:r>
            <w:proofErr w:type="spellStart"/>
            <w:r w:rsidRPr="00287932">
              <w:rPr>
                <w:rFonts w:ascii="Aptos Narrow" w:eastAsia="Times New Roman" w:hAnsi="Aptos Narrow" w:cs="Times New Roman"/>
                <w:color w:val="000000"/>
                <w:kern w:val="0"/>
                <w:sz w:val="20"/>
                <w:szCs w:val="20"/>
                <w14:ligatures w14:val="none"/>
              </w:rPr>
              <w:t>lch</w:t>
            </w:r>
            <w:proofErr w:type="spellEnd"/>
            <w:r w:rsidRPr="00287932">
              <w:rPr>
                <w:rFonts w:ascii="Aptos Narrow" w:eastAsia="Times New Roman" w:hAnsi="Aptos Narrow" w:cs="Times New Roman"/>
                <w:color w:val="000000"/>
                <w:kern w:val="0"/>
                <w:sz w:val="20"/>
                <w:szCs w:val="20"/>
                <w14:ligatures w14:val="none"/>
              </w:rPr>
              <w:t>&lt;100)</w:t>
            </w:r>
          </w:p>
        </w:tc>
      </w:tr>
      <w:tr w:rsidR="00287932" w:rsidRPr="00287932" w14:paraId="25F82C39"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2BF11ACA"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vacuum_alarm</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B9D7CD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43CB2C8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%QX88.5</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479255E"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709</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169B6290"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6220F8D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alarm</w:t>
            </w:r>
          </w:p>
        </w:tc>
      </w:tr>
      <w:tr w:rsidR="00287932" w:rsidRPr="00287932" w14:paraId="19CC684A"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CC55CCD"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spellStart"/>
            <w:r w:rsidRPr="00287932">
              <w:rPr>
                <w:rFonts w:ascii="Aptos Narrow" w:eastAsia="Times New Roman" w:hAnsi="Aptos Narrow" w:cs="Times New Roman"/>
                <w:color w:val="000000"/>
                <w:kern w:val="0"/>
                <w:sz w:val="20"/>
                <w:szCs w:val="20"/>
                <w14:ligatures w14:val="none"/>
              </w:rPr>
              <w:t>vacuum_manual</w:t>
            </w:r>
            <w:proofErr w:type="spellEnd"/>
          </w:p>
        </w:tc>
        <w:tc>
          <w:tcPr>
            <w:tcW w:w="147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A85F2F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BOOL</w:t>
            </w:r>
          </w:p>
        </w:tc>
        <w:tc>
          <w:tcPr>
            <w:tcW w:w="1131"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7FC80842"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%QX88.6</w:t>
            </w:r>
          </w:p>
        </w:tc>
        <w:tc>
          <w:tcPr>
            <w:tcW w:w="928"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37F1D446" w14:textId="77777777" w:rsidR="00287932" w:rsidRPr="00287932" w:rsidRDefault="00287932" w:rsidP="001C5ECC">
            <w:pPr>
              <w:spacing w:after="0" w:line="240" w:lineRule="auto"/>
              <w:jc w:val="right"/>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710</w:t>
            </w:r>
          </w:p>
        </w:tc>
        <w:tc>
          <w:tcPr>
            <w:tcW w:w="75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5369447D" w14:textId="77777777" w:rsidR="00287932" w:rsidRPr="00287932" w:rsidRDefault="00287932" w:rsidP="001C5ECC">
            <w:pPr>
              <w:spacing w:after="0" w:line="240" w:lineRule="auto"/>
              <w:jc w:val="center"/>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FALSE</w:t>
            </w:r>
          </w:p>
        </w:tc>
        <w:tc>
          <w:tcPr>
            <w:tcW w:w="3422" w:type="dxa"/>
            <w:tcBorders>
              <w:top w:val="single" w:sz="4" w:space="0" w:color="000000"/>
              <w:left w:val="single" w:sz="4" w:space="0" w:color="000000"/>
              <w:bottom w:val="single" w:sz="4" w:space="0" w:color="000000"/>
              <w:right w:val="single" w:sz="4" w:space="0" w:color="000000"/>
            </w:tcBorders>
            <w:shd w:val="clear" w:color="000000" w:fill="F1A983"/>
            <w:noWrap/>
            <w:vAlign w:val="bottom"/>
            <w:hideMark/>
          </w:tcPr>
          <w:p w14:paraId="08755F0F"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Vacuum manual control state</w:t>
            </w:r>
          </w:p>
        </w:tc>
      </w:tr>
      <w:tr w:rsidR="00287932" w:rsidRPr="00287932" w14:paraId="1E750CD8" w14:textId="77777777" w:rsidTr="001C5ECC">
        <w:trPr>
          <w:trHeight w:val="288"/>
        </w:trPr>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C9AE4E"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CFM</w:t>
            </w:r>
          </w:p>
        </w:tc>
        <w:tc>
          <w:tcPr>
            <w:tcW w:w="14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0D4DB"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roofErr w:type="gramStart"/>
            <w:r w:rsidRPr="00287932">
              <w:rPr>
                <w:rFonts w:ascii="Aptos Narrow" w:eastAsia="Times New Roman" w:hAnsi="Aptos Narrow" w:cs="Times New Roman"/>
                <w:color w:val="000000"/>
                <w:kern w:val="0"/>
                <w:sz w:val="20"/>
                <w:szCs w:val="20"/>
                <w14:ligatures w14:val="none"/>
              </w:rPr>
              <w:t>REAL(</w:t>
            </w:r>
            <w:proofErr w:type="gramEnd"/>
            <w:r w:rsidRPr="00287932">
              <w:rPr>
                <w:rFonts w:ascii="Aptos Narrow" w:eastAsia="Times New Roman" w:hAnsi="Aptos Narrow" w:cs="Times New Roman"/>
                <w:color w:val="000000"/>
                <w:kern w:val="0"/>
                <w:sz w:val="20"/>
                <w:szCs w:val="20"/>
                <w14:ligatures w14:val="none"/>
              </w:rPr>
              <w:t>32 bits)</w:t>
            </w:r>
          </w:p>
        </w:tc>
        <w:tc>
          <w:tcPr>
            <w:tcW w:w="113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62AC54"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%MD11</w:t>
            </w:r>
          </w:p>
        </w:tc>
        <w:tc>
          <w:tcPr>
            <w:tcW w:w="92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9D308"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p>
        </w:tc>
        <w:tc>
          <w:tcPr>
            <w:tcW w:w="75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A19C71" w14:textId="77777777" w:rsidR="00287932" w:rsidRPr="00287932" w:rsidRDefault="00287932" w:rsidP="001C5ECC">
            <w:pPr>
              <w:spacing w:after="0" w:line="240" w:lineRule="auto"/>
              <w:rPr>
                <w:rFonts w:ascii="Times New Roman" w:eastAsia="Times New Roman" w:hAnsi="Times New Roman" w:cs="Times New Roman"/>
                <w:kern w:val="0"/>
                <w:sz w:val="20"/>
                <w:szCs w:val="20"/>
                <w14:ligatures w14:val="none"/>
              </w:rPr>
            </w:pPr>
          </w:p>
        </w:tc>
        <w:tc>
          <w:tcPr>
            <w:tcW w:w="342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B8047" w14:textId="77777777" w:rsidR="00287932" w:rsidRPr="00287932" w:rsidRDefault="00287932" w:rsidP="001C5ECC">
            <w:pPr>
              <w:spacing w:after="0" w:line="240" w:lineRule="auto"/>
              <w:rPr>
                <w:rFonts w:ascii="Aptos Narrow" w:eastAsia="Times New Roman" w:hAnsi="Aptos Narrow" w:cs="Times New Roman"/>
                <w:color w:val="000000"/>
                <w:kern w:val="0"/>
                <w:sz w:val="20"/>
                <w:szCs w:val="20"/>
                <w14:ligatures w14:val="none"/>
              </w:rPr>
            </w:pPr>
            <w:r w:rsidRPr="00287932">
              <w:rPr>
                <w:rFonts w:ascii="Aptos Narrow" w:eastAsia="Times New Roman" w:hAnsi="Aptos Narrow" w:cs="Times New Roman"/>
                <w:color w:val="000000"/>
                <w:kern w:val="0"/>
                <w:sz w:val="20"/>
                <w:szCs w:val="20"/>
                <w14:ligatures w14:val="none"/>
              </w:rPr>
              <w:t>Calculated cubic feet per min of material</w:t>
            </w:r>
          </w:p>
        </w:tc>
      </w:tr>
    </w:tbl>
    <w:p w14:paraId="4CD7F634" w14:textId="77777777" w:rsidR="00287932" w:rsidRDefault="00287932" w:rsidP="00BF1108"/>
    <w:p w14:paraId="0AECFB61" w14:textId="1724AA7E" w:rsidR="00287932" w:rsidRPr="00EB392D" w:rsidRDefault="00287932" w:rsidP="00BF1108">
      <w:r>
        <w:t xml:space="preserve">The orange fields of the table represent tags used by the HMI in Ignition, the blue fields of the table represent tags used by the python simulation, and the green fields of the table represent tags that are used by both the python simulation and Ignition. The gray fields are used only by the PLC program, some of which are used for </w:t>
      </w:r>
      <w:proofErr w:type="spellStart"/>
      <w:r>
        <w:t>OpenPLC</w:t>
      </w:r>
      <w:proofErr w:type="spellEnd"/>
      <w:r w:rsidR="00EB392D">
        <w:t xml:space="preserve"> Runtime’s monitoring feature. </w:t>
      </w:r>
    </w:p>
    <w:p w14:paraId="60A97F99" w14:textId="77777777" w:rsidR="00BF1108" w:rsidRPr="00BF1108" w:rsidRDefault="00BF1108" w:rsidP="00BF1108"/>
    <w:p w14:paraId="18578299" w14:textId="77777777" w:rsidR="00BF1108" w:rsidRDefault="00BF1108" w:rsidP="00E15CDC"/>
    <w:p w14:paraId="2F1C2B64" w14:textId="77777777" w:rsidR="002E7833" w:rsidRDefault="002E7833" w:rsidP="00E15CDC"/>
    <w:p w14:paraId="438CF6DB" w14:textId="77777777" w:rsidR="00E15CDC" w:rsidRDefault="00E15CDC" w:rsidP="00E15CDC"/>
    <w:p w14:paraId="78322486" w14:textId="77777777" w:rsidR="00B163A4" w:rsidRDefault="00B163A4" w:rsidP="00B163A4"/>
    <w:p w14:paraId="04986A5E" w14:textId="2157C3F9" w:rsidR="00B163A4" w:rsidRPr="00B163A4" w:rsidRDefault="00B163A4" w:rsidP="00B163A4"/>
    <w:p w14:paraId="291F2084" w14:textId="77777777" w:rsidR="00B163A4" w:rsidRPr="00B163A4" w:rsidRDefault="00B163A4" w:rsidP="00B163A4"/>
    <w:p w14:paraId="23D2E740" w14:textId="77777777" w:rsidR="00B163A4" w:rsidRPr="00B163A4" w:rsidRDefault="00B163A4" w:rsidP="00B163A4"/>
    <w:p w14:paraId="6C6B0D71" w14:textId="77777777" w:rsidR="00A57685" w:rsidRPr="00A57685" w:rsidRDefault="00A57685" w:rsidP="00A57685"/>
    <w:p w14:paraId="2B61796B" w14:textId="77777777" w:rsidR="00A57685" w:rsidRPr="0072124B" w:rsidRDefault="00A57685" w:rsidP="0072124B"/>
    <w:sectPr w:rsidR="00A57685" w:rsidRPr="0072124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F825F" w14:textId="77777777" w:rsidR="00070ED9" w:rsidRDefault="00070ED9" w:rsidP="00EB392D">
      <w:pPr>
        <w:spacing w:after="0" w:line="240" w:lineRule="auto"/>
      </w:pPr>
      <w:r>
        <w:separator/>
      </w:r>
    </w:p>
  </w:endnote>
  <w:endnote w:type="continuationSeparator" w:id="0">
    <w:p w14:paraId="41DCFBDB" w14:textId="77777777" w:rsidR="00070ED9" w:rsidRDefault="00070ED9" w:rsidP="00EB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22E0F" w14:textId="5F709D32" w:rsidR="00A11004" w:rsidRDefault="00A11004" w:rsidP="00A11004">
    <w:pPr>
      <w:pStyle w:val="Footer"/>
      <w:jc w:val="right"/>
    </w:pPr>
    <w:r>
      <w:rPr>
        <w:noProof/>
      </w:rPr>
      <w:drawing>
        <wp:inline distT="0" distB="0" distL="0" distR="0" wp14:anchorId="524DB4F7" wp14:editId="0B4289D9">
          <wp:extent cx="1236133" cy="540883"/>
          <wp:effectExtent l="0" t="0" r="2540" b="0"/>
          <wp:docPr id="4" name="Picture 3" descr="A red text with a white background&#10;&#10;Description automatically generated">
            <a:extLst xmlns:a="http://schemas.openxmlformats.org/drawingml/2006/main">
              <a:ext uri="{FF2B5EF4-FFF2-40B4-BE49-F238E27FC236}">
                <a16:creationId xmlns:a16="http://schemas.microsoft.com/office/drawing/2014/main" id="{2498BAD2-72F4-79CE-B139-FC750C013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text with a white background&#10;&#10;Description automatically generated">
                    <a:extLst>
                      <a:ext uri="{FF2B5EF4-FFF2-40B4-BE49-F238E27FC236}">
                        <a16:creationId xmlns:a16="http://schemas.microsoft.com/office/drawing/2014/main" id="{2498BAD2-72F4-79CE-B139-FC750C013E6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0380" cy="547117"/>
                  </a:xfrm>
                  <a:prstGeom prst="rect">
                    <a:avLst/>
                  </a:prstGeom>
                </pic:spPr>
              </pic:pic>
            </a:graphicData>
          </a:graphic>
        </wp:inline>
      </w:drawing>
    </w:r>
  </w:p>
  <w:p w14:paraId="11A7DDE2" w14:textId="77777777" w:rsidR="00A11004" w:rsidRDefault="00A11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C889A" w14:textId="77777777" w:rsidR="00070ED9" w:rsidRDefault="00070ED9" w:rsidP="00EB392D">
      <w:pPr>
        <w:spacing w:after="0" w:line="240" w:lineRule="auto"/>
      </w:pPr>
      <w:r>
        <w:separator/>
      </w:r>
    </w:p>
  </w:footnote>
  <w:footnote w:type="continuationSeparator" w:id="0">
    <w:p w14:paraId="04C1C651" w14:textId="77777777" w:rsidR="00070ED9" w:rsidRDefault="00070ED9" w:rsidP="00EB3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0468448"/>
      <w:docPartObj>
        <w:docPartGallery w:val="Page Numbers (Top of Page)"/>
        <w:docPartUnique/>
      </w:docPartObj>
    </w:sdtPr>
    <w:sdtEndPr>
      <w:rPr>
        <w:noProof/>
      </w:rPr>
    </w:sdtEndPr>
    <w:sdtContent>
      <w:p w14:paraId="297A5B84" w14:textId="77777777" w:rsidR="00A11004" w:rsidRDefault="00A1100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496FFA" w14:textId="77777777" w:rsidR="00A11004" w:rsidRDefault="00A11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2F0C71"/>
    <w:multiLevelType w:val="hybridMultilevel"/>
    <w:tmpl w:val="EBF4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703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4B"/>
    <w:rsid w:val="00070ED9"/>
    <w:rsid w:val="0009704E"/>
    <w:rsid w:val="000E60A8"/>
    <w:rsid w:val="00225EE4"/>
    <w:rsid w:val="00287932"/>
    <w:rsid w:val="002E7833"/>
    <w:rsid w:val="005C63A6"/>
    <w:rsid w:val="0072124B"/>
    <w:rsid w:val="007C5262"/>
    <w:rsid w:val="00861C4C"/>
    <w:rsid w:val="00A11004"/>
    <w:rsid w:val="00A57685"/>
    <w:rsid w:val="00B163A4"/>
    <w:rsid w:val="00BF1108"/>
    <w:rsid w:val="00C7072B"/>
    <w:rsid w:val="00D6627A"/>
    <w:rsid w:val="00E15CDC"/>
    <w:rsid w:val="00EB39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0521B"/>
  <w15:chartTrackingRefBased/>
  <w15:docId w15:val="{05D20E8A-C60A-4CE7-BD01-7DAF24C1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1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1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1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1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1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1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1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1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1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1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1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1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1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1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1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124B"/>
    <w:rPr>
      <w:rFonts w:eastAsiaTheme="majorEastAsia" w:cstheme="majorBidi"/>
      <w:color w:val="272727" w:themeColor="text1" w:themeTint="D8"/>
    </w:rPr>
  </w:style>
  <w:style w:type="paragraph" w:styleId="Title">
    <w:name w:val="Title"/>
    <w:basedOn w:val="Normal"/>
    <w:next w:val="Normal"/>
    <w:link w:val="TitleChar"/>
    <w:uiPriority w:val="10"/>
    <w:qFormat/>
    <w:rsid w:val="00721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1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1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124B"/>
    <w:pPr>
      <w:spacing w:before="160"/>
      <w:jc w:val="center"/>
    </w:pPr>
    <w:rPr>
      <w:i/>
      <w:iCs/>
      <w:color w:val="404040" w:themeColor="text1" w:themeTint="BF"/>
    </w:rPr>
  </w:style>
  <w:style w:type="character" w:customStyle="1" w:styleId="QuoteChar">
    <w:name w:val="Quote Char"/>
    <w:basedOn w:val="DefaultParagraphFont"/>
    <w:link w:val="Quote"/>
    <w:uiPriority w:val="29"/>
    <w:rsid w:val="0072124B"/>
    <w:rPr>
      <w:i/>
      <w:iCs/>
      <w:color w:val="404040" w:themeColor="text1" w:themeTint="BF"/>
    </w:rPr>
  </w:style>
  <w:style w:type="paragraph" w:styleId="ListParagraph">
    <w:name w:val="List Paragraph"/>
    <w:basedOn w:val="Normal"/>
    <w:uiPriority w:val="34"/>
    <w:qFormat/>
    <w:rsid w:val="0072124B"/>
    <w:pPr>
      <w:ind w:left="720"/>
      <w:contextualSpacing/>
    </w:pPr>
  </w:style>
  <w:style w:type="character" w:styleId="IntenseEmphasis">
    <w:name w:val="Intense Emphasis"/>
    <w:basedOn w:val="DefaultParagraphFont"/>
    <w:uiPriority w:val="21"/>
    <w:qFormat/>
    <w:rsid w:val="0072124B"/>
    <w:rPr>
      <w:i/>
      <w:iCs/>
      <w:color w:val="0F4761" w:themeColor="accent1" w:themeShade="BF"/>
    </w:rPr>
  </w:style>
  <w:style w:type="paragraph" w:styleId="IntenseQuote">
    <w:name w:val="Intense Quote"/>
    <w:basedOn w:val="Normal"/>
    <w:next w:val="Normal"/>
    <w:link w:val="IntenseQuoteChar"/>
    <w:uiPriority w:val="30"/>
    <w:qFormat/>
    <w:rsid w:val="00721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124B"/>
    <w:rPr>
      <w:i/>
      <w:iCs/>
      <w:color w:val="0F4761" w:themeColor="accent1" w:themeShade="BF"/>
    </w:rPr>
  </w:style>
  <w:style w:type="character" w:styleId="IntenseReference">
    <w:name w:val="Intense Reference"/>
    <w:basedOn w:val="DefaultParagraphFont"/>
    <w:uiPriority w:val="32"/>
    <w:qFormat/>
    <w:rsid w:val="0072124B"/>
    <w:rPr>
      <w:b/>
      <w:bCs/>
      <w:smallCaps/>
      <w:color w:val="0F4761" w:themeColor="accent1" w:themeShade="BF"/>
      <w:spacing w:val="5"/>
    </w:rPr>
  </w:style>
  <w:style w:type="character" w:styleId="PlaceholderText">
    <w:name w:val="Placeholder Text"/>
    <w:basedOn w:val="DefaultParagraphFont"/>
    <w:uiPriority w:val="99"/>
    <w:semiHidden/>
    <w:rsid w:val="0072124B"/>
    <w:rPr>
      <w:color w:val="666666"/>
    </w:rPr>
  </w:style>
  <w:style w:type="character" w:styleId="Hyperlink">
    <w:name w:val="Hyperlink"/>
    <w:basedOn w:val="DefaultParagraphFont"/>
    <w:uiPriority w:val="99"/>
    <w:unhideWhenUsed/>
    <w:rsid w:val="0072124B"/>
    <w:rPr>
      <w:color w:val="467886" w:themeColor="hyperlink"/>
      <w:u w:val="single"/>
    </w:rPr>
  </w:style>
  <w:style w:type="character" w:styleId="UnresolvedMention">
    <w:name w:val="Unresolved Mention"/>
    <w:basedOn w:val="DefaultParagraphFont"/>
    <w:uiPriority w:val="99"/>
    <w:semiHidden/>
    <w:unhideWhenUsed/>
    <w:rsid w:val="0072124B"/>
    <w:rPr>
      <w:color w:val="605E5C"/>
      <w:shd w:val="clear" w:color="auto" w:fill="E1DFDD"/>
    </w:rPr>
  </w:style>
  <w:style w:type="character" w:styleId="FollowedHyperlink">
    <w:name w:val="FollowedHyperlink"/>
    <w:basedOn w:val="DefaultParagraphFont"/>
    <w:uiPriority w:val="99"/>
    <w:semiHidden/>
    <w:unhideWhenUsed/>
    <w:rsid w:val="005C63A6"/>
    <w:rPr>
      <w:color w:val="96607D" w:themeColor="followedHyperlink"/>
      <w:u w:val="single"/>
    </w:rPr>
  </w:style>
  <w:style w:type="paragraph" w:styleId="TOCHeading">
    <w:name w:val="TOC Heading"/>
    <w:basedOn w:val="Heading1"/>
    <w:next w:val="Normal"/>
    <w:uiPriority w:val="39"/>
    <w:unhideWhenUsed/>
    <w:qFormat/>
    <w:rsid w:val="0009704E"/>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09704E"/>
    <w:pPr>
      <w:spacing w:after="100"/>
    </w:pPr>
  </w:style>
  <w:style w:type="paragraph" w:styleId="TOC2">
    <w:name w:val="toc 2"/>
    <w:basedOn w:val="Normal"/>
    <w:next w:val="Normal"/>
    <w:autoRedefine/>
    <w:uiPriority w:val="39"/>
    <w:unhideWhenUsed/>
    <w:rsid w:val="0009704E"/>
    <w:pPr>
      <w:spacing w:after="100"/>
      <w:ind w:left="240"/>
    </w:pPr>
  </w:style>
  <w:style w:type="paragraph" w:styleId="TOC3">
    <w:name w:val="toc 3"/>
    <w:basedOn w:val="Normal"/>
    <w:next w:val="Normal"/>
    <w:autoRedefine/>
    <w:uiPriority w:val="39"/>
    <w:unhideWhenUsed/>
    <w:rsid w:val="0009704E"/>
    <w:pPr>
      <w:spacing w:after="100"/>
      <w:ind w:left="480"/>
    </w:pPr>
  </w:style>
  <w:style w:type="paragraph" w:styleId="Header">
    <w:name w:val="header"/>
    <w:basedOn w:val="Normal"/>
    <w:link w:val="HeaderChar"/>
    <w:uiPriority w:val="99"/>
    <w:unhideWhenUsed/>
    <w:rsid w:val="00EB3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92D"/>
  </w:style>
  <w:style w:type="paragraph" w:styleId="Footer">
    <w:name w:val="footer"/>
    <w:basedOn w:val="Normal"/>
    <w:link w:val="FooterChar"/>
    <w:uiPriority w:val="99"/>
    <w:unhideWhenUsed/>
    <w:rsid w:val="00EB3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377788">
      <w:bodyDiv w:val="1"/>
      <w:marLeft w:val="0"/>
      <w:marRight w:val="0"/>
      <w:marTop w:val="0"/>
      <w:marBottom w:val="0"/>
      <w:divBdr>
        <w:top w:val="none" w:sz="0" w:space="0" w:color="auto"/>
        <w:left w:val="none" w:sz="0" w:space="0" w:color="auto"/>
        <w:bottom w:val="none" w:sz="0" w:space="0" w:color="auto"/>
        <w:right w:val="none" w:sz="0" w:space="0" w:color="auto"/>
      </w:divBdr>
    </w:div>
    <w:div w:id="20202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pdblowers.com/wp-content/uploads/2008/03/Roots-RAM-DVJ-406J-412J-616J-spec_RT-VAC-EXHAUST-RAM-DVJ-WHISPAIR-406-616_12-23.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utonomylogic.com/docs/openplc-overview/"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utonomylogic.com/docs/2-5-modbus-address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4a40ed-e85e-4f2c-b1ac-db0a34f9719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0DF0F4B656194ABEAF63B23F1BF203" ma:contentTypeVersion="14" ma:contentTypeDescription="Create a new document." ma:contentTypeScope="" ma:versionID="28c5dcc7fa5d647195adb7577ec6d9be">
  <xsd:schema xmlns:xsd="http://www.w3.org/2001/XMLSchema" xmlns:xs="http://www.w3.org/2001/XMLSchema" xmlns:p="http://schemas.microsoft.com/office/2006/metadata/properties" xmlns:ns3="e44a40ed-e85e-4f2c-b1ac-db0a34f9719b" xmlns:ns4="bfcfd343-cc05-442d-9cf6-08c710c5536c" targetNamespace="http://schemas.microsoft.com/office/2006/metadata/properties" ma:root="true" ma:fieldsID="92f8c7a85591fbf681f0c6851e1dee80" ns3:_="" ns4:_="">
    <xsd:import namespace="e44a40ed-e85e-4f2c-b1ac-db0a34f9719b"/>
    <xsd:import namespace="bfcfd343-cc05-442d-9cf6-08c710c5536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Tags" minOccurs="0"/>
                <xsd:element ref="ns3:MediaServiceOCR"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a40ed-e85e-4f2c-b1ac-db0a34f97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cfd343-cc05-442d-9cf6-08c710c553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C430D-ABA4-42CE-A14C-E30F0D62B6E7}">
  <ds:schemaRefs>
    <ds:schemaRef ds:uri="http://schemas.microsoft.com/office/2006/metadata/properties"/>
    <ds:schemaRef ds:uri="http://schemas.microsoft.com/office/infopath/2007/PartnerControls"/>
    <ds:schemaRef ds:uri="e44a40ed-e85e-4f2c-b1ac-db0a34f9719b"/>
  </ds:schemaRefs>
</ds:datastoreItem>
</file>

<file path=customXml/itemProps2.xml><?xml version="1.0" encoding="utf-8"?>
<ds:datastoreItem xmlns:ds="http://schemas.openxmlformats.org/officeDocument/2006/customXml" ds:itemID="{B95184DB-AC23-4175-9C08-87FF97BB085B}">
  <ds:schemaRefs>
    <ds:schemaRef ds:uri="http://schemas.microsoft.com/sharepoint/v3/contenttype/forms"/>
  </ds:schemaRefs>
</ds:datastoreItem>
</file>

<file path=customXml/itemProps3.xml><?xml version="1.0" encoding="utf-8"?>
<ds:datastoreItem xmlns:ds="http://schemas.openxmlformats.org/officeDocument/2006/customXml" ds:itemID="{7C6950D5-DE23-40C8-AC83-5C2059299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a40ed-e85e-4f2c-b1ac-db0a34f9719b"/>
    <ds:schemaRef ds:uri="bfcfd343-cc05-442d-9cf6-08c710c553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871B79-7D75-4511-B49A-AB0FF4CB9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Graef</dc:creator>
  <cp:keywords/>
  <dc:description/>
  <cp:lastModifiedBy>Will Graef</cp:lastModifiedBy>
  <cp:revision>3</cp:revision>
  <dcterms:created xsi:type="dcterms:W3CDTF">2025-06-02T21:43:00Z</dcterms:created>
  <dcterms:modified xsi:type="dcterms:W3CDTF">2025-08-26T22:00:00Z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0x010100220DF0F4B656194ABEAF63B23F1BF203</vt:lpwstr>
  </property>
</Properties>
</file>