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1FC2" w:rsidRDefault="000A616B">
      <w:pPr>
        <w:spacing w:before="100" w:after="100"/>
        <w:jc w:val="both"/>
        <w:rPr>
          <w:b/>
        </w:rPr>
      </w:pPr>
      <w:r>
        <w:rPr>
          <w:rFonts w:eastAsia="Calibri"/>
          <w:b/>
        </w:rPr>
        <w:t xml:space="preserve">CS-5200 Homework 2 </w:t>
      </w:r>
    </w:p>
    <w:p w:rsidR="00171FC2" w:rsidRDefault="000A616B">
      <w:pPr>
        <w:spacing w:before="100" w:after="100"/>
        <w:jc w:val="both"/>
      </w:pPr>
      <w:r>
        <w:rPr>
          <w:rFonts w:eastAsia="Calibri"/>
        </w:rPr>
        <w:t xml:space="preserve">This assignment provides an opportunity to explore the functionality provided by MySQL workbench. In particular: </w:t>
      </w:r>
    </w:p>
    <w:p w:rsidR="00171FC2" w:rsidRDefault="000A616B">
      <w:pPr>
        <w:numPr>
          <w:ilvl w:val="0"/>
          <w:numId w:val="2"/>
        </w:numPr>
        <w:spacing w:before="100" w:after="100"/>
        <w:ind w:hanging="360"/>
        <w:jc w:val="both"/>
      </w:pPr>
      <w:r>
        <w:rPr>
          <w:rFonts w:eastAsia="Calibri"/>
        </w:rPr>
        <w:t xml:space="preserve">Use MySQL workbench to import databases that will be used in class for demonstration purposes </w:t>
      </w:r>
    </w:p>
    <w:p w:rsidR="00171FC2" w:rsidRDefault="000A616B">
      <w:pPr>
        <w:numPr>
          <w:ilvl w:val="0"/>
          <w:numId w:val="2"/>
        </w:numPr>
        <w:spacing w:before="100" w:after="100"/>
        <w:ind w:hanging="360"/>
        <w:jc w:val="both"/>
      </w:pPr>
      <w:r>
        <w:rPr>
          <w:rFonts w:eastAsia="Calibri"/>
        </w:rPr>
        <w:t xml:space="preserve">Answer questions on the results of the commands in the script as well as some simple queries. </w:t>
      </w:r>
    </w:p>
    <w:p w:rsidR="00171FC2" w:rsidRDefault="000A616B">
      <w:pPr>
        <w:numPr>
          <w:ilvl w:val="0"/>
          <w:numId w:val="2"/>
        </w:numPr>
        <w:spacing w:before="100" w:after="100"/>
        <w:ind w:hanging="360"/>
        <w:jc w:val="both"/>
      </w:pPr>
      <w:r>
        <w:rPr>
          <w:rFonts w:eastAsia="Calibri"/>
        </w:rPr>
        <w:t xml:space="preserve">Build a model from an existing database. </w:t>
      </w:r>
    </w:p>
    <w:p w:rsidR="00171FC2" w:rsidRDefault="000A616B">
      <w:pPr>
        <w:numPr>
          <w:ilvl w:val="0"/>
          <w:numId w:val="2"/>
        </w:numPr>
        <w:spacing w:before="100" w:after="100"/>
        <w:ind w:hanging="360"/>
        <w:jc w:val="both"/>
      </w:pPr>
      <w:r>
        <w:rPr>
          <w:rFonts w:eastAsia="Calibri"/>
        </w:rPr>
        <w:t xml:space="preserve">Export an existing database. </w:t>
      </w:r>
    </w:p>
    <w:p w:rsidR="00171FC2" w:rsidRDefault="000A616B">
      <w:pPr>
        <w:spacing w:before="100" w:after="100"/>
        <w:jc w:val="both"/>
      </w:pPr>
      <w:r>
        <w:rPr>
          <w:rFonts w:eastAsia="Calibri"/>
        </w:rPr>
        <w:t>This assignment ensures that MySQL server and the workbench is working on your laptop. If</w:t>
      </w:r>
      <w:r>
        <w:rPr>
          <w:rFonts w:eastAsia="Calibri"/>
        </w:rPr>
        <w:t xml:space="preserve"> you are having trouble with MySQL Server or the Workbench please use the TA office hours to solve the issues. After this assignment you are responsible for MySQL administration on your laptop. </w:t>
      </w:r>
    </w:p>
    <w:p w:rsidR="00171FC2" w:rsidRDefault="000A616B">
      <w:pPr>
        <w:numPr>
          <w:ilvl w:val="0"/>
          <w:numId w:val="3"/>
        </w:numPr>
        <w:spacing w:before="100" w:after="100"/>
        <w:ind w:hanging="360"/>
        <w:jc w:val="both"/>
      </w:pPr>
      <w:r>
        <w:rPr>
          <w:rFonts w:eastAsia="Calibri"/>
        </w:rPr>
        <w:t xml:space="preserve">Create a collection of databases from the </w:t>
      </w:r>
      <w:proofErr w:type="spellStart"/>
      <w:r>
        <w:rPr>
          <w:rFonts w:eastAsia="Calibri"/>
        </w:rPr>
        <w:t>create_databases.sq</w:t>
      </w:r>
      <w:r>
        <w:rPr>
          <w:rFonts w:eastAsia="Calibri"/>
        </w:rPr>
        <w:t>l</w:t>
      </w:r>
      <w:proofErr w:type="spellEnd"/>
      <w:r>
        <w:rPr>
          <w:rFonts w:eastAsia="Calibri"/>
        </w:rPr>
        <w:t xml:space="preserve"> script. This script creates the databases that are used in the </w:t>
      </w:r>
      <w:proofErr w:type="spellStart"/>
      <w:r>
        <w:rPr>
          <w:rFonts w:eastAsia="Calibri"/>
        </w:rPr>
        <w:t>Murach’s</w:t>
      </w:r>
      <w:proofErr w:type="spellEnd"/>
      <w:r>
        <w:rPr>
          <w:rFonts w:eastAsia="Calibri"/>
        </w:rPr>
        <w:t xml:space="preserve"> MySQL book. Load the .</w:t>
      </w:r>
      <w:proofErr w:type="spellStart"/>
      <w:r>
        <w:rPr>
          <w:rFonts w:eastAsia="Calibri"/>
        </w:rPr>
        <w:t>sql</w:t>
      </w:r>
      <w:proofErr w:type="spellEnd"/>
      <w:r>
        <w:rPr>
          <w:rFonts w:eastAsia="Calibri"/>
        </w:rPr>
        <w:t xml:space="preserve"> script into the SQL workbench editor window (</w:t>
      </w:r>
      <w:proofErr w:type="spellStart"/>
      <w:r>
        <w:rPr>
          <w:rFonts w:eastAsia="Calibri"/>
        </w:rPr>
        <w:t>File</w:t>
      </w:r>
      <w:r>
        <w:rPr>
          <w:rFonts w:ascii="Wingdings" w:eastAsia="Wingdings" w:hAnsi="Wingdings" w:cs="Wingdings"/>
        </w:rPr>
        <w:t>→</w:t>
      </w:r>
      <w:r>
        <w:rPr>
          <w:rFonts w:eastAsia="Calibri"/>
        </w:rPr>
        <w:t>’Open</w:t>
      </w:r>
      <w:proofErr w:type="spellEnd"/>
      <w:r>
        <w:rPr>
          <w:rFonts w:eastAsia="Calibri"/>
        </w:rPr>
        <w:t xml:space="preserve"> SQL Script’). This will give you an opportunity to read the </w:t>
      </w:r>
      <w:proofErr w:type="spellStart"/>
      <w:r>
        <w:rPr>
          <w:rFonts w:eastAsia="Calibri"/>
        </w:rPr>
        <w:t>create_database.sql</w:t>
      </w:r>
      <w:proofErr w:type="spellEnd"/>
      <w:r>
        <w:rPr>
          <w:rFonts w:eastAsia="Calibri"/>
        </w:rPr>
        <w:t xml:space="preserve"> script as well as ex</w:t>
      </w:r>
      <w:r>
        <w:rPr>
          <w:rFonts w:eastAsia="Calibri"/>
        </w:rPr>
        <w:t>ecute the script (execute is the lightning rod icon in the workbench). Review action output response to verify that the command ran successfully. The response is written to the panel underneath the editor SQL script panel. Make sure you can differentiate b</w:t>
      </w:r>
      <w:r>
        <w:rPr>
          <w:rFonts w:eastAsia="Calibri"/>
        </w:rPr>
        <w:t>etween success messages, warnings and error messages. If you do not have enough memory to load the script into the editor, import the script using the import tool (</w:t>
      </w:r>
      <w:proofErr w:type="spellStart"/>
      <w:r>
        <w:rPr>
          <w:rFonts w:eastAsia="Calibri"/>
        </w:rPr>
        <w:t>Server</w:t>
      </w:r>
      <w:r>
        <w:rPr>
          <w:rFonts w:ascii="Wingdings" w:eastAsia="Wingdings" w:hAnsi="Wingdings" w:cs="Wingdings"/>
        </w:rPr>
        <w:t>→</w:t>
      </w:r>
      <w:r>
        <w:rPr>
          <w:rFonts w:eastAsia="Calibri"/>
        </w:rPr>
        <w:t>’Data</w:t>
      </w:r>
      <w:proofErr w:type="spellEnd"/>
      <w:r>
        <w:rPr>
          <w:rFonts w:eastAsia="Calibri"/>
        </w:rPr>
        <w:t xml:space="preserve"> Import’). When importing specify that the script is a self-contained import fil</w:t>
      </w:r>
      <w:r>
        <w:rPr>
          <w:rFonts w:eastAsia="Calibri"/>
        </w:rPr>
        <w:t xml:space="preserve">e. Read the script using your favorite editor. Familiarize yourself with the databases and the tables. </w:t>
      </w:r>
    </w:p>
    <w:p w:rsidR="00171FC2" w:rsidRDefault="000A616B">
      <w:pPr>
        <w:numPr>
          <w:ilvl w:val="0"/>
          <w:numId w:val="3"/>
        </w:numPr>
        <w:spacing w:before="100" w:after="100"/>
        <w:ind w:hanging="360"/>
        <w:jc w:val="both"/>
      </w:pPr>
      <w:bookmarkStart w:id="0" w:name="_gjdgxs" w:colFirst="0" w:colLast="0"/>
      <w:bookmarkEnd w:id="0"/>
      <w:r>
        <w:rPr>
          <w:rFonts w:eastAsia="Calibri"/>
        </w:rPr>
        <w:t>Answer the following questions on the newly created databases. These answers can be determined by reading the results in the Output window, investigatin</w:t>
      </w:r>
      <w:r>
        <w:rPr>
          <w:rFonts w:eastAsia="Calibri"/>
        </w:rPr>
        <w:t xml:space="preserve">g the tables using the </w:t>
      </w:r>
      <w:proofErr w:type="spellStart"/>
      <w:r>
        <w:rPr>
          <w:rFonts w:eastAsia="Calibri"/>
          <w:i/>
        </w:rPr>
        <w:t>i</w:t>
      </w:r>
      <w:proofErr w:type="spellEnd"/>
      <w:r>
        <w:rPr>
          <w:rFonts w:eastAsia="Calibri"/>
          <w:i/>
        </w:rPr>
        <w:t xml:space="preserve"> </w:t>
      </w:r>
      <w:r>
        <w:rPr>
          <w:rFonts w:eastAsia="Calibri"/>
        </w:rPr>
        <w:t xml:space="preserve">icon listed in the navigator panel next to the table or by writing simple queries. Include the answers to questions a-d inside a comment within a file called hwk2problem2lastnamefi.sql, where </w:t>
      </w:r>
      <w:proofErr w:type="spellStart"/>
      <w:r>
        <w:rPr>
          <w:rFonts w:eastAsia="Calibri"/>
        </w:rPr>
        <w:t>lastname</w:t>
      </w:r>
      <w:proofErr w:type="spellEnd"/>
      <w:r>
        <w:rPr>
          <w:rFonts w:eastAsia="Calibri"/>
        </w:rPr>
        <w:t xml:space="preserve"> is your </w:t>
      </w:r>
      <w:proofErr w:type="spellStart"/>
      <w:r>
        <w:rPr>
          <w:rFonts w:eastAsia="Calibri"/>
        </w:rPr>
        <w:t>lastname</w:t>
      </w:r>
      <w:proofErr w:type="spellEnd"/>
      <w:r>
        <w:rPr>
          <w:rFonts w:eastAsia="Calibri"/>
        </w:rPr>
        <w:t xml:space="preserve"> and fi is the</w:t>
      </w:r>
      <w:r>
        <w:rPr>
          <w:rFonts w:eastAsia="Calibri"/>
        </w:rPr>
        <w:t xml:space="preserve"> initial for your </w:t>
      </w:r>
      <w:proofErr w:type="spellStart"/>
      <w:r>
        <w:rPr>
          <w:rFonts w:eastAsia="Calibri"/>
        </w:rPr>
        <w:t>firstname</w:t>
      </w:r>
      <w:proofErr w:type="spellEnd"/>
      <w:r>
        <w:rPr>
          <w:rFonts w:eastAsia="Calibri"/>
        </w:rPr>
        <w:t xml:space="preserve">: </w:t>
      </w:r>
    </w:p>
    <w:p w:rsidR="00171FC2" w:rsidRPr="00F842DA" w:rsidRDefault="000A616B">
      <w:pPr>
        <w:numPr>
          <w:ilvl w:val="0"/>
          <w:numId w:val="1"/>
        </w:numPr>
        <w:spacing w:before="100" w:after="100"/>
        <w:ind w:hanging="360"/>
        <w:jc w:val="both"/>
      </w:pPr>
      <w:r>
        <w:rPr>
          <w:rFonts w:eastAsia="Calibri"/>
        </w:rPr>
        <w:t xml:space="preserve">How many databases are created by the script? </w:t>
      </w:r>
    </w:p>
    <w:p w:rsidR="00F842DA" w:rsidRDefault="00D51704" w:rsidP="00D51704">
      <w:pPr>
        <w:spacing w:before="100" w:after="100"/>
        <w:ind w:left="1440"/>
        <w:jc w:val="both"/>
      </w:pPr>
      <w:r>
        <w:rPr>
          <w:rFonts w:eastAsia="Calibri"/>
        </w:rPr>
        <w:t>Answer: 3</w:t>
      </w:r>
    </w:p>
    <w:p w:rsidR="00171FC2" w:rsidRPr="00D51704" w:rsidRDefault="000A616B">
      <w:pPr>
        <w:numPr>
          <w:ilvl w:val="0"/>
          <w:numId w:val="1"/>
        </w:numPr>
        <w:spacing w:before="100" w:after="100"/>
        <w:ind w:hanging="360"/>
        <w:jc w:val="both"/>
      </w:pPr>
      <w:r>
        <w:rPr>
          <w:rFonts w:eastAsia="Calibri"/>
        </w:rPr>
        <w:t xml:space="preserve">List the database names and the tables created for each database. </w:t>
      </w:r>
    </w:p>
    <w:p w:rsidR="00D51704" w:rsidRDefault="00D51704" w:rsidP="00D51704">
      <w:pPr>
        <w:spacing w:before="100" w:after="100"/>
        <w:ind w:left="1440"/>
        <w:jc w:val="both"/>
        <w:rPr>
          <w:rFonts w:eastAsia="Calibri"/>
        </w:rPr>
      </w:pPr>
      <w:r>
        <w:rPr>
          <w:rFonts w:eastAsia="Calibri"/>
        </w:rPr>
        <w:t xml:space="preserve">Answer: </w:t>
      </w:r>
    </w:p>
    <w:tbl>
      <w:tblPr>
        <w:tblStyle w:val="TableGrid"/>
        <w:tblW w:w="0" w:type="auto"/>
        <w:tblInd w:w="1440" w:type="dxa"/>
        <w:tblLook w:val="04A0" w:firstRow="1" w:lastRow="0" w:firstColumn="1" w:lastColumn="0" w:noHBand="0" w:noVBand="1"/>
      </w:tblPr>
      <w:tblGrid>
        <w:gridCol w:w="3875"/>
        <w:gridCol w:w="4261"/>
      </w:tblGrid>
      <w:tr w:rsidR="003D3245" w:rsidTr="00D51704">
        <w:trPr>
          <w:trHeight w:val="332"/>
        </w:trPr>
        <w:tc>
          <w:tcPr>
            <w:tcW w:w="4788" w:type="dxa"/>
          </w:tcPr>
          <w:p w:rsidR="00D51704" w:rsidRDefault="00D51704" w:rsidP="00D51704">
            <w:pPr>
              <w:spacing w:before="100" w:after="100"/>
              <w:jc w:val="both"/>
            </w:pPr>
            <w:r>
              <w:t>Database Name</w:t>
            </w:r>
          </w:p>
        </w:tc>
        <w:tc>
          <w:tcPr>
            <w:tcW w:w="4788" w:type="dxa"/>
          </w:tcPr>
          <w:p w:rsidR="00D51704" w:rsidRDefault="00D51704" w:rsidP="00D51704">
            <w:pPr>
              <w:spacing w:before="100" w:after="100"/>
              <w:jc w:val="both"/>
            </w:pPr>
            <w:r>
              <w:t>Tables</w:t>
            </w:r>
          </w:p>
        </w:tc>
      </w:tr>
      <w:tr w:rsidR="003D3245" w:rsidTr="00D51704">
        <w:tc>
          <w:tcPr>
            <w:tcW w:w="4788" w:type="dxa"/>
          </w:tcPr>
          <w:p w:rsidR="00D51704" w:rsidRDefault="00D51704" w:rsidP="00D51704">
            <w:pPr>
              <w:spacing w:before="100" w:after="100"/>
              <w:jc w:val="both"/>
            </w:pPr>
            <w:r>
              <w:t>om</w:t>
            </w:r>
          </w:p>
        </w:tc>
        <w:tc>
          <w:tcPr>
            <w:tcW w:w="4788" w:type="dxa"/>
          </w:tcPr>
          <w:p w:rsidR="00D51704" w:rsidRDefault="00D51704" w:rsidP="00D51704">
            <w:pPr>
              <w:spacing w:before="100" w:after="100"/>
              <w:jc w:val="both"/>
            </w:pPr>
            <w:r>
              <w:t>customers</w:t>
            </w:r>
          </w:p>
          <w:p w:rsidR="00D51704" w:rsidRDefault="00D51704" w:rsidP="00D51704">
            <w:pPr>
              <w:spacing w:before="100" w:after="100"/>
              <w:jc w:val="both"/>
            </w:pPr>
            <w:r>
              <w:t>items</w:t>
            </w:r>
          </w:p>
          <w:p w:rsidR="00D51704" w:rsidRDefault="00D51704" w:rsidP="00D51704">
            <w:pPr>
              <w:spacing w:before="100" w:after="100"/>
              <w:jc w:val="both"/>
            </w:pPr>
            <w:proofErr w:type="spellStart"/>
            <w:r>
              <w:lastRenderedPageBreak/>
              <w:t>order_details</w:t>
            </w:r>
            <w:proofErr w:type="spellEnd"/>
          </w:p>
          <w:p w:rsidR="00D51704" w:rsidRDefault="00D51704" w:rsidP="00D51704">
            <w:pPr>
              <w:spacing w:before="100" w:after="100"/>
              <w:jc w:val="both"/>
            </w:pPr>
            <w:r>
              <w:t>orders</w:t>
            </w:r>
          </w:p>
        </w:tc>
      </w:tr>
      <w:tr w:rsidR="003D3245" w:rsidTr="00D51704">
        <w:tc>
          <w:tcPr>
            <w:tcW w:w="4788" w:type="dxa"/>
          </w:tcPr>
          <w:p w:rsidR="00D51704" w:rsidRDefault="00D51704" w:rsidP="00D51704">
            <w:pPr>
              <w:spacing w:before="100" w:after="100"/>
              <w:jc w:val="both"/>
            </w:pPr>
            <w:r>
              <w:lastRenderedPageBreak/>
              <w:t>ex</w:t>
            </w:r>
          </w:p>
        </w:tc>
        <w:tc>
          <w:tcPr>
            <w:tcW w:w="4788" w:type="dxa"/>
          </w:tcPr>
          <w:p w:rsidR="00D51704" w:rsidRDefault="00D51704" w:rsidP="00D51704">
            <w:pPr>
              <w:spacing w:before="100" w:after="100"/>
              <w:jc w:val="both"/>
            </w:pPr>
            <w:proofErr w:type="spellStart"/>
            <w:r>
              <w:t>active_invoices</w:t>
            </w:r>
            <w:proofErr w:type="spellEnd"/>
          </w:p>
          <w:p w:rsidR="00D51704" w:rsidRDefault="00D51704" w:rsidP="00D51704">
            <w:pPr>
              <w:spacing w:before="100" w:after="100"/>
              <w:jc w:val="both"/>
            </w:pPr>
            <w:proofErr w:type="spellStart"/>
            <w:r>
              <w:t>color_sample</w:t>
            </w:r>
            <w:proofErr w:type="spellEnd"/>
          </w:p>
          <w:p w:rsidR="00D51704" w:rsidRDefault="00D51704" w:rsidP="00D51704">
            <w:pPr>
              <w:spacing w:before="100" w:after="100"/>
              <w:jc w:val="both"/>
            </w:pPr>
            <w:r>
              <w:t>customers</w:t>
            </w:r>
          </w:p>
          <w:p w:rsidR="00D51704" w:rsidRDefault="00D51704" w:rsidP="00D51704">
            <w:pPr>
              <w:spacing w:before="100" w:after="100"/>
              <w:jc w:val="both"/>
            </w:pPr>
            <w:proofErr w:type="spellStart"/>
            <w:r>
              <w:t>date_sample</w:t>
            </w:r>
            <w:proofErr w:type="spellEnd"/>
          </w:p>
          <w:p w:rsidR="00D51704" w:rsidRDefault="00D51704" w:rsidP="00D51704">
            <w:pPr>
              <w:spacing w:before="100" w:after="100"/>
              <w:jc w:val="both"/>
            </w:pPr>
            <w:r>
              <w:t>departments</w:t>
            </w:r>
          </w:p>
          <w:p w:rsidR="00D51704" w:rsidRDefault="00D51704" w:rsidP="00D51704">
            <w:pPr>
              <w:spacing w:before="100" w:after="100"/>
              <w:jc w:val="both"/>
            </w:pPr>
            <w:r>
              <w:t>employees</w:t>
            </w:r>
          </w:p>
          <w:p w:rsidR="00D51704" w:rsidRDefault="00D51704" w:rsidP="00D51704">
            <w:pPr>
              <w:spacing w:before="100" w:after="100"/>
              <w:jc w:val="both"/>
            </w:pPr>
            <w:proofErr w:type="spellStart"/>
            <w:r>
              <w:t>float_sample</w:t>
            </w:r>
            <w:proofErr w:type="spellEnd"/>
          </w:p>
          <w:p w:rsidR="00D51704" w:rsidRDefault="00D51704" w:rsidP="00D51704">
            <w:pPr>
              <w:spacing w:before="100" w:after="100"/>
              <w:jc w:val="both"/>
            </w:pPr>
            <w:proofErr w:type="spellStart"/>
            <w:r>
              <w:t>null_sample</w:t>
            </w:r>
            <w:proofErr w:type="spellEnd"/>
          </w:p>
          <w:p w:rsidR="00D51704" w:rsidRDefault="00D51704" w:rsidP="00D51704">
            <w:pPr>
              <w:spacing w:before="100" w:after="100"/>
              <w:jc w:val="both"/>
            </w:pPr>
            <w:proofErr w:type="spellStart"/>
            <w:r>
              <w:t>paid_invoices</w:t>
            </w:r>
            <w:proofErr w:type="spellEnd"/>
          </w:p>
          <w:p w:rsidR="00D51704" w:rsidRDefault="00D51704" w:rsidP="00D51704">
            <w:pPr>
              <w:spacing w:before="100" w:after="100"/>
              <w:jc w:val="both"/>
            </w:pPr>
            <w:r>
              <w:t>projects</w:t>
            </w:r>
          </w:p>
          <w:p w:rsidR="00D51704" w:rsidRDefault="00D51704" w:rsidP="00D51704">
            <w:pPr>
              <w:spacing w:before="100" w:after="100"/>
              <w:jc w:val="both"/>
            </w:pPr>
            <w:proofErr w:type="spellStart"/>
            <w:r>
              <w:t>string_sample</w:t>
            </w:r>
            <w:proofErr w:type="spellEnd"/>
          </w:p>
        </w:tc>
      </w:tr>
      <w:tr w:rsidR="003D3245" w:rsidTr="00D51704">
        <w:trPr>
          <w:trHeight w:val="260"/>
        </w:trPr>
        <w:tc>
          <w:tcPr>
            <w:tcW w:w="4788" w:type="dxa"/>
          </w:tcPr>
          <w:p w:rsidR="00D51704" w:rsidRDefault="003D3245" w:rsidP="00D51704">
            <w:pPr>
              <w:spacing w:before="100" w:after="100"/>
              <w:jc w:val="both"/>
            </w:pPr>
            <w:proofErr w:type="spellStart"/>
            <w:r>
              <w:t>ap</w:t>
            </w:r>
            <w:proofErr w:type="spellEnd"/>
          </w:p>
        </w:tc>
        <w:tc>
          <w:tcPr>
            <w:tcW w:w="4788" w:type="dxa"/>
          </w:tcPr>
          <w:p w:rsidR="00D51704" w:rsidRDefault="003D3245" w:rsidP="00D51704">
            <w:pPr>
              <w:spacing w:before="100" w:after="100"/>
              <w:jc w:val="both"/>
            </w:pPr>
            <w:proofErr w:type="spellStart"/>
            <w:r>
              <w:t>general_ledger_accounts</w:t>
            </w:r>
            <w:proofErr w:type="spellEnd"/>
          </w:p>
          <w:p w:rsidR="003D3245" w:rsidRDefault="003D3245" w:rsidP="00D51704">
            <w:pPr>
              <w:spacing w:before="100" w:after="100"/>
              <w:jc w:val="both"/>
            </w:pPr>
            <w:proofErr w:type="spellStart"/>
            <w:r>
              <w:t>invoice_archive</w:t>
            </w:r>
            <w:proofErr w:type="spellEnd"/>
          </w:p>
          <w:p w:rsidR="003D3245" w:rsidRDefault="003D3245" w:rsidP="00D51704">
            <w:pPr>
              <w:spacing w:before="100" w:after="100"/>
              <w:jc w:val="both"/>
            </w:pPr>
            <w:proofErr w:type="spellStart"/>
            <w:r>
              <w:t>invoice_line_items</w:t>
            </w:r>
            <w:proofErr w:type="spellEnd"/>
          </w:p>
          <w:p w:rsidR="003D3245" w:rsidRDefault="003D3245" w:rsidP="00D51704">
            <w:pPr>
              <w:spacing w:before="100" w:after="100"/>
              <w:jc w:val="both"/>
            </w:pPr>
            <w:r>
              <w:t>invoices</w:t>
            </w:r>
          </w:p>
          <w:p w:rsidR="003D3245" w:rsidRDefault="003D3245" w:rsidP="00D51704">
            <w:pPr>
              <w:spacing w:before="100" w:after="100"/>
              <w:jc w:val="both"/>
            </w:pPr>
            <w:r>
              <w:t>terms</w:t>
            </w:r>
          </w:p>
          <w:p w:rsidR="003D3245" w:rsidRDefault="003D3245" w:rsidP="00D51704">
            <w:pPr>
              <w:spacing w:before="100" w:after="100"/>
              <w:jc w:val="both"/>
            </w:pPr>
            <w:proofErr w:type="spellStart"/>
            <w:r>
              <w:t>vendor_contacts</w:t>
            </w:r>
            <w:proofErr w:type="spellEnd"/>
          </w:p>
          <w:p w:rsidR="003D3245" w:rsidRDefault="003D3245" w:rsidP="00D51704">
            <w:pPr>
              <w:spacing w:before="100" w:after="100"/>
              <w:jc w:val="both"/>
            </w:pPr>
            <w:r>
              <w:t>vendors</w:t>
            </w:r>
          </w:p>
        </w:tc>
      </w:tr>
    </w:tbl>
    <w:p w:rsidR="00D51704" w:rsidRDefault="00D51704" w:rsidP="00D51704">
      <w:pPr>
        <w:spacing w:before="100" w:after="100"/>
        <w:ind w:left="1440"/>
        <w:jc w:val="both"/>
      </w:pPr>
    </w:p>
    <w:p w:rsidR="00171FC2" w:rsidRPr="00C82498" w:rsidRDefault="000A616B">
      <w:pPr>
        <w:numPr>
          <w:ilvl w:val="0"/>
          <w:numId w:val="1"/>
        </w:numPr>
        <w:spacing w:before="100" w:after="100"/>
        <w:ind w:hanging="360"/>
        <w:jc w:val="both"/>
      </w:pPr>
      <w:r>
        <w:rPr>
          <w:rFonts w:eastAsia="Calibri"/>
        </w:rPr>
        <w:t xml:space="preserve">How many records does the script insert into the </w:t>
      </w:r>
      <w:proofErr w:type="spellStart"/>
      <w:r>
        <w:rPr>
          <w:rFonts w:eastAsia="Calibri"/>
        </w:rPr>
        <w:t>om.order_details</w:t>
      </w:r>
      <w:proofErr w:type="spellEnd"/>
      <w:r>
        <w:rPr>
          <w:rFonts w:eastAsia="Calibri"/>
        </w:rPr>
        <w:t xml:space="preserve"> table? </w:t>
      </w:r>
    </w:p>
    <w:p w:rsidR="00C82498" w:rsidRDefault="00C82498" w:rsidP="00C82498">
      <w:pPr>
        <w:spacing w:before="100" w:after="100"/>
        <w:ind w:left="1440"/>
        <w:jc w:val="both"/>
      </w:pPr>
      <w:r>
        <w:rPr>
          <w:rFonts w:eastAsia="Calibri"/>
        </w:rPr>
        <w:t xml:space="preserve">Answer: </w:t>
      </w:r>
      <w:r w:rsidR="00FB49E8">
        <w:rPr>
          <w:rFonts w:eastAsia="Calibri"/>
        </w:rPr>
        <w:t>68</w:t>
      </w:r>
    </w:p>
    <w:p w:rsidR="00171FC2" w:rsidRPr="00FB49E8" w:rsidRDefault="000A616B">
      <w:pPr>
        <w:numPr>
          <w:ilvl w:val="0"/>
          <w:numId w:val="1"/>
        </w:numPr>
        <w:spacing w:before="100" w:after="100"/>
        <w:ind w:hanging="360"/>
        <w:jc w:val="both"/>
      </w:pPr>
      <w:r>
        <w:rPr>
          <w:rFonts w:eastAsia="Calibri"/>
        </w:rPr>
        <w:t xml:space="preserve">What is the primary key for the </w:t>
      </w:r>
      <w:proofErr w:type="spellStart"/>
      <w:r>
        <w:rPr>
          <w:rFonts w:eastAsia="Calibri"/>
        </w:rPr>
        <w:t>om.cus</w:t>
      </w:r>
      <w:r>
        <w:rPr>
          <w:rFonts w:eastAsia="Calibri"/>
        </w:rPr>
        <w:t>tomers</w:t>
      </w:r>
      <w:proofErr w:type="spellEnd"/>
      <w:r>
        <w:rPr>
          <w:rFonts w:eastAsia="Calibri"/>
        </w:rPr>
        <w:t xml:space="preserve"> table? </w:t>
      </w:r>
    </w:p>
    <w:p w:rsidR="00FB49E8" w:rsidRDefault="00FB49E8" w:rsidP="00FB49E8">
      <w:pPr>
        <w:spacing w:before="100" w:after="100"/>
        <w:ind w:left="1440"/>
        <w:jc w:val="both"/>
      </w:pPr>
      <w:r>
        <w:rPr>
          <w:rFonts w:eastAsia="Calibri"/>
        </w:rPr>
        <w:t xml:space="preserve">Answer: </w:t>
      </w:r>
      <w:proofErr w:type="spellStart"/>
      <w:r>
        <w:rPr>
          <w:rFonts w:eastAsia="Calibri"/>
        </w:rPr>
        <w:t>customer_id</w:t>
      </w:r>
      <w:proofErr w:type="spellEnd"/>
    </w:p>
    <w:p w:rsidR="00FB49E8" w:rsidRDefault="000A616B" w:rsidP="00FB49E8">
      <w:pPr>
        <w:numPr>
          <w:ilvl w:val="0"/>
          <w:numId w:val="1"/>
        </w:numPr>
        <w:spacing w:before="100" w:after="100"/>
        <w:ind w:hanging="360"/>
        <w:jc w:val="both"/>
      </w:pPr>
      <w:r>
        <w:rPr>
          <w:rFonts w:eastAsia="Calibri"/>
        </w:rPr>
        <w:t xml:space="preserve">Write SQL queries to answer the following questions on the om database. Include a comment that specifies the problem number before each SQL statement i.e. 2.f, 2.g </w:t>
      </w:r>
    </w:p>
    <w:p w:rsidR="00FB49E8" w:rsidRDefault="00FB49E8" w:rsidP="00FB49E8">
      <w:pPr>
        <w:spacing w:before="100" w:after="100"/>
        <w:ind w:left="1440"/>
        <w:jc w:val="both"/>
      </w:pPr>
      <w:r>
        <w:t xml:space="preserve">2.f : SELECT * FROM </w:t>
      </w:r>
      <w:proofErr w:type="spellStart"/>
      <w:r>
        <w:t>om.orders</w:t>
      </w:r>
      <w:proofErr w:type="spellEnd"/>
      <w:r>
        <w:t>;</w:t>
      </w:r>
    </w:p>
    <w:p w:rsidR="00FB49E8" w:rsidRDefault="00FB49E8" w:rsidP="00FB49E8">
      <w:pPr>
        <w:spacing w:before="100" w:after="100"/>
        <w:ind w:left="1440"/>
        <w:jc w:val="both"/>
      </w:pPr>
      <w:r>
        <w:t xml:space="preserve">2.g : SELECT title, artist FROM </w:t>
      </w:r>
      <w:proofErr w:type="spellStart"/>
      <w:r>
        <w:t>om.items</w:t>
      </w:r>
      <w:proofErr w:type="spellEnd"/>
      <w:r>
        <w:t>;</w:t>
      </w:r>
    </w:p>
    <w:p w:rsidR="00171FC2" w:rsidRDefault="000A616B">
      <w:pPr>
        <w:numPr>
          <w:ilvl w:val="0"/>
          <w:numId w:val="1"/>
        </w:numPr>
        <w:spacing w:before="100" w:after="100"/>
        <w:ind w:hanging="360"/>
        <w:jc w:val="both"/>
      </w:pPr>
      <w:r>
        <w:rPr>
          <w:rFonts w:eastAsia="Calibri"/>
        </w:rPr>
        <w:t xml:space="preserve">Select all fields from the table orders </w:t>
      </w:r>
    </w:p>
    <w:p w:rsidR="00171FC2" w:rsidRDefault="000A616B">
      <w:pPr>
        <w:numPr>
          <w:ilvl w:val="0"/>
          <w:numId w:val="1"/>
        </w:numPr>
        <w:spacing w:before="100" w:after="100"/>
        <w:ind w:hanging="360"/>
        <w:jc w:val="both"/>
      </w:pPr>
      <w:r>
        <w:rPr>
          <w:rFonts w:eastAsia="Calibri"/>
        </w:rPr>
        <w:t xml:space="preserve">Select the fields title and artist </w:t>
      </w:r>
      <w:r>
        <w:rPr>
          <w:rFonts w:eastAsia="Calibri"/>
        </w:rPr>
        <w:t xml:space="preserve">from the </w:t>
      </w:r>
      <w:proofErr w:type="spellStart"/>
      <w:r>
        <w:rPr>
          <w:rFonts w:eastAsia="Calibri"/>
        </w:rPr>
        <w:t>om.items</w:t>
      </w:r>
      <w:proofErr w:type="spellEnd"/>
      <w:r>
        <w:rPr>
          <w:rFonts w:eastAsia="Calibri"/>
        </w:rPr>
        <w:t xml:space="preserve"> table </w:t>
      </w:r>
    </w:p>
    <w:p w:rsidR="00171FC2" w:rsidRDefault="000A616B">
      <w:pPr>
        <w:numPr>
          <w:ilvl w:val="0"/>
          <w:numId w:val="3"/>
        </w:numPr>
        <w:spacing w:before="100" w:after="100"/>
        <w:ind w:hanging="360"/>
        <w:jc w:val="both"/>
      </w:pPr>
      <w:r>
        <w:rPr>
          <w:rFonts w:eastAsia="Calibri"/>
        </w:rPr>
        <w:lastRenderedPageBreak/>
        <w:t>Create a model for the om database. You can get to the modelling tool from either the ‘</w:t>
      </w:r>
      <w:proofErr w:type="spellStart"/>
      <w:r>
        <w:rPr>
          <w:rFonts w:eastAsia="Calibri"/>
        </w:rPr>
        <w:t>Database’</w:t>
      </w:r>
      <w:r>
        <w:rPr>
          <w:rFonts w:ascii="Wingdings" w:eastAsia="Wingdings" w:hAnsi="Wingdings" w:cs="Wingdings"/>
        </w:rPr>
        <w:t>→</w:t>
      </w:r>
      <w:r>
        <w:rPr>
          <w:rFonts w:eastAsia="Calibri"/>
        </w:rPr>
        <w:t>‘Reverse</w:t>
      </w:r>
      <w:proofErr w:type="spellEnd"/>
      <w:r>
        <w:rPr>
          <w:rFonts w:eastAsia="Calibri"/>
        </w:rPr>
        <w:t xml:space="preserve"> Engineer’ menu item or from the main home window on My SQL workbench. Familiarize yourself with the different shapes found wi</w:t>
      </w:r>
      <w:r>
        <w:rPr>
          <w:rFonts w:eastAsia="Calibri"/>
        </w:rPr>
        <w:t xml:space="preserve">thin the model diagram. Save the model to a file named hwk2problem3lastnamefi.mwb and export the model as a pdf file named hwk2problem3lastnamefi.pdf. </w:t>
      </w:r>
    </w:p>
    <w:p w:rsidR="00171FC2" w:rsidRDefault="000A616B">
      <w:pPr>
        <w:numPr>
          <w:ilvl w:val="0"/>
          <w:numId w:val="3"/>
        </w:numPr>
        <w:spacing w:before="100" w:after="100"/>
        <w:ind w:hanging="360"/>
        <w:jc w:val="both"/>
      </w:pPr>
      <w:r>
        <w:rPr>
          <w:rFonts w:eastAsia="Calibri"/>
        </w:rPr>
        <w:t>Export the om database as a self-contained file using the tool (</w:t>
      </w:r>
      <w:proofErr w:type="spellStart"/>
      <w:r>
        <w:rPr>
          <w:rFonts w:eastAsia="Calibri"/>
        </w:rPr>
        <w:t>Server</w:t>
      </w:r>
      <w:r>
        <w:rPr>
          <w:rFonts w:ascii="Wingdings" w:eastAsia="Wingdings" w:hAnsi="Wingdings" w:cs="Wingdings"/>
        </w:rPr>
        <w:t>→</w:t>
      </w:r>
      <w:r>
        <w:rPr>
          <w:rFonts w:eastAsia="Calibri"/>
        </w:rPr>
        <w:t>’Data</w:t>
      </w:r>
      <w:proofErr w:type="spellEnd"/>
      <w:r>
        <w:rPr>
          <w:rFonts w:eastAsia="Calibri"/>
        </w:rPr>
        <w:t xml:space="preserve"> Export’). Make sure you inc</w:t>
      </w:r>
      <w:r>
        <w:rPr>
          <w:rFonts w:eastAsia="Calibri"/>
        </w:rPr>
        <w:t xml:space="preserve">lude the ‘Create Schema’ as part of the dump. Name the file hwk2problem4lastnamefi.sql  </w:t>
      </w:r>
      <w:bookmarkStart w:id="1" w:name="_GoBack"/>
      <w:bookmarkEnd w:id="1"/>
    </w:p>
    <w:p w:rsidR="00171FC2" w:rsidRDefault="00171FC2">
      <w:pPr>
        <w:spacing w:before="100" w:after="100"/>
        <w:jc w:val="both"/>
      </w:pPr>
    </w:p>
    <w:p w:rsidR="00171FC2" w:rsidRDefault="000A616B">
      <w:pPr>
        <w:spacing w:before="100" w:after="100"/>
        <w:jc w:val="both"/>
      </w:pPr>
      <w:r>
        <w:rPr>
          <w:rFonts w:eastAsia="Calibri"/>
          <w:b/>
        </w:rPr>
        <w:t xml:space="preserve">Homework submission </w:t>
      </w:r>
    </w:p>
    <w:p w:rsidR="00171FC2" w:rsidRDefault="000A616B">
      <w:pPr>
        <w:spacing w:before="100" w:after="100"/>
        <w:jc w:val="both"/>
      </w:pPr>
      <w:r>
        <w:rPr>
          <w:rFonts w:eastAsia="Calibri"/>
        </w:rPr>
        <w:t>Create a zip file named hwk2lastnamefi.zip that contains the following files:</w:t>
      </w:r>
    </w:p>
    <w:p w:rsidR="00171FC2" w:rsidRDefault="000A616B">
      <w:pPr>
        <w:numPr>
          <w:ilvl w:val="0"/>
          <w:numId w:val="4"/>
        </w:numPr>
        <w:spacing w:before="100" w:after="100"/>
        <w:ind w:hanging="360"/>
        <w:jc w:val="both"/>
      </w:pPr>
      <w:r>
        <w:rPr>
          <w:rFonts w:eastAsia="Calibri"/>
        </w:rPr>
        <w:t xml:space="preserve">hwk2problem2lastnamefi.sql </w:t>
      </w:r>
    </w:p>
    <w:p w:rsidR="00171FC2" w:rsidRDefault="000A616B">
      <w:pPr>
        <w:numPr>
          <w:ilvl w:val="0"/>
          <w:numId w:val="4"/>
        </w:numPr>
        <w:spacing w:before="100" w:after="100"/>
        <w:ind w:hanging="360"/>
        <w:jc w:val="both"/>
      </w:pPr>
      <w:r>
        <w:rPr>
          <w:rFonts w:eastAsia="Calibri"/>
        </w:rPr>
        <w:t xml:space="preserve">hwk2problem3lastnamefi.pdf </w:t>
      </w:r>
    </w:p>
    <w:p w:rsidR="00171FC2" w:rsidRDefault="000A616B">
      <w:pPr>
        <w:numPr>
          <w:ilvl w:val="0"/>
          <w:numId w:val="4"/>
        </w:numPr>
        <w:spacing w:before="100" w:after="100"/>
        <w:ind w:hanging="360"/>
        <w:jc w:val="both"/>
      </w:pPr>
      <w:r>
        <w:rPr>
          <w:rFonts w:eastAsia="Calibri"/>
        </w:rPr>
        <w:t xml:space="preserve">hw2problem4lastnamefi.sql </w:t>
      </w:r>
    </w:p>
    <w:p w:rsidR="00171FC2" w:rsidRDefault="000A616B">
      <w:pPr>
        <w:spacing w:before="100" w:after="100"/>
        <w:jc w:val="both"/>
      </w:pPr>
      <w:r>
        <w:rPr>
          <w:rFonts w:eastAsia="Calibri"/>
        </w:rPr>
        <w:t xml:space="preserve">Submit the zip file to blackboard. </w:t>
      </w:r>
    </w:p>
    <w:p w:rsidR="00171FC2" w:rsidRDefault="00171FC2">
      <w:pPr>
        <w:jc w:val="both"/>
      </w:pPr>
    </w:p>
    <w:sectPr w:rsidR="00171FC2">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16B" w:rsidRDefault="000A616B" w:rsidP="00F842DA">
      <w:r>
        <w:separator/>
      </w:r>
    </w:p>
  </w:endnote>
  <w:endnote w:type="continuationSeparator" w:id="0">
    <w:p w:rsidR="000A616B" w:rsidRDefault="000A616B" w:rsidP="00F84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16B" w:rsidRDefault="000A616B" w:rsidP="00F842DA">
      <w:r>
        <w:separator/>
      </w:r>
    </w:p>
  </w:footnote>
  <w:footnote w:type="continuationSeparator" w:id="0">
    <w:p w:rsidR="000A616B" w:rsidRDefault="000A616B" w:rsidP="00F84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2DA" w:rsidRDefault="00F842DA">
    <w:pPr>
      <w:pStyle w:val="Header"/>
    </w:pPr>
    <w:r>
      <w:tab/>
    </w:r>
    <w:r>
      <w:tab/>
    </w:r>
    <w:proofErr w:type="spellStart"/>
    <w:r>
      <w:rPr>
        <w:rFonts w:asciiTheme="minorEastAsia" w:eastAsiaTheme="minorEastAsia" w:hAnsiTheme="minorEastAsia"/>
      </w:rPr>
      <w:t>Willahelm</w:t>
    </w:r>
    <w:proofErr w:type="spellEnd"/>
    <w:r>
      <w:rPr>
        <w:rFonts w:asciiTheme="minorEastAsia" w:eastAsiaTheme="minorEastAsia" w:hAnsiTheme="minorEastAsia"/>
      </w:rPr>
      <w:t xml:space="preserve"> Wan</w:t>
    </w:r>
  </w:p>
  <w:p w:rsidR="00F842DA" w:rsidRDefault="00F84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57BCE"/>
    <w:multiLevelType w:val="multilevel"/>
    <w:tmpl w:val="9DA200E2"/>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1" w15:restartNumberingAfterBreak="0">
    <w:nsid w:val="35703F48"/>
    <w:multiLevelType w:val="multilevel"/>
    <w:tmpl w:val="D4C4245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40746F37"/>
    <w:multiLevelType w:val="multilevel"/>
    <w:tmpl w:val="BA50462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619855C1"/>
    <w:multiLevelType w:val="multilevel"/>
    <w:tmpl w:val="263E918E"/>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71FC2"/>
    <w:rsid w:val="000A616B"/>
    <w:rsid w:val="00171FC2"/>
    <w:rsid w:val="003D3245"/>
    <w:rsid w:val="00AB2A20"/>
    <w:rsid w:val="00C82498"/>
    <w:rsid w:val="00D51704"/>
    <w:rsid w:val="00F842DA"/>
    <w:rsid w:val="00FB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8698"/>
  <w15:docId w15:val="{1B5714DC-4B4B-4492-B1BF-3B931CBB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color w:val="000000"/>
        <w:sz w:val="24"/>
        <w:szCs w:val="24"/>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842DA"/>
    <w:pPr>
      <w:tabs>
        <w:tab w:val="center" w:pos="4680"/>
        <w:tab w:val="right" w:pos="9360"/>
      </w:tabs>
    </w:pPr>
  </w:style>
  <w:style w:type="character" w:customStyle="1" w:styleId="HeaderChar">
    <w:name w:val="Header Char"/>
    <w:basedOn w:val="DefaultParagraphFont"/>
    <w:link w:val="Header"/>
    <w:uiPriority w:val="99"/>
    <w:rsid w:val="00F842DA"/>
  </w:style>
  <w:style w:type="paragraph" w:styleId="Footer">
    <w:name w:val="footer"/>
    <w:basedOn w:val="Normal"/>
    <w:link w:val="FooterChar"/>
    <w:uiPriority w:val="99"/>
    <w:unhideWhenUsed/>
    <w:rsid w:val="00F842DA"/>
    <w:pPr>
      <w:tabs>
        <w:tab w:val="center" w:pos="4680"/>
        <w:tab w:val="right" w:pos="9360"/>
      </w:tabs>
    </w:pPr>
  </w:style>
  <w:style w:type="character" w:customStyle="1" w:styleId="FooterChar">
    <w:name w:val="Footer Char"/>
    <w:basedOn w:val="DefaultParagraphFont"/>
    <w:link w:val="Footer"/>
    <w:uiPriority w:val="99"/>
    <w:rsid w:val="00F842DA"/>
  </w:style>
  <w:style w:type="table" w:styleId="TableGrid">
    <w:name w:val="Table Grid"/>
    <w:basedOn w:val="TableNormal"/>
    <w:uiPriority w:val="39"/>
    <w:rsid w:val="00D51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cp:lastModifiedBy>
  <cp:revision>3</cp:revision>
  <dcterms:created xsi:type="dcterms:W3CDTF">2017-05-15T19:16:00Z</dcterms:created>
  <dcterms:modified xsi:type="dcterms:W3CDTF">2017-05-16T12:34:00Z</dcterms:modified>
</cp:coreProperties>
</file>