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ACAE5" w14:textId="5770C0F7" w:rsidR="00B42FC0" w:rsidRPr="00B42FC0" w:rsidRDefault="00B42FC0" w:rsidP="00B42FC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B42FC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1. Установка и настройка системы мониторинга (Prometheus + Grafana + Node Exporter)</w:t>
      </w:r>
    </w:p>
    <w:p w14:paraId="00169D5E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Установка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Prometheus</w:t>
      </w:r>
    </w:p>
    <w:p w14:paraId="7E9FE175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pacman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prometheus</w:t>
      </w:r>
    </w:p>
    <w:p w14:paraId="56993C31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systemctl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enable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--now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prometheus</w:t>
      </w:r>
    </w:p>
    <w:p w14:paraId="4FA7007D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54CA8956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Установка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Node Exporter (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для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сбора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метрик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)</w:t>
      </w:r>
    </w:p>
    <w:p w14:paraId="79037E7B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pacman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prometheus-node-exporter</w:t>
      </w:r>
    </w:p>
    <w:p w14:paraId="16183783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systemctl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enable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--now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prometheus-node-exporter</w:t>
      </w:r>
    </w:p>
    <w:p w14:paraId="3A16559C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05DF2448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Установка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Grafana (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для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визуализации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)</w:t>
      </w:r>
    </w:p>
    <w:p w14:paraId="5C7F9321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pacman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grafana</w:t>
      </w:r>
    </w:p>
    <w:p w14:paraId="253C42F0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systemctl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enable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--now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grafana-server</w:t>
      </w:r>
    </w:p>
    <w:p w14:paraId="13E0C4E3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30EDE7D2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Настройка брандмауэра для Prometheus (опционально)</w:t>
      </w:r>
    </w:p>
    <w:p w14:paraId="31E33556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ufw allow </w:t>
      </w:r>
      <w:r w:rsidRPr="00B42FC0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9090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/tcp 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# Prometheus</w:t>
      </w:r>
    </w:p>
    <w:p w14:paraId="7481FA1B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ufw allow </w:t>
      </w:r>
      <w:r w:rsidRPr="00B42FC0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val="en-US" w:eastAsia="ru-RU"/>
          <w14:ligatures w14:val="none"/>
        </w:rPr>
        <w:t>9100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/tcp 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># Node Exporter</w:t>
      </w:r>
    </w:p>
    <w:p w14:paraId="3964E428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ufw allow </w:t>
      </w:r>
      <w:r w:rsidRPr="00B42FC0">
        <w:rPr>
          <w:rFonts w:ascii="var(--ds-font-family-code)" w:eastAsia="Times New Roman" w:hAnsi="var(--ds-font-family-code)" w:cs="Courier New"/>
          <w:color w:val="B76B01"/>
          <w:kern w:val="0"/>
          <w:sz w:val="20"/>
          <w:szCs w:val="20"/>
          <w:lang w:eastAsia="ru-RU"/>
          <w14:ligatures w14:val="none"/>
        </w:rPr>
        <w:t>3000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/tcp 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Grafana</w:t>
      </w:r>
    </w:p>
    <w:p w14:paraId="6E91A03B" w14:textId="77777777" w:rsidR="00B42FC0" w:rsidRPr="00B42FC0" w:rsidRDefault="00B42FC0" w:rsidP="00B42FC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2. Установка и настройка системы логирования (Loki + Promtail)</w:t>
      </w:r>
    </w:p>
    <w:p w14:paraId="7333F77A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Установка Loki (для хранения логов)</w:t>
      </w:r>
    </w:p>
    <w:p w14:paraId="2BA9F61D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yay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loki-bin 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или из AUR</w:t>
      </w:r>
    </w:p>
    <w:p w14:paraId="32537481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systemctl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enable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--now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loki</w:t>
      </w:r>
    </w:p>
    <w:p w14:paraId="46A934A8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</w:p>
    <w:p w14:paraId="6455E8EC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Установка Promtail (для сбора логов)</w:t>
      </w:r>
    </w:p>
    <w:p w14:paraId="4ED5820C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yay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promtail-bin</w:t>
      </w:r>
    </w:p>
    <w:p w14:paraId="6FEAD7CE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systemctl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enable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--now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promtail</w:t>
      </w:r>
    </w:p>
    <w:p w14:paraId="1F65E4B0" w14:textId="77777777" w:rsidR="00B42FC0" w:rsidRPr="00B42FC0" w:rsidRDefault="00B42FC0" w:rsidP="00B42FC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3. Установка системы алертинга (Alertmanager)</w:t>
      </w:r>
    </w:p>
    <w:p w14:paraId="1F5FB2B3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pacman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prometheus-alertmanager</w:t>
      </w:r>
    </w:p>
    <w:p w14:paraId="35574BEE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systemctl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enable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--now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alertmanager</w:t>
      </w:r>
    </w:p>
    <w:p w14:paraId="7108B2B3" w14:textId="77777777" w:rsidR="00B42FC0" w:rsidRPr="00B42FC0" w:rsidRDefault="00B42FC0" w:rsidP="00B42FC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4. Базовая настройка безопасности</w:t>
      </w:r>
    </w:p>
    <w:p w14:paraId="43E50E41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Установка и настройка брандмауэра</w:t>
      </w:r>
    </w:p>
    <w:p w14:paraId="4560AD4D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pacman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ufw</w:t>
      </w:r>
    </w:p>
    <w:p w14:paraId="28E54D13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ufw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enable</w:t>
      </w:r>
    </w:p>
    <w:p w14:paraId="7FCA8D2B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ufw default deny incoming</w:t>
      </w:r>
    </w:p>
    <w:p w14:paraId="18969E77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ufw default allow outgoing</w:t>
      </w:r>
    </w:p>
    <w:p w14:paraId="6549E7A9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ufw allow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ssh</w:t>
      </w:r>
    </w:p>
    <w:p w14:paraId="5F493395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</w:p>
    <w:p w14:paraId="164CB845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Установка fail2ban для защиты от bruteforce</w:t>
      </w:r>
    </w:p>
    <w:p w14:paraId="1845DA14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pacman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fail2ban</w:t>
      </w:r>
    </w:p>
    <w:p w14:paraId="4ACBEEC8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systemctl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val="en-US" w:eastAsia="ru-RU"/>
          <w14:ligatures w14:val="none"/>
        </w:rPr>
        <w:t>enable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--now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fail2ban</w:t>
      </w:r>
    </w:p>
    <w:p w14:paraId="0C944D5E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</w:p>
    <w:p w14:paraId="3068D967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Создание отдельных пользователей с ограниченными правами</w:t>
      </w:r>
    </w:p>
    <w:p w14:paraId="41691E7B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useradd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-m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/bin/bash monitor_user</w:t>
      </w:r>
    </w:p>
    <w:p w14:paraId="78C33B42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passwd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monitor_user</w:t>
      </w:r>
    </w:p>
    <w:p w14:paraId="74C5465D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usermod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val="en-US" w:eastAsia="ru-RU"/>
          <w14:ligatures w14:val="none"/>
        </w:rPr>
        <w:t>-aG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val="en-US" w:eastAsia="ru-RU"/>
          <w14:ligatures w14:val="none"/>
        </w:rPr>
        <w:t xml:space="preserve"> wheel monitor_user 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если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нужен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val="en-US" w:eastAsia="ru-RU"/>
          <w14:ligatures w14:val="none"/>
        </w:rPr>
        <w:t xml:space="preserve"> sudo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доступ</w:t>
      </w:r>
    </w:p>
    <w:p w14:paraId="4F29537F" w14:textId="77777777" w:rsidR="00B42FC0" w:rsidRPr="00B42FC0" w:rsidRDefault="00B42FC0" w:rsidP="00B42FC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5. Установка дополнительных инструментов мониторинга</w:t>
      </w:r>
    </w:p>
    <w:p w14:paraId="3F615DCB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Установка Netdata (реалтайм мониторинг)</w:t>
      </w:r>
    </w:p>
    <w:p w14:paraId="155804B3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pacman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netdata</w:t>
      </w:r>
    </w:p>
    <w:p w14:paraId="6CB8F33C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lastRenderedPageBreak/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systemctl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enable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--now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netdata</w:t>
      </w:r>
    </w:p>
    <w:p w14:paraId="0E582515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</w:p>
    <w:p w14:paraId="669359D6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Установка Zabbix агента (если используется Zabbix)</w:t>
      </w:r>
    </w:p>
    <w:p w14:paraId="3DEA6453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pacman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zabbix-agent</w:t>
      </w:r>
    </w:p>
    <w:p w14:paraId="6417881C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systemctl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enable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--now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zabbix-agent</w:t>
      </w:r>
    </w:p>
    <w:p w14:paraId="75CD90B5" w14:textId="77777777" w:rsidR="00B42FC0" w:rsidRPr="00B42FC0" w:rsidRDefault="00B42FC0" w:rsidP="00B42FC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6. Настройка автоматических обновлений</w:t>
      </w:r>
    </w:p>
    <w:p w14:paraId="1985DA5E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Установка и настройка unattended-upgrades</w:t>
      </w:r>
    </w:p>
    <w:p w14:paraId="3F16F927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pacman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unattended-upgrades</w:t>
      </w:r>
    </w:p>
    <w:p w14:paraId="6F611F10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systemctl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enable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--now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unattended-upgrades</w:t>
      </w:r>
    </w:p>
    <w:p w14:paraId="7BF1971B" w14:textId="77777777" w:rsidR="00B42FC0" w:rsidRPr="00B42FC0" w:rsidRDefault="00B42FC0" w:rsidP="00B42FC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7. Документирование (для руководства пользователя по ГОСТ Р 59795–2021)</w:t>
      </w:r>
    </w:p>
    <w:p w14:paraId="7E3ECF08" w14:textId="77777777" w:rsidR="00B42FC0" w:rsidRPr="00B42FC0" w:rsidRDefault="00B42FC0" w:rsidP="00B42FC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Для документации одного из компонентов (например, Grafana) можно использовать pandoc для создания PDF:</w:t>
      </w:r>
    </w:p>
    <w:p w14:paraId="5306A129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Установка pandoc и texlive для создания PDF</w:t>
      </w:r>
    </w:p>
    <w:p w14:paraId="40618C4B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pacman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-S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pandoc texlive-core</w:t>
      </w:r>
    </w:p>
    <w:p w14:paraId="794FF062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</w:p>
    <w:p w14:paraId="0AC5E953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Создание markdown-документа и конвертация в PDF</w:t>
      </w:r>
    </w:p>
    <w:p w14:paraId="6594C315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echo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"# Руководство пользователя Grafana</w:t>
      </w:r>
      <w:r w:rsidRPr="00B42FC0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eastAsia="ru-RU"/>
          <w14:ligatures w14:val="none"/>
        </w:rPr>
        <w:t>\n\n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## 1. Назначение</w:t>
      </w:r>
      <w:r w:rsidRPr="00B42FC0">
        <w:rPr>
          <w:rFonts w:ascii="var(--ds-font-family-code)" w:eastAsia="Times New Roman" w:hAnsi="var(--ds-font-family-code)" w:cs="Courier New"/>
          <w:color w:val="383A42"/>
          <w:kern w:val="0"/>
          <w:sz w:val="20"/>
          <w:szCs w:val="20"/>
          <w:lang w:eastAsia="ru-RU"/>
          <w14:ligatures w14:val="none"/>
        </w:rPr>
        <w:t>\n</w:t>
      </w:r>
      <w:r w:rsidRPr="00B42FC0">
        <w:rPr>
          <w:rFonts w:ascii="var(--ds-font-family-code)" w:eastAsia="Times New Roman" w:hAnsi="var(--ds-font-family-code)" w:cs="Courier New"/>
          <w:color w:val="50A14F"/>
          <w:kern w:val="0"/>
          <w:sz w:val="20"/>
          <w:szCs w:val="20"/>
          <w:lang w:eastAsia="ru-RU"/>
          <w14:ligatures w14:val="none"/>
        </w:rPr>
        <w:t>..."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&gt;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grafana_manual.md</w:t>
      </w:r>
    </w:p>
    <w:p w14:paraId="170CE3BC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pandoc grafana_manual.md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Grafana_User_Manual.pdf </w:t>
      </w: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--template=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>default.latex</w:t>
      </w:r>
    </w:p>
    <w:p w14:paraId="6489545F" w14:textId="77777777" w:rsidR="00B42FC0" w:rsidRPr="00B42FC0" w:rsidRDefault="00B42FC0" w:rsidP="00B42FC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8. Проверка работоспособности</w:t>
      </w:r>
    </w:p>
    <w:p w14:paraId="6E02E489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Проверка статуса сервисов</w:t>
      </w:r>
    </w:p>
    <w:p w14:paraId="00065562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sudo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systemctl status prometheus grafana-server alertmanager</w:t>
      </w:r>
    </w:p>
    <w:p w14:paraId="0E063C96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</w:p>
    <w:p w14:paraId="204F11E0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Проверка доступности веб-интерфейсов</w:t>
      </w:r>
    </w:p>
    <w:p w14:paraId="146D752B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curl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http://localhost:3000 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Grafana</w:t>
      </w:r>
    </w:p>
    <w:p w14:paraId="4634BC2A" w14:textId="77777777" w:rsidR="00B42FC0" w:rsidRPr="00B42FC0" w:rsidRDefault="00B42FC0" w:rsidP="00B42FC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</w:pPr>
      <w:r w:rsidRPr="00B42FC0">
        <w:rPr>
          <w:rFonts w:ascii="var(--ds-font-family-code)" w:eastAsia="Times New Roman" w:hAnsi="var(--ds-font-family-code)" w:cs="Courier New"/>
          <w:color w:val="4078F2"/>
          <w:kern w:val="0"/>
          <w:sz w:val="20"/>
          <w:szCs w:val="20"/>
          <w:lang w:eastAsia="ru-RU"/>
          <w14:ligatures w14:val="none"/>
        </w:rPr>
        <w:t>curl</w:t>
      </w:r>
      <w:r w:rsidRPr="00B42FC0">
        <w:rPr>
          <w:rFonts w:ascii="var(--ds-font-family-code)" w:eastAsia="Times New Roman" w:hAnsi="var(--ds-font-family-code)" w:cs="Courier New"/>
          <w:color w:val="494949"/>
          <w:kern w:val="0"/>
          <w:sz w:val="20"/>
          <w:szCs w:val="20"/>
          <w:lang w:eastAsia="ru-RU"/>
          <w14:ligatures w14:val="none"/>
        </w:rPr>
        <w:t xml:space="preserve"> http://localhost:9090  </w:t>
      </w:r>
      <w:r w:rsidRPr="00B42FC0">
        <w:rPr>
          <w:rFonts w:ascii="var(--ds-font-family-code)" w:eastAsia="Times New Roman" w:hAnsi="var(--ds-font-family-code)" w:cs="Courier New"/>
          <w:i/>
          <w:iCs/>
          <w:color w:val="A0A1A7"/>
          <w:kern w:val="0"/>
          <w:sz w:val="20"/>
          <w:szCs w:val="20"/>
          <w:lang w:eastAsia="ru-RU"/>
          <w14:ligatures w14:val="none"/>
        </w:rPr>
        <w:t># Prometheus</w:t>
      </w:r>
    </w:p>
    <w:p w14:paraId="702368AA" w14:textId="77777777" w:rsidR="00B42FC0" w:rsidRPr="00B42FC0" w:rsidRDefault="00B42FC0" w:rsidP="00B42FC0">
      <w:pPr>
        <w:shd w:val="clear" w:color="auto" w:fill="FFFFFF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ru-RU"/>
          <w14:ligatures w14:val="none"/>
        </w:rPr>
        <w:t>Дополнительные рекомендации:</w:t>
      </w:r>
    </w:p>
    <w:p w14:paraId="19733C58" w14:textId="77777777" w:rsidR="00B42FC0" w:rsidRPr="00B42FC0" w:rsidRDefault="00B42FC0" w:rsidP="00B42FC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Для масштабирования рассмотрите использование Docker или Kubernetes</w:t>
      </w:r>
    </w:p>
    <w:p w14:paraId="74DEB5BC" w14:textId="77777777" w:rsidR="00B42FC0" w:rsidRPr="00B42FC0" w:rsidRDefault="00B42FC0" w:rsidP="00B42FC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Для централизованного логирования можно добавить ELK-стек (Elasticsearch, Logstash, Kibana)</w:t>
      </w:r>
    </w:p>
    <w:p w14:paraId="1EEEEF3A" w14:textId="77777777" w:rsidR="00B42FC0" w:rsidRPr="00B42FC0" w:rsidRDefault="00B42FC0" w:rsidP="00B42FC0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Для контроля доступа к веб-интерфейсам настройте Nginx в качестве reverse proxy с аутентификацией</w:t>
      </w:r>
    </w:p>
    <w:p w14:paraId="4F5C3632" w14:textId="77777777" w:rsidR="00B42FC0" w:rsidRPr="00B42FC0" w:rsidRDefault="00B42FC0" w:rsidP="00B42FC0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Для соответствия ГОСТ Р 59795–2021 в руководстве пользователя должны быть:</w:t>
      </w:r>
    </w:p>
    <w:p w14:paraId="1F9809DD" w14:textId="77777777" w:rsidR="00B42FC0" w:rsidRPr="00B42FC0" w:rsidRDefault="00B42FC0" w:rsidP="00B42FC0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Титульный лист</w:t>
      </w:r>
    </w:p>
    <w:p w14:paraId="26BF13C4" w14:textId="77777777" w:rsidR="00B42FC0" w:rsidRPr="00B42FC0" w:rsidRDefault="00B42FC0" w:rsidP="00B42FC0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Аннотация</w:t>
      </w:r>
    </w:p>
    <w:p w14:paraId="0B660DB0" w14:textId="77777777" w:rsidR="00B42FC0" w:rsidRPr="00B42FC0" w:rsidRDefault="00B42FC0" w:rsidP="00B42FC0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Содержание</w:t>
      </w:r>
    </w:p>
    <w:p w14:paraId="6527D75A" w14:textId="77777777" w:rsidR="00B42FC0" w:rsidRPr="00B42FC0" w:rsidRDefault="00B42FC0" w:rsidP="00B42FC0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Назначение</w:t>
      </w:r>
    </w:p>
    <w:p w14:paraId="447D7D4C" w14:textId="77777777" w:rsidR="00B42FC0" w:rsidRPr="00B42FC0" w:rsidRDefault="00B42FC0" w:rsidP="00B42FC0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Условия применения</w:t>
      </w:r>
    </w:p>
    <w:p w14:paraId="1D3CB224" w14:textId="77777777" w:rsidR="00B42FC0" w:rsidRPr="00B42FC0" w:rsidRDefault="00B42FC0" w:rsidP="00B42FC0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Описание операций</w:t>
      </w:r>
    </w:p>
    <w:p w14:paraId="3C8AC746" w14:textId="77777777" w:rsidR="00B42FC0" w:rsidRPr="00B42FC0" w:rsidRDefault="00B42FC0" w:rsidP="00B42FC0">
      <w:pPr>
        <w:numPr>
          <w:ilvl w:val="0"/>
          <w:numId w:val="2"/>
        </w:numPr>
        <w:shd w:val="clear" w:color="auto" w:fill="FFFFFF"/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</w:pPr>
      <w:r w:rsidRPr="00B42FC0">
        <w:rPr>
          <w:rFonts w:ascii="Segoe UI" w:eastAsia="Times New Roman" w:hAnsi="Segoe UI" w:cs="Segoe UI"/>
          <w:color w:val="404040"/>
          <w:kern w:val="0"/>
          <w:lang w:eastAsia="ru-RU"/>
          <w14:ligatures w14:val="none"/>
        </w:rPr>
        <w:t>Приложения (при необходимости)</w:t>
      </w:r>
    </w:p>
    <w:p w14:paraId="4561BF0C" w14:textId="54D2BED4" w:rsidR="00BF5AA1" w:rsidRPr="00B42FC0" w:rsidRDefault="00BF5AA1">
      <w:pPr>
        <w:rPr>
          <w:lang w:val="en-US"/>
        </w:rPr>
      </w:pPr>
    </w:p>
    <w:sectPr w:rsidR="00BF5AA1" w:rsidRPr="00B42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5C2F1D"/>
    <w:multiLevelType w:val="multilevel"/>
    <w:tmpl w:val="6E94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8B6D5F"/>
    <w:multiLevelType w:val="multilevel"/>
    <w:tmpl w:val="6762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336307">
    <w:abstractNumId w:val="0"/>
  </w:num>
  <w:num w:numId="2" w16cid:durableId="156756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C0"/>
    <w:rsid w:val="004223E1"/>
    <w:rsid w:val="00544795"/>
    <w:rsid w:val="006053E9"/>
    <w:rsid w:val="00B42FC0"/>
    <w:rsid w:val="00BF5AA1"/>
    <w:rsid w:val="00C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374416"/>
  <w15:chartTrackingRefBased/>
  <w15:docId w15:val="{F251A65C-43BD-9648-B0D2-CB433598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F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F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F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F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2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42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2F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2F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2F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2F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2F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2F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2F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2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F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2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2F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2F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2F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2F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2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2F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2FC0"/>
    <w:rPr>
      <w:b/>
      <w:bCs/>
      <w:smallCaps/>
      <w:color w:val="0F4761" w:themeColor="accent1" w:themeShade="BF"/>
      <w:spacing w:val="5"/>
    </w:rPr>
  </w:style>
  <w:style w:type="character" w:customStyle="1" w:styleId="d813de27">
    <w:name w:val="d813de27"/>
    <w:basedOn w:val="a0"/>
    <w:rsid w:val="00B42FC0"/>
  </w:style>
  <w:style w:type="character" w:customStyle="1" w:styleId="code-info-button-text">
    <w:name w:val="code-info-button-text"/>
    <w:basedOn w:val="a0"/>
    <w:rsid w:val="00B42FC0"/>
  </w:style>
  <w:style w:type="paragraph" w:styleId="HTML">
    <w:name w:val="HTML Preformatted"/>
    <w:basedOn w:val="a"/>
    <w:link w:val="HTML0"/>
    <w:uiPriority w:val="99"/>
    <w:semiHidden/>
    <w:unhideWhenUsed/>
    <w:rsid w:val="00B4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FC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B42FC0"/>
  </w:style>
  <w:style w:type="paragraph" w:customStyle="1" w:styleId="ds-markdown-paragraph">
    <w:name w:val="ds-markdown-paragraph"/>
    <w:basedOn w:val="a"/>
    <w:rsid w:val="00B42F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0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9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8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01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6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8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8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2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06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4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9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13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59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6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906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6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13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50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1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7493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55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9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4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82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6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17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4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7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66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06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Плясан</dc:creator>
  <cp:keywords/>
  <dc:description/>
  <cp:lastModifiedBy>Алина Плясан</cp:lastModifiedBy>
  <cp:revision>1</cp:revision>
  <dcterms:created xsi:type="dcterms:W3CDTF">2025-06-30T16:06:00Z</dcterms:created>
  <dcterms:modified xsi:type="dcterms:W3CDTF">2025-06-30T16:07:00Z</dcterms:modified>
</cp:coreProperties>
</file>