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6204AD" w:rsidR="006D721C" w:rsidP="006D721C" w:rsidRDefault="006D721C" w14:paraId="079DC999" w14:textId="77777777">
      <w:pPr>
        <w:rPr>
          <w:lang w:val="es-ES_tradnl"/>
        </w:rPr>
      </w:pPr>
    </w:p>
    <w:tbl>
      <w:tblPr>
        <w:tblStyle w:val="Tablaconcuadrcula"/>
        <w:tblW w:w="8731" w:type="dxa"/>
        <w:tblBorders>
          <w:top w:val="single" w:color="A6A6A6" w:themeColor="background1" w:themeShade="A6" w:sz="18" w:space="0"/>
          <w:left w:val="single" w:color="A6A6A6" w:themeColor="background1" w:themeShade="A6" w:sz="18" w:space="0"/>
          <w:bottom w:val="single" w:color="A6A6A6" w:themeColor="background1" w:themeShade="A6" w:sz="18" w:space="0"/>
          <w:right w:val="single" w:color="A6A6A6" w:themeColor="background1" w:themeShade="A6" w:sz="18" w:space="0"/>
          <w:insideH w:val="single" w:color="A6A6A6" w:themeColor="background1" w:themeShade="A6" w:sz="6" w:space="0"/>
          <w:insideV w:val="single" w:color="A6A6A6" w:themeColor="background1" w:themeShade="A6" w:sz="6" w:space="0"/>
        </w:tblBorders>
        <w:tblLook w:val="04A0" w:firstRow="1" w:lastRow="0" w:firstColumn="1" w:lastColumn="0" w:noHBand="0" w:noVBand="1"/>
      </w:tblPr>
      <w:tblGrid>
        <w:gridCol w:w="1552"/>
        <w:gridCol w:w="1931"/>
        <w:gridCol w:w="458"/>
        <w:gridCol w:w="1002"/>
        <w:gridCol w:w="1399"/>
        <w:gridCol w:w="2389"/>
      </w:tblGrid>
      <w:tr w:rsidRPr="006204AD" w:rsidR="006D721C" w:rsidTr="1C5B262F" w14:paraId="5A337E1C" w14:textId="77777777">
        <w:tc>
          <w:tcPr>
            <w:tcW w:w="2093" w:type="dxa"/>
            <w:tcMar/>
          </w:tcPr>
          <w:p w:rsidRPr="006204AD" w:rsidR="006D721C" w:rsidP="00BA164C" w:rsidRDefault="006D721C" w14:paraId="4B4BB4D1" w14:textId="77777777">
            <w:pPr>
              <w:pStyle w:val="Tablattulo"/>
              <w:rPr>
                <w:lang w:val="es-ES_tradnl"/>
              </w:rPr>
            </w:pPr>
            <w:r w:rsidRPr="006204AD">
              <w:rPr>
                <w:lang w:val="es-ES_tradnl"/>
              </w:rPr>
              <w:t xml:space="preserve">Nombre Asignatura: </w:t>
            </w:r>
          </w:p>
        </w:tc>
        <w:sdt>
          <w:sdtPr>
            <w:rPr>
              <w:lang w:val="es-ES_tradnl"/>
            </w:rPr>
            <w:id w:val="527217845"/>
            <w:placeholder>
              <w:docPart w:val="D0C8986961AC4A93AE74605B55920029"/>
            </w:placeholder>
          </w:sdtPr>
          <w:sdtEndPr/>
          <w:sdtContent>
            <w:tc>
              <w:tcPr>
                <w:tcW w:w="6638" w:type="dxa"/>
                <w:gridSpan w:val="5"/>
              </w:tcPr>
              <w:p w:rsidRPr="006204AD" w:rsidR="006D721C" w:rsidP="00926AD5" w:rsidRDefault="001610FB" w14:paraId="3264A5A5" w14:textId="7F6595C8">
                <w:pPr>
                  <w:pStyle w:val="TablaTextoBold"/>
                  <w:rPr>
                    <w:lang w:val="es-ES_tradnl"/>
                  </w:rPr>
                </w:pPr>
                <w:r>
                  <w:rPr>
                    <w:lang w:val="es-ES_tradnl"/>
                  </w:rPr>
                  <w:t>Inteligencia Artificia</w:t>
                </w:r>
                <w:r w:rsidR="0041322C">
                  <w:rPr>
                    <w:lang w:val="es-ES_tradnl"/>
                  </w:rPr>
                  <w:t>l</w:t>
                </w:r>
              </w:p>
            </w:tc>
          </w:sdtContent>
        </w:sdt>
      </w:tr>
      <w:tr w:rsidRPr="006204AD" w:rsidR="006D721C" w:rsidTr="1C5B262F" w14:paraId="043B3177" w14:textId="77777777">
        <w:tc>
          <w:tcPr>
            <w:tcW w:w="2093" w:type="dxa"/>
            <w:tcMar/>
          </w:tcPr>
          <w:p w:rsidRPr="006204AD" w:rsidR="006D721C" w:rsidP="00BA164C" w:rsidRDefault="006D721C" w14:paraId="0479E9D8" w14:textId="77777777">
            <w:pPr>
              <w:pStyle w:val="Tablattulo"/>
              <w:rPr>
                <w:lang w:val="es-ES_tradnl"/>
              </w:rPr>
            </w:pPr>
            <w:r w:rsidRPr="006204AD">
              <w:rPr>
                <w:lang w:val="es-ES_tradnl"/>
              </w:rPr>
              <w:t>Créditos Académicos</w:t>
            </w:r>
          </w:p>
        </w:tc>
        <w:sdt>
          <w:sdtPr>
            <w:rPr>
              <w:lang w:val="es-ES_tradnl"/>
            </w:rPr>
            <w:id w:val="369189964"/>
            <w:placeholder>
              <w:docPart w:val="B1BF528CEA4B4048847E7C3B16DDB6AB"/>
            </w:placeholder>
          </w:sdtPr>
          <w:sdtEndPr/>
          <w:sdtContent>
            <w:tc>
              <w:tcPr>
                <w:tcW w:w="6638" w:type="dxa"/>
                <w:gridSpan w:val="5"/>
              </w:tcPr>
              <w:p w:rsidRPr="006204AD" w:rsidR="006D721C" w:rsidP="002F7EDD" w:rsidRDefault="002F7EDD" w14:paraId="540CA5A3" w14:textId="77777777">
                <w:pPr>
                  <w:pStyle w:val="TablaTextoBold"/>
                  <w:rPr>
                    <w:lang w:val="es-ES_tradnl"/>
                  </w:rPr>
                </w:pPr>
                <w:r w:rsidRPr="006204AD">
                  <w:rPr>
                    <w:lang w:val="es-ES_tradnl"/>
                  </w:rPr>
                  <w:t>3</w:t>
                </w:r>
              </w:p>
            </w:tc>
          </w:sdtContent>
        </w:sdt>
      </w:tr>
      <w:tr w:rsidRPr="006204AD" w:rsidR="006D721C" w:rsidTr="1C5B262F" w14:paraId="686EB21A" w14:textId="77777777">
        <w:tc>
          <w:tcPr>
            <w:tcW w:w="2093" w:type="dxa"/>
            <w:tcMar/>
          </w:tcPr>
          <w:p w:rsidRPr="006204AD" w:rsidR="006D721C" w:rsidP="00BA164C" w:rsidRDefault="006D721C" w14:paraId="6DE54E23" w14:textId="77777777">
            <w:pPr>
              <w:pStyle w:val="Tablattulo"/>
              <w:rPr>
                <w:lang w:val="es-ES_tradnl"/>
              </w:rPr>
            </w:pPr>
            <w:r w:rsidRPr="006204AD">
              <w:rPr>
                <w:lang w:val="es-ES_tradnl"/>
              </w:rPr>
              <w:t xml:space="preserve">ID Curso: </w:t>
            </w:r>
          </w:p>
        </w:tc>
        <w:sdt>
          <w:sdtPr>
            <w:rPr>
              <w:lang w:val="es-ES_tradnl"/>
            </w:rPr>
            <w:id w:val="488991885"/>
            <w:placeholder>
              <w:docPart w:val="B6CFC23CC00D4C17ADEF78F0A5B2F954"/>
            </w:placeholder>
          </w:sdtPr>
          <w:sdtEndPr/>
          <w:sdtContent>
            <w:tc>
              <w:tcPr>
                <w:tcW w:w="6638" w:type="dxa"/>
                <w:gridSpan w:val="5"/>
              </w:tcPr>
              <w:p w:rsidRPr="006204AD" w:rsidR="006D721C" w:rsidP="00986BBA" w:rsidRDefault="00340D30" w14:paraId="10F37F7E" w14:textId="08F37BB5">
                <w:pPr>
                  <w:pStyle w:val="TablaTexto"/>
                  <w:rPr>
                    <w:lang w:val="es-ES_tradnl"/>
                  </w:rPr>
                </w:pPr>
                <w:r>
                  <w:rPr>
                    <w:lang w:val="es-ES_tradnl"/>
                  </w:rPr>
                  <w:t xml:space="preserve">ID </w:t>
                </w:r>
                <w:r w:rsidRPr="00134A3B" w:rsidR="00134A3B">
                  <w:rPr>
                    <w:lang w:val="es-ES_tradnl"/>
                  </w:rPr>
                  <w:t>32700</w:t>
                </w:r>
              </w:p>
            </w:tc>
          </w:sdtContent>
        </w:sdt>
      </w:tr>
      <w:tr w:rsidRPr="006204AD" w:rsidR="006D721C" w:rsidTr="1C5B262F" w14:paraId="2E97244D" w14:textId="77777777">
        <w:tc>
          <w:tcPr>
            <w:tcW w:w="2093" w:type="dxa"/>
            <w:tcMar/>
          </w:tcPr>
          <w:p w:rsidRPr="006204AD" w:rsidR="006D721C" w:rsidP="00BA164C" w:rsidRDefault="006D721C" w14:paraId="79B38B86" w14:textId="77777777">
            <w:pPr>
              <w:pStyle w:val="Tablattulo"/>
              <w:rPr>
                <w:lang w:val="es-ES_tradnl"/>
              </w:rPr>
            </w:pPr>
            <w:r w:rsidRPr="006204AD">
              <w:rPr>
                <w:lang w:val="es-ES_tradnl"/>
              </w:rPr>
              <w:t>Semestre</w:t>
            </w:r>
          </w:p>
        </w:tc>
        <w:sdt>
          <w:sdtPr>
            <w:rPr>
              <w:lang w:val="es-ES_tradnl"/>
            </w:rPr>
            <w:id w:val="47771360"/>
            <w:placeholder>
              <w:docPart w:val="BF02417C67CA41BF93F3D441A5B1EF1E"/>
            </w:placeholder>
            <w:showingPlcHdr/>
          </w:sdtPr>
          <w:sdtEndPr/>
          <w:sdtContent>
            <w:tc>
              <w:tcPr>
                <w:tcW w:w="6638" w:type="dxa"/>
                <w:gridSpan w:val="5"/>
              </w:tcPr>
              <w:p w:rsidRPr="006204AD" w:rsidR="006D721C" w:rsidP="00986BBA" w:rsidRDefault="00926AD5" w14:paraId="77FC8C16" w14:textId="2A32285C">
                <w:pPr>
                  <w:pStyle w:val="TablaTexto"/>
                  <w:rPr>
                    <w:lang w:val="es-ES_tradnl"/>
                  </w:rPr>
                </w:pPr>
                <w:r w:rsidRPr="00EA672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Pr="006204AD" w:rsidR="006D721C" w:rsidTr="1C5B262F" w14:paraId="74CE8E46" w14:textId="77777777">
        <w:tc>
          <w:tcPr>
            <w:tcW w:w="2093" w:type="dxa"/>
            <w:tcMar/>
          </w:tcPr>
          <w:p w:rsidRPr="006204AD" w:rsidR="006D721C" w:rsidP="00BA164C" w:rsidRDefault="006D721C" w14:paraId="77585EA2" w14:textId="77777777">
            <w:pPr>
              <w:pStyle w:val="Tablattulo"/>
              <w:rPr>
                <w:lang w:val="es-ES_tradnl"/>
              </w:rPr>
            </w:pPr>
            <w:r w:rsidRPr="006204AD">
              <w:rPr>
                <w:lang w:val="es-ES_tradnl"/>
              </w:rPr>
              <w:t xml:space="preserve">Grado Académico: </w:t>
            </w:r>
          </w:p>
        </w:tc>
        <w:tc>
          <w:tcPr>
            <w:tcW w:w="2687" w:type="dxa"/>
            <w:gridSpan w:val="3"/>
            <w:tcMar/>
          </w:tcPr>
          <w:p w:rsidRPr="006204AD" w:rsidR="006D721C" w:rsidP="00986BBA" w:rsidRDefault="00101DBC" w14:paraId="143363B1" w14:textId="41C61CE6">
            <w:pPr>
              <w:pStyle w:val="TablaTexto"/>
              <w:rPr>
                <w:lang w:val="es-ES_tradnl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187FC14D" wp14:editId="55232EC5">
                  <wp:extent cx="1379855" cy="228600"/>
                  <wp:effectExtent l="0" t="0" r="0" b="0"/>
                  <wp:docPr id="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85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gridSpan w:val="2"/>
            <w:tcMar/>
          </w:tcPr>
          <w:p w:rsidRPr="006204AD" w:rsidR="006D721C" w:rsidP="00986BBA" w:rsidRDefault="00101DBC" w14:paraId="12843414" w14:textId="0DC4EE24">
            <w:pPr>
              <w:pStyle w:val="Sinespaciado"/>
              <w:rPr>
                <w:lang w:val="es-ES_tradnl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782777BE" wp14:editId="3687AB57">
                  <wp:extent cx="1379855" cy="2286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85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6204AD" w:rsidR="006D721C" w:rsidTr="1C5B262F" w14:paraId="35E81645" w14:textId="77777777">
        <w:tc>
          <w:tcPr>
            <w:tcW w:w="2093" w:type="dxa"/>
            <w:tcMar/>
          </w:tcPr>
          <w:p w:rsidRPr="006204AD" w:rsidR="006D721C" w:rsidP="00BA164C" w:rsidRDefault="006D721C" w14:paraId="3334F74F" w14:textId="77777777">
            <w:pPr>
              <w:pStyle w:val="Tablattulo"/>
              <w:rPr>
                <w:lang w:val="es-ES_tradnl"/>
              </w:rPr>
            </w:pPr>
            <w:r w:rsidRPr="006204AD">
              <w:rPr>
                <w:lang w:val="es-ES_tradnl"/>
              </w:rPr>
              <w:t xml:space="preserve">Énfasis </w:t>
            </w:r>
          </w:p>
        </w:tc>
        <w:sdt>
          <w:sdtPr>
            <w:rPr>
              <w:lang w:val="es-ES_tradnl"/>
            </w:rPr>
            <w:id w:val="47771182"/>
            <w:dropDownList>
              <w:listItem w:value="Elija un elemento."/>
              <w:listItem w:displayText="Comunicaciones" w:value="Comunicaciones"/>
              <w:listItem w:displayText="Procesamiento de señales y electrónica digital" w:value="Procesamiento de señales y electrónica digital"/>
              <w:listItem w:displayText="Controles y energía" w:value="Controles y energía"/>
              <w:listItem w:displayText="No Aplica" w:value="No Aplica"/>
            </w:dropDownList>
          </w:sdtPr>
          <w:sdtEndPr/>
          <w:sdtContent>
            <w:tc>
              <w:tcPr>
                <w:tcW w:w="6638" w:type="dxa"/>
                <w:gridSpan w:val="5"/>
              </w:tcPr>
              <w:p w:rsidRPr="006204AD" w:rsidR="006D721C" w:rsidP="00986BBA" w:rsidRDefault="00D04DD2" w14:paraId="1200707D" w14:textId="77777777">
                <w:pPr>
                  <w:pStyle w:val="Sinespaciado"/>
                  <w:rPr>
                    <w:lang w:val="es-ES_tradnl"/>
                  </w:rPr>
                </w:pPr>
                <w:r w:rsidRPr="006204AD">
                  <w:rPr>
                    <w:lang w:val="es-ES_tradnl"/>
                  </w:rPr>
                  <w:t>No Aplica</w:t>
                </w:r>
              </w:p>
            </w:tc>
          </w:sdtContent>
        </w:sdt>
      </w:tr>
      <w:tr w:rsidRPr="006204AD" w:rsidR="006D721C" w:rsidTr="1C5B262F" w14:paraId="574C12C9" w14:textId="77777777">
        <w:trPr>
          <w:trHeight w:val="447"/>
        </w:trPr>
        <w:tc>
          <w:tcPr>
            <w:tcW w:w="2093" w:type="dxa"/>
            <w:tcMar/>
          </w:tcPr>
          <w:p w:rsidRPr="006204AD" w:rsidR="006D721C" w:rsidP="00BA164C" w:rsidRDefault="006D721C" w14:paraId="23AB2B03" w14:textId="77777777">
            <w:pPr>
              <w:pStyle w:val="Tablattulo"/>
              <w:rPr>
                <w:lang w:val="es-ES_tradnl"/>
              </w:rPr>
            </w:pPr>
            <w:r w:rsidRPr="006204AD">
              <w:rPr>
                <w:lang w:val="es-ES_tradnl"/>
              </w:rPr>
              <w:t>Componentes:</w:t>
            </w:r>
          </w:p>
        </w:tc>
        <w:tc>
          <w:tcPr>
            <w:tcW w:w="1984" w:type="dxa"/>
            <w:gridSpan w:val="2"/>
            <w:tcMar/>
          </w:tcPr>
          <w:p w:rsidRPr="006204AD" w:rsidR="006D721C" w:rsidP="00E9438C" w:rsidRDefault="00101DBC" w14:paraId="789DD2AD" w14:textId="46E510C1">
            <w:pPr>
              <w:pStyle w:val="Sinespaciado"/>
              <w:rPr>
                <w:lang w:val="es-ES_tradnl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1D29ACE3" wp14:editId="64525DCB">
                  <wp:extent cx="1379855" cy="22860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85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gridSpan w:val="2"/>
            <w:tcMar/>
          </w:tcPr>
          <w:p w:rsidRPr="006204AD" w:rsidR="006D721C" w:rsidP="00E9438C" w:rsidRDefault="00101DBC" w14:paraId="59A826B7" w14:textId="41006158">
            <w:pPr>
              <w:pStyle w:val="Sinespaciado"/>
              <w:rPr>
                <w:lang w:val="es-ES_tradnl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62DA337D" wp14:editId="24B7FA0C">
                  <wp:extent cx="1379855" cy="2286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85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6" w:type="dxa"/>
            <w:tcMar/>
          </w:tcPr>
          <w:p w:rsidRPr="006204AD" w:rsidR="006D721C" w:rsidP="00E9438C" w:rsidRDefault="00101DBC" w14:paraId="22E21BAA" w14:textId="5F192E01">
            <w:pPr>
              <w:pStyle w:val="Sinespaciado"/>
              <w:rPr>
                <w:lang w:val="es-ES_tradnl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67F636FF" wp14:editId="1E9F44A5">
                  <wp:extent cx="1379855" cy="2286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85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6204AD" w:rsidR="006D721C" w:rsidTr="1C5B262F" w14:paraId="087699D4" w14:textId="77777777">
        <w:trPr>
          <w:trHeight w:val="480"/>
        </w:trPr>
        <w:tc>
          <w:tcPr>
            <w:tcW w:w="2093" w:type="dxa"/>
            <w:vMerge w:val="restart"/>
            <w:tcMar/>
          </w:tcPr>
          <w:p w:rsidRPr="006204AD" w:rsidR="006D721C" w:rsidP="00BA164C" w:rsidRDefault="006D721C" w14:paraId="1C79948B" w14:textId="77777777">
            <w:pPr>
              <w:pStyle w:val="Tablattulo"/>
              <w:rPr>
                <w:lang w:val="es-ES_tradnl"/>
              </w:rPr>
            </w:pPr>
            <w:r w:rsidRPr="006204AD">
              <w:rPr>
                <w:lang w:val="es-ES_tradnl"/>
              </w:rPr>
              <w:t>Condiciones de Inscripción</w:t>
            </w:r>
          </w:p>
        </w:tc>
        <w:tc>
          <w:tcPr>
            <w:tcW w:w="1593" w:type="dxa"/>
            <w:tcMar/>
          </w:tcPr>
          <w:p w:rsidRPr="006204AD" w:rsidR="006D721C" w:rsidP="00986BBA" w:rsidRDefault="006D721C" w14:paraId="7F446512" w14:textId="77777777">
            <w:pPr>
              <w:pStyle w:val="Sinespaciado"/>
              <w:rPr>
                <w:lang w:val="es-ES_tradnl"/>
              </w:rPr>
            </w:pPr>
            <w:r w:rsidRPr="006204AD">
              <w:rPr>
                <w:lang w:val="es-ES_tradnl"/>
              </w:rPr>
              <w:t xml:space="preserve">Asignatura Abierta  </w:t>
            </w:r>
          </w:p>
        </w:tc>
        <w:tc>
          <w:tcPr>
            <w:tcW w:w="5045" w:type="dxa"/>
            <w:gridSpan w:val="4"/>
            <w:tcMar/>
          </w:tcPr>
          <w:p w:rsidRPr="006204AD" w:rsidR="006D721C" w:rsidP="00E9438C" w:rsidRDefault="00101DBC" w14:paraId="7DE655CD" w14:textId="699A21D2">
            <w:pPr>
              <w:pStyle w:val="Sinespaciado"/>
              <w:rPr>
                <w:lang w:val="es-ES_tradnl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6BA8C6C0" wp14:editId="28FF6A34">
                  <wp:extent cx="1379855" cy="2286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85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_tradnl" w:eastAsia="es-ES_tradnl"/>
              </w:rPr>
              <w:drawing>
                <wp:inline distT="0" distB="0" distL="0" distR="0" wp14:anchorId="44DDA617" wp14:editId="0E38DF94">
                  <wp:extent cx="1379855" cy="2286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85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6204AD" w:rsidR="006D721C" w:rsidTr="1C5B262F" w14:paraId="15AA5EF4" w14:textId="77777777">
        <w:trPr>
          <w:trHeight w:val="547"/>
        </w:trPr>
        <w:tc>
          <w:tcPr>
            <w:tcW w:w="2093" w:type="dxa"/>
            <w:vMerge/>
            <w:tcMar/>
          </w:tcPr>
          <w:p w:rsidRPr="006204AD" w:rsidR="006D721C" w:rsidP="006D721C" w:rsidRDefault="006D721C" w14:paraId="48F81356" w14:textId="77777777">
            <w:pPr>
              <w:pStyle w:val="Ttulo5"/>
              <w:outlineLvl w:val="4"/>
              <w:rPr>
                <w:b/>
                <w:sz w:val="24"/>
                <w:lang w:val="es-ES_tradnl"/>
              </w:rPr>
            </w:pPr>
          </w:p>
        </w:tc>
        <w:tc>
          <w:tcPr>
            <w:tcW w:w="6638" w:type="dxa"/>
            <w:gridSpan w:val="5"/>
            <w:tcMar/>
          </w:tcPr>
          <w:p w:rsidRPr="006204AD" w:rsidR="006D721C" w:rsidP="00986BBA" w:rsidRDefault="006D721C" w14:paraId="700AA25B" w14:textId="77777777">
            <w:pPr>
              <w:pStyle w:val="Sinespaciado"/>
              <w:rPr>
                <w:lang w:val="es-ES_tradnl"/>
              </w:rPr>
            </w:pPr>
            <w:r w:rsidRPr="006204AD">
              <w:rPr>
                <w:lang w:val="es-ES_tradnl"/>
              </w:rPr>
              <w:t>Prerrequisito</w:t>
            </w:r>
            <w:r w:rsidRPr="006204AD" w:rsidR="00E9438C">
              <w:rPr>
                <w:lang w:val="es-ES_tradnl"/>
              </w:rPr>
              <w:t>s</w:t>
            </w:r>
            <w:r w:rsidRPr="006204AD">
              <w:rPr>
                <w:lang w:val="es-ES_tradnl"/>
              </w:rPr>
              <w:t>:</w:t>
            </w:r>
          </w:p>
          <w:p w:rsidRPr="006204AD" w:rsidR="006D721C" w:rsidP="00B06851" w:rsidRDefault="00213BDA" w14:paraId="63036E46" w14:textId="708D0635">
            <w:pPr>
              <w:pStyle w:val="Sinespaciado"/>
              <w:rPr>
                <w:lang w:val="es-ES_tradnl"/>
              </w:rPr>
            </w:pPr>
            <w:sdt>
              <w:sdtPr>
                <w:rPr>
                  <w:lang w:val="es-ES_tradnl"/>
                </w:rPr>
                <w:id w:val="2055503647"/>
              </w:sdtPr>
              <w:sdtEndPr/>
              <w:sdtContent>
                <w:r w:rsidR="009E11FE">
                  <w:rPr>
                    <w:lang w:val="es-ES_tradnl"/>
                  </w:rPr>
                  <w:t>Procesamiento de Señales</w:t>
                </w:r>
              </w:sdtContent>
            </w:sdt>
            <w:r w:rsidR="009E11FE">
              <w:rPr>
                <w:lang w:val="es-ES_tradnl"/>
              </w:rPr>
              <w:t xml:space="preserve"> y </w:t>
            </w:r>
            <w:r w:rsidR="00B06851">
              <w:rPr>
                <w:lang w:val="es-ES_tradnl"/>
              </w:rPr>
              <w:t>Matemáticas IV</w:t>
            </w:r>
          </w:p>
        </w:tc>
      </w:tr>
      <w:tr w:rsidRPr="006204AD" w:rsidR="006D721C" w:rsidTr="1C5B262F" w14:paraId="451795CD" w14:textId="77777777">
        <w:tc>
          <w:tcPr>
            <w:tcW w:w="2093" w:type="dxa"/>
            <w:tcMar/>
          </w:tcPr>
          <w:p w:rsidRPr="006204AD" w:rsidR="006D721C" w:rsidP="00BA164C" w:rsidRDefault="006D721C" w14:paraId="44098338" w14:textId="77777777">
            <w:pPr>
              <w:pStyle w:val="Tablattulo"/>
              <w:rPr>
                <w:lang w:val="es-ES_tradnl"/>
              </w:rPr>
            </w:pPr>
            <w:r w:rsidRPr="006204AD">
              <w:rPr>
                <w:lang w:val="es-ES_tradnl"/>
              </w:rPr>
              <w:t>Fecha de actualización:</w:t>
            </w:r>
          </w:p>
        </w:tc>
        <w:sdt>
          <w:sdtPr>
            <w:id w:val="-139191446"/>
            <w:date w:fullDate="2021-01-25T00:00:00Z">
              <w:dateFormat w:val="dd/MM/yyyy"/>
              <w:lid w:val="es-CO"/>
              <w:storeMappedDataAs w:val="dateTime"/>
              <w:calendar w:val="gregorian"/>
            </w:date>
          </w:sdtPr>
          <w:sdtEndPr/>
          <w:sdtContent>
            <w:tc>
              <w:tcPr>
                <w:tcW w:w="6638" w:type="dxa"/>
                <w:gridSpan w:val="5"/>
              </w:tcPr>
              <w:p w:rsidRPr="006204AD" w:rsidR="006D721C" w:rsidP="00412E74" w:rsidRDefault="00AB09A1" w14:paraId="3BFBC73F" w14:textId="67672833">
                <w:pPr>
                  <w:pStyle w:val="Sinespaciado"/>
                  <w:rPr>
                    <w:lang w:val="es-ES_tradnl"/>
                  </w:rPr>
                </w:pPr>
                <w:r>
                  <w:t>25/01/2021</w:t>
                </w:r>
              </w:p>
            </w:tc>
          </w:sdtContent>
        </w:sdt>
      </w:tr>
    </w:tbl>
    <w:p w:rsidRPr="006204AD" w:rsidR="006D721C" w:rsidP="006D721C" w:rsidRDefault="006D721C" w14:paraId="34DAB21D" w14:textId="77777777">
      <w:pPr>
        <w:rPr>
          <w:lang w:val="es-ES_tradnl"/>
        </w:rPr>
      </w:pPr>
    </w:p>
    <w:p w:rsidRPr="006204AD" w:rsidR="00E673EC" w:rsidP="00DE173B" w:rsidRDefault="00E673EC" w14:paraId="44EFD7CE" w14:textId="5CAEA58B">
      <w:pPr>
        <w:pStyle w:val="Ttulo1"/>
        <w:numPr>
          <w:ilvl w:val="0"/>
          <w:numId w:val="16"/>
        </w:numPr>
        <w:rPr>
          <w:lang w:val="es-ES_tradnl"/>
        </w:rPr>
      </w:pPr>
      <w:r w:rsidRPr="006204AD">
        <w:rPr>
          <w:lang w:val="es-ES_tradnl"/>
        </w:rPr>
        <w:t>DESCRIPCIÓN</w:t>
      </w:r>
    </w:p>
    <w:p w:rsidR="00926AD5" w:rsidP="00C97AA3" w:rsidRDefault="00926AD5" w14:paraId="1D25AF86" w14:textId="1C0B90FE">
      <w:pPr>
        <w:pStyle w:val="Ttulo1"/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</w:pPr>
      <w:r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En este</w:t>
      </w:r>
      <w:r w:rsidRPr="00926AD5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 xml:space="preserve"> curso </w:t>
      </w:r>
      <w:r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 xml:space="preserve">se </w:t>
      </w:r>
      <w:r w:rsidRPr="00926AD5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presenta</w:t>
      </w:r>
      <w:r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n</w:t>
      </w:r>
      <w:r w:rsidRPr="00926AD5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 xml:space="preserve"> las bases del aprendizaje de máquina para problemas de clasificación </w:t>
      </w:r>
      <w:r w:rsidR="00D520B4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 xml:space="preserve">regresión y agrupamiento, </w:t>
      </w:r>
      <w:r w:rsidRPr="00926AD5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utilizando técnicas</w:t>
      </w:r>
      <w:r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 xml:space="preserve"> lineales y no lineales de aprendizaje supervisado y no supervisado</w:t>
      </w:r>
      <w:r w:rsidRPr="00926AD5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. El problema de clasificación se presenta inicialmente des</w:t>
      </w:r>
      <w:r w:rsidR="00464BEE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de el punto de vista bayesiano, basado en modelos proba</w:t>
      </w:r>
      <w:r w:rsidR="006972BA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bi</w:t>
      </w:r>
      <w:r w:rsidR="00464BEE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lísticos</w:t>
      </w:r>
      <w:r w:rsidRPr="00926AD5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 xml:space="preserve">. Posteriormente, se </w:t>
      </w:r>
      <w:r w:rsidR="00464BEE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presentan</w:t>
      </w:r>
      <w:r w:rsidRPr="00926AD5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 xml:space="preserve"> las principales </w:t>
      </w:r>
      <w:r w:rsidR="000670AA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técnic</w:t>
      </w:r>
      <w:r w:rsidRPr="00926AD5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as de</w:t>
      </w:r>
      <w:r w:rsidR="00464BEE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 xml:space="preserve"> aprendizaje supervisado, incluyendo métodos de</w:t>
      </w:r>
      <w:r w:rsidRPr="00926AD5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 xml:space="preserve"> clasificaci</w:t>
      </w:r>
      <w:r w:rsidR="00464BEE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 xml:space="preserve">ón lineal y no-lineal: </w:t>
      </w:r>
      <w:r w:rsidR="00D520B4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Regresión logística,</w:t>
      </w:r>
      <w:r w:rsidR="00464BEE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 xml:space="preserve"> máquinas de vectores de soporte</w:t>
      </w:r>
      <w:r w:rsidRPr="00926AD5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 xml:space="preserve"> </w:t>
      </w:r>
      <w:r w:rsidR="00464BEE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(</w:t>
      </w:r>
      <w:r w:rsidRPr="00926AD5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SVM</w:t>
      </w:r>
      <w:r w:rsidR="00464BEE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)</w:t>
      </w:r>
      <w:r w:rsidRPr="00926AD5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 xml:space="preserve"> y</w:t>
      </w:r>
      <w:r w:rsidR="00464BEE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 xml:space="preserve"> redes neuronales artificiales</w:t>
      </w:r>
      <w:r w:rsidRPr="00926AD5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 xml:space="preserve"> </w:t>
      </w:r>
      <w:r w:rsidR="00464BEE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(</w:t>
      </w:r>
      <w:r w:rsidRPr="00926AD5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MLP</w:t>
      </w:r>
      <w:r w:rsidR="00464BEE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), entre otras</w:t>
      </w:r>
      <w:r w:rsidRPr="00926AD5">
        <w:rPr>
          <w:rFonts w:cs="Kartika" w:asciiTheme="minorHAnsi" w:hAnsiTheme="minorHAnsi" w:eastAsiaTheme="minorHAnsi"/>
          <w:b w:val="0"/>
          <w:i w:val="0"/>
          <w:color w:val="auto"/>
          <w:sz w:val="22"/>
          <w:szCs w:val="22"/>
          <w:lang w:val="es-ES_tradnl"/>
        </w:rPr>
        <w:t>. Se desarrolla a lo largo del curso un proyecto de aplicación, en el cual se resuelve un problema de clasificación con datos reales.</w:t>
      </w:r>
    </w:p>
    <w:p w:rsidRPr="00464BEE" w:rsidR="00464BEE" w:rsidP="00464BEE" w:rsidRDefault="00464BEE" w14:paraId="2D7DE0F8" w14:textId="77777777">
      <w:pPr>
        <w:pStyle w:val="TextoNormal"/>
        <w:rPr>
          <w:lang w:val="es-ES_tradnl"/>
        </w:rPr>
      </w:pPr>
    </w:p>
    <w:p w:rsidRPr="006204AD" w:rsidR="00C97AA3" w:rsidP="00DE173B" w:rsidRDefault="0000212D" w14:paraId="6CF86D1B" w14:textId="3DC72E58">
      <w:pPr>
        <w:pStyle w:val="Ttulo1"/>
        <w:numPr>
          <w:ilvl w:val="0"/>
          <w:numId w:val="16"/>
        </w:numPr>
        <w:rPr>
          <w:lang w:val="es-ES_tradnl"/>
        </w:rPr>
      </w:pPr>
      <w:r w:rsidRPr="006204AD">
        <w:rPr>
          <w:lang w:val="es-ES_tradnl"/>
        </w:rPr>
        <w:t>COMPETENCIAS DISCIPLINARES</w:t>
      </w:r>
      <w:r w:rsidR="00EE7E5A">
        <w:rPr>
          <w:lang w:val="es-ES_tradnl"/>
        </w:rPr>
        <w:t xml:space="preserve"> (</w:t>
      </w:r>
      <w:r w:rsidR="00E47B3C">
        <w:rPr>
          <w:lang w:val="es-ES_tradnl"/>
        </w:rPr>
        <w:t>CONTENIDOS NUCLEARES</w:t>
      </w:r>
      <w:r w:rsidR="00EE7E5A">
        <w:rPr>
          <w:lang w:val="es-ES_tradnl"/>
        </w:rPr>
        <w:t>)</w:t>
      </w:r>
      <w:r w:rsidRPr="006204AD" w:rsidR="00E673EC">
        <w:rPr>
          <w:lang w:val="es-ES_tradnl"/>
        </w:rPr>
        <w:t xml:space="preserve"> </w:t>
      </w:r>
    </w:p>
    <w:p w:rsidRPr="00717A22" w:rsidR="00717A22" w:rsidP="00DE173B" w:rsidRDefault="00926AD5" w14:paraId="6CC7ABB0" w14:textId="0B3025BF">
      <w:pPr>
        <w:pStyle w:val="Ttulo2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Clasificación</w:t>
      </w:r>
      <w:r w:rsidR="00D520B4">
        <w:rPr>
          <w:lang w:val="es-ES_tradnl"/>
        </w:rPr>
        <w:t xml:space="preserve"> y regresión lineal</w:t>
      </w:r>
      <w:r>
        <w:rPr>
          <w:lang w:val="es-ES_tradnl"/>
        </w:rPr>
        <w:t xml:space="preserve"> </w:t>
      </w:r>
    </w:p>
    <w:p w:rsidRPr="006204AD" w:rsidR="002108DA" w:rsidP="00DE173B" w:rsidRDefault="00926AD5" w14:paraId="744183F0" w14:textId="1647E244">
      <w:pPr>
        <w:pStyle w:val="Ttulo2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Clasificació</w:t>
      </w:r>
      <w:r w:rsidR="00EE7E5A">
        <w:rPr>
          <w:lang w:val="es-ES_tradnl"/>
        </w:rPr>
        <w:t xml:space="preserve">n </w:t>
      </w:r>
      <w:r w:rsidR="00D520B4">
        <w:rPr>
          <w:lang w:val="es-ES_tradnl"/>
        </w:rPr>
        <w:t xml:space="preserve">y regresión </w:t>
      </w:r>
      <w:r w:rsidR="00EE7E5A">
        <w:rPr>
          <w:lang w:val="es-ES_tradnl"/>
        </w:rPr>
        <w:t>no lineal</w:t>
      </w:r>
    </w:p>
    <w:p w:rsidRPr="006204AD" w:rsidR="002108DA" w:rsidP="00DE173B" w:rsidRDefault="00D520B4" w14:paraId="106F80C2" w14:textId="6633DC1C">
      <w:pPr>
        <w:pStyle w:val="Ttulo2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Aprendizaje de máquina</w:t>
      </w:r>
      <w:r w:rsidR="00926AD5">
        <w:rPr>
          <w:lang w:val="es-ES_tradnl"/>
        </w:rPr>
        <w:t xml:space="preserve"> no supervisad</w:t>
      </w:r>
      <w:r>
        <w:rPr>
          <w:lang w:val="es-ES_tradnl"/>
        </w:rPr>
        <w:t>o.</w:t>
      </w:r>
    </w:p>
    <w:p w:rsidR="000747CD" w:rsidP="000747CD" w:rsidRDefault="000747CD" w14:paraId="3DF05375" w14:textId="4BBCEC7C">
      <w:pPr>
        <w:pStyle w:val="Ttulo1"/>
        <w:numPr>
          <w:ilvl w:val="0"/>
          <w:numId w:val="4"/>
        </w:numPr>
        <w:rPr>
          <w:lang w:val="es-ES_tradnl"/>
        </w:rPr>
      </w:pPr>
      <w:r w:rsidRPr="000747CD">
        <w:rPr>
          <w:lang w:val="es-ES_tradnl"/>
        </w:rPr>
        <w:t>OBJETIVO DE FORMACIÓN DE LA ASIGNATURA</w:t>
      </w:r>
    </w:p>
    <w:p w:rsidRPr="00EB58A0" w:rsidR="00EB58A0" w:rsidP="00EB58A0" w:rsidRDefault="000670AA" w14:paraId="51B7B332" w14:textId="4E72501D">
      <w:pPr>
        <w:pStyle w:val="TextoNormal"/>
        <w:rPr>
          <w:lang w:val="es-ES_tradnl"/>
        </w:rPr>
      </w:pPr>
      <w:r>
        <w:t>Presentar lo</w:t>
      </w:r>
      <w:r w:rsidR="00EB58A0">
        <w:t>s princip</w:t>
      </w:r>
      <w:r>
        <w:t>io</w:t>
      </w:r>
      <w:r w:rsidR="00EB58A0">
        <w:t xml:space="preserve">s </w:t>
      </w:r>
      <w:r>
        <w:t xml:space="preserve">del </w:t>
      </w:r>
      <w:r w:rsidRPr="00A33C91" w:rsidR="00EB58A0">
        <w:t>aprendizaje</w:t>
      </w:r>
      <w:r>
        <w:t xml:space="preserve"> de máquina</w:t>
      </w:r>
      <w:r w:rsidRPr="00A33C91" w:rsidR="00EB58A0">
        <w:t xml:space="preserve"> </w:t>
      </w:r>
      <w:r>
        <w:t xml:space="preserve">y su </w:t>
      </w:r>
      <w:r w:rsidR="004E3010">
        <w:t>implementación en diverso</w:t>
      </w:r>
      <w:r w:rsidR="00EB58A0">
        <w:t xml:space="preserve">s </w:t>
      </w:r>
      <w:r w:rsidR="004E3010">
        <w:t>problemas del entorno como</w:t>
      </w:r>
      <w:r w:rsidR="00EB58A0">
        <w:t xml:space="preserve"> industria, seguridad, salud, transporte, entre otros</w:t>
      </w:r>
      <w:r w:rsidRPr="00A33C91" w:rsidR="00EB58A0">
        <w:t xml:space="preserve">. </w:t>
      </w:r>
    </w:p>
    <w:p w:rsidRPr="006204AD" w:rsidR="0000212D" w:rsidP="000747CD" w:rsidRDefault="0000212D" w14:paraId="4C7D1C5D" w14:textId="6B4103D7">
      <w:pPr>
        <w:pStyle w:val="Ttulo1"/>
        <w:numPr>
          <w:ilvl w:val="0"/>
          <w:numId w:val="4"/>
        </w:numPr>
        <w:rPr>
          <w:lang w:val="es-ES_tradnl"/>
        </w:rPr>
      </w:pPr>
      <w:r w:rsidRPr="006204AD">
        <w:rPr>
          <w:lang w:val="es-ES_tradnl"/>
        </w:rPr>
        <w:lastRenderedPageBreak/>
        <w:t xml:space="preserve">RESULTADOS </w:t>
      </w:r>
      <w:r w:rsidRPr="000747CD" w:rsidR="000747CD">
        <w:rPr>
          <w:lang w:val="es-ES_tradnl"/>
        </w:rPr>
        <w:t>DE APRENDIZAJE ESPERADO (RAE)</w:t>
      </w:r>
    </w:p>
    <w:p w:rsidR="00544B35" w:rsidP="00DE173B" w:rsidRDefault="00C42DF2" w14:paraId="3FAD92F1" w14:textId="2E383E04">
      <w:pPr>
        <w:pStyle w:val="Ttulo2"/>
        <w:numPr>
          <w:ilvl w:val="1"/>
          <w:numId w:val="4"/>
        </w:numPr>
        <w:spacing w:line="240" w:lineRule="auto"/>
        <w:ind w:left="1001" w:hanging="576"/>
        <w:rPr>
          <w:rFonts w:eastAsia="Times New Roman"/>
          <w:lang w:val="es-ES" w:eastAsia="es-ES"/>
        </w:rPr>
      </w:pPr>
      <w:r w:rsidRPr="00E20ED9">
        <w:rPr>
          <w:rFonts w:eastAsia="Times New Roman"/>
          <w:lang w:val="es-ES" w:eastAsia="es-ES"/>
        </w:rPr>
        <w:t>Modelar</w:t>
      </w:r>
      <w:r>
        <w:rPr>
          <w:rFonts w:eastAsia="Times New Roman"/>
          <w:lang w:val="es-ES" w:eastAsia="es-ES"/>
        </w:rPr>
        <w:t xml:space="preserve"> un problema de clasificación supervisada utilizando distribuciones Gaussianas </w:t>
      </w:r>
      <w:r w:rsidR="00E20ED9">
        <w:rPr>
          <w:rFonts w:eastAsia="Times New Roman"/>
          <w:lang w:val="es-ES" w:eastAsia="es-ES"/>
        </w:rPr>
        <w:t>para realizar</w:t>
      </w:r>
      <w:r>
        <w:rPr>
          <w:rFonts w:eastAsia="Times New Roman"/>
          <w:lang w:val="es-ES" w:eastAsia="es-ES"/>
        </w:rPr>
        <w:t xml:space="preserve"> la inferencia calculando la máxima </w:t>
      </w:r>
      <w:r w:rsidR="00080B4A">
        <w:rPr>
          <w:rFonts w:eastAsia="Times New Roman"/>
          <w:lang w:val="es-ES" w:eastAsia="es-ES"/>
        </w:rPr>
        <w:t>probabilidad a</w:t>
      </w:r>
      <w:r>
        <w:rPr>
          <w:rFonts w:eastAsia="Times New Roman"/>
          <w:lang w:val="es-ES" w:eastAsia="es-ES"/>
        </w:rPr>
        <w:t xml:space="preserve"> posteriori. </w:t>
      </w:r>
      <w:r w:rsidR="00470984">
        <w:rPr>
          <w:rFonts w:eastAsia="Times New Roman"/>
          <w:lang w:val="es-ES" w:eastAsia="es-ES"/>
        </w:rPr>
        <w:t>(NUCLEAR A)</w:t>
      </w:r>
    </w:p>
    <w:p w:rsidRPr="00544B35" w:rsidR="00A54568" w:rsidP="00DE173B" w:rsidRDefault="00544B35" w14:paraId="5D8489B8" w14:textId="205A4115">
      <w:pPr>
        <w:pStyle w:val="Ttulo2"/>
        <w:numPr>
          <w:ilvl w:val="1"/>
          <w:numId w:val="4"/>
        </w:numPr>
        <w:spacing w:line="240" w:lineRule="auto"/>
        <w:ind w:left="1001" w:hanging="576"/>
        <w:rPr>
          <w:rFonts w:eastAsia="Times New Roman"/>
          <w:lang w:val="es-ES" w:eastAsia="es-ES"/>
        </w:rPr>
      </w:pPr>
      <w:r w:rsidRPr="00544B35">
        <w:rPr>
          <w:rFonts w:eastAsia="Times New Roman"/>
          <w:lang w:val="es-ES" w:eastAsia="es-ES"/>
        </w:rPr>
        <w:t xml:space="preserve">Calcular el </w:t>
      </w:r>
      <w:proofErr w:type="spellStart"/>
      <w:r w:rsidRPr="00544B35">
        <w:rPr>
          <w:rFonts w:eastAsia="Times New Roman"/>
          <w:lang w:val="es-ES" w:eastAsia="es-ES"/>
        </w:rPr>
        <w:t>hiperplano</w:t>
      </w:r>
      <w:proofErr w:type="spellEnd"/>
      <w:r w:rsidRPr="00544B35">
        <w:rPr>
          <w:rFonts w:eastAsia="Times New Roman"/>
          <w:lang w:val="es-ES" w:eastAsia="es-ES"/>
        </w:rPr>
        <w:t xml:space="preserve"> óptimo de clasificación utilizando las funciones de costo </w:t>
      </w:r>
      <w:r w:rsidR="00D520B4">
        <w:rPr>
          <w:rFonts w:eastAsia="Times New Roman"/>
          <w:lang w:val="es-ES" w:eastAsia="es-ES"/>
        </w:rPr>
        <w:t>y diferentes métodos</w:t>
      </w:r>
      <w:r w:rsidR="000747CD">
        <w:rPr>
          <w:rFonts w:eastAsia="Times New Roman"/>
          <w:lang w:val="es-ES" w:eastAsia="es-ES"/>
        </w:rPr>
        <w:t xml:space="preserve"> para</w:t>
      </w:r>
      <w:r w:rsidRPr="00544B35">
        <w:rPr>
          <w:rFonts w:eastAsia="Times New Roman"/>
          <w:lang w:val="es-ES" w:eastAsia="es-ES"/>
        </w:rPr>
        <w:t xml:space="preserve"> implementar los clasificadores en </w:t>
      </w:r>
      <w:r w:rsidR="00BB2DA2">
        <w:rPr>
          <w:rFonts w:eastAsia="Times New Roman"/>
          <w:lang w:val="es-ES" w:eastAsia="es-ES"/>
        </w:rPr>
        <w:t>herramientas computacionales</w:t>
      </w:r>
      <w:r w:rsidRPr="00544B35" w:rsidR="00470984">
        <w:rPr>
          <w:rFonts w:eastAsia="Times New Roman"/>
          <w:lang w:val="es-ES" w:eastAsia="es-ES"/>
        </w:rPr>
        <w:t xml:space="preserve"> (NUCLEAR B)</w:t>
      </w:r>
    </w:p>
    <w:p w:rsidRPr="008F37C0" w:rsidR="008F37C0" w:rsidP="00DE173B" w:rsidRDefault="008F37C0" w14:paraId="2DCE878B" w14:textId="4EBB1E98">
      <w:pPr>
        <w:pStyle w:val="Ttulo2"/>
        <w:numPr>
          <w:ilvl w:val="1"/>
          <w:numId w:val="4"/>
        </w:numPr>
        <w:spacing w:line="240" w:lineRule="auto"/>
        <w:ind w:left="1001" w:hanging="576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Seleccionar la arquitectura de una red neuronal artificial y el </w:t>
      </w:r>
      <w:proofErr w:type="spellStart"/>
      <w:r w:rsidRPr="008F37C0">
        <w:rPr>
          <w:rFonts w:eastAsia="Times New Roman"/>
          <w:i/>
          <w:lang w:val="es-ES" w:eastAsia="es-ES"/>
        </w:rPr>
        <w:t>kernel</w:t>
      </w:r>
      <w:proofErr w:type="spellEnd"/>
      <w:r>
        <w:rPr>
          <w:rFonts w:eastAsia="Times New Roman"/>
          <w:lang w:val="es-ES" w:eastAsia="es-ES"/>
        </w:rPr>
        <w:t xml:space="preserve"> de una máquina de vectores de soport</w:t>
      </w:r>
      <w:r w:rsidR="00D520B4">
        <w:rPr>
          <w:rFonts w:eastAsia="Times New Roman"/>
          <w:lang w:val="es-ES" w:eastAsia="es-ES"/>
        </w:rPr>
        <w:t>e</w:t>
      </w:r>
      <w:r>
        <w:rPr>
          <w:rFonts w:eastAsia="Times New Roman"/>
          <w:lang w:val="es-ES" w:eastAsia="es-ES"/>
        </w:rPr>
        <w:t>.</w:t>
      </w:r>
      <w:r w:rsidR="00470984">
        <w:rPr>
          <w:rFonts w:eastAsia="Times New Roman"/>
          <w:lang w:val="es-ES" w:eastAsia="es-ES"/>
        </w:rPr>
        <w:t xml:space="preserve"> (NUCLEAR C)</w:t>
      </w:r>
    </w:p>
    <w:p w:rsidR="008A622E" w:rsidP="00DE173B" w:rsidRDefault="008F37C0" w14:paraId="3DF9E288" w14:textId="0F3ED31A">
      <w:pPr>
        <w:pStyle w:val="Ttulo2"/>
        <w:numPr>
          <w:ilvl w:val="1"/>
          <w:numId w:val="4"/>
        </w:numPr>
        <w:spacing w:line="240" w:lineRule="auto"/>
        <w:ind w:left="1001" w:hanging="576"/>
        <w:rPr>
          <w:rFonts w:eastAsia="Times New Roman"/>
          <w:lang w:val="es-ES" w:eastAsia="es-ES"/>
        </w:rPr>
      </w:pPr>
      <w:bookmarkStart w:name="_Ref500321340" w:id="0"/>
      <w:r>
        <w:rPr>
          <w:rFonts w:eastAsia="Times New Roman"/>
          <w:lang w:val="es-ES" w:eastAsia="es-ES"/>
        </w:rPr>
        <w:t>Identificar el número apropiado de grupos para realizar la partición de datos utilizando las estrategias k-</w:t>
      </w:r>
      <w:proofErr w:type="spellStart"/>
      <w:r w:rsidRPr="008F37C0">
        <w:rPr>
          <w:rFonts w:eastAsia="Times New Roman"/>
          <w:i/>
          <w:lang w:val="es-ES" w:eastAsia="es-ES"/>
        </w:rPr>
        <w:t>means</w:t>
      </w:r>
      <w:proofErr w:type="spellEnd"/>
      <w:r>
        <w:rPr>
          <w:rFonts w:eastAsia="Times New Roman"/>
          <w:lang w:val="es-ES" w:eastAsia="es-ES"/>
        </w:rPr>
        <w:t xml:space="preserve"> y mezcla de Gaussianas.</w:t>
      </w:r>
      <w:bookmarkEnd w:id="0"/>
      <w:r w:rsidR="00470984">
        <w:rPr>
          <w:rFonts w:eastAsia="Times New Roman"/>
          <w:lang w:val="es-ES" w:eastAsia="es-ES"/>
        </w:rPr>
        <w:t xml:space="preserve"> (NUCLEAR D)</w:t>
      </w:r>
    </w:p>
    <w:p w:rsidR="008A622E" w:rsidP="00DE173B" w:rsidRDefault="008A622E" w14:paraId="10D588CD" w14:textId="70B2A731">
      <w:pPr>
        <w:pStyle w:val="Ttulo2"/>
        <w:numPr>
          <w:ilvl w:val="1"/>
          <w:numId w:val="4"/>
        </w:numPr>
        <w:spacing w:line="240" w:lineRule="auto"/>
        <w:ind w:left="1001" w:hanging="576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Comparar el desempeño de varias estrategias de clasificación utilizando curvas de exactitud y exhaustividad.</w:t>
      </w:r>
      <w:r w:rsidR="00470984">
        <w:rPr>
          <w:rFonts w:eastAsia="Times New Roman"/>
          <w:lang w:val="es-ES" w:eastAsia="es-ES"/>
        </w:rPr>
        <w:t xml:space="preserve"> (NUCLEAR B-C)</w:t>
      </w:r>
    </w:p>
    <w:p w:rsidR="00BC2B4F" w:rsidP="00DE173B" w:rsidRDefault="00BC2B4F" w14:paraId="5EB8E224" w14:textId="74E34E5B">
      <w:pPr>
        <w:pStyle w:val="Ttulo1"/>
        <w:numPr>
          <w:ilvl w:val="0"/>
          <w:numId w:val="4"/>
        </w:numPr>
        <w:spacing w:before="360" w:after="120"/>
      </w:pPr>
      <w:r>
        <w:t>RÚBRICAS DE VALORACIÓN DE LOS RESULTADOS</w:t>
      </w:r>
    </w:p>
    <w:tbl>
      <w:tblPr>
        <w:tblStyle w:val="Tablaconcuadrcula"/>
        <w:tblW w:w="0" w:type="auto"/>
        <w:tblInd w:w="-9" w:type="dxa"/>
        <w:tblLook w:val="04A0" w:firstRow="1" w:lastRow="0" w:firstColumn="1" w:lastColumn="0" w:noHBand="0" w:noVBand="1"/>
      </w:tblPr>
      <w:tblGrid>
        <w:gridCol w:w="2124"/>
        <w:gridCol w:w="2127"/>
        <w:gridCol w:w="2126"/>
        <w:gridCol w:w="2126"/>
      </w:tblGrid>
      <w:tr w:rsidR="00BC2B4F" w:rsidTr="001B13F9" w14:paraId="23D10C7B" w14:textId="77777777">
        <w:tc>
          <w:tcPr>
            <w:tcW w:w="8503" w:type="dxa"/>
            <w:gridSpan w:val="4"/>
          </w:tcPr>
          <w:p w:rsidRPr="007635FE" w:rsidR="00BC2B4F" w:rsidP="00502C84" w:rsidRDefault="00BC2B4F" w14:paraId="75C864D4" w14:textId="7B57A256">
            <w:pPr>
              <w:pStyle w:val="Normal2"/>
            </w:pPr>
            <w:r>
              <w:br w:type="page"/>
            </w:r>
            <w:r w:rsidRPr="007635FE">
              <w:t xml:space="preserve">Objetivo 1: </w:t>
            </w:r>
            <w:r w:rsidRPr="00C601B7" w:rsidR="00C601B7">
              <w:rPr>
                <w:rFonts w:ascii="Calibri" w:hAnsi="Calibri" w:eastAsia="Times New Roman" w:cs="Calibri"/>
                <w:color w:val="000000"/>
                <w:lang w:val="es-ES" w:eastAsia="es-ES"/>
              </w:rPr>
              <w:t xml:space="preserve">Modelar un problema de clasificación supervisada utilizando distribuciones Gaussianas </w:t>
            </w:r>
            <w:r w:rsidR="00502C84">
              <w:rPr>
                <w:rFonts w:ascii="Calibri" w:hAnsi="Calibri" w:eastAsia="Times New Roman" w:cs="Calibri"/>
                <w:color w:val="000000"/>
                <w:lang w:val="es-ES" w:eastAsia="es-ES"/>
              </w:rPr>
              <w:t>para</w:t>
            </w:r>
            <w:r w:rsidRPr="00C601B7" w:rsidR="00C601B7">
              <w:rPr>
                <w:rFonts w:ascii="Calibri" w:hAnsi="Calibri" w:eastAsia="Times New Roman" w:cs="Calibri"/>
                <w:color w:val="000000"/>
                <w:lang w:val="es-ES" w:eastAsia="es-ES"/>
              </w:rPr>
              <w:t xml:space="preserve"> realizar la inferencia calculando la máxima probabilidad a posteriori.</w:t>
            </w:r>
          </w:p>
        </w:tc>
      </w:tr>
      <w:tr w:rsidRPr="001F2CCB" w:rsidR="00BC2B4F" w:rsidTr="001B13F9" w14:paraId="3D8BF576" w14:textId="77777777">
        <w:tc>
          <w:tcPr>
            <w:tcW w:w="2124" w:type="dxa"/>
            <w:vAlign w:val="center"/>
          </w:tcPr>
          <w:p w:rsidRPr="001F2CCB" w:rsidR="00BC2B4F" w:rsidP="00106735" w:rsidRDefault="00BC2B4F" w14:paraId="25D8A114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Indicador de desempeño</w:t>
            </w:r>
          </w:p>
        </w:tc>
        <w:tc>
          <w:tcPr>
            <w:tcW w:w="2127" w:type="dxa"/>
            <w:vAlign w:val="center"/>
          </w:tcPr>
          <w:p w:rsidRPr="001F2CCB" w:rsidR="00BC2B4F" w:rsidP="00106735" w:rsidRDefault="00BC2B4F" w14:paraId="02A8404E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Valoración</w:t>
            </w:r>
          </w:p>
          <w:p w:rsidRPr="001F2CCB" w:rsidR="00BC2B4F" w:rsidP="00106735" w:rsidRDefault="00BC2B4F" w14:paraId="0BB7A11E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Menos Aceptable - insuficiente</w:t>
            </w:r>
          </w:p>
        </w:tc>
        <w:tc>
          <w:tcPr>
            <w:tcW w:w="2126" w:type="dxa"/>
            <w:vAlign w:val="center"/>
          </w:tcPr>
          <w:p w:rsidRPr="001F2CCB" w:rsidR="00BC2B4F" w:rsidP="00106735" w:rsidRDefault="00BC2B4F" w14:paraId="1EACB8E5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Valoración</w:t>
            </w:r>
          </w:p>
          <w:p w:rsidRPr="001F2CCB" w:rsidR="00BC2B4F" w:rsidP="00106735" w:rsidRDefault="00BC2B4F" w14:paraId="633DEE1D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Desempeño Medio</w:t>
            </w:r>
          </w:p>
        </w:tc>
        <w:tc>
          <w:tcPr>
            <w:tcW w:w="2126" w:type="dxa"/>
            <w:vAlign w:val="center"/>
          </w:tcPr>
          <w:p w:rsidRPr="001F2CCB" w:rsidR="00BC2B4F" w:rsidP="00106735" w:rsidRDefault="00BC2B4F" w14:paraId="59E4C3AF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Valoración</w:t>
            </w:r>
          </w:p>
          <w:p w:rsidRPr="001F2CCB" w:rsidR="00BC2B4F" w:rsidP="00106735" w:rsidRDefault="00BC2B4F" w14:paraId="3833FD5F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Ejemplar - excelente</w:t>
            </w:r>
          </w:p>
        </w:tc>
      </w:tr>
      <w:tr w:rsidRPr="001F2CCB" w:rsidR="00BC2B4F" w:rsidTr="001B13F9" w14:paraId="3BEEF3AD" w14:textId="77777777">
        <w:trPr>
          <w:trHeight w:val="513"/>
        </w:trPr>
        <w:tc>
          <w:tcPr>
            <w:tcW w:w="2124" w:type="dxa"/>
          </w:tcPr>
          <w:p w:rsidRPr="001F2CCB" w:rsidR="00BC2B4F" w:rsidP="003F28C3" w:rsidRDefault="00E17B2A" w14:paraId="3D548270" w14:textId="6F08E7EF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Aplica</w:t>
            </w:r>
            <w:r w:rsidR="00BC2B4F">
              <w:rPr>
                <w:i w:val="0"/>
                <w:sz w:val="16"/>
                <w:szCs w:val="16"/>
              </w:rPr>
              <w:t xml:space="preserve"> </w:t>
            </w:r>
            <w:r w:rsidR="00A16F50">
              <w:rPr>
                <w:i w:val="0"/>
                <w:sz w:val="16"/>
                <w:szCs w:val="16"/>
              </w:rPr>
              <w:t xml:space="preserve">los conceptos de </w:t>
            </w:r>
            <w:r w:rsidR="003F28C3">
              <w:rPr>
                <w:i w:val="0"/>
                <w:sz w:val="16"/>
                <w:szCs w:val="16"/>
              </w:rPr>
              <w:t>probabilidad relacionados con la Teoría de Decisión Bayesiana</w:t>
            </w:r>
            <w:r>
              <w:rPr>
                <w:i w:val="0"/>
                <w:sz w:val="16"/>
                <w:szCs w:val="16"/>
              </w:rPr>
              <w:t>, para modelar un problema de clasificación supervisada</w:t>
            </w:r>
            <w:r w:rsidR="00A16F50">
              <w:rPr>
                <w:i w:val="0"/>
                <w:sz w:val="16"/>
                <w:szCs w:val="16"/>
              </w:rPr>
              <w:t xml:space="preserve"> </w:t>
            </w:r>
          </w:p>
        </w:tc>
        <w:tc>
          <w:tcPr>
            <w:tcW w:w="2127" w:type="dxa"/>
          </w:tcPr>
          <w:p w:rsidRPr="001F2CCB" w:rsidR="00BC2B4F" w:rsidP="00942918" w:rsidRDefault="00A16F50" w14:paraId="6E1CE2F8" w14:textId="20490BCC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 xml:space="preserve">No entiende los conceptos de </w:t>
            </w:r>
            <w:r w:rsidR="00E17B2A">
              <w:rPr>
                <w:i w:val="0"/>
                <w:sz w:val="16"/>
                <w:szCs w:val="16"/>
              </w:rPr>
              <w:t xml:space="preserve">probabilidad a priori, a posteriori, condicional </w:t>
            </w:r>
            <w:r w:rsidR="00942918">
              <w:rPr>
                <w:i w:val="0"/>
                <w:sz w:val="16"/>
                <w:szCs w:val="16"/>
              </w:rPr>
              <w:t>y</w:t>
            </w:r>
            <w:r w:rsidR="00E17B2A">
              <w:rPr>
                <w:i w:val="0"/>
                <w:sz w:val="16"/>
                <w:szCs w:val="16"/>
              </w:rPr>
              <w:t xml:space="preserve"> Teorema de Bayes</w:t>
            </w:r>
            <w:r w:rsidR="00BC2B4F">
              <w:rPr>
                <w:i w:val="0"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:rsidRPr="001F2CCB" w:rsidR="00BC2B4F" w:rsidP="00E17B2A" w:rsidRDefault="00E17B2A" w14:paraId="653C2D97" w14:textId="078F6750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Entiende los conceptos de probabilidad: a priori, a posterio, condicional y Teorema de Bayes, pero no los aplica para modelar un problema de clasificación.</w:t>
            </w:r>
          </w:p>
        </w:tc>
        <w:tc>
          <w:tcPr>
            <w:tcW w:w="2126" w:type="dxa"/>
          </w:tcPr>
          <w:p w:rsidRPr="001F2CCB" w:rsidR="00BC2B4F" w:rsidP="00E17B2A" w:rsidRDefault="00E17B2A" w14:paraId="50ADF077" w14:textId="7DC016A1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Entiende los conceptos de probabilidad: a priori, a posteriori, condicional y Teorema de Bayes y los aplica para modelar un problema de clasificación.</w:t>
            </w:r>
          </w:p>
        </w:tc>
      </w:tr>
      <w:tr w:rsidRPr="001F2CCB" w:rsidR="00BC2B4F" w:rsidTr="001B13F9" w14:paraId="3B6A6FD0" w14:textId="77777777">
        <w:trPr>
          <w:trHeight w:val="833"/>
        </w:trPr>
        <w:tc>
          <w:tcPr>
            <w:tcW w:w="2124" w:type="dxa"/>
          </w:tcPr>
          <w:p w:rsidR="00BC2B4F" w:rsidP="00E17B2A" w:rsidRDefault="00E17B2A" w14:paraId="590703A5" w14:textId="436ADBE2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Soluciona un problema de clasificación supervisada al maximizar la probabilidad a posteriori.</w:t>
            </w:r>
          </w:p>
        </w:tc>
        <w:tc>
          <w:tcPr>
            <w:tcW w:w="2127" w:type="dxa"/>
          </w:tcPr>
          <w:p w:rsidR="00BC2B4F" w:rsidP="00106735" w:rsidRDefault="00E17B2A" w14:paraId="7D23BBF0" w14:textId="3BAB7CA7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No plantea la función de costo del problema.</w:t>
            </w:r>
          </w:p>
        </w:tc>
        <w:tc>
          <w:tcPr>
            <w:tcW w:w="2126" w:type="dxa"/>
          </w:tcPr>
          <w:p w:rsidRPr="001F2CCB" w:rsidR="00BC2B4F" w:rsidP="00106735" w:rsidRDefault="00E17B2A" w14:paraId="5EEDCEB6" w14:textId="3402CF66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Plantea la función de costo del problema de clasificación, pero no la resuelve correctamente.</w:t>
            </w:r>
          </w:p>
        </w:tc>
        <w:tc>
          <w:tcPr>
            <w:tcW w:w="2126" w:type="dxa"/>
          </w:tcPr>
          <w:p w:rsidR="00BC2B4F" w:rsidP="00106735" w:rsidRDefault="00E17B2A" w14:paraId="642004F1" w14:textId="4D674C5C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Plantea la función de costo del problema de clasificación y la resuelve correctamente.</w:t>
            </w:r>
          </w:p>
        </w:tc>
      </w:tr>
      <w:tr w:rsidR="00BC2B4F" w:rsidTr="001B13F9" w14:paraId="0B8219F1" w14:textId="77777777">
        <w:tc>
          <w:tcPr>
            <w:tcW w:w="8503" w:type="dxa"/>
            <w:gridSpan w:val="4"/>
          </w:tcPr>
          <w:p w:rsidRPr="00544B35" w:rsidR="00544B35" w:rsidP="00502C84" w:rsidRDefault="00BC2B4F" w14:paraId="7D50455E" w14:textId="24D4E2EC">
            <w:pPr>
              <w:pStyle w:val="Normal2"/>
              <w:rPr>
                <w:rFonts w:ascii="Calibri" w:hAnsi="Calibri" w:eastAsia="Times New Roman" w:cs="Calibri"/>
                <w:lang w:val="es-ES" w:eastAsia="es-ES"/>
              </w:rPr>
            </w:pPr>
            <w:r w:rsidRPr="00791834">
              <w:t xml:space="preserve">Objetivo 2: </w:t>
            </w:r>
            <w:r w:rsidRPr="00C601B7" w:rsidR="00C601B7">
              <w:rPr>
                <w:rFonts w:ascii="Calibri" w:hAnsi="Calibri" w:eastAsia="Times New Roman" w:cs="Calibri"/>
                <w:lang w:val="es-ES" w:eastAsia="es-ES"/>
              </w:rPr>
              <w:t xml:space="preserve">Calcular el </w:t>
            </w:r>
            <w:proofErr w:type="spellStart"/>
            <w:r w:rsidRPr="00C601B7" w:rsidR="00C601B7">
              <w:rPr>
                <w:rFonts w:ascii="Calibri" w:hAnsi="Calibri" w:eastAsia="Times New Roman" w:cs="Calibri"/>
                <w:lang w:val="es-ES" w:eastAsia="es-ES"/>
              </w:rPr>
              <w:t>hiperplano</w:t>
            </w:r>
            <w:proofErr w:type="spellEnd"/>
            <w:r w:rsidRPr="00C601B7" w:rsidR="00C601B7">
              <w:rPr>
                <w:rFonts w:ascii="Calibri" w:hAnsi="Calibri" w:eastAsia="Times New Roman" w:cs="Calibri"/>
                <w:lang w:val="es-ES" w:eastAsia="es-ES"/>
              </w:rPr>
              <w:t xml:space="preserve"> óptimo de clasificación utilizando las funciones de c</w:t>
            </w:r>
            <w:r w:rsidR="00C601B7">
              <w:rPr>
                <w:rFonts w:ascii="Calibri" w:hAnsi="Calibri" w:eastAsia="Times New Roman" w:cs="Calibri"/>
                <w:lang w:val="es-ES" w:eastAsia="es-ES"/>
              </w:rPr>
              <w:t>osto LMS, LDA y SVM</w:t>
            </w:r>
            <w:r w:rsidR="00502C84">
              <w:rPr>
                <w:rFonts w:ascii="Calibri" w:hAnsi="Calibri" w:eastAsia="Times New Roman" w:cs="Calibri"/>
                <w:lang w:val="es-ES" w:eastAsia="es-ES"/>
              </w:rPr>
              <w:t xml:space="preserve"> para</w:t>
            </w:r>
            <w:r w:rsidR="00544B35">
              <w:rPr>
                <w:rFonts w:ascii="Calibri" w:hAnsi="Calibri" w:eastAsia="Times New Roman" w:cs="Calibri"/>
                <w:lang w:val="es-ES" w:eastAsia="es-ES"/>
              </w:rPr>
              <w:t xml:space="preserve"> implementar los clasificadores </w:t>
            </w:r>
            <w:r w:rsidRPr="00C601B7" w:rsidR="00544B35">
              <w:rPr>
                <w:rFonts w:ascii="Calibri" w:hAnsi="Calibri" w:eastAsia="Times New Roman" w:cs="Calibri"/>
                <w:lang w:val="es-ES" w:eastAsia="es-ES"/>
              </w:rPr>
              <w:t>e</w:t>
            </w:r>
            <w:r w:rsidR="00544B35">
              <w:rPr>
                <w:rFonts w:ascii="Calibri" w:hAnsi="Calibri" w:eastAsia="Times New Roman" w:cs="Calibri"/>
                <w:lang w:val="es-ES" w:eastAsia="es-ES"/>
              </w:rPr>
              <w:t xml:space="preserve">n </w:t>
            </w:r>
            <w:r w:rsidR="003C3959">
              <w:rPr>
                <w:rFonts w:ascii="Calibri" w:hAnsi="Calibri" w:eastAsia="Times New Roman" w:cs="Calibri"/>
                <w:lang w:val="es-ES" w:eastAsia="es-ES"/>
              </w:rPr>
              <w:t>herramientas computacionales</w:t>
            </w:r>
            <w:r w:rsidR="00544B35">
              <w:rPr>
                <w:rFonts w:ascii="Calibri" w:hAnsi="Calibri" w:eastAsia="Times New Roman" w:cs="Calibri"/>
                <w:lang w:val="es-ES" w:eastAsia="es-ES"/>
              </w:rPr>
              <w:t>.</w:t>
            </w:r>
          </w:p>
        </w:tc>
      </w:tr>
      <w:tr w:rsidRPr="001F2CCB" w:rsidR="00BC2B4F" w:rsidTr="001B13F9" w14:paraId="0E0F9D96" w14:textId="77777777">
        <w:tc>
          <w:tcPr>
            <w:tcW w:w="2124" w:type="dxa"/>
          </w:tcPr>
          <w:p w:rsidRPr="001F2CCB" w:rsidR="00BC2B4F" w:rsidP="00106735" w:rsidRDefault="00BC2B4F" w14:paraId="1929F085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Indicador de desempeño</w:t>
            </w:r>
          </w:p>
        </w:tc>
        <w:tc>
          <w:tcPr>
            <w:tcW w:w="2127" w:type="dxa"/>
          </w:tcPr>
          <w:p w:rsidRPr="001F2CCB" w:rsidR="00BC2B4F" w:rsidP="00106735" w:rsidRDefault="00BC2B4F" w14:paraId="78FCDA1B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Valoración</w:t>
            </w:r>
          </w:p>
          <w:p w:rsidRPr="001F2CCB" w:rsidR="00BC2B4F" w:rsidP="00106735" w:rsidRDefault="00BC2B4F" w14:paraId="17483C11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Menos Aceptable - insuficiente</w:t>
            </w:r>
          </w:p>
        </w:tc>
        <w:tc>
          <w:tcPr>
            <w:tcW w:w="2126" w:type="dxa"/>
          </w:tcPr>
          <w:p w:rsidRPr="001F2CCB" w:rsidR="00BC2B4F" w:rsidP="00106735" w:rsidRDefault="00BC2B4F" w14:paraId="49350E33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Valoración</w:t>
            </w:r>
          </w:p>
          <w:p w:rsidRPr="001F2CCB" w:rsidR="00BC2B4F" w:rsidP="00106735" w:rsidRDefault="00BC2B4F" w14:paraId="136E92F2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Desempeño Medio</w:t>
            </w:r>
          </w:p>
        </w:tc>
        <w:tc>
          <w:tcPr>
            <w:tcW w:w="2126" w:type="dxa"/>
          </w:tcPr>
          <w:p w:rsidRPr="001F2CCB" w:rsidR="00BC2B4F" w:rsidP="00106735" w:rsidRDefault="00BC2B4F" w14:paraId="14080E48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Valoración</w:t>
            </w:r>
          </w:p>
          <w:p w:rsidRPr="001F2CCB" w:rsidR="00BC2B4F" w:rsidP="00106735" w:rsidRDefault="00BC2B4F" w14:paraId="141894C2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Ejemplar - excelente</w:t>
            </w:r>
          </w:p>
        </w:tc>
      </w:tr>
      <w:tr w:rsidRPr="001F2CCB" w:rsidR="00BC2B4F" w:rsidTr="001B13F9" w14:paraId="2CD3C447" w14:textId="77777777">
        <w:trPr>
          <w:trHeight w:val="859"/>
        </w:trPr>
        <w:tc>
          <w:tcPr>
            <w:tcW w:w="2124" w:type="dxa"/>
          </w:tcPr>
          <w:p w:rsidRPr="001F2CCB" w:rsidR="00BC2B4F" w:rsidP="00252681" w:rsidRDefault="00252681" w14:paraId="081D456F" w14:textId="62367A00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Calcula los parámetros del hiperplano óptimo, para las funciones de costo que caracterizan los clasificadores: LMS, LDA y SVM.</w:t>
            </w:r>
          </w:p>
        </w:tc>
        <w:tc>
          <w:tcPr>
            <w:tcW w:w="2127" w:type="dxa"/>
          </w:tcPr>
          <w:p w:rsidRPr="001F2CCB" w:rsidR="00BC2B4F" w:rsidP="00347062" w:rsidRDefault="00347062" w14:paraId="4477A27E" w14:textId="0040B9CD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No entiende el concepto de hiperplano óptimo, ni las funciones de costo que caracterizan los clasificadores LMS, LDA y SVM.</w:t>
            </w:r>
          </w:p>
        </w:tc>
        <w:tc>
          <w:tcPr>
            <w:tcW w:w="2126" w:type="dxa"/>
          </w:tcPr>
          <w:p w:rsidRPr="001F2CCB" w:rsidR="00BC2B4F" w:rsidP="00106735" w:rsidRDefault="00347062" w14:paraId="3CA18594" w14:textId="7451F29D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Entiende el concepto de hiperplano óptimo, pero presenta algunos problemas en el cálculo de sus parámetros a partir de las funciones de costo que caracterizan los clasificadores LMS, LDA y SVM.</w:t>
            </w:r>
          </w:p>
          <w:p w:rsidRPr="001F2CCB" w:rsidR="00BC2B4F" w:rsidP="00106735" w:rsidRDefault="00BC2B4F" w14:paraId="1B8E5563" w14:textId="77777777">
            <w:pPr>
              <w:pStyle w:val="Normal3"/>
              <w:rPr>
                <w:i w:val="0"/>
                <w:sz w:val="16"/>
                <w:szCs w:val="16"/>
              </w:rPr>
            </w:pPr>
          </w:p>
        </w:tc>
        <w:tc>
          <w:tcPr>
            <w:tcW w:w="2126" w:type="dxa"/>
          </w:tcPr>
          <w:p w:rsidRPr="001F2CCB" w:rsidR="00347062" w:rsidP="00347062" w:rsidRDefault="00347062" w14:paraId="68B26CA5" w14:textId="77777777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Entiende el concepto de hiperplano, y calcula sus parámetros a partir de las funciones de costo que caracterizan los clasificadores LMS, LDA y SVM.</w:t>
            </w:r>
          </w:p>
          <w:p w:rsidRPr="001F2CCB" w:rsidR="00BC2B4F" w:rsidP="00106735" w:rsidRDefault="00BC2B4F" w14:paraId="3E6E698B" w14:textId="54DACB34">
            <w:pPr>
              <w:pStyle w:val="Normal3"/>
              <w:rPr>
                <w:i w:val="0"/>
                <w:sz w:val="16"/>
                <w:szCs w:val="16"/>
              </w:rPr>
            </w:pPr>
          </w:p>
        </w:tc>
      </w:tr>
      <w:tr w:rsidRPr="001F2CCB" w:rsidR="00252681" w:rsidTr="001B13F9" w14:paraId="4BBA6487" w14:textId="77777777">
        <w:trPr>
          <w:trHeight w:val="859"/>
        </w:trPr>
        <w:tc>
          <w:tcPr>
            <w:tcW w:w="2124" w:type="dxa"/>
          </w:tcPr>
          <w:p w:rsidR="00252681" w:rsidP="00347062" w:rsidRDefault="00252681" w14:paraId="33C2FA2E" w14:textId="6EB8FFC5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I</w:t>
            </w:r>
            <w:r w:rsidR="00356CFD">
              <w:rPr>
                <w:i w:val="0"/>
                <w:sz w:val="16"/>
                <w:szCs w:val="16"/>
              </w:rPr>
              <w:t xml:space="preserve">mplementa los clasificadores en </w:t>
            </w:r>
            <w:r w:rsidR="003C3959">
              <w:rPr>
                <w:i w:val="0"/>
                <w:sz w:val="16"/>
                <w:szCs w:val="16"/>
              </w:rPr>
              <w:t>herramientas computacionales</w:t>
            </w:r>
            <w:r w:rsidR="00356CFD">
              <w:rPr>
                <w:i w:val="0"/>
                <w:sz w:val="16"/>
                <w:szCs w:val="16"/>
              </w:rPr>
              <w:t>.</w:t>
            </w:r>
          </w:p>
        </w:tc>
        <w:tc>
          <w:tcPr>
            <w:tcW w:w="2127" w:type="dxa"/>
          </w:tcPr>
          <w:p w:rsidR="00252681" w:rsidP="00106735" w:rsidRDefault="00356CFD" w14:paraId="5A048FE0" w14:textId="63681A48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 xml:space="preserve">No </w:t>
            </w:r>
            <w:r w:rsidR="00347062">
              <w:rPr>
                <w:i w:val="0"/>
                <w:sz w:val="16"/>
                <w:szCs w:val="16"/>
              </w:rPr>
              <w:t xml:space="preserve">implementa los clasificadores en </w:t>
            </w:r>
            <w:r w:rsidR="003C3959">
              <w:rPr>
                <w:i w:val="0"/>
                <w:sz w:val="16"/>
                <w:szCs w:val="16"/>
              </w:rPr>
              <w:t>herramientas computacionales</w:t>
            </w:r>
            <w:r w:rsidR="00347062">
              <w:rPr>
                <w:i w:val="0"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:rsidR="00252681" w:rsidP="00347062" w:rsidRDefault="00347062" w14:paraId="7C10640E" w14:textId="4539CEAB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 xml:space="preserve">Implementa los clasificadores en </w:t>
            </w:r>
            <w:r w:rsidR="003C3959">
              <w:rPr>
                <w:i w:val="0"/>
                <w:sz w:val="16"/>
                <w:szCs w:val="16"/>
              </w:rPr>
              <w:t>herramientas computacionales</w:t>
            </w:r>
            <w:r>
              <w:rPr>
                <w:i w:val="0"/>
                <w:sz w:val="16"/>
                <w:szCs w:val="16"/>
              </w:rPr>
              <w:t>, presentando algunas fallas.</w:t>
            </w:r>
          </w:p>
        </w:tc>
        <w:tc>
          <w:tcPr>
            <w:tcW w:w="2126" w:type="dxa"/>
          </w:tcPr>
          <w:p w:rsidR="00252681" w:rsidP="00106735" w:rsidRDefault="00347062" w14:paraId="1BDB6B91" w14:textId="66CB6B59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 xml:space="preserve">Implementa correctamente los clasificadores en </w:t>
            </w:r>
            <w:r w:rsidR="003C3959">
              <w:rPr>
                <w:i w:val="0"/>
                <w:sz w:val="16"/>
                <w:szCs w:val="16"/>
              </w:rPr>
              <w:t>herramientas computacionales</w:t>
            </w:r>
            <w:r>
              <w:rPr>
                <w:i w:val="0"/>
                <w:sz w:val="16"/>
                <w:szCs w:val="16"/>
              </w:rPr>
              <w:t>.</w:t>
            </w:r>
          </w:p>
        </w:tc>
      </w:tr>
      <w:tr w:rsidR="00BC2B4F" w:rsidTr="001B13F9" w14:paraId="310CD560" w14:textId="77777777">
        <w:tc>
          <w:tcPr>
            <w:tcW w:w="8503" w:type="dxa"/>
            <w:gridSpan w:val="4"/>
          </w:tcPr>
          <w:p w:rsidRPr="00884400" w:rsidR="00BC2B4F" w:rsidP="00106735" w:rsidRDefault="00BC2B4F" w14:paraId="531D95E8" w14:textId="18090933">
            <w:pPr>
              <w:pStyle w:val="Normal2"/>
            </w:pPr>
            <w:r>
              <w:t xml:space="preserve">Objetivo 3: </w:t>
            </w:r>
            <w:r w:rsidRPr="00C601B7" w:rsidR="00C601B7">
              <w:rPr>
                <w:rFonts w:ascii="Calibri" w:hAnsi="Calibri" w:eastAsia="Times New Roman" w:cs="Calibri"/>
                <w:lang w:val="es-ES" w:eastAsia="es-ES"/>
              </w:rPr>
              <w:t xml:space="preserve">Seleccionar la arquitectura de una red neuronal artificial y el </w:t>
            </w:r>
            <w:proofErr w:type="spellStart"/>
            <w:r w:rsidRPr="00C601B7" w:rsidR="00C601B7">
              <w:rPr>
                <w:rFonts w:ascii="Calibri" w:hAnsi="Calibri" w:eastAsia="Times New Roman" w:cs="Calibri"/>
                <w:lang w:val="es-ES" w:eastAsia="es-ES"/>
              </w:rPr>
              <w:t>kernel</w:t>
            </w:r>
            <w:proofErr w:type="spellEnd"/>
            <w:r w:rsidRPr="00C601B7" w:rsidR="00C601B7">
              <w:rPr>
                <w:rFonts w:ascii="Calibri" w:hAnsi="Calibri" w:eastAsia="Times New Roman" w:cs="Calibri"/>
                <w:lang w:val="es-ES" w:eastAsia="es-ES"/>
              </w:rPr>
              <w:t xml:space="preserve"> de una máquina de vectores de soporte utilizando validación cruzada.</w:t>
            </w:r>
          </w:p>
        </w:tc>
      </w:tr>
      <w:tr w:rsidRPr="001F2CCB" w:rsidR="00BC2B4F" w:rsidTr="001B13F9" w14:paraId="7EDEB8DF" w14:textId="77777777">
        <w:tc>
          <w:tcPr>
            <w:tcW w:w="2124" w:type="dxa"/>
          </w:tcPr>
          <w:p w:rsidRPr="001F2CCB" w:rsidR="00BC2B4F" w:rsidP="00106735" w:rsidRDefault="00BC2B4F" w14:paraId="54629386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Indicador de desempeño</w:t>
            </w:r>
          </w:p>
        </w:tc>
        <w:tc>
          <w:tcPr>
            <w:tcW w:w="2127" w:type="dxa"/>
          </w:tcPr>
          <w:p w:rsidRPr="001F2CCB" w:rsidR="00BC2B4F" w:rsidP="00106735" w:rsidRDefault="00BC2B4F" w14:paraId="64C258BD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 xml:space="preserve">Valoración </w:t>
            </w:r>
          </w:p>
          <w:p w:rsidRPr="001F2CCB" w:rsidR="00BC2B4F" w:rsidP="00106735" w:rsidRDefault="00BC2B4F" w14:paraId="0ED33B6E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Menos Aceptable - insuficiente</w:t>
            </w:r>
          </w:p>
        </w:tc>
        <w:tc>
          <w:tcPr>
            <w:tcW w:w="2126" w:type="dxa"/>
          </w:tcPr>
          <w:p w:rsidRPr="001F2CCB" w:rsidR="00BC2B4F" w:rsidP="00106735" w:rsidRDefault="00BC2B4F" w14:paraId="589BAC99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Valoración</w:t>
            </w:r>
          </w:p>
          <w:p w:rsidRPr="001F2CCB" w:rsidR="00BC2B4F" w:rsidP="00106735" w:rsidRDefault="00BC2B4F" w14:paraId="673947EA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Desempeño Medio</w:t>
            </w:r>
          </w:p>
        </w:tc>
        <w:tc>
          <w:tcPr>
            <w:tcW w:w="2126" w:type="dxa"/>
          </w:tcPr>
          <w:p w:rsidRPr="00193B6C" w:rsidR="00BC2B4F" w:rsidP="00106735" w:rsidRDefault="00BC2B4F" w14:paraId="1B88D026" w14:textId="77777777">
            <w:pPr>
              <w:pStyle w:val="Normal3"/>
              <w:rPr>
                <w:sz w:val="16"/>
                <w:szCs w:val="16"/>
              </w:rPr>
            </w:pPr>
            <w:r w:rsidRPr="00193B6C">
              <w:rPr>
                <w:sz w:val="16"/>
                <w:szCs w:val="16"/>
              </w:rPr>
              <w:t xml:space="preserve">Valoración </w:t>
            </w:r>
          </w:p>
          <w:p w:rsidRPr="00193B6C" w:rsidR="00BC2B4F" w:rsidP="00106735" w:rsidRDefault="00BC2B4F" w14:paraId="6AA60A1C" w14:textId="77777777">
            <w:pPr>
              <w:pStyle w:val="Normal3"/>
              <w:rPr>
                <w:sz w:val="16"/>
                <w:szCs w:val="16"/>
              </w:rPr>
            </w:pPr>
            <w:r w:rsidRPr="00193B6C">
              <w:rPr>
                <w:sz w:val="16"/>
                <w:szCs w:val="16"/>
              </w:rPr>
              <w:t>Ejemplar - excelente</w:t>
            </w:r>
          </w:p>
        </w:tc>
      </w:tr>
      <w:tr w:rsidRPr="001F2CCB" w:rsidR="00BC2B4F" w:rsidTr="001B13F9" w14:paraId="678F776B" w14:textId="77777777">
        <w:tc>
          <w:tcPr>
            <w:tcW w:w="2124" w:type="dxa"/>
          </w:tcPr>
          <w:p w:rsidRPr="001F2CCB" w:rsidR="00BC2B4F" w:rsidP="00347062" w:rsidRDefault="00356CFD" w14:paraId="41674802" w14:textId="1319A286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Implementa algor</w:t>
            </w:r>
            <w:r w:rsidR="00347062">
              <w:rPr>
                <w:i w:val="0"/>
                <w:sz w:val="16"/>
                <w:szCs w:val="16"/>
              </w:rPr>
              <w:t>itmos de validación cruzada.</w:t>
            </w:r>
          </w:p>
        </w:tc>
        <w:tc>
          <w:tcPr>
            <w:tcW w:w="2127" w:type="dxa"/>
          </w:tcPr>
          <w:p w:rsidRPr="001F2CCB" w:rsidR="00BC2B4F" w:rsidP="00106735" w:rsidRDefault="00347062" w14:paraId="32425E74" w14:textId="4AA4F1FE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No implementa algoritmos de validación cruzada.</w:t>
            </w:r>
          </w:p>
        </w:tc>
        <w:tc>
          <w:tcPr>
            <w:tcW w:w="2126" w:type="dxa"/>
          </w:tcPr>
          <w:p w:rsidRPr="001F2CCB" w:rsidR="00BC2B4F" w:rsidP="00347062" w:rsidRDefault="00347062" w14:paraId="372E46EE" w14:textId="0FAAF530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 xml:space="preserve">Implementa algoritmos de validación cruzada con algunos errores en la </w:t>
            </w:r>
            <w:r>
              <w:rPr>
                <w:i w:val="0"/>
                <w:sz w:val="16"/>
                <w:szCs w:val="16"/>
              </w:rPr>
              <w:lastRenderedPageBreak/>
              <w:t>partición o en el cálculo de las medidas de desempeño.</w:t>
            </w:r>
          </w:p>
        </w:tc>
        <w:tc>
          <w:tcPr>
            <w:tcW w:w="2126" w:type="dxa"/>
          </w:tcPr>
          <w:p w:rsidRPr="00193B6C" w:rsidR="00BC2B4F" w:rsidP="00106735" w:rsidRDefault="00347062" w14:paraId="0563FA8C" w14:textId="0B81A09B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lastRenderedPageBreak/>
              <w:t>Implementa correctamente algoritmos de validación cruzada.</w:t>
            </w:r>
          </w:p>
        </w:tc>
      </w:tr>
      <w:tr w:rsidRPr="001F2CCB" w:rsidR="00BC2B4F" w:rsidTr="001B13F9" w14:paraId="085FD2C2" w14:textId="77777777">
        <w:tc>
          <w:tcPr>
            <w:tcW w:w="2124" w:type="dxa"/>
          </w:tcPr>
          <w:p w:rsidRPr="00384CE4" w:rsidR="00BC2B4F" w:rsidP="00106735" w:rsidRDefault="00347062" w14:paraId="05E5244F" w14:textId="62D27E66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Comparar el desempeño de los clasificadores</w:t>
            </w:r>
            <w:r w:rsidR="00FA7580">
              <w:rPr>
                <w:i w:val="0"/>
                <w:sz w:val="16"/>
                <w:szCs w:val="16"/>
              </w:rPr>
              <w:t>, para seleccionar el adecuado</w:t>
            </w:r>
          </w:p>
        </w:tc>
        <w:tc>
          <w:tcPr>
            <w:tcW w:w="2127" w:type="dxa"/>
          </w:tcPr>
          <w:p w:rsidR="00BC2B4F" w:rsidP="00106735" w:rsidRDefault="00347062" w14:paraId="42AE9569" w14:textId="2FF26AFD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No entiende las medidas de desempeño necesarias para comparar los clasificadores.</w:t>
            </w:r>
          </w:p>
        </w:tc>
        <w:tc>
          <w:tcPr>
            <w:tcW w:w="2126" w:type="dxa"/>
          </w:tcPr>
          <w:p w:rsidR="00BC2B4F" w:rsidP="00347062" w:rsidRDefault="00BC2B4F" w14:paraId="3EA6A527" w14:textId="6F4481E5">
            <w:pPr>
              <w:pStyle w:val="Normal3"/>
              <w:rPr>
                <w:i w:val="0"/>
                <w:sz w:val="16"/>
                <w:szCs w:val="16"/>
              </w:rPr>
            </w:pPr>
          </w:p>
        </w:tc>
        <w:tc>
          <w:tcPr>
            <w:tcW w:w="2126" w:type="dxa"/>
          </w:tcPr>
          <w:p w:rsidR="00BC2B4F" w:rsidP="00FA7580" w:rsidRDefault="00347062" w14:paraId="1A1A9200" w14:textId="5089AA05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 xml:space="preserve">Entiende las medidas de desempeño de los clasificadores y las usa para seleccionar la topología </w:t>
            </w:r>
            <w:r w:rsidR="00FA7580">
              <w:rPr>
                <w:i w:val="0"/>
                <w:sz w:val="16"/>
                <w:szCs w:val="16"/>
              </w:rPr>
              <w:t xml:space="preserve">más adecuada </w:t>
            </w:r>
            <w:r>
              <w:rPr>
                <w:i w:val="0"/>
                <w:sz w:val="16"/>
                <w:szCs w:val="16"/>
              </w:rPr>
              <w:t>del clasificador.</w:t>
            </w:r>
          </w:p>
        </w:tc>
      </w:tr>
      <w:tr w:rsidR="00BC2B4F" w:rsidTr="001B13F9" w14:paraId="2E06DC9D" w14:textId="77777777">
        <w:tc>
          <w:tcPr>
            <w:tcW w:w="8503" w:type="dxa"/>
            <w:gridSpan w:val="4"/>
          </w:tcPr>
          <w:p w:rsidRPr="000368A1" w:rsidR="00BC2B4F" w:rsidP="00106735" w:rsidRDefault="00BC2B4F" w14:paraId="5F251E43" w14:textId="4033B445">
            <w:pPr>
              <w:pStyle w:val="Normal2"/>
            </w:pPr>
            <w:r w:rsidRPr="000368A1">
              <w:t>Objetivo 4:</w:t>
            </w:r>
            <w:r>
              <w:t xml:space="preserve"> </w:t>
            </w:r>
            <w:r w:rsidR="00C601B7">
              <w:rPr>
                <w:rFonts w:eastAsia="Times New Roman"/>
                <w:lang w:val="es-ES" w:eastAsia="es-ES"/>
              </w:rPr>
              <w:t>Identificar el número apropiado de grupos para realizar la partición de datos utilizando las estrategias k-</w:t>
            </w:r>
            <w:proofErr w:type="spellStart"/>
            <w:r w:rsidRPr="008F37C0" w:rsidR="00C601B7">
              <w:rPr>
                <w:rFonts w:eastAsia="Times New Roman"/>
                <w:i/>
                <w:lang w:val="es-ES" w:eastAsia="es-ES"/>
              </w:rPr>
              <w:t>means</w:t>
            </w:r>
            <w:proofErr w:type="spellEnd"/>
            <w:r w:rsidR="00C601B7">
              <w:rPr>
                <w:rFonts w:eastAsia="Times New Roman"/>
                <w:lang w:val="es-ES" w:eastAsia="es-ES"/>
              </w:rPr>
              <w:t xml:space="preserve"> y mezcla de Gaussianas.</w:t>
            </w:r>
          </w:p>
        </w:tc>
      </w:tr>
      <w:tr w:rsidRPr="001F2CCB" w:rsidR="00BC2B4F" w:rsidTr="001B13F9" w14:paraId="368540C8" w14:textId="77777777">
        <w:tc>
          <w:tcPr>
            <w:tcW w:w="2124" w:type="dxa"/>
          </w:tcPr>
          <w:p w:rsidRPr="001F2CCB" w:rsidR="00BC2B4F" w:rsidP="00106735" w:rsidRDefault="00BC2B4F" w14:paraId="584A3891" w14:textId="77777777">
            <w:pPr>
              <w:pStyle w:val="Normal3"/>
              <w:rPr>
                <w:sz w:val="16"/>
                <w:szCs w:val="16"/>
                <w:highlight w:val="yellow"/>
              </w:rPr>
            </w:pPr>
            <w:r w:rsidRPr="001F2CCB">
              <w:rPr>
                <w:sz w:val="16"/>
                <w:szCs w:val="16"/>
              </w:rPr>
              <w:t>Indicador de desempeño</w:t>
            </w:r>
          </w:p>
        </w:tc>
        <w:tc>
          <w:tcPr>
            <w:tcW w:w="2127" w:type="dxa"/>
          </w:tcPr>
          <w:p w:rsidRPr="001F2CCB" w:rsidR="00BC2B4F" w:rsidP="00106735" w:rsidRDefault="00BC2B4F" w14:paraId="32690218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 xml:space="preserve">Valoración </w:t>
            </w:r>
          </w:p>
          <w:p w:rsidRPr="001F2CCB" w:rsidR="00BC2B4F" w:rsidP="00106735" w:rsidRDefault="00BC2B4F" w14:paraId="01823062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Menos Aceptable - insuficiente</w:t>
            </w:r>
          </w:p>
        </w:tc>
        <w:tc>
          <w:tcPr>
            <w:tcW w:w="2126" w:type="dxa"/>
          </w:tcPr>
          <w:p w:rsidRPr="001F2CCB" w:rsidR="00BC2B4F" w:rsidP="00106735" w:rsidRDefault="00BC2B4F" w14:paraId="7A86D506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Valoración</w:t>
            </w:r>
          </w:p>
          <w:p w:rsidRPr="001F2CCB" w:rsidR="00BC2B4F" w:rsidP="00106735" w:rsidRDefault="00BC2B4F" w14:paraId="21A73494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Desempeño Medio</w:t>
            </w:r>
          </w:p>
        </w:tc>
        <w:tc>
          <w:tcPr>
            <w:tcW w:w="2126" w:type="dxa"/>
          </w:tcPr>
          <w:p w:rsidRPr="001F2CCB" w:rsidR="00BC2B4F" w:rsidP="00106735" w:rsidRDefault="00BC2B4F" w14:paraId="2698D846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 xml:space="preserve">Valoración </w:t>
            </w:r>
          </w:p>
          <w:p w:rsidRPr="001F2CCB" w:rsidR="00BC2B4F" w:rsidP="00106735" w:rsidRDefault="00BC2B4F" w14:paraId="50ADCC59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Ejemplar - excelente</w:t>
            </w:r>
          </w:p>
        </w:tc>
      </w:tr>
      <w:tr w:rsidRPr="001F2CCB" w:rsidR="00BC2B4F" w:rsidTr="001B13F9" w14:paraId="2FE41009" w14:textId="77777777">
        <w:trPr>
          <w:trHeight w:val="1088"/>
        </w:trPr>
        <w:tc>
          <w:tcPr>
            <w:tcW w:w="2124" w:type="dxa"/>
          </w:tcPr>
          <w:p w:rsidRPr="001F2CCB" w:rsidR="00BC2B4F" w:rsidP="00FA7580" w:rsidRDefault="00FA7580" w14:paraId="31131951" w14:textId="7400B3A2">
            <w:pPr>
              <w:pStyle w:val="Normal3"/>
              <w:rPr>
                <w:i w:val="0"/>
                <w:sz w:val="16"/>
                <w:szCs w:val="16"/>
                <w:highlight w:val="yellow"/>
              </w:rPr>
            </w:pPr>
            <w:r>
              <w:rPr>
                <w:i w:val="0"/>
                <w:sz w:val="16"/>
                <w:szCs w:val="16"/>
              </w:rPr>
              <w:t xml:space="preserve">Utiliza las estrategias k-means y mezcla de Gaussianas en </w:t>
            </w:r>
            <w:r w:rsidR="006500E9">
              <w:rPr>
                <w:i w:val="0"/>
                <w:sz w:val="16"/>
                <w:szCs w:val="16"/>
              </w:rPr>
              <w:t>python</w:t>
            </w:r>
            <w:r>
              <w:rPr>
                <w:i w:val="0"/>
                <w:sz w:val="16"/>
                <w:szCs w:val="16"/>
              </w:rPr>
              <w:t>, identificando el número apropiado de grupos para realizar la partición de los datos.</w:t>
            </w:r>
          </w:p>
        </w:tc>
        <w:tc>
          <w:tcPr>
            <w:tcW w:w="2127" w:type="dxa"/>
          </w:tcPr>
          <w:p w:rsidRPr="001F2CCB" w:rsidR="00BC2B4F" w:rsidP="00106735" w:rsidRDefault="00FA7580" w14:paraId="44BEF80A" w14:textId="6F898B64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No implementa las estrategias de k-means y mezcla de Gaussianas.</w:t>
            </w:r>
          </w:p>
        </w:tc>
        <w:tc>
          <w:tcPr>
            <w:tcW w:w="2126" w:type="dxa"/>
          </w:tcPr>
          <w:p w:rsidRPr="001F2CCB" w:rsidR="00BC2B4F" w:rsidP="00106735" w:rsidRDefault="00FA7580" w14:paraId="6D3E79A3" w14:textId="68D27439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Implementa las estrategias de k-means y mezcla de Gaussianas, pero no identifica el número apropiado de grupos para realizar la partición de los datos.</w:t>
            </w:r>
          </w:p>
        </w:tc>
        <w:tc>
          <w:tcPr>
            <w:tcW w:w="2126" w:type="dxa"/>
          </w:tcPr>
          <w:p w:rsidRPr="001F2CCB" w:rsidR="00BC2B4F" w:rsidP="00FA7580" w:rsidRDefault="00FA7580" w14:paraId="10CD5289" w14:textId="59E09249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Implementa las estrategias de k-means y mezcla de Gaussianas, e identifica el número apropiado de grupos para realizar la partición de los datos.</w:t>
            </w:r>
          </w:p>
        </w:tc>
      </w:tr>
      <w:tr w:rsidR="00BC2B4F" w:rsidTr="001B13F9" w14:paraId="7458BE97" w14:textId="77777777">
        <w:tc>
          <w:tcPr>
            <w:tcW w:w="8503" w:type="dxa"/>
            <w:gridSpan w:val="4"/>
          </w:tcPr>
          <w:p w:rsidRPr="004A57A9" w:rsidR="00BC2B4F" w:rsidP="00106735" w:rsidRDefault="00BC2B4F" w14:paraId="5B4800EF" w14:textId="4C3A6A9F">
            <w:pPr>
              <w:pStyle w:val="Normal2"/>
            </w:pPr>
            <w:r w:rsidRPr="004A57A9">
              <w:t xml:space="preserve">Objetivo 5: </w:t>
            </w:r>
            <w:r w:rsidR="00C601B7">
              <w:rPr>
                <w:rFonts w:eastAsia="Times New Roman"/>
                <w:lang w:val="es-ES" w:eastAsia="es-ES"/>
              </w:rPr>
              <w:t>Comparar el desempeño de varias estrategias de clasificación utilizando curvas de exactitud y exhaustividad.</w:t>
            </w:r>
          </w:p>
        </w:tc>
      </w:tr>
      <w:tr w:rsidRPr="001F2CCB" w:rsidR="00BC2B4F" w:rsidTr="001B13F9" w14:paraId="28BA9FC4" w14:textId="77777777">
        <w:tc>
          <w:tcPr>
            <w:tcW w:w="2124" w:type="dxa"/>
          </w:tcPr>
          <w:p w:rsidRPr="001F2CCB" w:rsidR="00BC2B4F" w:rsidP="00106735" w:rsidRDefault="00BC2B4F" w14:paraId="0B94AB08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Indicador de desempeño</w:t>
            </w:r>
          </w:p>
        </w:tc>
        <w:tc>
          <w:tcPr>
            <w:tcW w:w="2127" w:type="dxa"/>
          </w:tcPr>
          <w:p w:rsidRPr="001F2CCB" w:rsidR="00BC2B4F" w:rsidP="00106735" w:rsidRDefault="00BC2B4F" w14:paraId="61721544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 xml:space="preserve">Valoración </w:t>
            </w:r>
          </w:p>
          <w:p w:rsidRPr="001F2CCB" w:rsidR="00BC2B4F" w:rsidP="00106735" w:rsidRDefault="00BC2B4F" w14:paraId="70A6B6DB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Menos Aceptable - insuficiente</w:t>
            </w:r>
          </w:p>
        </w:tc>
        <w:tc>
          <w:tcPr>
            <w:tcW w:w="2126" w:type="dxa"/>
          </w:tcPr>
          <w:p w:rsidRPr="001F2CCB" w:rsidR="00BC2B4F" w:rsidP="00106735" w:rsidRDefault="00BC2B4F" w14:paraId="46C1D1A4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Valoración</w:t>
            </w:r>
          </w:p>
          <w:p w:rsidRPr="001F2CCB" w:rsidR="00BC2B4F" w:rsidP="00106735" w:rsidRDefault="00BC2B4F" w14:paraId="14945194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Desempeño Medio</w:t>
            </w:r>
          </w:p>
        </w:tc>
        <w:tc>
          <w:tcPr>
            <w:tcW w:w="2126" w:type="dxa"/>
          </w:tcPr>
          <w:p w:rsidRPr="001F2CCB" w:rsidR="00BC2B4F" w:rsidP="00106735" w:rsidRDefault="00BC2B4F" w14:paraId="190A5BCE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 xml:space="preserve">Valoración </w:t>
            </w:r>
          </w:p>
          <w:p w:rsidRPr="001F2CCB" w:rsidR="00BC2B4F" w:rsidP="00106735" w:rsidRDefault="00BC2B4F" w14:paraId="3D70BACA" w14:textId="77777777">
            <w:pPr>
              <w:pStyle w:val="Normal3"/>
              <w:rPr>
                <w:sz w:val="16"/>
                <w:szCs w:val="16"/>
              </w:rPr>
            </w:pPr>
            <w:r w:rsidRPr="001F2CCB">
              <w:rPr>
                <w:sz w:val="16"/>
                <w:szCs w:val="16"/>
              </w:rPr>
              <w:t>Ejemplar - excelente</w:t>
            </w:r>
          </w:p>
        </w:tc>
      </w:tr>
      <w:tr w:rsidRPr="001F2CCB" w:rsidR="00BC2B4F" w:rsidTr="001B13F9" w14:paraId="3502FD93" w14:textId="77777777">
        <w:tc>
          <w:tcPr>
            <w:tcW w:w="2124" w:type="dxa"/>
          </w:tcPr>
          <w:p w:rsidRPr="001F2CCB" w:rsidR="00BC2B4F" w:rsidP="00814820" w:rsidRDefault="00814820" w14:paraId="1A8FE784" w14:textId="4F4889B9">
            <w:pPr>
              <w:pStyle w:val="Normal3"/>
              <w:rPr>
                <w:i w:val="0"/>
                <w:sz w:val="16"/>
                <w:szCs w:val="16"/>
                <w:highlight w:val="yellow"/>
              </w:rPr>
            </w:pPr>
            <w:r>
              <w:rPr>
                <w:i w:val="0"/>
                <w:sz w:val="16"/>
                <w:szCs w:val="16"/>
              </w:rPr>
              <w:t>Calcula las curvas de exactitud y exhaustividad.</w:t>
            </w:r>
          </w:p>
        </w:tc>
        <w:tc>
          <w:tcPr>
            <w:tcW w:w="2127" w:type="dxa"/>
          </w:tcPr>
          <w:p w:rsidRPr="001F2CCB" w:rsidR="00BC2B4F" w:rsidP="00106735" w:rsidRDefault="00814820" w14:paraId="1DB1671B" w14:textId="2997FDA4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No sabe calcular las curvas de exactitud y exhaustividad.</w:t>
            </w:r>
          </w:p>
        </w:tc>
        <w:tc>
          <w:tcPr>
            <w:tcW w:w="2126" w:type="dxa"/>
          </w:tcPr>
          <w:p w:rsidRPr="001F2CCB" w:rsidR="00BC2B4F" w:rsidP="002B7A3A" w:rsidRDefault="00814820" w14:paraId="39CD3A78" w14:textId="189F3C95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Calcula las curvas de exactitud y exhaustividad, pero no las utiliza para comparar clasificadores.</w:t>
            </w:r>
          </w:p>
        </w:tc>
        <w:tc>
          <w:tcPr>
            <w:tcW w:w="2126" w:type="dxa"/>
          </w:tcPr>
          <w:p w:rsidRPr="001F2CCB" w:rsidR="00BC2B4F" w:rsidP="002B7A3A" w:rsidRDefault="002B7A3A" w14:paraId="1148E843" w14:textId="52582F9D">
            <w:pPr>
              <w:pStyle w:val="Normal3"/>
              <w:rPr>
                <w:i w:val="0"/>
                <w:sz w:val="16"/>
                <w:szCs w:val="16"/>
              </w:rPr>
            </w:pPr>
            <w:r>
              <w:rPr>
                <w:i w:val="0"/>
                <w:sz w:val="16"/>
                <w:szCs w:val="16"/>
              </w:rPr>
              <w:t>Calcula las curvas de exactitud y exhaustividad, y las utiliza para comparar clasificadores</w:t>
            </w:r>
          </w:p>
        </w:tc>
      </w:tr>
    </w:tbl>
    <w:p w:rsidRPr="00CA50B2" w:rsidR="00BC2B4F" w:rsidP="00BC2B4F" w:rsidRDefault="00BC2B4F" w14:paraId="7C82D8AA" w14:textId="77777777">
      <w:pPr>
        <w:pStyle w:val="TextoNormal"/>
      </w:pPr>
    </w:p>
    <w:p w:rsidR="00BC2B4F" w:rsidP="00BC2B4F" w:rsidRDefault="00502C84" w14:paraId="42BEE483" w14:textId="3326D598">
      <w:pPr>
        <w:pStyle w:val="Ttulo1"/>
        <w:spacing w:before="360" w:after="120"/>
        <w:ind w:left="431" w:hanging="431"/>
      </w:pPr>
      <w:r>
        <w:t>6</w:t>
      </w:r>
      <w:r w:rsidR="00890E7D">
        <w:t xml:space="preserve">. </w:t>
      </w:r>
      <w:r w:rsidR="00BC2B4F">
        <w:t>ESTRATEGIAS PEDAGÓGICAS</w:t>
      </w:r>
    </w:p>
    <w:tbl>
      <w:tblPr>
        <w:tblW w:w="8720" w:type="dxa"/>
        <w:tblInd w:w="-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0"/>
      </w:tblGrid>
      <w:tr w:rsidRPr="009E463C" w:rsidR="00BC2B4F" w:rsidTr="00106735" w14:paraId="388F5596" w14:textId="77777777">
        <w:trPr>
          <w:trHeight w:val="300"/>
        </w:trPr>
        <w:tc>
          <w:tcPr>
            <w:tcW w:w="872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C2B4F" w:rsidP="00106735" w:rsidRDefault="00502C84" w14:paraId="2BDA33B4" w14:textId="03E96377">
            <w:pPr>
              <w:spacing w:after="0" w:line="240" w:lineRule="auto"/>
              <w:ind w:left="497" w:hanging="426"/>
              <w:rPr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ES"/>
              </w:rPr>
              <w:t>6.1</w:t>
            </w:r>
            <w:r w:rsidR="00BC2B4F">
              <w:rPr>
                <w:rFonts w:ascii="Calibri" w:hAnsi="Calibri" w:eastAsia="Times New Roman" w:cs="Calibri"/>
                <w:color w:val="000000"/>
                <w:lang w:val="es-ES" w:eastAsia="es-ES"/>
              </w:rPr>
              <w:t xml:space="preserve"> </w:t>
            </w:r>
            <w:r w:rsidRPr="00846846" w:rsidR="00BC2B4F">
              <w:rPr>
                <w:color w:val="000000"/>
                <w:lang w:eastAsia="es-CO"/>
              </w:rPr>
              <w:t>Exposiciones del profesor.</w:t>
            </w:r>
          </w:p>
          <w:p w:rsidRPr="0018633C" w:rsidR="0018633C" w:rsidP="0018633C" w:rsidRDefault="00502C84" w14:paraId="3051434B" w14:textId="12073CEC">
            <w:pPr>
              <w:spacing w:after="0" w:line="240" w:lineRule="auto"/>
              <w:ind w:left="497" w:hanging="426"/>
              <w:rPr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ES"/>
              </w:rPr>
              <w:t>6.2</w:t>
            </w:r>
            <w:r w:rsidR="0018633C">
              <w:rPr>
                <w:rFonts w:ascii="Calibri" w:hAnsi="Calibri" w:eastAsia="Times New Roman" w:cs="Calibri"/>
                <w:color w:val="000000"/>
                <w:lang w:val="es-ES" w:eastAsia="es-ES"/>
              </w:rPr>
              <w:t xml:space="preserve"> </w:t>
            </w:r>
            <w:r w:rsidR="0018633C">
              <w:rPr>
                <w:color w:val="000000"/>
                <w:lang w:eastAsia="es-CO"/>
              </w:rPr>
              <w:t>Espacio</w:t>
            </w:r>
            <w:r w:rsidRPr="00846846" w:rsidR="0018633C">
              <w:rPr>
                <w:color w:val="000000"/>
                <w:lang w:eastAsia="es-CO"/>
              </w:rPr>
              <w:t xml:space="preserve"> para la aclaración de dudas.</w:t>
            </w:r>
          </w:p>
        </w:tc>
      </w:tr>
      <w:tr w:rsidRPr="009E463C" w:rsidR="00BC2B4F" w:rsidTr="00106735" w14:paraId="5730F7E6" w14:textId="77777777">
        <w:trPr>
          <w:trHeight w:val="300"/>
        </w:trPr>
        <w:tc>
          <w:tcPr>
            <w:tcW w:w="872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9E463C" w:rsidR="00BC2B4F" w:rsidP="00106735" w:rsidRDefault="00502C84" w14:paraId="6DD31DF3" w14:textId="015C0908">
            <w:pPr>
              <w:spacing w:after="0" w:line="240" w:lineRule="auto"/>
              <w:ind w:left="497" w:hanging="426"/>
              <w:rPr>
                <w:rFonts w:ascii="Calibri" w:hAnsi="Calibri" w:eastAsia="Times New Roman" w:cs="Calibri"/>
                <w:color w:val="000000"/>
                <w:lang w:val="es-ES"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ES"/>
              </w:rPr>
              <w:t>6.3</w:t>
            </w:r>
            <w:r w:rsidR="00BC2B4F">
              <w:rPr>
                <w:rFonts w:ascii="Calibri" w:hAnsi="Calibri" w:eastAsia="Times New Roman" w:cs="Calibri"/>
                <w:color w:val="000000"/>
                <w:lang w:val="es-ES" w:eastAsia="es-ES"/>
              </w:rPr>
              <w:t xml:space="preserve"> </w:t>
            </w:r>
            <w:r w:rsidR="00BC2B4F">
              <w:rPr>
                <w:color w:val="000000"/>
                <w:lang w:eastAsia="es-CO"/>
              </w:rPr>
              <w:t>E</w:t>
            </w:r>
            <w:r w:rsidRPr="00846846" w:rsidR="00BC2B4F">
              <w:rPr>
                <w:color w:val="000000"/>
                <w:lang w:eastAsia="es-CO"/>
              </w:rPr>
              <w:t>jercicios para trabajo individual y realización de talleres en clase.</w:t>
            </w:r>
          </w:p>
        </w:tc>
      </w:tr>
      <w:tr w:rsidRPr="009E463C" w:rsidR="00BC2B4F" w:rsidTr="00106735" w14:paraId="690AAEBD" w14:textId="77777777">
        <w:trPr>
          <w:trHeight w:val="300"/>
        </w:trPr>
        <w:tc>
          <w:tcPr>
            <w:tcW w:w="872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9E463C" w:rsidR="00BC2B4F" w:rsidP="0018633C" w:rsidRDefault="00502C84" w14:paraId="0CA31FE1" w14:textId="0F59F9AC">
            <w:pPr>
              <w:spacing w:after="0" w:line="240" w:lineRule="auto"/>
              <w:ind w:left="497" w:hanging="426"/>
              <w:rPr>
                <w:rFonts w:ascii="Calibri" w:hAnsi="Calibri" w:eastAsia="Times New Roman" w:cs="Calibri"/>
                <w:color w:val="000000"/>
                <w:lang w:val="es-ES"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ES"/>
              </w:rPr>
              <w:t>6.4</w:t>
            </w:r>
            <w:r w:rsidR="00BC2B4F">
              <w:rPr>
                <w:rFonts w:ascii="Calibri" w:hAnsi="Calibri" w:eastAsia="Times New Roman" w:cs="Calibri"/>
                <w:color w:val="000000"/>
                <w:lang w:val="es-ES" w:eastAsia="es-ES"/>
              </w:rPr>
              <w:t xml:space="preserve"> </w:t>
            </w:r>
            <w:r w:rsidR="0018633C">
              <w:rPr>
                <w:rFonts w:ascii="Calibri" w:hAnsi="Calibri" w:eastAsia="Times New Roman" w:cs="Calibri"/>
                <w:color w:val="000000"/>
                <w:lang w:val="es-ES" w:eastAsia="es-ES"/>
              </w:rPr>
              <w:t>Tareas prácticas para la aplicación de los contenidos del curso</w:t>
            </w:r>
            <w:r w:rsidR="00BC2B4F">
              <w:rPr>
                <w:rFonts w:ascii="Calibri" w:hAnsi="Calibri" w:eastAsia="Times New Roman" w:cs="Calibri"/>
                <w:color w:val="000000"/>
                <w:lang w:val="es-ES" w:eastAsia="es-ES"/>
              </w:rPr>
              <w:t>.</w:t>
            </w:r>
          </w:p>
        </w:tc>
      </w:tr>
      <w:tr w:rsidRPr="009E463C" w:rsidR="00BC2B4F" w:rsidTr="005C2EA2" w14:paraId="43CBD64B" w14:textId="77777777">
        <w:trPr>
          <w:trHeight w:val="162"/>
        </w:trPr>
        <w:tc>
          <w:tcPr>
            <w:tcW w:w="872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120149" w:rsidR="0018633C" w:rsidP="00106735" w:rsidRDefault="00502C84" w14:paraId="59DE64BF" w14:textId="384C0CBF">
            <w:pPr>
              <w:spacing w:after="0" w:line="240" w:lineRule="auto"/>
              <w:ind w:left="497" w:hanging="426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6.5</w:t>
            </w:r>
            <w:r w:rsidR="0018633C">
              <w:rPr>
                <w:color w:val="000000"/>
                <w:lang w:eastAsia="es-CO"/>
              </w:rPr>
              <w:t xml:space="preserve"> Proyecto de aplicación a cargo del estudiante.</w:t>
            </w:r>
          </w:p>
        </w:tc>
      </w:tr>
    </w:tbl>
    <w:p w:rsidRPr="00120149" w:rsidR="00BC2B4F" w:rsidP="00BC2B4F" w:rsidRDefault="00502C84" w14:paraId="7DE8CC17" w14:textId="7ED32011">
      <w:pPr>
        <w:pStyle w:val="Ttulo1"/>
        <w:spacing w:before="360" w:after="120"/>
        <w:ind w:left="431" w:hanging="431"/>
      </w:pPr>
      <w:r>
        <w:t>7</w:t>
      </w:r>
      <w:r w:rsidR="00890E7D">
        <w:t xml:space="preserve">. </w:t>
      </w:r>
      <w:r w:rsidR="00BC2B4F">
        <w:t>ACTIVIDADES DE EVALUACIÓN</w:t>
      </w:r>
    </w:p>
    <w:tbl>
      <w:tblPr>
        <w:tblW w:w="8720" w:type="dxa"/>
        <w:tblInd w:w="-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0"/>
      </w:tblGrid>
      <w:tr w:rsidRPr="009E463C" w:rsidR="00BC2B4F" w:rsidTr="3A6F6B0F" w14:paraId="4F5D766B" w14:textId="77777777">
        <w:trPr>
          <w:trHeight w:val="300"/>
        </w:trPr>
        <w:tc>
          <w:tcPr>
            <w:tcW w:w="8720" w:type="dxa"/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9E463C" w:rsidR="00BC2B4F" w:rsidP="00317265" w:rsidRDefault="00502C84" w14:paraId="66EA8E2E" w14:textId="532E65FE">
            <w:pPr>
              <w:spacing w:after="0" w:line="240" w:lineRule="auto"/>
              <w:ind w:left="497" w:hanging="426"/>
              <w:rPr>
                <w:rFonts w:ascii="Calibri" w:hAnsi="Calibri" w:eastAsia="Times New Roman" w:cs="Calibri"/>
                <w:color w:val="000000"/>
                <w:lang w:val="es-ES" w:eastAsia="es-ES"/>
              </w:rPr>
            </w:pPr>
            <w:bookmarkStart w:name="_Int_pToSQT9A" w:id="1647044925"/>
            <w:r w:rsidRPr="3A6F6B0F" w:rsidR="00502C84">
              <w:rPr>
                <w:rFonts w:ascii="Calibri" w:hAnsi="Calibri" w:eastAsia="Times New Roman" w:cs="Calibri"/>
                <w:color w:val="000000" w:themeColor="text1" w:themeTint="FF" w:themeShade="FF"/>
                <w:lang w:val="es-ES" w:eastAsia="es-ES"/>
              </w:rPr>
              <w:t>7.1</w:t>
            </w:r>
            <w:r w:rsidRPr="3A6F6B0F" w:rsidR="00BC2B4F">
              <w:rPr>
                <w:rFonts w:ascii="Calibri" w:hAnsi="Calibri" w:eastAsia="Times New Roman" w:cs="Calibri"/>
                <w:color w:val="000000" w:themeColor="text1" w:themeTint="FF" w:themeShade="FF"/>
                <w:lang w:val="es-ES" w:eastAsia="es-ES"/>
              </w:rPr>
              <w:t xml:space="preserve">  </w:t>
            </w:r>
            <w:r w:rsidRPr="3A6F6B0F" w:rsidR="00317265">
              <w:rPr>
                <w:rFonts w:ascii="Calibri" w:hAnsi="Calibri" w:eastAsia="Times New Roman" w:cs="Calibri"/>
                <w:color w:val="000000" w:themeColor="text1" w:themeTint="FF" w:themeShade="FF"/>
                <w:lang w:val="es-ES" w:eastAsia="es-ES"/>
              </w:rPr>
              <w:t>Tareas</w:t>
            </w:r>
            <w:bookmarkEnd w:id="1647044925"/>
            <w:r w:rsidRPr="3A6F6B0F" w:rsidR="00317265">
              <w:rPr>
                <w:rFonts w:ascii="Calibri" w:hAnsi="Calibri" w:eastAsia="Times New Roman" w:cs="Calibri"/>
                <w:color w:val="000000" w:themeColor="text1" w:themeTint="FF" w:themeShade="FF"/>
                <w:lang w:val="es-ES" w:eastAsia="es-ES"/>
              </w:rPr>
              <w:t xml:space="preserve"> individuales</w:t>
            </w:r>
          </w:p>
        </w:tc>
      </w:tr>
      <w:tr w:rsidRPr="009E463C" w:rsidR="00BC2B4F" w:rsidTr="3A6F6B0F" w14:paraId="180DFF2A" w14:textId="77777777">
        <w:trPr>
          <w:trHeight w:val="300"/>
        </w:trPr>
        <w:tc>
          <w:tcPr>
            <w:tcW w:w="8720" w:type="dxa"/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502C84" w:rsidR="00BC2B4F" w:rsidP="00502C84" w:rsidRDefault="00BC2B4F" w14:paraId="4F94BC70" w14:textId="447EFD75">
            <w:pPr>
              <w:pStyle w:val="Prrafodelista"/>
              <w:numPr>
                <w:ilvl w:val="1"/>
                <w:numId w:val="2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ES" w:eastAsia="es-ES"/>
              </w:rPr>
            </w:pPr>
            <w:r w:rsidRPr="00502C84">
              <w:rPr>
                <w:rFonts w:ascii="Calibri" w:hAnsi="Calibri" w:eastAsia="Times New Roman" w:cs="Calibri"/>
                <w:color w:val="000000"/>
                <w:lang w:val="es-ES" w:eastAsia="es-ES"/>
              </w:rPr>
              <w:t xml:space="preserve"> </w:t>
            </w:r>
            <w:r w:rsidRPr="00502C84">
              <w:rPr>
                <w:color w:val="000000"/>
                <w:lang w:eastAsia="es-CO"/>
              </w:rPr>
              <w:t>Talleres grupales.</w:t>
            </w:r>
          </w:p>
        </w:tc>
      </w:tr>
      <w:tr w:rsidRPr="009E463C" w:rsidR="00BC2B4F" w:rsidTr="3A6F6B0F" w14:paraId="3CA75399" w14:textId="77777777">
        <w:trPr>
          <w:trHeight w:val="300"/>
        </w:trPr>
        <w:tc>
          <w:tcPr>
            <w:tcW w:w="8720" w:type="dxa"/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502C84" w:rsidR="00BC2B4F" w:rsidP="00502C84" w:rsidRDefault="00502C84" w14:paraId="6C02A601" w14:textId="1A3B8B7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ES" w:eastAsia="es-ES"/>
              </w:rPr>
            </w:pPr>
            <w:r w:rsidRPr="3A6F6B0F" w:rsidR="00502C84">
              <w:rPr>
                <w:rFonts w:ascii="Calibri" w:hAnsi="Calibri" w:eastAsia="Times New Roman" w:cs="Calibri"/>
                <w:color w:val="000000" w:themeColor="text1" w:themeTint="FF" w:themeShade="FF"/>
                <w:lang w:val="es-ES" w:eastAsia="es-ES"/>
              </w:rPr>
              <w:t xml:space="preserve"> 7.3</w:t>
            </w:r>
            <w:r w:rsidRPr="3A6F6B0F" w:rsidR="00BC2B4F">
              <w:rPr>
                <w:rFonts w:ascii="Calibri" w:hAnsi="Calibri" w:eastAsia="Times New Roman" w:cs="Calibri"/>
                <w:color w:val="000000" w:themeColor="text1" w:themeTint="FF" w:themeShade="FF"/>
                <w:lang w:val="es-ES" w:eastAsia="es-ES"/>
              </w:rPr>
              <w:t xml:space="preserve"> Ex</w:t>
            </w:r>
            <w:r w:rsidRPr="3A6F6B0F" w:rsidR="00317265">
              <w:rPr>
                <w:rFonts w:ascii="Calibri" w:hAnsi="Calibri" w:eastAsia="Times New Roman" w:cs="Calibri"/>
                <w:color w:val="000000" w:themeColor="text1" w:themeTint="FF" w:themeShade="FF"/>
                <w:lang w:val="es-ES" w:eastAsia="es-ES"/>
              </w:rPr>
              <w:t xml:space="preserve">amen </w:t>
            </w:r>
            <w:r w:rsidRPr="3A6F6B0F" w:rsidR="00317265">
              <w:rPr>
                <w:rFonts w:ascii="Calibri" w:hAnsi="Calibri" w:eastAsia="Times New Roman" w:cs="Calibri"/>
                <w:color w:val="000000" w:themeColor="text1" w:themeTint="FF" w:themeShade="FF"/>
                <w:lang w:val="es-ES" w:eastAsia="es-ES"/>
              </w:rPr>
              <w:t>Final.</w:t>
            </w:r>
          </w:p>
        </w:tc>
      </w:tr>
      <w:tr w:rsidRPr="00120149" w:rsidR="00BC2B4F" w:rsidTr="3A6F6B0F" w14:paraId="5A89FFB3" w14:textId="77777777">
        <w:trPr>
          <w:trHeight w:val="300"/>
        </w:trPr>
        <w:tc>
          <w:tcPr>
            <w:tcW w:w="8720" w:type="dxa"/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844A7B" w:rsidR="00BC2B4F" w:rsidP="00502C84" w:rsidRDefault="00502C84" w14:paraId="7A3EE953" w14:textId="2D3A0DC9">
            <w:pPr>
              <w:spacing w:after="0" w:line="240" w:lineRule="auto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 7.4</w:t>
            </w:r>
            <w:r w:rsidR="00844A7B">
              <w:rPr>
                <w:color w:val="000000"/>
                <w:lang w:eastAsia="es-CO"/>
              </w:rPr>
              <w:t xml:space="preserve"> </w:t>
            </w:r>
            <w:r w:rsidRPr="00844A7B" w:rsidR="00317265">
              <w:rPr>
                <w:color w:val="000000"/>
                <w:lang w:eastAsia="es-CO"/>
              </w:rPr>
              <w:t>Proyecto</w:t>
            </w:r>
            <w:r w:rsidRPr="00844A7B" w:rsidR="00BC2B4F">
              <w:rPr>
                <w:color w:val="000000"/>
                <w:lang w:eastAsia="es-CO"/>
              </w:rPr>
              <w:t xml:space="preserve"> final del curso.</w:t>
            </w:r>
          </w:p>
        </w:tc>
      </w:tr>
    </w:tbl>
    <w:p w:rsidRPr="00E5228B" w:rsidR="00BC2B4F" w:rsidP="00844A7B" w:rsidRDefault="00502C84" w14:paraId="7B235B41" w14:textId="525C3150">
      <w:pPr>
        <w:pStyle w:val="Ttulo1"/>
        <w:spacing w:before="360" w:after="120"/>
      </w:pPr>
      <w:r>
        <w:t>8</w:t>
      </w:r>
      <w:r w:rsidR="00844A7B">
        <w:t xml:space="preserve">. </w:t>
      </w:r>
      <w:r w:rsidR="00BC2B4F">
        <w:t>PORCENTAJES DE EVALUACIÓN</w:t>
      </w:r>
    </w:p>
    <w:tbl>
      <w:tblPr>
        <w:tblW w:w="0" w:type="auto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387"/>
        <w:gridCol w:w="3440"/>
        <w:gridCol w:w="1985"/>
        <w:gridCol w:w="1417"/>
      </w:tblGrid>
      <w:tr w:rsidRPr="0045166B" w:rsidR="00BC2B4F" w:rsidTr="024B10A1" w14:paraId="75EE0773" w14:textId="77777777">
        <w:tc>
          <w:tcPr>
            <w:tcW w:w="387" w:type="dxa"/>
            <w:tcMar/>
          </w:tcPr>
          <w:p w:rsidRPr="0045166B" w:rsidR="00BC2B4F" w:rsidP="00106735" w:rsidRDefault="00BC2B4F" w14:paraId="1670B5AA" w14:textId="77777777">
            <w:pPr>
              <w:spacing w:after="0"/>
              <w:jc w:val="right"/>
              <w:rPr>
                <w:b/>
                <w:lang w:val="es-MX"/>
              </w:rPr>
            </w:pPr>
          </w:p>
        </w:tc>
        <w:tc>
          <w:tcPr>
            <w:tcW w:w="3440" w:type="dxa"/>
            <w:tcMar/>
          </w:tcPr>
          <w:p w:rsidRPr="0045166B" w:rsidR="00BC2B4F" w:rsidP="00106735" w:rsidRDefault="00BC2B4F" w14:paraId="7CF607B5" w14:textId="77777777">
            <w:pPr>
              <w:spacing w:after="0"/>
              <w:jc w:val="center"/>
              <w:rPr>
                <w:b/>
                <w:lang w:val="es-MX"/>
              </w:rPr>
            </w:pPr>
            <w:r w:rsidRPr="0045166B">
              <w:rPr>
                <w:b/>
                <w:lang w:val="es-MX"/>
              </w:rPr>
              <w:t>COMPONENTE</w:t>
            </w:r>
          </w:p>
        </w:tc>
        <w:tc>
          <w:tcPr>
            <w:tcW w:w="1985" w:type="dxa"/>
            <w:tcMar/>
          </w:tcPr>
          <w:p w:rsidRPr="0045166B" w:rsidR="00BC2B4F" w:rsidP="00106735" w:rsidRDefault="00BC2B4F" w14:paraId="05929980" w14:textId="77777777">
            <w:pPr>
              <w:spacing w:after="0"/>
              <w:jc w:val="center"/>
              <w:rPr>
                <w:b/>
                <w:lang w:val="es-MX"/>
              </w:rPr>
            </w:pPr>
            <w:r w:rsidRPr="0045166B">
              <w:rPr>
                <w:b/>
                <w:lang w:val="es-MX"/>
              </w:rPr>
              <w:t>FECHA</w:t>
            </w:r>
          </w:p>
        </w:tc>
        <w:tc>
          <w:tcPr>
            <w:tcW w:w="1417" w:type="dxa"/>
            <w:tcMar/>
          </w:tcPr>
          <w:p w:rsidRPr="0045166B" w:rsidR="00BC2B4F" w:rsidP="00106735" w:rsidRDefault="00BC2B4F" w14:paraId="641788F5" w14:textId="77777777">
            <w:pPr>
              <w:spacing w:after="0"/>
              <w:jc w:val="center"/>
              <w:rPr>
                <w:b/>
                <w:lang w:val="es-MX"/>
              </w:rPr>
            </w:pPr>
            <w:r w:rsidRPr="0045166B">
              <w:rPr>
                <w:b/>
                <w:lang w:val="es-MX"/>
              </w:rPr>
              <w:t>PORCENTAJE</w:t>
            </w:r>
          </w:p>
        </w:tc>
      </w:tr>
      <w:tr w:rsidRPr="0045166B" w:rsidR="00BC2B4F" w:rsidTr="024B10A1" w14:paraId="716B3BEE" w14:textId="77777777">
        <w:tc>
          <w:tcPr>
            <w:tcW w:w="387" w:type="dxa"/>
            <w:tcMar/>
          </w:tcPr>
          <w:p w:rsidRPr="0045166B" w:rsidR="00BC2B4F" w:rsidP="00106735" w:rsidRDefault="00BC2B4F" w14:paraId="47A0CEEC" w14:textId="77777777">
            <w:pPr>
              <w:spacing w:after="0"/>
              <w:jc w:val="right"/>
              <w:rPr>
                <w:b/>
                <w:lang w:val="es-MX"/>
              </w:rPr>
            </w:pPr>
            <w:r w:rsidRPr="0045166B">
              <w:rPr>
                <w:b/>
                <w:lang w:val="es-MX"/>
              </w:rPr>
              <w:t>1.</w:t>
            </w:r>
          </w:p>
        </w:tc>
        <w:tc>
          <w:tcPr>
            <w:tcW w:w="3440" w:type="dxa"/>
            <w:tcMar/>
          </w:tcPr>
          <w:p w:rsidRPr="0045166B" w:rsidR="00BC2B4F" w:rsidP="00106735" w:rsidRDefault="00C601B7" w14:paraId="7F2F0F38" w14:textId="79163A8F">
            <w:pPr>
              <w:spacing w:after="0"/>
              <w:rPr>
                <w:lang w:val="es-MX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ES"/>
              </w:rPr>
              <w:t>T</w:t>
            </w:r>
            <w:r w:rsidR="00BC2B4F">
              <w:rPr>
                <w:rFonts w:ascii="Calibri" w:hAnsi="Calibri" w:eastAsia="Times New Roman" w:cs="Calibri"/>
                <w:color w:val="000000"/>
                <w:lang w:val="es-ES" w:eastAsia="es-ES"/>
              </w:rPr>
              <w:t>a</w:t>
            </w:r>
            <w:r>
              <w:rPr>
                <w:rFonts w:ascii="Calibri" w:hAnsi="Calibri" w:eastAsia="Times New Roman" w:cs="Calibri"/>
                <w:color w:val="000000"/>
                <w:lang w:val="es-ES" w:eastAsia="es-ES"/>
              </w:rPr>
              <w:t>reas y ta</w:t>
            </w:r>
            <w:r w:rsidR="00BC2B4F">
              <w:rPr>
                <w:rFonts w:ascii="Calibri" w:hAnsi="Calibri" w:eastAsia="Times New Roman" w:cs="Calibri"/>
                <w:color w:val="000000"/>
                <w:lang w:val="es-ES" w:eastAsia="es-ES"/>
              </w:rPr>
              <w:t>lleres</w:t>
            </w:r>
          </w:p>
        </w:tc>
        <w:tc>
          <w:tcPr>
            <w:tcW w:w="1985" w:type="dxa"/>
            <w:tcMar/>
          </w:tcPr>
          <w:p w:rsidRPr="0045166B" w:rsidR="00BC2B4F" w:rsidP="00681204" w:rsidRDefault="00C601B7" w14:paraId="4B67CF3B" w14:textId="7997E67F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 xml:space="preserve">Semana </w:t>
            </w:r>
            <w:r w:rsidR="00681204">
              <w:rPr>
                <w:lang w:val="es-MX"/>
              </w:rPr>
              <w:t>6 y 12</w:t>
            </w:r>
          </w:p>
        </w:tc>
        <w:tc>
          <w:tcPr>
            <w:tcW w:w="1417" w:type="dxa"/>
            <w:tcMar/>
          </w:tcPr>
          <w:p w:rsidRPr="0045166B" w:rsidR="00BC2B4F" w:rsidP="00106735" w:rsidRDefault="001C1837" w14:paraId="6885D5E2" w14:textId="21A75782">
            <w:pPr>
              <w:spacing w:after="0"/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BC2B4F">
              <w:rPr>
                <w:lang w:val="es-MX"/>
              </w:rPr>
              <w:t>0</w:t>
            </w:r>
            <w:r w:rsidRPr="0045166B" w:rsidR="00BC2B4F">
              <w:rPr>
                <w:lang w:val="es-MX"/>
              </w:rPr>
              <w:t>%</w:t>
            </w:r>
          </w:p>
        </w:tc>
      </w:tr>
      <w:tr w:rsidRPr="0045166B" w:rsidR="00BC2B4F" w:rsidTr="024B10A1" w14:paraId="55CE5B0B" w14:textId="77777777">
        <w:tc>
          <w:tcPr>
            <w:tcW w:w="387" w:type="dxa"/>
            <w:tcMar/>
          </w:tcPr>
          <w:p w:rsidR="00BC2B4F" w:rsidP="00106735" w:rsidRDefault="00317265" w14:paraId="7D248EB6" w14:textId="4DA7604B">
            <w:pPr>
              <w:spacing w:after="0"/>
              <w:jc w:val="right"/>
              <w:rPr>
                <w:b/>
                <w:lang w:val="es-MX"/>
              </w:rPr>
            </w:pPr>
            <w:r>
              <w:rPr>
                <w:b/>
                <w:lang w:val="es-MX"/>
              </w:rPr>
              <w:t>2</w:t>
            </w:r>
            <w:r w:rsidR="00BC2B4F">
              <w:rPr>
                <w:b/>
                <w:lang w:val="es-MX"/>
              </w:rPr>
              <w:t>.</w:t>
            </w:r>
          </w:p>
        </w:tc>
        <w:tc>
          <w:tcPr>
            <w:tcW w:w="3440" w:type="dxa"/>
            <w:tcMar/>
          </w:tcPr>
          <w:p w:rsidR="00BC2B4F" w:rsidP="001C1837" w:rsidRDefault="00BC2B4F" w14:paraId="7E83CB4F" w14:textId="77C12E5F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lang w:val="es-ES"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ES"/>
              </w:rPr>
              <w:t xml:space="preserve">Examen </w:t>
            </w:r>
            <w:r w:rsidR="001C1837">
              <w:rPr>
                <w:rFonts w:ascii="Calibri" w:hAnsi="Calibri" w:eastAsia="Times New Roman" w:cs="Calibri"/>
                <w:color w:val="000000"/>
                <w:lang w:val="es-ES" w:eastAsia="es-ES"/>
              </w:rPr>
              <w:t>fin</w:t>
            </w:r>
            <w:r>
              <w:rPr>
                <w:rFonts w:ascii="Calibri" w:hAnsi="Calibri" w:eastAsia="Times New Roman" w:cs="Calibri"/>
                <w:color w:val="000000"/>
                <w:lang w:val="es-ES" w:eastAsia="es-ES"/>
              </w:rPr>
              <w:t>al III</w:t>
            </w:r>
          </w:p>
        </w:tc>
        <w:tc>
          <w:tcPr>
            <w:tcW w:w="1985" w:type="dxa"/>
            <w:tcMar/>
          </w:tcPr>
          <w:p w:rsidR="00BC2B4F" w:rsidP="00106735" w:rsidRDefault="00BC2B4F" w14:paraId="211B84D2" w14:textId="7B5B42EA">
            <w:pPr>
              <w:spacing w:after="0"/>
              <w:rPr>
                <w:lang w:val="es-MX"/>
              </w:rPr>
            </w:pPr>
            <w:r w:rsidRPr="024B10A1" w:rsidR="00BC2B4F">
              <w:rPr>
                <w:lang w:val="es-MX"/>
              </w:rPr>
              <w:t>Semana 16</w:t>
            </w:r>
            <w:r w:rsidRPr="024B10A1" w:rsidR="605B0F3F">
              <w:rPr>
                <w:lang w:val="es-MX"/>
              </w:rPr>
              <w:t xml:space="preserve"> </w:t>
            </w:r>
            <w:r w:rsidRPr="024B10A1" w:rsidR="605B0F3F">
              <w:rPr>
                <w:lang w:val="es-MX"/>
              </w:rPr>
              <w:t>viernes</w:t>
            </w:r>
          </w:p>
        </w:tc>
        <w:tc>
          <w:tcPr>
            <w:tcW w:w="1417" w:type="dxa"/>
            <w:tcMar/>
          </w:tcPr>
          <w:p w:rsidR="00BC2B4F" w:rsidP="00106735" w:rsidRDefault="00BC2B4F" w14:paraId="37C32E27" w14:textId="13BC1A33">
            <w:pPr>
              <w:spacing w:after="0"/>
              <w:jc w:val="center"/>
              <w:rPr>
                <w:lang w:val="es-MX"/>
              </w:rPr>
            </w:pPr>
            <w:r w:rsidRPr="3A6F6B0F" w:rsidR="00BC2B4F">
              <w:rPr>
                <w:lang w:val="es-MX"/>
              </w:rPr>
              <w:t>40%</w:t>
            </w:r>
          </w:p>
        </w:tc>
      </w:tr>
      <w:tr w:rsidRPr="0045166B" w:rsidR="00BC2B4F" w:rsidTr="024B10A1" w14:paraId="2814800B" w14:textId="77777777">
        <w:tc>
          <w:tcPr>
            <w:tcW w:w="387" w:type="dxa"/>
            <w:tcMar/>
          </w:tcPr>
          <w:p w:rsidR="00BC2B4F" w:rsidP="00106735" w:rsidRDefault="00317265" w14:paraId="68879CC5" w14:textId="30DCAF44">
            <w:pPr>
              <w:spacing w:after="0"/>
              <w:jc w:val="right"/>
              <w:rPr>
                <w:b/>
                <w:lang w:val="es-MX"/>
              </w:rPr>
            </w:pPr>
            <w:r>
              <w:rPr>
                <w:b/>
                <w:lang w:val="es-MX"/>
              </w:rPr>
              <w:t>3</w:t>
            </w:r>
            <w:r w:rsidR="00BC2B4F">
              <w:rPr>
                <w:b/>
                <w:lang w:val="es-MX"/>
              </w:rPr>
              <w:t xml:space="preserve">. </w:t>
            </w:r>
          </w:p>
        </w:tc>
        <w:tc>
          <w:tcPr>
            <w:tcW w:w="3440" w:type="dxa"/>
            <w:tcMar/>
          </w:tcPr>
          <w:p w:rsidR="00BC2B4F" w:rsidP="00106735" w:rsidRDefault="001C1837" w14:paraId="3596215C" w14:textId="6FCB4312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lang w:val="es-ES"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val="es-ES" w:eastAsia="es-ES"/>
              </w:rPr>
              <w:t>Proyecto</w:t>
            </w:r>
            <w:r w:rsidR="00BC2B4F">
              <w:rPr>
                <w:rFonts w:ascii="Calibri" w:hAnsi="Calibri" w:eastAsia="Times New Roman" w:cs="Calibri"/>
                <w:color w:val="000000"/>
                <w:lang w:val="es-ES" w:eastAsia="es-ES"/>
              </w:rPr>
              <w:t xml:space="preserve"> final</w:t>
            </w:r>
          </w:p>
        </w:tc>
        <w:tc>
          <w:tcPr>
            <w:tcW w:w="1985" w:type="dxa"/>
            <w:tcMar/>
          </w:tcPr>
          <w:p w:rsidR="00BC2B4F" w:rsidP="00106735" w:rsidRDefault="00BC2B4F" w14:paraId="5B8AA08F" w14:textId="77777777">
            <w:pPr>
              <w:spacing w:after="0"/>
              <w:rPr>
                <w:lang w:val="es-MX"/>
              </w:rPr>
            </w:pPr>
            <w:r>
              <w:rPr>
                <w:lang w:val="es-MX"/>
              </w:rPr>
              <w:t>Semana 18</w:t>
            </w:r>
          </w:p>
        </w:tc>
        <w:tc>
          <w:tcPr>
            <w:tcW w:w="1417" w:type="dxa"/>
            <w:tcMar/>
          </w:tcPr>
          <w:p w:rsidR="00BC2B4F" w:rsidP="00106735" w:rsidRDefault="001C1837" w14:paraId="703E7B7E" w14:textId="019D9197">
            <w:pPr>
              <w:spacing w:after="0"/>
              <w:jc w:val="center"/>
              <w:rPr>
                <w:lang w:val="es-MX"/>
              </w:rPr>
            </w:pPr>
            <w:r w:rsidRPr="3A6F6B0F" w:rsidR="00BC2B4F">
              <w:rPr>
                <w:lang w:val="es-MX"/>
              </w:rPr>
              <w:t>20%</w:t>
            </w:r>
          </w:p>
        </w:tc>
      </w:tr>
    </w:tbl>
    <w:p w:rsidR="00BC2B4F" w:rsidP="00502C84" w:rsidRDefault="00502C84" w14:paraId="3580F5CC" w14:textId="6DEA36AE">
      <w:pPr>
        <w:pStyle w:val="Ttulo1"/>
      </w:pPr>
      <w:r>
        <w:lastRenderedPageBreak/>
        <w:t xml:space="preserve">9 </w:t>
      </w:r>
      <w:r w:rsidR="00BC2B4F">
        <w:t>HORARIOS:</w:t>
      </w:r>
    </w:p>
    <w:p w:rsidR="00BC2B4F" w:rsidP="00BC2B4F" w:rsidRDefault="00BC2B4F" w14:paraId="2F6257BF" w14:textId="2B7BEFD2">
      <w:pPr>
        <w:ind w:left="426"/>
      </w:pPr>
      <w:r w:rsidRPr="00E84EC3">
        <w:t>Asignatura de 3 Créditos implica 1</w:t>
      </w:r>
      <w:r w:rsidR="00B266A1">
        <w:t>44</w:t>
      </w:r>
      <w:r w:rsidRPr="00E84EC3">
        <w:t xml:space="preserve"> Horas de trabajo</w:t>
      </w:r>
      <w:r>
        <w:t xml:space="preserve"> semestral divididas así:</w:t>
      </w:r>
    </w:p>
    <w:p w:rsidR="00134A3B" w:rsidP="00134A3B" w:rsidRDefault="007C2360" w14:paraId="32B460ED" w14:textId="37D0AAEE">
      <w:pPr>
        <w:ind w:left="426"/>
      </w:pPr>
      <w:r>
        <w:t>60</w:t>
      </w:r>
      <w:r w:rsidR="00134A3B">
        <w:t xml:space="preserve"> </w:t>
      </w:r>
      <w:r w:rsidR="00BC2B4F">
        <w:t>Horas de clase presenciales (</w:t>
      </w:r>
      <w:r>
        <w:t>4</w:t>
      </w:r>
      <w:r w:rsidR="00BC2B4F">
        <w:t xml:space="preserve"> H/Semana)</w:t>
      </w:r>
    </w:p>
    <w:p w:rsidR="00BC2B4F" w:rsidP="00134A3B" w:rsidRDefault="007C2360" w14:paraId="55016F9C" w14:textId="66909F2B">
      <w:pPr>
        <w:ind w:left="426"/>
      </w:pPr>
      <w:r>
        <w:t>8</w:t>
      </w:r>
      <w:r w:rsidR="00134A3B">
        <w:t xml:space="preserve">4 </w:t>
      </w:r>
      <w:r w:rsidR="000367DE">
        <w:t>H</w:t>
      </w:r>
      <w:r w:rsidR="00BC2B4F">
        <w:t>oras de tr</w:t>
      </w:r>
      <w:r w:rsidR="00134A3B">
        <w:t>abajo fuera del aula de clase (</w:t>
      </w:r>
      <w:r>
        <w:t>4</w:t>
      </w:r>
      <w:r w:rsidR="00BC2B4F">
        <w:t xml:space="preserve"> H/semana)</w:t>
      </w:r>
    </w:p>
    <w:p w:rsidR="00D21594" w:rsidRDefault="00D21594" w14:paraId="0471249C" w14:textId="03962335">
      <w:pPr>
        <w:jc w:val="left"/>
      </w:pPr>
      <w:r>
        <w:br w:type="page"/>
      </w:r>
    </w:p>
    <w:p w:rsidRPr="00044B5F" w:rsidR="00D21594" w:rsidP="00134A3B" w:rsidRDefault="00D21594" w14:paraId="31D15403" w14:textId="77777777">
      <w:pPr>
        <w:ind w:left="426"/>
      </w:pPr>
    </w:p>
    <w:p w:rsidRPr="00E84EC3" w:rsidR="00FA7580" w:rsidP="00502C84" w:rsidRDefault="00E84EC3" w14:paraId="3E3CB55C" w14:textId="5DB7F8B4">
      <w:pPr>
        <w:pStyle w:val="Ttulo1"/>
        <w:numPr>
          <w:ilvl w:val="0"/>
          <w:numId w:val="23"/>
        </w:numPr>
        <w:rPr>
          <w:lang w:val="es-ES_tradnl"/>
        </w:rPr>
      </w:pPr>
      <w:r w:rsidRPr="00E84EC3">
        <w:rPr>
          <w:lang w:val="es-ES_tradnl"/>
        </w:rPr>
        <w:t xml:space="preserve">. </w:t>
      </w:r>
      <w:r w:rsidRPr="00E84EC3" w:rsidR="00FA7580">
        <w:rPr>
          <w:lang w:val="es-ES_tradnl"/>
        </w:rPr>
        <w:t>PROGRAMA DEL CURSO</w:t>
      </w:r>
      <w:r w:rsidRPr="00E84EC3" w:rsidR="00502C84">
        <w:rPr>
          <w:lang w:val="es-ES_tradnl"/>
        </w:rPr>
        <w:t xml:space="preserve"> Relacionarlo con las nucleares (colocar la letra con las que correspondan)</w:t>
      </w:r>
    </w:p>
    <w:p w:rsidRPr="00470984" w:rsidR="00FA7580" w:rsidP="00DE173B" w:rsidRDefault="00FA7580" w14:paraId="1F52F1C5" w14:textId="2E32FDE2">
      <w:pPr>
        <w:pStyle w:val="Prrafodelista"/>
        <w:numPr>
          <w:ilvl w:val="0"/>
          <w:numId w:val="5"/>
        </w:numPr>
        <w:rPr>
          <w:lang w:val="es-ES" w:eastAsia="es-ES"/>
        </w:rPr>
      </w:pPr>
      <w:r w:rsidRPr="00470984">
        <w:rPr>
          <w:lang w:val="es-ES" w:eastAsia="es-ES"/>
        </w:rPr>
        <w:t>Introducción</w:t>
      </w:r>
      <w:r w:rsidR="00E84EC3">
        <w:rPr>
          <w:lang w:val="es-ES" w:eastAsia="es-ES"/>
        </w:rPr>
        <w:t xml:space="preserve"> (NUCLEAR A</w:t>
      </w:r>
      <w:r w:rsidR="00947DEA">
        <w:rPr>
          <w:lang w:val="es-ES" w:eastAsia="es-ES"/>
        </w:rPr>
        <w:t>, B, C, D</w:t>
      </w:r>
      <w:r w:rsidR="00E84EC3">
        <w:rPr>
          <w:lang w:val="es-ES" w:eastAsia="es-ES"/>
        </w:rPr>
        <w:t>)</w:t>
      </w:r>
    </w:p>
    <w:p w:rsidRPr="00470984" w:rsidR="00FA7580" w:rsidP="00DE173B" w:rsidRDefault="00FA7580" w14:paraId="4C11C704" w14:textId="77777777">
      <w:pPr>
        <w:pStyle w:val="Prrafodelista"/>
        <w:numPr>
          <w:ilvl w:val="1"/>
          <w:numId w:val="5"/>
        </w:numPr>
        <w:spacing w:line="240" w:lineRule="auto"/>
        <w:ind w:left="1066" w:hanging="357"/>
        <w:rPr>
          <w:lang w:val="es-ES" w:eastAsia="es-ES"/>
        </w:rPr>
      </w:pPr>
      <w:r w:rsidRPr="00470984">
        <w:rPr>
          <w:lang w:val="es-ES" w:eastAsia="es-ES"/>
        </w:rPr>
        <w:t>Fundamentos de Inteligencia Artificial</w:t>
      </w:r>
    </w:p>
    <w:p w:rsidR="00FA7580" w:rsidP="00DE173B" w:rsidRDefault="00FA7580" w14:paraId="610CC3FC" w14:textId="77777777">
      <w:pPr>
        <w:pStyle w:val="Prrafodelista"/>
        <w:numPr>
          <w:ilvl w:val="1"/>
          <w:numId w:val="5"/>
        </w:numPr>
        <w:spacing w:line="240" w:lineRule="auto"/>
        <w:ind w:left="1066" w:hanging="357"/>
        <w:rPr>
          <w:lang w:val="es-ES" w:eastAsia="es-ES"/>
        </w:rPr>
      </w:pPr>
      <w:r w:rsidRPr="00470984">
        <w:rPr>
          <w:lang w:val="es-ES" w:eastAsia="es-ES"/>
        </w:rPr>
        <w:t>Aprendizaje de máquina (tipos y tareas)</w:t>
      </w:r>
    </w:p>
    <w:p w:rsidR="00FA7580" w:rsidP="00DE173B" w:rsidRDefault="00FA7580" w14:paraId="41C78B17" w14:textId="5385BDBE">
      <w:pPr>
        <w:pStyle w:val="Prrafodelista"/>
        <w:numPr>
          <w:ilvl w:val="1"/>
          <w:numId w:val="5"/>
        </w:numPr>
        <w:spacing w:line="240" w:lineRule="auto"/>
        <w:ind w:hanging="357"/>
        <w:rPr>
          <w:lang w:val="es-ES" w:eastAsia="es-ES"/>
        </w:rPr>
      </w:pPr>
      <w:r w:rsidRPr="00BC2B4F">
        <w:rPr>
          <w:lang w:val="es-ES" w:eastAsia="es-ES"/>
        </w:rPr>
        <w:t>Aplicaciones del aprendizaje de máquina</w:t>
      </w:r>
    </w:p>
    <w:p w:rsidRPr="00BC2B4F" w:rsidR="00BB2DA2" w:rsidP="00DE173B" w:rsidRDefault="00BB2DA2" w14:paraId="4CCCFC76" w14:textId="579D0D66">
      <w:pPr>
        <w:pStyle w:val="Prrafodelista"/>
        <w:numPr>
          <w:ilvl w:val="1"/>
          <w:numId w:val="5"/>
        </w:numPr>
        <w:spacing w:line="240" w:lineRule="auto"/>
        <w:ind w:hanging="357"/>
        <w:rPr>
          <w:lang w:val="es-ES" w:eastAsia="es-ES"/>
        </w:rPr>
      </w:pPr>
      <w:r>
        <w:rPr>
          <w:lang w:val="es-ES" w:eastAsia="es-ES"/>
        </w:rPr>
        <w:t>Extracción de Características</w:t>
      </w:r>
    </w:p>
    <w:p w:rsidR="00FA7580" w:rsidP="00DE173B" w:rsidRDefault="00FA7580" w14:paraId="1F2FC474" w14:textId="39DD45F8">
      <w:pPr>
        <w:pStyle w:val="Prrafodelista"/>
        <w:numPr>
          <w:ilvl w:val="0"/>
          <w:numId w:val="5"/>
        </w:numPr>
        <w:rPr>
          <w:lang w:val="es-ES" w:eastAsia="es-ES"/>
        </w:rPr>
      </w:pPr>
      <w:r w:rsidRPr="00470984">
        <w:rPr>
          <w:lang w:val="es-ES" w:eastAsia="es-ES"/>
        </w:rPr>
        <w:t>Modelos probabilísticos</w:t>
      </w:r>
      <w:r w:rsidR="00E84EC3">
        <w:rPr>
          <w:lang w:val="es-ES" w:eastAsia="es-ES"/>
        </w:rPr>
        <w:t xml:space="preserve"> (NUCLEAR A)</w:t>
      </w:r>
    </w:p>
    <w:p w:rsidRPr="00470984" w:rsidR="00FA7580" w:rsidP="00DE173B" w:rsidRDefault="00FA7580" w14:paraId="06905A7B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r w:rsidRPr="00470984">
        <w:rPr>
          <w:lang w:val="es-ES" w:eastAsia="es-ES"/>
        </w:rPr>
        <w:t>Varia</w:t>
      </w:r>
      <w:r>
        <w:rPr>
          <w:lang w:val="es-ES" w:eastAsia="es-ES"/>
        </w:rPr>
        <w:t>bles aleatorias y p</w:t>
      </w:r>
      <w:r w:rsidRPr="00470984">
        <w:rPr>
          <w:lang w:val="es-ES" w:eastAsia="es-ES"/>
        </w:rPr>
        <w:t>robabilidad condicional</w:t>
      </w:r>
    </w:p>
    <w:p w:rsidR="00FA7580" w:rsidP="00DE173B" w:rsidRDefault="00FA7580" w14:paraId="6AEBC6F8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r w:rsidRPr="00470984">
        <w:rPr>
          <w:lang w:val="es-ES" w:eastAsia="es-ES"/>
        </w:rPr>
        <w:t>Vectores aleatorios</w:t>
      </w:r>
    </w:p>
    <w:p w:rsidRPr="00BC2B4F" w:rsidR="00FA7580" w:rsidP="00DE173B" w:rsidRDefault="00FA7580" w14:paraId="723D1153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r w:rsidRPr="00BC2B4F">
        <w:rPr>
          <w:lang w:val="es-ES" w:eastAsia="es-ES"/>
        </w:rPr>
        <w:t>Teoría de decisión Bayesiana</w:t>
      </w:r>
    </w:p>
    <w:p w:rsidRPr="00470984" w:rsidR="00FA7580" w:rsidP="00DE173B" w:rsidRDefault="00FA7580" w14:paraId="2BCE9976" w14:textId="3B230F4C">
      <w:pPr>
        <w:pStyle w:val="Prrafodelista"/>
        <w:numPr>
          <w:ilvl w:val="0"/>
          <w:numId w:val="5"/>
        </w:numPr>
        <w:rPr>
          <w:lang w:val="es-ES" w:eastAsia="es-ES"/>
        </w:rPr>
      </w:pPr>
      <w:r w:rsidRPr="00470984">
        <w:rPr>
          <w:lang w:val="es-ES" w:eastAsia="es-ES"/>
        </w:rPr>
        <w:t>Clasificación lineal (supervisada)</w:t>
      </w:r>
      <w:r w:rsidR="00E84EC3">
        <w:rPr>
          <w:lang w:val="es-ES" w:eastAsia="es-ES"/>
        </w:rPr>
        <w:t xml:space="preserve"> (NUCLEAR B)</w:t>
      </w:r>
    </w:p>
    <w:p w:rsidRPr="00470984" w:rsidR="00FA7580" w:rsidP="00DE173B" w:rsidRDefault="00FA7580" w14:paraId="2FE20488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proofErr w:type="spellStart"/>
      <w:r w:rsidRPr="00470984">
        <w:rPr>
          <w:lang w:val="es-ES" w:eastAsia="es-ES"/>
        </w:rPr>
        <w:t>Hiperplanos</w:t>
      </w:r>
      <w:proofErr w:type="spellEnd"/>
      <w:r w:rsidRPr="00470984">
        <w:rPr>
          <w:lang w:val="es-ES" w:eastAsia="es-ES"/>
        </w:rPr>
        <w:t xml:space="preserve"> de decisión</w:t>
      </w:r>
    </w:p>
    <w:p w:rsidR="00FA7580" w:rsidP="00DE173B" w:rsidRDefault="00FA7580" w14:paraId="0CD4A5E2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r w:rsidRPr="00470984">
        <w:rPr>
          <w:lang w:val="es-ES" w:eastAsia="es-ES"/>
        </w:rPr>
        <w:t xml:space="preserve">Algoritmo del </w:t>
      </w:r>
      <w:proofErr w:type="spellStart"/>
      <w:r w:rsidRPr="00470984">
        <w:rPr>
          <w:lang w:val="es-ES" w:eastAsia="es-ES"/>
        </w:rPr>
        <w:t>perceptrón</w:t>
      </w:r>
      <w:proofErr w:type="spellEnd"/>
      <w:r>
        <w:rPr>
          <w:lang w:val="es-ES" w:eastAsia="es-ES"/>
        </w:rPr>
        <w:t xml:space="preserve"> </w:t>
      </w:r>
    </w:p>
    <w:p w:rsidR="00FA7580" w:rsidP="00DE173B" w:rsidRDefault="00FA7580" w14:paraId="54EC85B9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r w:rsidRPr="00470984">
        <w:rPr>
          <w:lang w:val="es-ES" w:eastAsia="es-ES"/>
        </w:rPr>
        <w:t>Algoritmo LMS (ADALINE)</w:t>
      </w:r>
    </w:p>
    <w:p w:rsidR="00FA7580" w:rsidP="00DE173B" w:rsidRDefault="00FA7580" w14:paraId="10D2F402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r w:rsidRPr="00470984">
        <w:rPr>
          <w:lang w:val="es-ES" w:eastAsia="es-ES"/>
        </w:rPr>
        <w:t>Discriminante de Fisher</w:t>
      </w:r>
    </w:p>
    <w:p w:rsidR="00FA7580" w:rsidP="00DE173B" w:rsidRDefault="00FA7580" w14:paraId="07E7B67D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r w:rsidRPr="00470984">
        <w:rPr>
          <w:lang w:val="es-ES" w:eastAsia="es-ES"/>
        </w:rPr>
        <w:t>Clasificador logístico</w:t>
      </w:r>
    </w:p>
    <w:p w:rsidRPr="00BC2B4F" w:rsidR="00FA7580" w:rsidP="00DE173B" w:rsidRDefault="00FA7580" w14:paraId="5F509101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r w:rsidRPr="00BC2B4F">
        <w:rPr>
          <w:lang w:val="es-ES" w:eastAsia="es-ES"/>
        </w:rPr>
        <w:t>Máquinas de vectores de soporte (SVM)</w:t>
      </w:r>
    </w:p>
    <w:p w:rsidRPr="00470984" w:rsidR="00FA7580" w:rsidP="00DE173B" w:rsidRDefault="00FA7580" w14:paraId="30D7CB06" w14:textId="0A8060E3">
      <w:pPr>
        <w:pStyle w:val="Prrafodelista"/>
        <w:numPr>
          <w:ilvl w:val="0"/>
          <w:numId w:val="5"/>
        </w:numPr>
        <w:rPr>
          <w:lang w:val="es-ES" w:eastAsia="es-ES"/>
        </w:rPr>
      </w:pPr>
      <w:r w:rsidRPr="00470984">
        <w:rPr>
          <w:lang w:val="es-ES" w:eastAsia="es-ES"/>
        </w:rPr>
        <w:t>Clasificación no lineal (supervisada)</w:t>
      </w:r>
      <w:r w:rsidR="00E84EC3">
        <w:rPr>
          <w:lang w:val="es-ES" w:eastAsia="es-ES"/>
        </w:rPr>
        <w:t xml:space="preserve"> (NUCLEAR C)</w:t>
      </w:r>
    </w:p>
    <w:p w:rsidRPr="00470984" w:rsidR="00FA7580" w:rsidP="00DE173B" w:rsidRDefault="00FA7580" w14:paraId="61948217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proofErr w:type="spellStart"/>
      <w:r w:rsidRPr="00470984">
        <w:rPr>
          <w:lang w:val="es-ES" w:eastAsia="es-ES"/>
        </w:rPr>
        <w:t>Perceptrón</w:t>
      </w:r>
      <w:proofErr w:type="spellEnd"/>
      <w:r w:rsidRPr="00470984">
        <w:rPr>
          <w:lang w:val="es-ES" w:eastAsia="es-ES"/>
        </w:rPr>
        <w:t xml:space="preserve"> multicapa (MLP)</w:t>
      </w:r>
    </w:p>
    <w:p w:rsidRPr="00BC2B4F" w:rsidR="00FA7580" w:rsidP="00DE173B" w:rsidRDefault="00FA7580" w14:paraId="194F8F30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r w:rsidRPr="00BC2B4F">
        <w:rPr>
          <w:lang w:val="es-ES" w:eastAsia="es-ES"/>
        </w:rPr>
        <w:t xml:space="preserve">Máquinas de </w:t>
      </w:r>
      <w:proofErr w:type="spellStart"/>
      <w:r w:rsidRPr="00BC2B4F">
        <w:rPr>
          <w:lang w:val="es-ES" w:eastAsia="es-ES"/>
        </w:rPr>
        <w:t>kernel</w:t>
      </w:r>
      <w:proofErr w:type="spellEnd"/>
      <w:r w:rsidRPr="00BC2B4F">
        <w:rPr>
          <w:lang w:val="es-ES" w:eastAsia="es-ES"/>
        </w:rPr>
        <w:t xml:space="preserve"> (</w:t>
      </w:r>
      <w:proofErr w:type="spellStart"/>
      <w:r w:rsidRPr="00BC2B4F">
        <w:rPr>
          <w:lang w:val="es-ES" w:eastAsia="es-ES"/>
        </w:rPr>
        <w:t>Nonlinear</w:t>
      </w:r>
      <w:proofErr w:type="spellEnd"/>
      <w:r w:rsidRPr="00BC2B4F">
        <w:rPr>
          <w:lang w:val="es-ES" w:eastAsia="es-ES"/>
        </w:rPr>
        <w:t xml:space="preserve"> SVM)</w:t>
      </w:r>
    </w:p>
    <w:p w:rsidRPr="00E84EC3" w:rsidR="00FA7580" w:rsidP="00E84EC3" w:rsidRDefault="00FA7580" w14:paraId="1C34EE52" w14:textId="7B946BF5">
      <w:pPr>
        <w:pStyle w:val="Prrafodelista"/>
        <w:numPr>
          <w:ilvl w:val="0"/>
          <w:numId w:val="5"/>
        </w:numPr>
        <w:rPr>
          <w:lang w:val="es-ES" w:eastAsia="es-ES"/>
        </w:rPr>
      </w:pPr>
      <w:proofErr w:type="spellStart"/>
      <w:r w:rsidRPr="00470984">
        <w:rPr>
          <w:lang w:val="es-ES" w:eastAsia="es-ES"/>
        </w:rPr>
        <w:t>Clustering</w:t>
      </w:r>
      <w:proofErr w:type="spellEnd"/>
      <w:r w:rsidRPr="00470984">
        <w:rPr>
          <w:lang w:val="es-ES" w:eastAsia="es-ES"/>
        </w:rPr>
        <w:t xml:space="preserve"> (aprendizaje no supervisado)</w:t>
      </w:r>
      <w:r w:rsidR="00E84EC3">
        <w:rPr>
          <w:lang w:val="es-ES" w:eastAsia="es-ES"/>
        </w:rPr>
        <w:t xml:space="preserve"> (NUCLEAR D)</w:t>
      </w:r>
    </w:p>
    <w:p w:rsidRPr="00470984" w:rsidR="00FA7580" w:rsidP="00DE173B" w:rsidRDefault="00FA7580" w14:paraId="35A77703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r w:rsidRPr="00470984">
        <w:rPr>
          <w:lang w:val="es-ES" w:eastAsia="es-ES"/>
        </w:rPr>
        <w:t>Mezcla de Gaussianas (GMM)</w:t>
      </w:r>
    </w:p>
    <w:p w:rsidRPr="00BC2B4F" w:rsidR="00FA7580" w:rsidP="00DE173B" w:rsidRDefault="00FA7580" w14:paraId="748D82E8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r w:rsidRPr="00BC2B4F">
        <w:rPr>
          <w:lang w:val="es-ES" w:eastAsia="es-ES"/>
        </w:rPr>
        <w:t>K-</w:t>
      </w:r>
      <w:proofErr w:type="spellStart"/>
      <w:r w:rsidRPr="00BC2B4F">
        <w:rPr>
          <w:lang w:val="es-ES" w:eastAsia="es-ES"/>
        </w:rPr>
        <w:t>means</w:t>
      </w:r>
      <w:proofErr w:type="spellEnd"/>
    </w:p>
    <w:p w:rsidRPr="00E84EC3" w:rsidR="00FA7580" w:rsidP="00E84EC3" w:rsidRDefault="00FA7580" w14:paraId="73E3EFCB" w14:textId="50881010">
      <w:pPr>
        <w:pStyle w:val="Prrafodelista"/>
        <w:numPr>
          <w:ilvl w:val="0"/>
          <w:numId w:val="5"/>
        </w:numPr>
        <w:rPr>
          <w:lang w:val="es-ES" w:eastAsia="es-ES"/>
        </w:rPr>
      </w:pPr>
      <w:r w:rsidRPr="00470984">
        <w:rPr>
          <w:lang w:val="es-ES" w:eastAsia="es-ES"/>
        </w:rPr>
        <w:t>Modelos avanzados de aprendizaje</w:t>
      </w:r>
      <w:r w:rsidR="00E84EC3">
        <w:rPr>
          <w:lang w:val="es-ES" w:eastAsia="es-ES"/>
        </w:rPr>
        <w:t xml:space="preserve"> (NUCLEAR C)</w:t>
      </w:r>
    </w:p>
    <w:p w:rsidRPr="00470984" w:rsidR="00FA7580" w:rsidP="00DE173B" w:rsidRDefault="00FA7580" w14:paraId="0A734625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r w:rsidRPr="00470984">
        <w:rPr>
          <w:lang w:val="es-ES" w:eastAsia="es-ES"/>
        </w:rPr>
        <w:t>Aprendizaje con refuerzo</w:t>
      </w:r>
    </w:p>
    <w:p w:rsidR="00FA7580" w:rsidP="00DE173B" w:rsidRDefault="00FA7580" w14:paraId="0356B59D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r w:rsidRPr="00470984">
        <w:rPr>
          <w:lang w:val="es-ES" w:eastAsia="es-ES"/>
        </w:rPr>
        <w:t xml:space="preserve">Aprendizaje profundo (Deep </w:t>
      </w:r>
      <w:proofErr w:type="spellStart"/>
      <w:r w:rsidRPr="00470984">
        <w:rPr>
          <w:lang w:val="es-ES" w:eastAsia="es-ES"/>
        </w:rPr>
        <w:t>learning</w:t>
      </w:r>
      <w:proofErr w:type="spellEnd"/>
      <w:r w:rsidRPr="00470984">
        <w:rPr>
          <w:lang w:val="es-ES" w:eastAsia="es-ES"/>
        </w:rPr>
        <w:t>)</w:t>
      </w:r>
    </w:p>
    <w:p w:rsidRPr="00BC2B4F" w:rsidR="00FA7580" w:rsidP="00DE173B" w:rsidRDefault="00FA7580" w14:paraId="3081F60B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r w:rsidRPr="00BC2B4F">
        <w:rPr>
          <w:lang w:val="es-ES" w:eastAsia="es-ES"/>
        </w:rPr>
        <w:t xml:space="preserve">6.3 Redes neuronales </w:t>
      </w:r>
      <w:proofErr w:type="spellStart"/>
      <w:r w:rsidRPr="00BC2B4F">
        <w:rPr>
          <w:lang w:val="es-ES" w:eastAsia="es-ES"/>
        </w:rPr>
        <w:t>convolucionales</w:t>
      </w:r>
      <w:proofErr w:type="spellEnd"/>
      <w:r w:rsidRPr="00BC2B4F">
        <w:rPr>
          <w:lang w:val="es-ES" w:eastAsia="es-ES"/>
        </w:rPr>
        <w:t xml:space="preserve"> (CNN)</w:t>
      </w:r>
    </w:p>
    <w:p w:rsidRPr="00470984" w:rsidR="00FA7580" w:rsidP="00DE173B" w:rsidRDefault="00FA7580" w14:paraId="04C8CBB5" w14:textId="4D4713A4">
      <w:pPr>
        <w:pStyle w:val="Prrafodelista"/>
        <w:numPr>
          <w:ilvl w:val="0"/>
          <w:numId w:val="5"/>
        </w:numPr>
        <w:rPr>
          <w:lang w:val="es-ES" w:eastAsia="es-ES"/>
        </w:rPr>
      </w:pPr>
      <w:r w:rsidRPr="00470984">
        <w:rPr>
          <w:lang w:val="es-ES" w:eastAsia="es-ES"/>
        </w:rPr>
        <w:t>Temas adicionales</w:t>
      </w:r>
      <w:r w:rsidR="00E84EC3">
        <w:rPr>
          <w:lang w:val="es-ES" w:eastAsia="es-ES"/>
        </w:rPr>
        <w:t xml:space="preserve"> (</w:t>
      </w:r>
      <w:r w:rsidRPr="00E84EC3" w:rsidR="00E84EC3">
        <w:rPr>
          <w:rFonts w:ascii="Calibri" w:hAnsi="Calibri" w:eastAsia="Times New Roman" w:cs="Times New Roman"/>
          <w:color w:val="000000"/>
          <w:lang w:eastAsia="es-CO"/>
        </w:rPr>
        <w:t>NUCLEAR A, B, C, D</w:t>
      </w:r>
      <w:r w:rsidR="00E84EC3">
        <w:rPr>
          <w:rFonts w:ascii="Calibri" w:hAnsi="Calibri" w:eastAsia="Times New Roman" w:cs="Times New Roman"/>
          <w:color w:val="000000"/>
          <w:lang w:eastAsia="es-CO"/>
        </w:rPr>
        <w:t>)</w:t>
      </w:r>
    </w:p>
    <w:p w:rsidRPr="00470984" w:rsidR="00FA7580" w:rsidP="00DE173B" w:rsidRDefault="00FA7580" w14:paraId="263B8BB6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r w:rsidRPr="00470984">
        <w:rPr>
          <w:lang w:val="es-ES" w:eastAsia="es-ES"/>
        </w:rPr>
        <w:t xml:space="preserve">Combinación de clasificadores: </w:t>
      </w:r>
      <w:proofErr w:type="spellStart"/>
      <w:r w:rsidRPr="00470984">
        <w:rPr>
          <w:lang w:val="es-ES" w:eastAsia="es-ES"/>
        </w:rPr>
        <w:t>Voting</w:t>
      </w:r>
      <w:proofErr w:type="spellEnd"/>
      <w:r w:rsidRPr="00470984">
        <w:rPr>
          <w:lang w:val="es-ES" w:eastAsia="es-ES"/>
        </w:rPr>
        <w:t xml:space="preserve">, </w:t>
      </w:r>
      <w:proofErr w:type="spellStart"/>
      <w:r w:rsidRPr="00470984">
        <w:rPr>
          <w:lang w:val="es-ES" w:eastAsia="es-ES"/>
        </w:rPr>
        <w:t>Boosting</w:t>
      </w:r>
      <w:proofErr w:type="spellEnd"/>
      <w:r w:rsidRPr="00470984">
        <w:rPr>
          <w:lang w:val="es-ES" w:eastAsia="es-ES"/>
        </w:rPr>
        <w:t xml:space="preserve">, </w:t>
      </w:r>
      <w:proofErr w:type="spellStart"/>
      <w:r w:rsidRPr="00470984">
        <w:rPr>
          <w:lang w:val="es-ES" w:eastAsia="es-ES"/>
        </w:rPr>
        <w:t>Bagging</w:t>
      </w:r>
      <w:proofErr w:type="spellEnd"/>
      <w:r w:rsidRPr="00470984">
        <w:rPr>
          <w:lang w:val="es-ES" w:eastAsia="es-ES"/>
        </w:rPr>
        <w:t>.</w:t>
      </w:r>
    </w:p>
    <w:p w:rsidRPr="00470984" w:rsidR="00FA7580" w:rsidP="00DE173B" w:rsidRDefault="00FA7580" w14:paraId="556B9E5B" w14:textId="77777777">
      <w:pPr>
        <w:pStyle w:val="Prrafodelista"/>
        <w:numPr>
          <w:ilvl w:val="1"/>
          <w:numId w:val="5"/>
        </w:numPr>
        <w:rPr>
          <w:lang w:val="es-ES" w:eastAsia="es-ES"/>
        </w:rPr>
      </w:pPr>
      <w:r w:rsidRPr="00470984">
        <w:rPr>
          <w:lang w:val="es-ES" w:eastAsia="es-ES"/>
        </w:rPr>
        <w:t>Evaluación: K-</w:t>
      </w:r>
      <w:proofErr w:type="spellStart"/>
      <w:r w:rsidRPr="00470984">
        <w:rPr>
          <w:lang w:val="es-ES" w:eastAsia="es-ES"/>
        </w:rPr>
        <w:t>fold</w:t>
      </w:r>
      <w:proofErr w:type="spellEnd"/>
      <w:r w:rsidRPr="00470984">
        <w:rPr>
          <w:lang w:val="es-ES" w:eastAsia="es-ES"/>
        </w:rPr>
        <w:t xml:space="preserve"> y medidas de desempeño.</w:t>
      </w:r>
    </w:p>
    <w:p w:rsidR="0018633C" w:rsidP="00502C84" w:rsidRDefault="0018633C" w14:paraId="32602773" w14:textId="63F796A9">
      <w:pPr>
        <w:pStyle w:val="Ttulo1"/>
        <w:numPr>
          <w:ilvl w:val="0"/>
          <w:numId w:val="23"/>
        </w:numPr>
        <w:rPr>
          <w:lang w:val="en-US"/>
        </w:rPr>
      </w:pPr>
      <w:r>
        <w:rPr>
          <w:lang w:val="en-US"/>
        </w:rPr>
        <w:t>CRONOGRAMA</w:t>
      </w:r>
    </w:p>
    <w:p w:rsidRPr="00FA7580" w:rsidR="0018633C" w:rsidP="00BC2B4F" w:rsidRDefault="0018633C" w14:paraId="5F3C9655" w14:textId="77777777">
      <w:pPr>
        <w:pStyle w:val="Sinespaciado"/>
        <w:jc w:val="both"/>
        <w:rPr>
          <w:b/>
          <w:bCs/>
          <w:shd w:val="clear" w:color="auto" w:fill="FFFFFF"/>
          <w:lang w:val="es-ES"/>
        </w:rPr>
      </w:pPr>
    </w:p>
    <w:tbl>
      <w:tblPr>
        <w:tblW w:w="9067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552"/>
        <w:gridCol w:w="75"/>
        <w:gridCol w:w="67"/>
        <w:gridCol w:w="5244"/>
      </w:tblGrid>
      <w:tr w:rsidRPr="002818DD" w:rsidR="004D482B" w:rsidTr="287508E0" w14:paraId="3AC1296C" w14:textId="77777777">
        <w:trPr>
          <w:trHeight w:val="640"/>
        </w:trPr>
        <w:tc>
          <w:tcPr>
            <w:tcW w:w="3756" w:type="dxa"/>
            <w:gridSpan w:val="3"/>
            <w:vMerge w:val="restart"/>
            <w:shd w:val="clear" w:color="auto" w:fill="auto"/>
            <w:noWrap/>
            <w:tcMar/>
            <w:vAlign w:val="center"/>
            <w:hideMark/>
          </w:tcPr>
          <w:p w:rsidRPr="002818DD" w:rsidR="004D482B" w:rsidP="00106735" w:rsidRDefault="004D482B" w14:paraId="3F27014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002818DD">
              <w:rPr>
                <w:rFonts w:ascii="Calibri" w:hAnsi="Calibri" w:eastAsia="Times New Roman" w:cs="Times New Roman"/>
                <w:color w:val="000000"/>
                <w:lang w:eastAsia="es-CO"/>
              </w:rPr>
              <w:t>Semana 1</w:t>
            </w:r>
          </w:p>
          <w:p w:rsidR="004D482B" w:rsidP="00106735" w:rsidRDefault="004D482B" w14:paraId="295BC98E" w14:textId="7B42724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INTRODUCCIÓN</w:t>
            </w:r>
          </w:p>
          <w:p w:rsidRPr="008145F3" w:rsidR="004D482B" w:rsidP="00106735" w:rsidRDefault="004D482B" w14:paraId="4150042F" w14:textId="61EC8B0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es-CO"/>
              </w:rPr>
            </w:pPr>
            <w:r w:rsidRPr="008145F3">
              <w:rPr>
                <w:rFonts w:ascii="Calibri" w:hAnsi="Calibri" w:eastAsia="Times New Roman" w:cs="Times New Roman"/>
                <w:color w:val="000000"/>
                <w:lang w:val="en-US" w:eastAsia="es-CO"/>
              </w:rPr>
              <w:t>(NUCLEAR A, B, C y D)</w:t>
            </w:r>
          </w:p>
        </w:tc>
        <w:tc>
          <w:tcPr>
            <w:tcW w:w="5311" w:type="dxa"/>
            <w:gridSpan w:val="2"/>
            <w:shd w:val="clear" w:color="auto" w:fill="auto"/>
            <w:tcMar/>
            <w:vAlign w:val="center"/>
            <w:hideMark/>
          </w:tcPr>
          <w:p w:rsidR="004D482B" w:rsidP="00844A7B" w:rsidRDefault="004D482B" w14:paraId="44F1E4F4" w14:textId="77777777">
            <w:pPr>
              <w:pStyle w:val="Prrafodelista"/>
              <w:spacing w:after="0" w:line="240" w:lineRule="auto"/>
              <w:ind w:left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Fundamentos de Inteligencia Artificial, ejemplos y aplicaciones.</w:t>
            </w:r>
          </w:p>
          <w:p w:rsidRPr="00F626B5" w:rsidR="004D482B" w:rsidP="004D482B" w:rsidRDefault="004D482B" w14:paraId="0EE92F33" w14:textId="7777777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Definición de Inteligencia artificial, Aprendizaje de máquina, y aprendizaje profundo</w:t>
            </w:r>
          </w:p>
          <w:p w:rsidRPr="00F626B5" w:rsidR="004D482B" w:rsidP="004D482B" w:rsidRDefault="004D482B" w14:paraId="22C460BD" w14:textId="7777777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Regresión, aprendizaje supervisado, no supervisado y con refuerzo.</w:t>
            </w:r>
          </w:p>
          <w:p w:rsidRPr="004D482B" w:rsidR="004D482B" w:rsidP="004D482B" w:rsidRDefault="004D482B" w14:paraId="35BD505F" w14:textId="7BC93916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Aplicaciones del aprendizaje de máquina.</w:t>
            </w:r>
          </w:p>
        </w:tc>
      </w:tr>
      <w:tr w:rsidRPr="002818DD" w:rsidR="004D482B" w:rsidTr="287508E0" w14:paraId="092E4581" w14:textId="77777777">
        <w:trPr>
          <w:trHeight w:val="640"/>
        </w:trPr>
        <w:tc>
          <w:tcPr>
            <w:tcW w:w="3756" w:type="dxa"/>
            <w:gridSpan w:val="3"/>
            <w:vMerge/>
            <w:noWrap/>
            <w:tcMar/>
            <w:vAlign w:val="center"/>
          </w:tcPr>
          <w:p w:rsidR="004D482B" w:rsidP="00106735" w:rsidRDefault="004D482B" w14:paraId="294D129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</w:p>
        </w:tc>
        <w:tc>
          <w:tcPr>
            <w:tcW w:w="5311" w:type="dxa"/>
            <w:gridSpan w:val="2"/>
            <w:shd w:val="clear" w:color="auto" w:fill="auto"/>
            <w:tcMar/>
            <w:vAlign w:val="center"/>
          </w:tcPr>
          <w:p w:rsidR="004D482B" w:rsidP="00844A7B" w:rsidRDefault="004D482B" w14:paraId="2138F635" w14:textId="77777777">
            <w:pPr>
              <w:pStyle w:val="Prrafodelista"/>
              <w:spacing w:after="0" w:line="240" w:lineRule="auto"/>
              <w:ind w:left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Introducción al las herramientas del curso</w:t>
            </w:r>
          </w:p>
          <w:p w:rsidR="004D482B" w:rsidP="00844A7B" w:rsidRDefault="004D482B" w14:paraId="0CCF564B" w14:textId="0B36635B">
            <w:pPr>
              <w:pStyle w:val="Prrafodelista"/>
              <w:spacing w:after="0" w:line="240" w:lineRule="auto"/>
              <w:ind w:left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Uso de google Colab y herramientas similares AWS, microsoft Azure.</w:t>
            </w:r>
          </w:p>
        </w:tc>
      </w:tr>
      <w:tr w:rsidRPr="002818DD" w:rsidR="00922F10" w:rsidTr="287508E0" w14:paraId="7AF0580F" w14:textId="77777777">
        <w:trPr>
          <w:trHeight w:val="815"/>
        </w:trPr>
        <w:tc>
          <w:tcPr>
            <w:tcW w:w="1129" w:type="dxa"/>
            <w:vMerge w:val="restart"/>
            <w:shd w:val="clear" w:color="auto" w:fill="auto"/>
            <w:noWrap/>
            <w:tcMar/>
            <w:vAlign w:val="center"/>
          </w:tcPr>
          <w:p w:rsidR="00922F10" w:rsidP="00922F10" w:rsidRDefault="00922F10" w14:paraId="1589C59E" w14:textId="7554634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lastRenderedPageBreak/>
              <w:t>Semana 2</w:t>
            </w:r>
          </w:p>
        </w:tc>
        <w:tc>
          <w:tcPr>
            <w:tcW w:w="2627" w:type="dxa"/>
            <w:gridSpan w:val="2"/>
            <w:shd w:val="clear" w:color="auto" w:fill="auto"/>
            <w:tcMar/>
            <w:vAlign w:val="center"/>
          </w:tcPr>
          <w:p w:rsidR="00922F10" w:rsidP="00922F10" w:rsidRDefault="00922F10" w14:paraId="7B8A5D06" w14:textId="77777777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center"/>
            </w:pPr>
            <w:r>
              <w:t>DEFINICIÓN, TIPOS Y APLICACIONES DE APRENDIZAJE DE MÁQUINA</w:t>
            </w:r>
          </w:p>
          <w:p w:rsidRPr="00D520B4" w:rsidR="00922F10" w:rsidP="00922F10" w:rsidRDefault="00922F10" w14:paraId="616EF5C5" w14:textId="061FA366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center"/>
              <w:rPr>
                <w:lang w:val="en-US"/>
              </w:rPr>
            </w:pPr>
            <w:r w:rsidRPr="008145F3">
              <w:rPr>
                <w:lang w:val="en-US"/>
              </w:rPr>
              <w:t>(</w:t>
            </w:r>
            <w:r w:rsidRPr="008145F3">
              <w:rPr>
                <w:rFonts w:ascii="Calibri" w:hAnsi="Calibri" w:eastAsia="Times New Roman" w:cs="Times New Roman"/>
                <w:color w:val="000000"/>
                <w:lang w:val="en-US" w:eastAsia="es-CO"/>
              </w:rPr>
              <w:t>NUCLEAR A, B, C y D</w:t>
            </w:r>
            <w:r w:rsidRPr="008145F3">
              <w:rPr>
                <w:lang w:val="en-US"/>
              </w:rPr>
              <w:t>)</w:t>
            </w:r>
          </w:p>
        </w:tc>
        <w:tc>
          <w:tcPr>
            <w:tcW w:w="5311" w:type="dxa"/>
            <w:gridSpan w:val="2"/>
            <w:shd w:val="clear" w:color="auto" w:fill="auto"/>
            <w:tcMar/>
            <w:vAlign w:val="center"/>
          </w:tcPr>
          <w:p w:rsidRPr="00EF0582" w:rsidR="00922F10" w:rsidP="00922F10" w:rsidRDefault="004D482B" w14:paraId="78D76952" w14:textId="5A408AED">
            <w:pPr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</w:pPr>
            <w:r>
              <w:t>Repaso probabilidad</w:t>
            </w:r>
          </w:p>
        </w:tc>
      </w:tr>
      <w:tr w:rsidRPr="002818DD" w:rsidR="00922F10" w:rsidTr="287508E0" w14:paraId="7033A3EA" w14:textId="77777777">
        <w:trPr>
          <w:trHeight w:val="815"/>
        </w:trPr>
        <w:tc>
          <w:tcPr>
            <w:tcW w:w="1129" w:type="dxa"/>
            <w:vMerge/>
            <w:noWrap/>
            <w:tcMar/>
            <w:vAlign w:val="center"/>
          </w:tcPr>
          <w:p w:rsidR="00922F10" w:rsidP="00922F10" w:rsidRDefault="00922F10" w14:paraId="5EC245B7" w14:textId="111AFF1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</w:p>
        </w:tc>
        <w:tc>
          <w:tcPr>
            <w:tcW w:w="2627" w:type="dxa"/>
            <w:gridSpan w:val="2"/>
            <w:shd w:val="clear" w:color="auto" w:fill="auto"/>
            <w:tcMar/>
            <w:vAlign w:val="center"/>
          </w:tcPr>
          <w:p w:rsidRPr="000F39C5" w:rsidR="00922F10" w:rsidP="00922F10" w:rsidRDefault="00922F10" w14:paraId="377BA04D" w14:textId="77777777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center"/>
              <w:rPr>
                <w:rFonts w:eastAsia="Calibri" w:cs="Times New Roman"/>
              </w:rPr>
            </w:pPr>
            <w:r w:rsidRPr="008145F3">
              <w:t xml:space="preserve">MODELOS PROBABILÍSTICOS </w:t>
            </w:r>
            <w:r>
              <w:rPr>
                <w:rFonts w:eastAsia="Calibri" w:cs="Times New Roman"/>
              </w:rPr>
              <w:t>(</w:t>
            </w: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 xml:space="preserve">NUCLEAR </w:t>
            </w:r>
            <w:r>
              <w:rPr>
                <w:rFonts w:eastAsia="Calibri" w:cs="Times New Roman"/>
              </w:rPr>
              <w:t>A)</w:t>
            </w:r>
          </w:p>
          <w:p w:rsidRPr="008145F3" w:rsidR="00922F10" w:rsidP="00922F10" w:rsidRDefault="00922F10" w14:paraId="5DF95BAA" w14:textId="77777777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center"/>
            </w:pPr>
          </w:p>
        </w:tc>
        <w:tc>
          <w:tcPr>
            <w:tcW w:w="5311" w:type="dxa"/>
            <w:gridSpan w:val="2"/>
            <w:shd w:val="clear" w:color="auto" w:fill="auto"/>
            <w:tcMar/>
            <w:vAlign w:val="center"/>
          </w:tcPr>
          <w:p w:rsidRPr="00EF0582" w:rsidR="00922F10" w:rsidP="00922F10" w:rsidRDefault="00922F10" w14:paraId="1CC17222" w14:textId="77777777">
            <w:pPr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</w:pPr>
            <w:r w:rsidRPr="00EF0582">
              <w:t>Variables aleatorias y distribuciones</w:t>
            </w:r>
          </w:p>
          <w:p w:rsidRPr="00EF0582" w:rsidR="00922F10" w:rsidP="00922F10" w:rsidRDefault="00922F10" w14:paraId="444432C1" w14:textId="77777777">
            <w:pPr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</w:pPr>
            <w:r w:rsidRPr="00EF0582">
              <w:t>Probabilidad condicional</w:t>
            </w:r>
          </w:p>
          <w:p w:rsidRPr="00EF0582" w:rsidR="00922F10" w:rsidP="00922F10" w:rsidRDefault="00922F10" w14:paraId="423E6EF6" w14:textId="075BFCFE">
            <w:pPr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</w:pPr>
            <w:r w:rsidRPr="00EF0582">
              <w:t>Vectores aleatorios</w:t>
            </w:r>
          </w:p>
        </w:tc>
      </w:tr>
      <w:tr w:rsidRPr="002818DD" w:rsidR="00922F10" w:rsidTr="287508E0" w14:paraId="24D76947" w14:textId="77777777">
        <w:trPr>
          <w:trHeight w:val="632"/>
        </w:trPr>
        <w:tc>
          <w:tcPr>
            <w:tcW w:w="1129" w:type="dxa"/>
            <w:vMerge w:val="restart"/>
            <w:shd w:val="clear" w:color="auto" w:fill="auto"/>
            <w:noWrap/>
            <w:tcMar/>
            <w:vAlign w:val="center"/>
            <w:hideMark/>
          </w:tcPr>
          <w:p w:rsidRPr="002818DD" w:rsidR="00922F10" w:rsidP="00922F10" w:rsidRDefault="00922F10" w14:paraId="1DCC0929" w14:textId="64FACF4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Semana 3</w:t>
            </w:r>
          </w:p>
        </w:tc>
        <w:tc>
          <w:tcPr>
            <w:tcW w:w="2627" w:type="dxa"/>
            <w:gridSpan w:val="2"/>
            <w:shd w:val="clear" w:color="auto" w:fill="auto"/>
            <w:tcMar/>
            <w:vAlign w:val="center"/>
            <w:hideMark/>
          </w:tcPr>
          <w:p w:rsidRPr="000F39C5" w:rsidR="004D482B" w:rsidP="004D482B" w:rsidRDefault="004D482B" w14:paraId="1D88A6C7" w14:textId="31B6568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center"/>
            </w:pPr>
            <w:r>
              <w:t>CLASIFICACIÓN</w:t>
            </w:r>
            <w:r>
              <w:t xml:space="preserve"> Y REGESION</w:t>
            </w:r>
            <w:r>
              <w:t xml:space="preserve"> LINEAL SUPERVISADA</w:t>
            </w:r>
          </w:p>
          <w:p w:rsidRPr="002818DD" w:rsidR="00922F10" w:rsidP="00922F10" w:rsidRDefault="00922F10" w14:paraId="7C45F26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(NUCLEAR A)</w:t>
            </w:r>
          </w:p>
        </w:tc>
        <w:tc>
          <w:tcPr>
            <w:tcW w:w="5311" w:type="dxa"/>
            <w:gridSpan w:val="2"/>
            <w:shd w:val="clear" w:color="auto" w:fill="auto"/>
            <w:tcMar/>
            <w:vAlign w:val="center"/>
            <w:hideMark/>
          </w:tcPr>
          <w:p w:rsidRPr="00F626B5" w:rsidR="00922F10" w:rsidP="004D482B" w:rsidRDefault="004D482B" w14:paraId="72EA62A6" w14:textId="04980EDF">
            <w:pPr>
              <w:pStyle w:val="Prrafodelista"/>
              <w:widowControl w:val="0"/>
              <w:numPr>
                <w:ilvl w:val="0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rPr>
                <w:rFonts w:eastAsia="Calibri" w:cs="Times New Roman"/>
              </w:rPr>
            </w:pPr>
            <w:r>
              <w:t>R</w:t>
            </w:r>
            <w:r w:rsidR="00922F10">
              <w:t>egresión</w:t>
            </w:r>
            <w:r>
              <w:t xml:space="preserve"> Lineal</w:t>
            </w:r>
          </w:p>
        </w:tc>
      </w:tr>
      <w:tr w:rsidRPr="002818DD" w:rsidR="00922F10" w:rsidTr="287508E0" w14:paraId="49B8FE10" w14:textId="77777777">
        <w:trPr>
          <w:trHeight w:val="1058"/>
        </w:trPr>
        <w:tc>
          <w:tcPr>
            <w:tcW w:w="1129" w:type="dxa"/>
            <w:vMerge/>
            <w:noWrap/>
            <w:tcMar/>
            <w:vAlign w:val="center"/>
          </w:tcPr>
          <w:p w:rsidR="00922F10" w:rsidP="00922F10" w:rsidRDefault="00922F10" w14:paraId="76EE7CB7" w14:textId="7442786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</w:p>
        </w:tc>
        <w:tc>
          <w:tcPr>
            <w:tcW w:w="2627" w:type="dxa"/>
            <w:gridSpan w:val="2"/>
            <w:shd w:val="clear" w:color="auto" w:fill="auto"/>
            <w:tcMar/>
            <w:vAlign w:val="center"/>
          </w:tcPr>
          <w:p w:rsidRPr="000F39C5" w:rsidR="00922F10" w:rsidP="00922F10" w:rsidRDefault="00922F10" w14:paraId="363373F7" w14:textId="4D2E37E9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center"/>
            </w:pPr>
            <w:r>
              <w:t xml:space="preserve">CLASIFICACIÓN </w:t>
            </w:r>
            <w:r w:rsidR="004D482B">
              <w:t xml:space="preserve">Y REGESION </w:t>
            </w:r>
            <w:r>
              <w:t>LINEAL SUPERVISADA</w:t>
            </w:r>
          </w:p>
          <w:p w:rsidRPr="002818DD" w:rsidR="00922F10" w:rsidP="00922F10" w:rsidRDefault="00922F10" w14:paraId="6EF48B64" w14:textId="7DDED16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(NUCLEAR B)</w:t>
            </w:r>
          </w:p>
        </w:tc>
        <w:tc>
          <w:tcPr>
            <w:tcW w:w="5311" w:type="dxa"/>
            <w:gridSpan w:val="2"/>
            <w:shd w:val="clear" w:color="auto" w:fill="auto"/>
            <w:tcMar/>
            <w:vAlign w:val="center"/>
          </w:tcPr>
          <w:p w:rsidRPr="009D1BA4" w:rsidR="004D482B" w:rsidP="004D482B" w:rsidRDefault="004D482B" w14:paraId="2599F3BA" w14:textId="77777777">
            <w:pPr>
              <w:pStyle w:val="Prrafodelista"/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ind w:left="360"/>
              <w:rPr>
                <w:rFonts w:eastAsia="Calibri" w:cs="Times New Roman"/>
              </w:rPr>
            </w:pPr>
          </w:p>
          <w:p w:rsidRPr="00F626B5" w:rsidR="00922F10" w:rsidP="004D482B" w:rsidRDefault="004D482B" w14:paraId="77EC9264" w14:textId="0B8DF6B9">
            <w:pPr>
              <w:widowControl w:val="0"/>
              <w:numPr>
                <w:ilvl w:val="0"/>
                <w:numId w:val="10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</w:pPr>
            <w:r>
              <w:rPr>
                <w:rFonts w:eastAsia="Calibri"/>
              </w:rPr>
              <w:t xml:space="preserve">Taller de python aplicado a </w:t>
            </w:r>
            <w:r>
              <w:rPr>
                <w:rFonts w:eastAsia="Calibri"/>
              </w:rPr>
              <w:t>regresió lineal</w:t>
            </w:r>
            <w:r>
              <w:rPr>
                <w:rFonts w:eastAsia="Calibri"/>
              </w:rPr>
              <w:t>.</w:t>
            </w:r>
          </w:p>
        </w:tc>
      </w:tr>
      <w:tr w:rsidRPr="002818DD" w:rsidR="00922F10" w:rsidTr="287508E0" w14:paraId="5D78CA09" w14:textId="77777777">
        <w:trPr>
          <w:trHeight w:val="1500"/>
        </w:trPr>
        <w:tc>
          <w:tcPr>
            <w:tcW w:w="1129" w:type="dxa"/>
            <w:shd w:val="clear" w:color="auto" w:fill="auto"/>
            <w:noWrap/>
            <w:tcMar/>
            <w:vAlign w:val="center"/>
            <w:hideMark/>
          </w:tcPr>
          <w:p w:rsidRPr="002818DD" w:rsidR="00922F10" w:rsidP="00922F10" w:rsidRDefault="00922F10" w14:paraId="58F78FD7" w14:textId="75D691C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Semanas 4</w:t>
            </w:r>
          </w:p>
        </w:tc>
        <w:tc>
          <w:tcPr>
            <w:tcW w:w="2627" w:type="dxa"/>
            <w:gridSpan w:val="2"/>
            <w:shd w:val="clear" w:color="auto" w:fill="auto"/>
            <w:tcMar/>
            <w:vAlign w:val="center"/>
            <w:hideMark/>
          </w:tcPr>
          <w:p w:rsidRPr="000F39C5" w:rsidR="00922F10" w:rsidP="00922F10" w:rsidRDefault="00922F10" w14:paraId="6A2AC8EC" w14:textId="0123BD8A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center"/>
            </w:pPr>
            <w:r>
              <w:t xml:space="preserve">CLASIFICACIÓN </w:t>
            </w:r>
            <w:r w:rsidR="004D482B">
              <w:t xml:space="preserve">Y REGESION </w:t>
            </w:r>
            <w:r>
              <w:t>LINEAL SUPERVISADA</w:t>
            </w:r>
          </w:p>
          <w:p w:rsidRPr="002818DD" w:rsidR="00922F10" w:rsidP="00922F10" w:rsidRDefault="00922F10" w14:paraId="7DDA091F" w14:textId="478C4C0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(NUCLEAR B)</w:t>
            </w:r>
          </w:p>
        </w:tc>
        <w:tc>
          <w:tcPr>
            <w:tcW w:w="5311" w:type="dxa"/>
            <w:gridSpan w:val="2"/>
            <w:shd w:val="clear" w:color="auto" w:fill="auto"/>
            <w:tcMar/>
            <w:vAlign w:val="center"/>
            <w:hideMark/>
          </w:tcPr>
          <w:p w:rsidR="00922F10" w:rsidP="616C5163" w:rsidRDefault="004D482B" w14:paraId="0A701F88" w14:textId="59C4AE89">
            <w:pPr>
              <w:widowControl w:val="0"/>
              <w:numPr>
                <w:ilvl w:val="0"/>
                <w:numId w:val="11"/>
              </w:num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0" w:line="240" w:lineRule="auto"/>
              <w:rPr/>
            </w:pPr>
            <w:r w:rsidR="004D482B">
              <w:rPr/>
              <w:t>Regresión Lineal</w:t>
            </w:r>
            <w:r w:rsidR="004D482B">
              <w:rPr/>
              <w:t xml:space="preserve"> 2 y </w:t>
            </w:r>
            <w:r w:rsidR="004D482B">
              <w:rPr/>
              <w:t>3 parte</w:t>
            </w:r>
            <w:r w:rsidR="004D482B">
              <w:rPr/>
              <w:t xml:space="preserve"> </w:t>
            </w:r>
          </w:p>
          <w:p w:rsidRPr="00681204" w:rsidR="004D482B" w:rsidP="00922F10" w:rsidRDefault="004D482B" w14:paraId="4D875FF3" w14:textId="6DFEC9AC">
            <w:pPr>
              <w:widowControl w:val="0"/>
              <w:numPr>
                <w:ilvl w:val="0"/>
                <w:numId w:val="1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</w:pPr>
            <w:r>
              <w:t>Taller</w:t>
            </w:r>
          </w:p>
        </w:tc>
      </w:tr>
      <w:tr w:rsidRPr="002818DD" w:rsidR="005015ED" w:rsidTr="287508E0" w14:paraId="30965068" w14:textId="77777777">
        <w:trPr>
          <w:trHeight w:val="1075"/>
        </w:trPr>
        <w:tc>
          <w:tcPr>
            <w:tcW w:w="1129" w:type="dxa"/>
            <w:vMerge w:val="restart"/>
            <w:shd w:val="clear" w:color="auto" w:fill="auto"/>
            <w:noWrap/>
            <w:tcMar/>
            <w:vAlign w:val="center"/>
            <w:hideMark/>
          </w:tcPr>
          <w:p w:rsidRPr="002818DD" w:rsidR="005015ED" w:rsidP="00922F10" w:rsidRDefault="005015ED" w14:paraId="7DEBB686" w14:textId="55D7FC0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Semanas 5</w:t>
            </w:r>
          </w:p>
        </w:tc>
        <w:tc>
          <w:tcPr>
            <w:tcW w:w="2627" w:type="dxa"/>
            <w:gridSpan w:val="2"/>
            <w:shd w:val="clear" w:color="auto" w:fill="auto"/>
            <w:tcMar/>
            <w:vAlign w:val="center"/>
            <w:hideMark/>
          </w:tcPr>
          <w:p w:rsidRPr="000F39C5" w:rsidR="005015ED" w:rsidP="00922F10" w:rsidRDefault="005015ED" w14:paraId="0F3A344C" w14:textId="532B0D15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center"/>
            </w:pPr>
            <w:r>
              <w:t xml:space="preserve">CLASIFICACIÓN </w:t>
            </w:r>
            <w:r w:rsidR="004D482B">
              <w:t xml:space="preserve">Y REGESION </w:t>
            </w:r>
            <w:r>
              <w:t>LINEAL SUPERVISADA</w:t>
            </w:r>
          </w:p>
          <w:p w:rsidRPr="002818DD" w:rsidR="005015ED" w:rsidP="00922F10" w:rsidRDefault="005015ED" w14:paraId="0B72C719" w14:textId="0D9345E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(NUCLEAR B)</w:t>
            </w:r>
          </w:p>
        </w:tc>
        <w:tc>
          <w:tcPr>
            <w:tcW w:w="5311" w:type="dxa"/>
            <w:gridSpan w:val="2"/>
            <w:shd w:val="clear" w:color="auto" w:fill="auto"/>
            <w:tcMar/>
            <w:vAlign w:val="center"/>
            <w:hideMark/>
          </w:tcPr>
          <w:p w:rsidRPr="00F626B5" w:rsidR="005015ED" w:rsidP="00922F10" w:rsidRDefault="004D482B" w14:paraId="16AE1CDF" w14:textId="250F9358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rPr>
                <w:rFonts w:eastAsia="Calibri" w:cs="Times New Roman"/>
              </w:rPr>
            </w:pPr>
            <w:r>
              <w:t xml:space="preserve">Regresión Lineal </w:t>
            </w:r>
            <w:r>
              <w:t>4</w:t>
            </w:r>
            <w:r>
              <w:t xml:space="preserve"> parte</w:t>
            </w:r>
          </w:p>
        </w:tc>
      </w:tr>
      <w:tr w:rsidRPr="002818DD" w:rsidR="005015ED" w:rsidTr="287508E0" w14:paraId="570621C2" w14:textId="77777777">
        <w:trPr>
          <w:trHeight w:val="1075"/>
        </w:trPr>
        <w:tc>
          <w:tcPr>
            <w:tcW w:w="1129" w:type="dxa"/>
            <w:vMerge/>
            <w:noWrap/>
            <w:tcMar/>
            <w:vAlign w:val="center"/>
          </w:tcPr>
          <w:p w:rsidR="005015ED" w:rsidP="00922F10" w:rsidRDefault="005015ED" w14:paraId="6E2C27F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</w:p>
        </w:tc>
        <w:tc>
          <w:tcPr>
            <w:tcW w:w="2627" w:type="dxa"/>
            <w:gridSpan w:val="2"/>
            <w:shd w:val="clear" w:color="auto" w:fill="auto"/>
            <w:tcMar/>
            <w:vAlign w:val="center"/>
          </w:tcPr>
          <w:p w:rsidRPr="000F39C5" w:rsidR="005015ED" w:rsidP="005015ED" w:rsidRDefault="005015ED" w14:paraId="3A439CF4" w14:textId="35A1B014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center"/>
            </w:pPr>
            <w:r>
              <w:t xml:space="preserve">CLASIFICACIÓN </w:t>
            </w:r>
            <w:r w:rsidR="004D482B">
              <w:t xml:space="preserve">Y REGESION </w:t>
            </w:r>
            <w:r>
              <w:t>LINEAL SUPERVISADA</w:t>
            </w:r>
          </w:p>
          <w:p w:rsidR="005015ED" w:rsidP="005015ED" w:rsidRDefault="005015ED" w14:paraId="2F05C50F" w14:textId="4EE8FFED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center"/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(NUCLEAR B)</w:t>
            </w:r>
          </w:p>
        </w:tc>
        <w:tc>
          <w:tcPr>
            <w:tcW w:w="5311" w:type="dxa"/>
            <w:gridSpan w:val="2"/>
            <w:shd w:val="clear" w:color="auto" w:fill="auto"/>
            <w:tcMar/>
            <w:vAlign w:val="center"/>
          </w:tcPr>
          <w:p w:rsidR="00363A29" w:rsidP="616C5163" w:rsidRDefault="004D482B" w14:paraId="0B65AF63" w14:textId="3A6164A6">
            <w:pPr>
              <w:widowControl w:val="0"/>
              <w:numPr>
                <w:ilvl w:val="0"/>
                <w:numId w:val="12"/>
              </w:num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0" w:line="240" w:lineRule="auto"/>
              <w:rPr/>
            </w:pPr>
            <w:r w:rsidR="004D482B">
              <w:rPr/>
              <w:t xml:space="preserve">Regresión </w:t>
            </w:r>
            <w:r w:rsidR="435CF12A">
              <w:rPr/>
              <w:t>Logística</w:t>
            </w:r>
            <w:r w:rsidR="004D482B">
              <w:rPr/>
              <w:t xml:space="preserve"> </w:t>
            </w:r>
            <w:r w:rsidR="004D482B">
              <w:rPr/>
              <w:t>1</w:t>
            </w:r>
            <w:r w:rsidR="004D482B">
              <w:rPr/>
              <w:t xml:space="preserve"> parte</w:t>
            </w:r>
          </w:p>
        </w:tc>
      </w:tr>
      <w:tr w:rsidRPr="002818DD" w:rsidR="004D482B" w:rsidTr="287508E0" w14:paraId="403BF726" w14:textId="77777777">
        <w:trPr>
          <w:trHeight w:val="926"/>
        </w:trPr>
        <w:tc>
          <w:tcPr>
            <w:tcW w:w="1129" w:type="dxa"/>
            <w:vMerge w:val="restart"/>
            <w:shd w:val="clear" w:color="auto" w:fill="auto"/>
            <w:noWrap/>
            <w:tcMar/>
            <w:vAlign w:val="center"/>
          </w:tcPr>
          <w:p w:rsidR="004D482B" w:rsidP="00922F10" w:rsidRDefault="004D482B" w14:paraId="6B209A0E" w14:textId="77777777">
            <w:pPr>
              <w:spacing w:after="0" w:line="240" w:lineRule="auto"/>
              <w:jc w:val="lef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Semana 6</w:t>
            </w:r>
          </w:p>
        </w:tc>
        <w:tc>
          <w:tcPr>
            <w:tcW w:w="7938" w:type="dxa"/>
            <w:gridSpan w:val="4"/>
            <w:shd w:val="clear" w:color="auto" w:fill="auto"/>
            <w:tcMar/>
            <w:vAlign w:val="center"/>
          </w:tcPr>
          <w:p w:rsidRPr="0071104D" w:rsidR="004D482B" w:rsidP="00922F10" w:rsidRDefault="004D482B" w14:paraId="5CC3024C" w14:textId="45E8135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center"/>
            </w:pPr>
            <w:r>
              <w:t>TALLER 1 y presentación de proyectos</w:t>
            </w:r>
          </w:p>
        </w:tc>
      </w:tr>
      <w:tr w:rsidRPr="002818DD" w:rsidR="00C34F4A" w:rsidTr="287508E0" w14:paraId="54AC877E" w14:textId="77777777">
        <w:trPr>
          <w:trHeight w:val="926"/>
        </w:trPr>
        <w:tc>
          <w:tcPr>
            <w:tcW w:w="1129" w:type="dxa"/>
            <w:vMerge/>
            <w:noWrap/>
            <w:tcMar/>
            <w:vAlign w:val="center"/>
          </w:tcPr>
          <w:p w:rsidR="00C34F4A" w:rsidP="00922F10" w:rsidRDefault="00C34F4A" w14:paraId="6A7F4E08" w14:textId="77777777">
            <w:pPr>
              <w:spacing w:after="0" w:line="240" w:lineRule="auto"/>
              <w:jc w:val="lef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</w:p>
        </w:tc>
        <w:tc>
          <w:tcPr>
            <w:tcW w:w="2552" w:type="dxa"/>
            <w:shd w:val="clear" w:color="auto" w:fill="auto"/>
            <w:tcMar/>
            <w:vAlign w:val="center"/>
          </w:tcPr>
          <w:p w:rsidRPr="000F39C5" w:rsidR="00C34F4A" w:rsidP="00C34F4A" w:rsidRDefault="00C34F4A" w14:paraId="500E54F4" w14:textId="77777777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center"/>
            </w:pPr>
            <w:r>
              <w:t>CLUSTERING - APRENDIZAJE NO SUPERVISADO</w:t>
            </w:r>
          </w:p>
          <w:p w:rsidR="00C34F4A" w:rsidP="00C34F4A" w:rsidRDefault="00C34F4A" w14:paraId="0A78EC1C" w14:textId="50DDFD77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center"/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(NUCLEAR D)</w:t>
            </w:r>
          </w:p>
        </w:tc>
        <w:tc>
          <w:tcPr>
            <w:tcW w:w="5386" w:type="dxa"/>
            <w:gridSpan w:val="3"/>
            <w:shd w:val="clear" w:color="auto" w:fill="auto"/>
            <w:tcMar/>
            <w:vAlign w:val="center"/>
          </w:tcPr>
          <w:p w:rsidR="00C34F4A" w:rsidP="00C34F4A" w:rsidRDefault="00C34F4A" w14:paraId="30E1775A" w14:textId="72471685">
            <w:pPr>
              <w:pStyle w:val="Prrafodelista"/>
              <w:widowControl w:val="0"/>
              <w:numPr>
                <w:ilvl w:val="0"/>
                <w:numId w:val="27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left"/>
            </w:pPr>
            <w:r>
              <w:t>Agrupamiento con K-Means</w:t>
            </w:r>
          </w:p>
        </w:tc>
      </w:tr>
      <w:tr w:rsidRPr="002818DD" w:rsidR="00922F10" w:rsidTr="287508E0" w14:paraId="18794326" w14:textId="77777777">
        <w:trPr>
          <w:trHeight w:val="926"/>
        </w:trPr>
        <w:tc>
          <w:tcPr>
            <w:tcW w:w="1129" w:type="dxa"/>
            <w:shd w:val="clear" w:color="auto" w:fill="auto"/>
            <w:noWrap/>
            <w:tcMar/>
            <w:vAlign w:val="center"/>
            <w:hideMark/>
          </w:tcPr>
          <w:p w:rsidRPr="002818DD" w:rsidR="00922F10" w:rsidP="00922F10" w:rsidRDefault="00922F10" w14:paraId="578548F7" w14:textId="26AB0429">
            <w:pPr>
              <w:spacing w:after="0" w:line="240" w:lineRule="auto"/>
              <w:jc w:val="lef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Semana 7 y 8</w:t>
            </w:r>
          </w:p>
        </w:tc>
        <w:tc>
          <w:tcPr>
            <w:tcW w:w="2627" w:type="dxa"/>
            <w:gridSpan w:val="2"/>
            <w:shd w:val="clear" w:color="auto" w:fill="auto"/>
            <w:tcMar/>
            <w:vAlign w:val="center"/>
            <w:hideMark/>
          </w:tcPr>
          <w:p w:rsidRPr="000F39C5" w:rsidR="00922F10" w:rsidP="00922F10" w:rsidRDefault="00922F10" w14:paraId="2F54FC0D" w14:textId="2DD5011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center"/>
            </w:pPr>
            <w:r>
              <w:t>CLASIFICACIÓN NO LINEAL SUPERVISADA</w:t>
            </w:r>
          </w:p>
          <w:p w:rsidRPr="002818DD" w:rsidR="00922F10" w:rsidP="00922F10" w:rsidRDefault="00922F10" w14:paraId="3B42A809" w14:textId="748D0D4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(NUCLEAR C)</w:t>
            </w:r>
          </w:p>
        </w:tc>
        <w:tc>
          <w:tcPr>
            <w:tcW w:w="5311" w:type="dxa"/>
            <w:gridSpan w:val="2"/>
            <w:shd w:val="clear" w:color="auto" w:fill="auto"/>
            <w:tcMar/>
            <w:vAlign w:val="center"/>
            <w:hideMark/>
          </w:tcPr>
          <w:p w:rsidR="00C34F4A" w:rsidP="00922F10" w:rsidRDefault="00C34F4A" w14:paraId="07CE35B0" w14:textId="3E60A5B2">
            <w:pPr>
              <w:pStyle w:val="Prrafodelista"/>
              <w:numPr>
                <w:ilvl w:val="0"/>
                <w:numId w:val="20"/>
              </w:numPr>
              <w:rPr>
                <w:lang w:val="es-ES" w:eastAsia="es-ES"/>
              </w:rPr>
            </w:pPr>
            <w:r>
              <w:rPr>
                <w:lang w:val="es-ES" w:eastAsia="es-ES"/>
              </w:rPr>
              <w:t>K-</w:t>
            </w:r>
            <w:proofErr w:type="spellStart"/>
            <w:r>
              <w:rPr>
                <w:lang w:val="es-ES" w:eastAsia="es-ES"/>
              </w:rPr>
              <w:t>Means</w:t>
            </w:r>
            <w:proofErr w:type="spellEnd"/>
            <w:r>
              <w:rPr>
                <w:lang w:val="es-ES" w:eastAsia="es-ES"/>
              </w:rPr>
              <w:t xml:space="preserve"> segunda parte</w:t>
            </w:r>
          </w:p>
          <w:p w:rsidRPr="00C34F4A" w:rsidR="00922F10" w:rsidP="00C34F4A" w:rsidRDefault="00C34F4A" w14:paraId="5236CDF1" w14:textId="55250648">
            <w:pPr>
              <w:pStyle w:val="Prrafodelista"/>
              <w:numPr>
                <w:ilvl w:val="0"/>
                <w:numId w:val="20"/>
              </w:numPr>
            </w:pPr>
            <w:r>
              <w:rPr>
                <w:lang w:val="es-ES" w:eastAsia="es-ES"/>
              </w:rPr>
              <w:t>KNN</w:t>
            </w:r>
          </w:p>
          <w:p w:rsidRPr="00C34F4A" w:rsidR="00C34F4A" w:rsidP="00C34F4A" w:rsidRDefault="00C34F4A" w14:paraId="086EED1F" w14:textId="35959E93">
            <w:pPr>
              <w:pStyle w:val="Prrafodelista"/>
              <w:numPr>
                <w:ilvl w:val="0"/>
                <w:numId w:val="20"/>
              </w:numPr>
            </w:pPr>
            <w:r>
              <w:rPr>
                <w:lang w:val="es-ES" w:eastAsia="es-ES"/>
              </w:rPr>
              <w:t>Clasificación de múltiples clases.</w:t>
            </w:r>
          </w:p>
          <w:p w:rsidRPr="00BC7A93" w:rsidR="00C34F4A" w:rsidP="00C34F4A" w:rsidRDefault="00C34F4A" w14:paraId="7127A1DB" w14:textId="7AD15857">
            <w:pPr>
              <w:pStyle w:val="Prrafodelista"/>
              <w:numPr>
                <w:ilvl w:val="0"/>
                <w:numId w:val="20"/>
              </w:numPr>
            </w:pPr>
            <w:r>
              <w:rPr>
                <w:lang w:val="es-ES" w:eastAsia="es-ES"/>
              </w:rPr>
              <w:t>Matriz de confusión y ROC</w:t>
            </w:r>
          </w:p>
        </w:tc>
      </w:tr>
      <w:tr w:rsidRPr="002818DD" w:rsidR="00922F10" w:rsidTr="287508E0" w14:paraId="72A9804C" w14:textId="77777777">
        <w:trPr>
          <w:trHeight w:val="1383"/>
        </w:trPr>
        <w:tc>
          <w:tcPr>
            <w:tcW w:w="1129" w:type="dxa"/>
            <w:shd w:val="clear" w:color="auto" w:fill="auto"/>
            <w:noWrap/>
            <w:tcMar/>
            <w:vAlign w:val="center"/>
            <w:hideMark/>
          </w:tcPr>
          <w:p w:rsidRPr="002818DD" w:rsidR="00922F10" w:rsidP="00922F10" w:rsidRDefault="00922F10" w14:paraId="7C223848" w14:textId="19F74698">
            <w:pPr>
              <w:spacing w:after="0" w:line="240" w:lineRule="auto"/>
              <w:jc w:val="lef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Semana 9 y 10</w:t>
            </w:r>
          </w:p>
        </w:tc>
        <w:tc>
          <w:tcPr>
            <w:tcW w:w="2627" w:type="dxa"/>
            <w:gridSpan w:val="2"/>
            <w:shd w:val="clear" w:color="auto" w:fill="auto"/>
            <w:tcMar/>
            <w:vAlign w:val="center"/>
            <w:hideMark/>
          </w:tcPr>
          <w:p w:rsidRPr="000F39C5" w:rsidR="00922F10" w:rsidP="00922F10" w:rsidRDefault="00922F10" w14:paraId="6F265062" w14:textId="099FC3A1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center"/>
            </w:pPr>
            <w:r>
              <w:t>CLASIFICACIÓN NO LINEAL SUPERVISADA</w:t>
            </w:r>
          </w:p>
          <w:p w:rsidRPr="002818DD" w:rsidR="00922F10" w:rsidP="00922F10" w:rsidRDefault="00922F10" w14:paraId="7D3EA8AD" w14:textId="2BE6B0D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(NUCLEAR C)</w:t>
            </w:r>
          </w:p>
        </w:tc>
        <w:tc>
          <w:tcPr>
            <w:tcW w:w="5311" w:type="dxa"/>
            <w:gridSpan w:val="2"/>
            <w:shd w:val="clear" w:color="auto" w:fill="auto"/>
            <w:tcMar/>
            <w:vAlign w:val="center"/>
            <w:hideMark/>
          </w:tcPr>
          <w:p w:rsidR="00C34F4A" w:rsidP="00922F10" w:rsidRDefault="00C34F4A" w14:paraId="72EEAF28" w14:textId="46E3E348">
            <w:pPr>
              <w:pStyle w:val="Prrafodelista"/>
              <w:numPr>
                <w:ilvl w:val="0"/>
                <w:numId w:val="13"/>
              </w:numPr>
              <w:rPr>
                <w:lang w:val="es-ES" w:eastAsia="es-ES"/>
              </w:rPr>
            </w:pPr>
            <w:r>
              <w:rPr>
                <w:lang w:val="es-ES" w:eastAsia="es-ES"/>
              </w:rPr>
              <w:t>Máquinas de soporte vectorial</w:t>
            </w:r>
          </w:p>
          <w:p w:rsidR="00922F10" w:rsidP="00922F10" w:rsidRDefault="00C34F4A" w14:paraId="07E1312F" w14:textId="7BB47917">
            <w:pPr>
              <w:pStyle w:val="Prrafodelista"/>
              <w:numPr>
                <w:ilvl w:val="0"/>
                <w:numId w:val="13"/>
              </w:numPr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Trúco</w:t>
            </w:r>
            <w:proofErr w:type="spellEnd"/>
            <w:r>
              <w:rPr>
                <w:lang w:val="es-ES" w:eastAsia="es-ES"/>
              </w:rPr>
              <w:t xml:space="preserve"> del </w:t>
            </w:r>
            <w:proofErr w:type="spellStart"/>
            <w:r>
              <w:rPr>
                <w:lang w:val="es-ES" w:eastAsia="es-ES"/>
              </w:rPr>
              <w:t>kernel</w:t>
            </w:r>
            <w:proofErr w:type="spellEnd"/>
            <w:r w:rsidRPr="00BC2B4F" w:rsidR="00922F10">
              <w:rPr>
                <w:lang w:val="es-ES" w:eastAsia="es-ES"/>
              </w:rPr>
              <w:t xml:space="preserve"> (</w:t>
            </w:r>
            <w:proofErr w:type="spellStart"/>
            <w:r w:rsidRPr="00BC2B4F" w:rsidR="00922F10">
              <w:rPr>
                <w:lang w:val="es-ES" w:eastAsia="es-ES"/>
              </w:rPr>
              <w:t>Nonlinear</w:t>
            </w:r>
            <w:proofErr w:type="spellEnd"/>
            <w:r w:rsidRPr="00BC2B4F" w:rsidR="00922F10">
              <w:rPr>
                <w:lang w:val="es-ES" w:eastAsia="es-ES"/>
              </w:rPr>
              <w:t xml:space="preserve"> SVM)</w:t>
            </w:r>
          </w:p>
          <w:p w:rsidRPr="00681204" w:rsidR="00C34F4A" w:rsidP="00922F10" w:rsidRDefault="00C34F4A" w14:paraId="32409539" w14:textId="66453922">
            <w:pPr>
              <w:pStyle w:val="Prrafodelista"/>
              <w:numPr>
                <w:ilvl w:val="0"/>
                <w:numId w:val="13"/>
              </w:numPr>
              <w:rPr>
                <w:lang w:val="es-ES" w:eastAsia="es-ES"/>
              </w:rPr>
            </w:pPr>
            <w:r w:rsidRPr="482EB226" w:rsidR="00C34F4A">
              <w:rPr>
                <w:lang w:val="es-ES" w:eastAsia="es-ES"/>
              </w:rPr>
              <w:t>Selección</w:t>
            </w:r>
            <w:r w:rsidRPr="482EB226" w:rsidR="00922F10">
              <w:rPr>
                <w:lang w:val="es-ES" w:eastAsia="es-ES"/>
              </w:rPr>
              <w:t xml:space="preserve"> de </w:t>
            </w:r>
            <w:r w:rsidRPr="482EB226" w:rsidR="00922F10">
              <w:rPr>
                <w:lang w:val="es-ES" w:eastAsia="es-ES"/>
              </w:rPr>
              <w:t>Kernels</w:t>
            </w:r>
          </w:p>
        </w:tc>
      </w:tr>
      <w:tr w:rsidRPr="002818DD" w:rsidR="00922F10" w:rsidTr="287508E0" w14:paraId="14014E88" w14:textId="77777777">
        <w:trPr>
          <w:trHeight w:val="1200"/>
        </w:trPr>
        <w:tc>
          <w:tcPr>
            <w:tcW w:w="1129" w:type="dxa"/>
            <w:shd w:val="clear" w:color="auto" w:fill="auto"/>
            <w:noWrap/>
            <w:tcMar/>
            <w:vAlign w:val="center"/>
            <w:hideMark/>
          </w:tcPr>
          <w:p w:rsidRPr="002818DD" w:rsidR="00922F10" w:rsidP="00922F10" w:rsidRDefault="00922F10" w14:paraId="6BABE695" w14:textId="69A0A0C2">
            <w:pPr>
              <w:spacing w:after="0" w:line="240" w:lineRule="auto"/>
              <w:jc w:val="lef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 w:rsidRPr="616C5163" w:rsidR="00922F10">
              <w:rPr>
                <w:rFonts w:ascii="Calibri" w:hAnsi="Calibri" w:eastAsia="Times New Roman" w:cs="Times New Roman"/>
                <w:color w:val="000000" w:themeColor="text1" w:themeTint="FF" w:themeShade="FF"/>
                <w:lang w:eastAsia="es-CO"/>
              </w:rPr>
              <w:t>Semana 11</w:t>
            </w:r>
          </w:p>
        </w:tc>
        <w:tc>
          <w:tcPr>
            <w:tcW w:w="2627" w:type="dxa"/>
            <w:gridSpan w:val="2"/>
            <w:shd w:val="clear" w:color="auto" w:fill="auto"/>
            <w:tcMar/>
            <w:vAlign w:val="center"/>
            <w:hideMark/>
          </w:tcPr>
          <w:p w:rsidR="3708CA6B" w:rsidP="482EB226" w:rsidRDefault="3708CA6B" w14:paraId="22D39A6F" w14:textId="122F09C9">
            <w:pPr>
              <w:pStyle w:val="Normal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3708CA6B">
              <w:rPr/>
              <w:t xml:space="preserve">REDUCCIÓN PARAMÉTRICA Y BÚSQUEDA DE </w:t>
            </w:r>
            <w:proofErr w:type="spellStart"/>
            <w:r w:rsidR="3708CA6B">
              <w:rPr/>
              <w:t>HIPERPARÁMETROS</w:t>
            </w:r>
            <w:proofErr w:type="spellEnd"/>
          </w:p>
          <w:p w:rsidRPr="002818DD" w:rsidR="00922F10" w:rsidP="00922F10" w:rsidRDefault="00922F10" w14:paraId="3F584937" w14:textId="0125CF6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(NUCLEAR D)</w:t>
            </w:r>
          </w:p>
        </w:tc>
        <w:tc>
          <w:tcPr>
            <w:tcW w:w="5311" w:type="dxa"/>
            <w:gridSpan w:val="2"/>
            <w:shd w:val="clear" w:color="auto" w:fill="auto"/>
            <w:tcMar/>
            <w:vAlign w:val="center"/>
            <w:hideMark/>
          </w:tcPr>
          <w:p w:rsidRPr="001C6C5D" w:rsidR="00922F10" w:rsidP="482EB226" w:rsidRDefault="00C34F4A" w14:paraId="67CE8157" w14:textId="5FE3134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left"/>
              <w:rPr>
                <w:lang w:val="es-ES" w:eastAsia="es-ES"/>
              </w:rPr>
            </w:pPr>
            <w:r w:rsidRPr="482EB226" w:rsidR="00C34F4A">
              <w:rPr>
                <w:rFonts w:eastAsia="Calibri" w:cs="Times New Roman"/>
              </w:rPr>
              <w:t>PCA</w:t>
            </w:r>
            <w:r w:rsidRPr="482EB226" w:rsidR="755281E7">
              <w:rPr>
                <w:lang w:val="es-ES" w:eastAsia="es-ES"/>
              </w:rPr>
              <w:t>.</w:t>
            </w:r>
          </w:p>
          <w:p w:rsidRPr="001C6C5D" w:rsidR="00922F10" w:rsidP="482EB226" w:rsidRDefault="00C34F4A" w14:paraId="4465E4A4" w14:textId="2F8DDBF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val="es-ES" w:eastAsia="es-ES"/>
              </w:rPr>
            </w:pPr>
            <w:r w:rsidRPr="482EB226" w:rsidR="755281E7">
              <w:rPr>
                <w:lang w:val="es-ES" w:eastAsia="es-ES"/>
              </w:rPr>
              <w:t>Regularización.</w:t>
            </w:r>
          </w:p>
        </w:tc>
      </w:tr>
      <w:tr w:rsidRPr="002818DD" w:rsidR="00C34F4A" w:rsidTr="287508E0" w14:paraId="4DE47362" w14:textId="77777777">
        <w:trPr>
          <w:trHeight w:val="916"/>
        </w:trPr>
        <w:tc>
          <w:tcPr>
            <w:tcW w:w="1129" w:type="dxa"/>
            <w:vMerge w:val="restart"/>
            <w:shd w:val="clear" w:color="auto" w:fill="auto"/>
            <w:noWrap/>
            <w:tcMar/>
            <w:vAlign w:val="center"/>
            <w:hideMark/>
          </w:tcPr>
          <w:p w:rsidRPr="002818DD" w:rsidR="00C34F4A" w:rsidP="00922F10" w:rsidRDefault="00C34F4A" w14:paraId="4853AE46" w14:textId="3C7D6DA0">
            <w:pPr>
              <w:spacing w:after="0" w:line="240" w:lineRule="auto"/>
              <w:jc w:val="lef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Semana 12</w:t>
            </w:r>
          </w:p>
        </w:tc>
        <w:tc>
          <w:tcPr>
            <w:tcW w:w="7938" w:type="dxa"/>
            <w:gridSpan w:val="4"/>
            <w:shd w:val="clear" w:color="auto" w:fill="auto"/>
            <w:tcMar/>
            <w:vAlign w:val="center"/>
            <w:hideMark/>
          </w:tcPr>
          <w:p w:rsidRPr="0003132E" w:rsidR="00C34F4A" w:rsidP="00922F10" w:rsidRDefault="00C34F4A" w14:paraId="4D519596" w14:textId="5B4B98C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t>TALLER 2. E informe de avance de proyectos</w:t>
            </w:r>
          </w:p>
        </w:tc>
      </w:tr>
      <w:tr w:rsidRPr="002818DD" w:rsidR="00C34F4A" w:rsidTr="287508E0" w14:paraId="23387B29" w14:textId="77777777">
        <w:trPr>
          <w:trHeight w:val="916"/>
        </w:trPr>
        <w:tc>
          <w:tcPr>
            <w:tcW w:w="1129" w:type="dxa"/>
            <w:vMerge/>
            <w:noWrap/>
            <w:tcMar/>
            <w:vAlign w:val="center"/>
          </w:tcPr>
          <w:p w:rsidR="00C34F4A" w:rsidP="00922F10" w:rsidRDefault="00C34F4A" w14:paraId="1D9904A1" w14:textId="77777777">
            <w:pPr>
              <w:spacing w:after="0" w:line="240" w:lineRule="auto"/>
              <w:jc w:val="lef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</w:p>
        </w:tc>
        <w:tc>
          <w:tcPr>
            <w:tcW w:w="2694" w:type="dxa"/>
            <w:gridSpan w:val="3"/>
            <w:shd w:val="clear" w:color="auto" w:fill="auto"/>
            <w:tcMar/>
            <w:vAlign w:val="center"/>
          </w:tcPr>
          <w:p w:rsidR="00C34F4A" w:rsidP="00C34F4A" w:rsidRDefault="00C34F4A" w14:paraId="5ECB4A54" w14:textId="77777777">
            <w:pPr>
              <w:spacing w:after="0"/>
              <w:jc w:val="center"/>
              <w:rPr>
                <w:lang w:val="es-ES" w:eastAsia="es-ES"/>
              </w:rPr>
            </w:pPr>
            <w:r w:rsidRPr="006B4FD3">
              <w:rPr>
                <w:lang w:val="es-ES" w:eastAsia="es-ES"/>
              </w:rPr>
              <w:t>MODELOS AVANZADOS DE APRENDIZAJE</w:t>
            </w:r>
            <w:r>
              <w:rPr>
                <w:lang w:val="es-ES" w:eastAsia="es-ES"/>
              </w:rPr>
              <w:t>.</w:t>
            </w:r>
          </w:p>
          <w:p w:rsidR="00C34F4A" w:rsidP="00C34F4A" w:rsidRDefault="00C34F4A" w14:paraId="0C5D9A80" w14:textId="37EF61A4">
            <w:pPr>
              <w:spacing w:after="0" w:line="240" w:lineRule="auto"/>
              <w:jc w:val="center"/>
            </w:pPr>
            <w:r>
              <w:t>(</w:t>
            </w:r>
            <w:r w:rsidRPr="006B4FD3">
              <w:rPr>
                <w:rFonts w:ascii="Calibri" w:hAnsi="Calibri" w:eastAsia="Times New Roman" w:cs="Times New Roman"/>
                <w:color w:val="000000"/>
                <w:lang w:eastAsia="es-CO"/>
              </w:rPr>
              <w:t xml:space="preserve">NUCLEAR </w:t>
            </w:r>
            <w:r>
              <w:t>C)</w:t>
            </w:r>
          </w:p>
        </w:tc>
        <w:tc>
          <w:tcPr>
            <w:tcW w:w="5244" w:type="dxa"/>
            <w:shd w:val="clear" w:color="auto" w:fill="auto"/>
            <w:tcMar/>
            <w:vAlign w:val="center"/>
          </w:tcPr>
          <w:p w:rsidR="00C34F4A" w:rsidP="00C34F4A" w:rsidRDefault="00C34F4A" w14:paraId="12535D8C" w14:textId="29A526EC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left"/>
            </w:pPr>
            <w:r>
              <w:t>Introducción a las redes neuronales I</w:t>
            </w:r>
          </w:p>
        </w:tc>
      </w:tr>
      <w:tr w:rsidRPr="002818DD" w:rsidR="00922F10" w:rsidTr="287508E0" w14:paraId="2F6A52D2" w14:textId="77777777">
        <w:trPr>
          <w:trHeight w:val="250"/>
        </w:trPr>
        <w:tc>
          <w:tcPr>
            <w:tcW w:w="1129" w:type="dxa"/>
            <w:shd w:val="clear" w:color="auto" w:fill="auto"/>
            <w:noWrap/>
            <w:tcMar/>
            <w:vAlign w:val="center"/>
            <w:hideMark/>
          </w:tcPr>
          <w:p w:rsidRPr="002818DD" w:rsidR="00922F10" w:rsidP="00922F10" w:rsidRDefault="00922F10" w14:paraId="502B52EA" w14:textId="3867F5D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Semanas 13 y 14</w:t>
            </w:r>
          </w:p>
        </w:tc>
        <w:tc>
          <w:tcPr>
            <w:tcW w:w="2627" w:type="dxa"/>
            <w:gridSpan w:val="2"/>
            <w:shd w:val="clear" w:color="auto" w:fill="auto"/>
            <w:tcMar/>
            <w:vAlign w:val="center"/>
            <w:hideMark/>
          </w:tcPr>
          <w:p w:rsidR="00922F10" w:rsidP="00922F10" w:rsidRDefault="00922F10" w14:paraId="3144B543" w14:textId="77777777">
            <w:pPr>
              <w:spacing w:after="0"/>
              <w:jc w:val="center"/>
              <w:rPr>
                <w:lang w:val="es-ES" w:eastAsia="es-ES"/>
              </w:rPr>
            </w:pPr>
            <w:r w:rsidRPr="006B4FD3">
              <w:rPr>
                <w:lang w:val="es-ES" w:eastAsia="es-ES"/>
              </w:rPr>
              <w:t>MODELOS AVANZADOS DE APRENDIZAJE</w:t>
            </w:r>
            <w:r>
              <w:rPr>
                <w:lang w:val="es-ES" w:eastAsia="es-ES"/>
              </w:rPr>
              <w:t>.</w:t>
            </w:r>
          </w:p>
          <w:p w:rsidRPr="006B4FD3" w:rsidR="00922F10" w:rsidP="00922F10" w:rsidRDefault="00922F10" w14:paraId="329CC8FD" w14:textId="14BCFD0E">
            <w:pPr>
              <w:spacing w:after="0"/>
              <w:jc w:val="center"/>
              <w:rPr>
                <w:lang w:val="es-ES" w:eastAsia="es-ES"/>
              </w:rPr>
            </w:pPr>
            <w:r>
              <w:t>(</w:t>
            </w:r>
            <w:r w:rsidRPr="006B4FD3">
              <w:rPr>
                <w:rFonts w:ascii="Calibri" w:hAnsi="Calibri" w:eastAsia="Times New Roman" w:cs="Times New Roman"/>
                <w:color w:val="000000"/>
                <w:lang w:eastAsia="es-CO"/>
              </w:rPr>
              <w:t xml:space="preserve">NUCLEAR </w:t>
            </w:r>
            <w:r>
              <w:t>C)</w:t>
            </w:r>
          </w:p>
        </w:tc>
        <w:tc>
          <w:tcPr>
            <w:tcW w:w="5311" w:type="dxa"/>
            <w:gridSpan w:val="2"/>
            <w:shd w:val="clear" w:color="auto" w:fill="auto"/>
            <w:tcMar/>
            <w:vAlign w:val="center"/>
            <w:hideMark/>
          </w:tcPr>
          <w:p w:rsidRPr="00C34F4A" w:rsidR="00C34F4A" w:rsidP="00922F10" w:rsidRDefault="00C34F4A" w14:paraId="1C897188" w14:textId="6E6F071E">
            <w:pPr>
              <w:pStyle w:val="Prrafodelista"/>
              <w:numPr>
                <w:ilvl w:val="0"/>
                <w:numId w:val="14"/>
              </w:numPr>
              <w:rPr>
                <w:lang w:val="es-ES" w:eastAsia="es-ES"/>
              </w:rPr>
            </w:pPr>
            <w:r>
              <w:t xml:space="preserve">Introducción a las redes neuronales </w:t>
            </w:r>
            <w:r>
              <w:t>II</w:t>
            </w:r>
          </w:p>
          <w:p w:rsidRPr="006B4FD3" w:rsidR="00C34F4A" w:rsidP="00922F10" w:rsidRDefault="00C34F4A" w14:paraId="04524470" w14:textId="52079A4C">
            <w:pPr>
              <w:pStyle w:val="Prrafodelista"/>
              <w:numPr>
                <w:ilvl w:val="0"/>
                <w:numId w:val="14"/>
              </w:numPr>
              <w:rPr/>
            </w:pPr>
            <w:r w:rsidR="00C34F4A">
              <w:rPr/>
              <w:t>Introducción a las redes neuronales II</w:t>
            </w:r>
            <w:r w:rsidR="00C34F4A">
              <w:rPr/>
              <w:t>I</w:t>
            </w:r>
            <w:r w:rsidRPr="287508E0" w:rsidR="00C34F4A">
              <w:rPr>
                <w:lang w:val="es-ES" w:eastAsia="es-ES"/>
              </w:rPr>
              <w:t>Rede</w:t>
            </w:r>
            <w:r w:rsidRPr="287508E0" w:rsidR="22E0332E">
              <w:rPr>
                <w:lang w:val="es-ES" w:eastAsia="es-ES"/>
              </w:rPr>
              <w:t>s</w:t>
            </w:r>
            <w:r w:rsidRPr="287508E0" w:rsidR="00C34F4A">
              <w:rPr>
                <w:lang w:val="es-ES" w:eastAsia="es-ES"/>
              </w:rPr>
              <w:t xml:space="preserve"> neuronales recurrentes (RNN)</w:t>
            </w:r>
            <w:r w:rsidR="00AB09A1">
              <w:rPr/>
              <w:t xml:space="preserve"> </w:t>
            </w:r>
          </w:p>
          <w:p w:rsidRPr="006B4FD3" w:rsidR="00C34F4A" w:rsidP="00922F10" w:rsidRDefault="00C34F4A" w14:paraId="01260C34" w14:textId="4BBCE6E7">
            <w:pPr>
              <w:pStyle w:val="Prrafodelista"/>
              <w:numPr>
                <w:ilvl w:val="0"/>
                <w:numId w:val="14"/>
              </w:numPr>
              <w:rPr/>
            </w:pPr>
            <w:r w:rsidR="00AB09A1">
              <w:rPr/>
              <w:t>ANN</w:t>
            </w:r>
            <w:r w:rsidR="00AB09A1">
              <w:rPr/>
              <w:t xml:space="preserve"> aplicado a </w:t>
            </w:r>
            <w:r w:rsidR="001C4BB2">
              <w:rPr/>
              <w:t>Series temporale</w:t>
            </w:r>
            <w:r w:rsidR="00AB09A1">
              <w:rPr/>
              <w:t>s</w:t>
            </w:r>
            <w:r w:rsidR="001C4BB2">
              <w:rPr/>
              <w:t>.</w:t>
            </w:r>
            <w:r w:rsidR="287508E0">
              <w:rPr/>
              <w:t xml:space="preserve"> </w:t>
            </w:r>
          </w:p>
          <w:p w:rsidRPr="006B4FD3" w:rsidR="00C34F4A" w:rsidP="00922F10" w:rsidRDefault="00C34F4A" w14:paraId="636649F7" w14:textId="390E81BA">
            <w:pPr>
              <w:pStyle w:val="Prrafodelista"/>
              <w:numPr>
                <w:ilvl w:val="0"/>
                <w:numId w:val="14"/>
              </w:numPr>
              <w:rPr/>
            </w:pPr>
            <w:r w:rsidR="287508E0">
              <w:rPr/>
              <w:t>Cross Validación</w:t>
            </w:r>
          </w:p>
          <w:p w:rsidRPr="006B4FD3" w:rsidR="00C34F4A" w:rsidP="287508E0" w:rsidRDefault="00C34F4A" w14:paraId="7E1332E5" w14:textId="2E4D5D98">
            <w:pPr>
              <w:pStyle w:val="Prrafodelista"/>
              <w:widowControl w:val="0"/>
              <w:numPr>
                <w:ilvl w:val="0"/>
                <w:numId w:val="14"/>
              </w:num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0" w:line="240" w:lineRule="auto"/>
              <w:rPr/>
            </w:pPr>
            <w:r w:rsidR="287508E0">
              <w:rPr/>
              <w:t>Otros métodos de ML</w:t>
            </w:r>
          </w:p>
          <w:p w:rsidRPr="006B4FD3" w:rsidR="00C34F4A" w:rsidP="287508E0" w:rsidRDefault="00C34F4A" w14:paraId="49D5F023" w14:textId="3082BFF2">
            <w:pPr>
              <w:pStyle w:val="Normal"/>
              <w:ind w:left="0"/>
            </w:pPr>
          </w:p>
        </w:tc>
      </w:tr>
      <w:tr w:rsidRPr="002818DD" w:rsidR="00922F10" w:rsidTr="287508E0" w14:paraId="68CF74D3" w14:textId="77777777">
        <w:trPr>
          <w:trHeight w:val="690"/>
        </w:trPr>
        <w:tc>
          <w:tcPr>
            <w:tcW w:w="1129" w:type="dxa"/>
            <w:shd w:val="clear" w:color="auto" w:fill="auto"/>
            <w:noWrap/>
            <w:tcMar/>
            <w:vAlign w:val="center"/>
            <w:hideMark/>
          </w:tcPr>
          <w:p w:rsidRPr="002818DD" w:rsidR="00922F10" w:rsidP="00922F10" w:rsidRDefault="00922F10" w14:paraId="0349E2F6" w14:textId="13AA2634">
            <w:pPr>
              <w:spacing w:after="0" w:line="240" w:lineRule="auto"/>
              <w:jc w:val="lef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Semana 15</w:t>
            </w:r>
          </w:p>
        </w:tc>
        <w:tc>
          <w:tcPr>
            <w:tcW w:w="2627" w:type="dxa"/>
            <w:gridSpan w:val="2"/>
            <w:shd w:val="clear" w:color="auto" w:fill="auto"/>
            <w:tcMar/>
            <w:vAlign w:val="center"/>
            <w:hideMark/>
          </w:tcPr>
          <w:p w:rsidR="00922F10" w:rsidP="00922F10" w:rsidRDefault="00922F10" w14:paraId="44949CFB" w14:textId="00AE5512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center"/>
            </w:pPr>
            <w:r>
              <w:t>TEMAS ADICIONALES</w:t>
            </w:r>
          </w:p>
          <w:p w:rsidRPr="00E84EC3" w:rsidR="00922F10" w:rsidP="00922F10" w:rsidRDefault="00922F10" w14:paraId="14572A12" w14:textId="55397382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uto"/>
              <w:jc w:val="center"/>
              <w:rPr>
                <w:lang w:val="en-US"/>
              </w:rPr>
            </w:pPr>
            <w:r w:rsidRPr="00E84EC3">
              <w:rPr>
                <w:lang w:val="en-US"/>
              </w:rPr>
              <w:t>(</w:t>
            </w:r>
            <w:r w:rsidRPr="00E84EC3">
              <w:rPr>
                <w:rFonts w:ascii="Calibri" w:hAnsi="Calibri" w:eastAsia="Times New Roman" w:cs="Times New Roman"/>
                <w:color w:val="000000"/>
                <w:lang w:val="en-US" w:eastAsia="es-CO"/>
              </w:rPr>
              <w:t>NUCLEAR A, B, C, D</w:t>
            </w:r>
            <w:r w:rsidRPr="00E84EC3">
              <w:rPr>
                <w:lang w:val="en-US"/>
              </w:rPr>
              <w:t>)</w:t>
            </w:r>
          </w:p>
          <w:p w:rsidRPr="00E84EC3" w:rsidR="00922F10" w:rsidP="00922F10" w:rsidRDefault="00922F10" w14:paraId="6EF5B9B2" w14:textId="77777777">
            <w:pPr>
              <w:spacing w:after="0" w:line="240" w:lineRule="auto"/>
              <w:jc w:val="left"/>
              <w:rPr>
                <w:rFonts w:ascii="Calibri" w:hAnsi="Calibri" w:eastAsia="Times New Roman" w:cs="Times New Roman"/>
                <w:color w:val="000000"/>
                <w:lang w:val="en-US" w:eastAsia="es-CO"/>
              </w:rPr>
            </w:pPr>
          </w:p>
        </w:tc>
        <w:tc>
          <w:tcPr>
            <w:tcW w:w="5311" w:type="dxa"/>
            <w:gridSpan w:val="2"/>
            <w:shd w:val="clear" w:color="auto" w:fill="auto"/>
            <w:tcMar/>
            <w:vAlign w:val="center"/>
            <w:hideMark/>
          </w:tcPr>
          <w:p w:rsidRPr="0003132E" w:rsidR="00922F10" w:rsidP="287508E0" w:rsidRDefault="00AB09A1" w14:paraId="21E85346" w14:textId="3C6044E7">
            <w:pPr>
              <w:pStyle w:val="Prrafodelista"/>
              <w:widowControl w:val="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0" w:line="240" w:lineRule="auto"/>
            </w:pPr>
            <w:r w:rsidR="287508E0">
              <w:rPr/>
              <w:t>Atención a estudiantes proyecto final</w:t>
            </w:r>
          </w:p>
        </w:tc>
      </w:tr>
      <w:tr w:rsidRPr="002818DD" w:rsidR="00922F10" w:rsidTr="287508E0" w14:paraId="495AF912" w14:textId="77777777">
        <w:trPr>
          <w:trHeight w:val="690"/>
        </w:trPr>
        <w:tc>
          <w:tcPr>
            <w:tcW w:w="1129" w:type="dxa"/>
            <w:shd w:val="clear" w:color="auto" w:fill="auto"/>
            <w:noWrap/>
            <w:tcMar/>
            <w:vAlign w:val="center"/>
          </w:tcPr>
          <w:p w:rsidR="00922F10" w:rsidP="00922F10" w:rsidRDefault="00922F10" w14:paraId="5613C7BF" w14:textId="77777777">
            <w:pPr>
              <w:spacing w:after="0" w:line="240" w:lineRule="auto"/>
              <w:jc w:val="lef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Semana 16</w:t>
            </w:r>
          </w:p>
        </w:tc>
        <w:tc>
          <w:tcPr>
            <w:tcW w:w="7938" w:type="dxa"/>
            <w:gridSpan w:val="4"/>
            <w:shd w:val="clear" w:color="auto" w:fill="auto"/>
            <w:tcMar/>
            <w:vAlign w:val="center"/>
          </w:tcPr>
          <w:p w:rsidRPr="002818DD" w:rsidR="00922F10" w:rsidP="00922F10" w:rsidRDefault="00922F10" w14:paraId="4FE2C2E0" w14:textId="5EEF9A9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EXAMEN FINAL</w:t>
            </w:r>
          </w:p>
        </w:tc>
      </w:tr>
      <w:tr w:rsidRPr="002818DD" w:rsidR="00922F10" w:rsidTr="287508E0" w14:paraId="325AB369" w14:textId="77777777">
        <w:trPr>
          <w:trHeight w:val="690"/>
        </w:trPr>
        <w:tc>
          <w:tcPr>
            <w:tcW w:w="1129" w:type="dxa"/>
            <w:shd w:val="clear" w:color="auto" w:fill="auto"/>
            <w:noWrap/>
            <w:tcMar/>
            <w:vAlign w:val="center"/>
          </w:tcPr>
          <w:p w:rsidR="00922F10" w:rsidP="00922F10" w:rsidRDefault="00922F10" w14:paraId="4211FE62" w14:textId="77777777">
            <w:pPr>
              <w:spacing w:after="0" w:line="240" w:lineRule="auto"/>
              <w:jc w:val="lef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Semana 17</w:t>
            </w:r>
          </w:p>
        </w:tc>
        <w:tc>
          <w:tcPr>
            <w:tcW w:w="7938" w:type="dxa"/>
            <w:gridSpan w:val="4"/>
            <w:tcMar/>
            <w:vAlign w:val="center"/>
          </w:tcPr>
          <w:p w:rsidRPr="002818DD" w:rsidR="00922F10" w:rsidP="00922F10" w:rsidRDefault="00922F10" w14:paraId="4758BD15" w14:textId="6D909263">
            <w:pPr>
              <w:spacing w:after="0" w:line="240" w:lineRule="auto"/>
              <w:ind w:left="355" w:hanging="284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PREPARACIÓN PROYECTO FINAL</w:t>
            </w:r>
          </w:p>
        </w:tc>
      </w:tr>
      <w:tr w:rsidRPr="002818DD" w:rsidR="00922F10" w:rsidTr="287508E0" w14:paraId="01FE038D" w14:textId="77777777">
        <w:trPr>
          <w:trHeight w:val="690"/>
        </w:trPr>
        <w:tc>
          <w:tcPr>
            <w:tcW w:w="1129" w:type="dxa"/>
            <w:shd w:val="clear" w:color="auto" w:fill="auto"/>
            <w:noWrap/>
            <w:tcMar/>
            <w:vAlign w:val="center"/>
          </w:tcPr>
          <w:p w:rsidR="00922F10" w:rsidP="00922F10" w:rsidRDefault="00922F10" w14:paraId="5CA18262" w14:textId="77777777">
            <w:pPr>
              <w:spacing w:after="0" w:line="240" w:lineRule="auto"/>
              <w:jc w:val="left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Semana 18</w:t>
            </w:r>
          </w:p>
        </w:tc>
        <w:tc>
          <w:tcPr>
            <w:tcW w:w="7938" w:type="dxa"/>
            <w:gridSpan w:val="4"/>
            <w:tcMar/>
            <w:vAlign w:val="center"/>
          </w:tcPr>
          <w:p w:rsidRPr="002818DD" w:rsidR="00922F10" w:rsidP="00922F10" w:rsidRDefault="00922F10" w14:paraId="3B13CF21" w14:textId="179A97EC">
            <w:pPr>
              <w:spacing w:after="0" w:line="240" w:lineRule="auto"/>
              <w:ind w:left="355" w:hanging="284"/>
              <w:jc w:val="center"/>
              <w:rPr>
                <w:rFonts w:ascii="Calibri" w:hAnsi="Calibri" w:eastAsia="Times New Roman" w:cs="Times New Roman"/>
                <w:color w:val="000000"/>
                <w:lang w:eastAsia="es-CO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s-CO"/>
              </w:rPr>
              <w:t>PROYECTO FINAL</w:t>
            </w:r>
          </w:p>
        </w:tc>
      </w:tr>
    </w:tbl>
    <w:p w:rsidR="00BC2B4F" w:rsidP="00BC2B4F" w:rsidRDefault="00BC2B4F" w14:paraId="08DAF48B" w14:textId="77777777"/>
    <w:p w:rsidR="00BC2B4F" w:rsidP="00BC2B4F" w:rsidRDefault="00502C84" w14:paraId="52E43471" w14:textId="6B8390B0">
      <w:pPr>
        <w:pStyle w:val="Ttulo1"/>
        <w:ind w:left="432" w:hanging="432"/>
      </w:pPr>
      <w:r>
        <w:t>12</w:t>
      </w:r>
      <w:r w:rsidR="006B4FD3">
        <w:t xml:space="preserve">. </w:t>
      </w:r>
      <w:r w:rsidR="00BC2B4F">
        <w:t>BIBLIOGRAFIA</w:t>
      </w:r>
    </w:p>
    <w:tbl>
      <w:tblPr>
        <w:tblW w:w="877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9"/>
      </w:tblGrid>
      <w:tr w:rsidRPr="009E463C" w:rsidR="00BC2B4F" w:rsidTr="27A3F52D" w14:paraId="3BBFC24F" w14:textId="77777777">
        <w:trPr>
          <w:trHeight w:val="302"/>
        </w:trPr>
        <w:tc>
          <w:tcPr>
            <w:tcW w:w="8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9E463C" w:rsidR="00BC2B4F" w:rsidP="00106735" w:rsidRDefault="00BC2B4F" w14:paraId="17BCA983" w14:textId="5A4E5A0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ES" w:eastAsia="es-ES"/>
              </w:rPr>
            </w:pPr>
          </w:p>
        </w:tc>
      </w:tr>
      <w:tr w:rsidRPr="009E463C" w:rsidR="00BC2B4F" w:rsidTr="27A3F52D" w14:paraId="55ACB132" w14:textId="77777777">
        <w:trPr>
          <w:trHeight w:val="300"/>
        </w:trPr>
        <w:tc>
          <w:tcPr>
            <w:tcW w:w="8779" w:type="dxa"/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Pr="006B4FD3" w:rsidR="006B4FD3" w:rsidP="006B4FD3" w:rsidRDefault="006B4FD3" w14:paraId="221509C9" w14:textId="7CD592F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es-ES"/>
              </w:rPr>
            </w:pPr>
            <w:r w:rsidRP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>1</w:t>
            </w:r>
            <w:r>
              <w:rPr>
                <w:rFonts w:ascii="Calibri" w:hAnsi="Calibri" w:eastAsia="Times New Roman" w:cs="Calibri"/>
                <w:color w:val="000000"/>
                <w:lang w:val="en-US" w:eastAsia="es-ES"/>
              </w:rPr>
              <w:t>1.1</w:t>
            </w:r>
            <w:r w:rsidRP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>.</w:t>
            </w:r>
            <w:r w:rsidRP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ab/>
            </w:r>
            <w:r w:rsidRP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 xml:space="preserve">Theodoridis, S., </w:t>
            </w:r>
            <w:proofErr w:type="spellStart"/>
            <w:r w:rsidRP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>Koutroumbas</w:t>
            </w:r>
            <w:proofErr w:type="spellEnd"/>
            <w:r w:rsidRP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>, K., Pattern Recognition, 2nd edition, Academic Press, 2003.</w:t>
            </w:r>
          </w:p>
          <w:p w:rsidRPr="006B4FD3" w:rsidR="006B4FD3" w:rsidP="006B4FD3" w:rsidRDefault="008C3571" w14:paraId="1C25317F" w14:textId="6C0316F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es-ES"/>
              </w:rPr>
              <w:t>11.</w:t>
            </w:r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>2.</w:t>
            </w:r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ab/>
            </w:r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>Fukunaga, K., Introduction to Statistical Pattern Recognition, 2nd edition, Academic Press, 1990.</w:t>
            </w:r>
          </w:p>
          <w:p w:rsidRPr="006B4FD3" w:rsidR="006B4FD3" w:rsidP="006B4FD3" w:rsidRDefault="008C3571" w14:paraId="59E8A7EE" w14:textId="5ED72A5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es-ES"/>
              </w:rPr>
              <w:t>11.</w:t>
            </w:r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>3.</w:t>
            </w:r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ab/>
            </w:r>
            <w:proofErr w:type="spellStart"/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>Duda</w:t>
            </w:r>
            <w:proofErr w:type="spellEnd"/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>, R., Hart, P., Stork, D., Pattern Classification, 2nd edition, Wiley, 2001.</w:t>
            </w:r>
          </w:p>
          <w:p w:rsidRPr="006B4FD3" w:rsidR="006B4FD3" w:rsidP="006B4FD3" w:rsidRDefault="008C3571" w14:paraId="4D7F4AA6" w14:textId="5F034F1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es-ES"/>
              </w:rPr>
              <w:t>11.</w:t>
            </w:r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>4.</w:t>
            </w:r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ab/>
            </w:r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>Bishop, C., Pattern Recognition and Machine Learning, 2007.</w:t>
            </w:r>
          </w:p>
          <w:p w:rsidRPr="006B4FD3" w:rsidR="006B4FD3" w:rsidP="006B4FD3" w:rsidRDefault="008C3571" w14:paraId="1A74836D" w14:textId="2B74EA5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es-ES"/>
              </w:rPr>
              <w:t>11.</w:t>
            </w:r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>5.</w:t>
            </w:r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ab/>
            </w:r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 xml:space="preserve">Goodfellow, I., </w:t>
            </w:r>
            <w:proofErr w:type="spellStart"/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>Bengio</w:t>
            </w:r>
            <w:proofErr w:type="spellEnd"/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>, Y., Courville, A., Deep Learning, Book in p</w:t>
            </w:r>
            <w:r>
              <w:rPr>
                <w:rFonts w:ascii="Calibri" w:hAnsi="Calibri" w:eastAsia="Times New Roman" w:cs="Calibri"/>
                <w:color w:val="000000"/>
                <w:lang w:val="en-US" w:eastAsia="es-ES"/>
              </w:rPr>
              <w:t xml:space="preserve">reparation for MIT Press, 2016. Disponible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lang w:val="en-US" w:eastAsia="es-ES"/>
              </w:rPr>
              <w:t>en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val="en-US" w:eastAsia="es-ES"/>
              </w:rPr>
              <w:t xml:space="preserve">: </w:t>
            </w:r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>www.deeplearningbook.org</w:t>
            </w:r>
          </w:p>
          <w:p w:rsidRPr="009E463C" w:rsidR="00BC2B4F" w:rsidP="008C3571" w:rsidRDefault="008C3571" w14:paraId="468E219F" w14:textId="643FD8E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ES" w:eastAsia="es-ES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es-ES"/>
              </w:rPr>
              <w:t>11.</w:t>
            </w:r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>6.</w:t>
            </w:r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ab/>
            </w:r>
            <w:r w:rsidRPr="006B4FD3" w:rsidR="006B4FD3">
              <w:rPr>
                <w:rFonts w:ascii="Calibri" w:hAnsi="Calibri" w:eastAsia="Times New Roman" w:cs="Calibri"/>
                <w:color w:val="000000"/>
                <w:lang w:val="en-US" w:eastAsia="es-ES"/>
              </w:rPr>
              <w:t>Deng, L., Dong, Y., Deep Learning: Methods and Applications, Foundations and Trends in Signal Processing, 2014</w:t>
            </w:r>
            <w:r>
              <w:rPr>
                <w:rFonts w:ascii="Calibri" w:hAnsi="Calibri" w:eastAsia="Times New Roman" w:cs="Calibri"/>
                <w:color w:val="000000"/>
                <w:lang w:val="en-US" w:eastAsia="es-ES"/>
              </w:rPr>
              <w:t xml:space="preserve">. </w:t>
            </w:r>
            <w:r w:rsidRPr="008C3571">
              <w:rPr>
                <w:rFonts w:ascii="Calibri" w:hAnsi="Calibri" w:eastAsia="Times New Roman" w:cs="Calibri"/>
                <w:color w:val="000000"/>
                <w:lang w:eastAsia="es-ES"/>
              </w:rPr>
              <w:t xml:space="preserve">Disponible en: </w:t>
            </w:r>
            <w:r w:rsidRPr="006B4FD3" w:rsidR="006B4FD3">
              <w:rPr>
                <w:rFonts w:ascii="Calibri" w:hAnsi="Calibri" w:eastAsia="Times New Roman" w:cs="Calibri"/>
                <w:color w:val="000000"/>
                <w:lang w:val="es-ES" w:eastAsia="es-ES"/>
              </w:rPr>
              <w:t>https://www.microsoft.com/en-us/research/publication/deep-learning-methods-and-applications/</w:t>
            </w:r>
          </w:p>
        </w:tc>
      </w:tr>
    </w:tbl>
    <w:p w:rsidR="00BC2B4F" w:rsidP="00502C84" w:rsidRDefault="00BC2B4F" w14:paraId="5D169C3C" w14:textId="033D235E">
      <w:pPr>
        <w:pStyle w:val="Ttulo1"/>
        <w:numPr>
          <w:ilvl w:val="0"/>
          <w:numId w:val="24"/>
        </w:numPr>
        <w:ind w:left="284" w:hanging="284"/>
      </w:pPr>
      <w:r>
        <w:t>DECLARACIÓN DE LOS REGLAMENTOS</w:t>
      </w:r>
    </w:p>
    <w:p w:rsidR="00BC2B4F" w:rsidP="00BC2B4F" w:rsidRDefault="00BC2B4F" w14:paraId="4774982B" w14:textId="207AFE3A">
      <w:pPr>
        <w:pStyle w:val="TextoNormal"/>
      </w:pPr>
      <w:r>
        <w:t xml:space="preserve">En esta sección se deben colocar las declaraciones que regirán sobre los casos de copia, los cuales deben estar basados en los </w:t>
      </w:r>
      <w:r w:rsidR="00502C84">
        <w:t>artículos 113</w:t>
      </w:r>
      <w:r w:rsidRPr="002E25BF">
        <w:t>d - 114b – 114e - 117 y 118 del reglamento de estudiantes</w:t>
      </w:r>
    </w:p>
    <w:p w:rsidRPr="002E25BF" w:rsidR="00BC2B4F" w:rsidP="00BC2B4F" w:rsidRDefault="00BC2B4F" w14:paraId="5EFE7273" w14:textId="77777777">
      <w:pPr>
        <w:pStyle w:val="Ttulo2"/>
        <w:numPr>
          <w:ilvl w:val="1"/>
          <w:numId w:val="0"/>
        </w:numPr>
        <w:spacing w:before="120" w:line="240" w:lineRule="auto"/>
        <w:ind w:left="850" w:hanging="578"/>
      </w:pPr>
      <w:r w:rsidRPr="002E25BF">
        <w:rPr>
          <w:rFonts w:cs="Kartika" w:eastAsiaTheme="minorHAnsi"/>
          <w:i/>
        </w:rPr>
        <w:lastRenderedPageBreak/>
        <w:t xml:space="preserve">Para </w:t>
      </w:r>
      <w:r>
        <w:rPr>
          <w:rFonts w:cs="Kartika" w:eastAsiaTheme="minorHAnsi"/>
          <w:i/>
        </w:rPr>
        <w:t>evaluaciones escritas</w:t>
      </w:r>
      <w:r w:rsidRPr="002E25BF">
        <w:rPr>
          <w:rFonts w:cs="Kartika" w:eastAsiaTheme="minorHAnsi"/>
          <w:i/>
        </w:rPr>
        <w:t>:</w:t>
      </w:r>
    </w:p>
    <w:p w:rsidR="00BC2B4F" w:rsidP="00BC2B4F" w:rsidRDefault="00BC2B4F" w14:paraId="627994E5" w14:textId="66AE4E0A">
      <w:pPr>
        <w:pStyle w:val="TextoNormal"/>
        <w:ind w:left="709"/>
      </w:pPr>
      <w:r w:rsidRPr="002E25BF">
        <w:t>Objetos permitidos: lápiz, lapicero, minas, portaminas, borrador,</w:t>
      </w:r>
      <w:r>
        <w:t xml:space="preserve"> </w:t>
      </w:r>
      <w:r w:rsidRPr="002E25BF">
        <w:t>(calculadora previa autorización expresa del profesor). Nota: todo objeto diferente a los permitidos se considerará material no autorizado, deberá permanecer en los morrales y por lo tanto el estudiante no debe estar</w:t>
      </w:r>
      <w:r>
        <w:t xml:space="preserve"> en posesión del mismo durante </w:t>
      </w:r>
      <w:r w:rsidRPr="002E25BF">
        <w:t>l</w:t>
      </w:r>
      <w:r>
        <w:t>a evaluación</w:t>
      </w:r>
      <w:r w:rsidRPr="002E25BF">
        <w:t>, ejemplo: teléfonos celulares, relojes inteligentes, apuntes, cuadernos, hojas, entre otros. En caso de posesión de material no autorizado durante el examen, independientem</w:t>
      </w:r>
      <w:r w:rsidR="00E84EC3">
        <w:t xml:space="preserve">ente se esté manipulando o no, </w:t>
      </w:r>
      <w:r w:rsidRPr="002E25BF">
        <w:t xml:space="preserve">el profesor retirará el parcial y le </w:t>
      </w:r>
      <w:r>
        <w:t>impondrá la calificación de 0.0</w:t>
      </w:r>
      <w:r w:rsidRPr="002E25BF">
        <w:t xml:space="preserve"> en la evaluación. Así mismo, el caso será reportado a la Dirección de Carrera para proceder de acuerdo a lo estipulado en el Reglamento de Estudiantes de la Pontificia Universidad Javeriana</w:t>
      </w:r>
      <w:r>
        <w:t>.</w:t>
      </w:r>
    </w:p>
    <w:p w:rsidR="00BC2B4F" w:rsidP="00BC2B4F" w:rsidRDefault="00BC2B4F" w14:paraId="6D51FD57" w14:textId="77777777">
      <w:pPr>
        <w:jc w:val="left"/>
        <w:rPr>
          <w:rFonts w:cs="Kartika"/>
        </w:rPr>
      </w:pPr>
    </w:p>
    <w:p w:rsidRPr="00BC2B4F" w:rsidR="008A622E" w:rsidP="008A622E" w:rsidRDefault="008A622E" w14:paraId="25EF5E1A" w14:textId="77777777"/>
    <w:sectPr w:rsidRPr="00BC2B4F" w:rsidR="008A622E" w:rsidSect="006D721C">
      <w:headerReference w:type="default" r:id="rId15"/>
      <w:pgSz w:w="11906" w:h="16838" w:orient="portrait"/>
      <w:pgMar w:top="1417" w:right="1701" w:bottom="1417" w:left="1701" w:header="708" w:footer="708" w:gutter="0"/>
      <w:pgBorders w:offsetFrom="page">
        <w:top w:val="single" w:color="A6A6A6" w:themeColor="background1" w:themeShade="A6" w:sz="18" w:space="24"/>
        <w:left w:val="single" w:color="A6A6A6" w:themeColor="background1" w:themeShade="A6" w:sz="18" w:space="24"/>
        <w:bottom w:val="single" w:color="A6A6A6" w:themeColor="background1" w:themeShade="A6" w:sz="18" w:space="24"/>
        <w:right w:val="single" w:color="A6A6A6" w:themeColor="background1" w:themeShade="A6" w:sz="18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3BDA" w:rsidP="00E673EC" w:rsidRDefault="00213BDA" w14:paraId="0DCEECCD" w14:textId="77777777">
      <w:r>
        <w:separator/>
      </w:r>
    </w:p>
  </w:endnote>
  <w:endnote w:type="continuationSeparator" w:id="0">
    <w:p w:rsidR="00213BDA" w:rsidP="00E673EC" w:rsidRDefault="00213BDA" w14:paraId="1BC3047F" w14:textId="77777777">
      <w:r>
        <w:continuationSeparator/>
      </w:r>
    </w:p>
  </w:endnote>
  <w:endnote w:type="continuationNotice" w:id="1">
    <w:p w:rsidR="00213BDA" w:rsidRDefault="00213BDA" w14:paraId="6D31CF3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3BDA" w:rsidP="00E673EC" w:rsidRDefault="00213BDA" w14:paraId="5AAD6338" w14:textId="77777777">
      <w:r>
        <w:separator/>
      </w:r>
    </w:p>
  </w:footnote>
  <w:footnote w:type="continuationSeparator" w:id="0">
    <w:p w:rsidR="00213BDA" w:rsidP="00E673EC" w:rsidRDefault="00213BDA" w14:paraId="2A307E23" w14:textId="77777777">
      <w:r>
        <w:continuationSeparator/>
      </w:r>
    </w:p>
  </w:footnote>
  <w:footnote w:type="continuationNotice" w:id="1">
    <w:p w:rsidR="00213BDA" w:rsidRDefault="00213BDA" w14:paraId="0B670CE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Pr="00E673EC" w:rsidR="0094286E" w:rsidP="00E673EC" w:rsidRDefault="0094286E" w14:paraId="3244C1F0" w14:textId="77777777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7006279F" wp14:editId="372AE809">
          <wp:simplePos x="0" y="0"/>
          <wp:positionH relativeFrom="margin">
            <wp:posOffset>4229100</wp:posOffset>
          </wp:positionH>
          <wp:positionV relativeFrom="margin">
            <wp:posOffset>-854075</wp:posOffset>
          </wp:positionV>
          <wp:extent cx="1772920" cy="657225"/>
          <wp:effectExtent l="0" t="0" r="0" b="9525"/>
          <wp:wrapSquare wrapText="bothSides"/>
          <wp:docPr id="3" name="Imagen 3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92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1C5B262F">
      <w:rPr/>
      <w:t>PONTIFICIA UNIVERSIDAD JAVERIANA</w:t>
    </w:r>
  </w:p>
  <w:p w:rsidRPr="006B0EDF" w:rsidR="0094286E" w:rsidP="00E673EC" w:rsidRDefault="0094286E" w14:paraId="12D0DEBF" w14:textId="77777777">
    <w:pPr>
      <w:pStyle w:val="Encabezado"/>
    </w:pPr>
    <w:r w:rsidRPr="006B0EDF">
      <w:t>FACULTAD DE INGENIERIA</w:t>
    </w:r>
  </w:p>
  <w:p w:rsidRPr="006B0EDF" w:rsidR="0094286E" w:rsidP="00E673EC" w:rsidRDefault="0094286E" w14:paraId="71FDEE98" w14:textId="77777777">
    <w:pPr>
      <w:pStyle w:val="Encabezado"/>
    </w:pPr>
    <w:r w:rsidRPr="006B0EDF">
      <w:t>DEPARTAMENTO DE ELECTRONICA</w:t>
    </w:r>
  </w:p>
  <w:p w:rsidRPr="006B0EDF" w:rsidR="0094286E" w:rsidP="00E673EC" w:rsidRDefault="000747CD" w14:paraId="35B739AD" w14:textId="6B572C15">
    <w:pPr>
      <w:pStyle w:val="Encabezado"/>
    </w:pPr>
    <w:r>
      <w:t>INTELIGENCIA ARTIFICIAL</w:t>
    </w:r>
  </w:p>
  <w:p w:rsidRPr="00E673EC" w:rsidR="0094286E" w:rsidP="00E673EC" w:rsidRDefault="0094286E" w14:paraId="512C7072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pToSQT9A" int2:invalidationBookmarkName="" int2:hashCode="oYyi81e+jqGxnv" int2:id="ngn1YMLp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31E2"/>
    <w:multiLevelType w:val="hybridMultilevel"/>
    <w:tmpl w:val="C7AA7F6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83FD8"/>
    <w:multiLevelType w:val="multilevel"/>
    <w:tmpl w:val="BC20A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2" w15:restartNumberingAfterBreak="0">
    <w:nsid w:val="0D621E18"/>
    <w:multiLevelType w:val="hybridMultilevel"/>
    <w:tmpl w:val="0CDE1BB8"/>
    <w:lvl w:ilvl="0" w:tplc="B8589492">
      <w:start w:val="8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2C537FE"/>
    <w:multiLevelType w:val="hybridMultilevel"/>
    <w:tmpl w:val="B2D88BB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32369"/>
    <w:multiLevelType w:val="hybridMultilevel"/>
    <w:tmpl w:val="2AB0E788"/>
    <w:lvl w:ilvl="0" w:tplc="F912E77E">
      <w:start w:val="1"/>
      <w:numFmt w:val="bullet"/>
      <w:pStyle w:val="Normal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DF34DF"/>
    <w:multiLevelType w:val="multilevel"/>
    <w:tmpl w:val="68B098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EEC6FA2"/>
    <w:multiLevelType w:val="hybridMultilevel"/>
    <w:tmpl w:val="C02CF3E4"/>
    <w:lvl w:ilvl="0" w:tplc="BBC6478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B3FAB"/>
    <w:multiLevelType w:val="hybridMultilevel"/>
    <w:tmpl w:val="A8B6C22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115D41"/>
    <w:multiLevelType w:val="multilevel"/>
    <w:tmpl w:val="4FDE73D2"/>
    <w:lvl w:ilvl="0">
      <w:start w:val="2"/>
      <w:numFmt w:val="decimal"/>
      <w:pStyle w:val="TextoComp-CDIONivel1"/>
      <w:lvlText w:val="%1."/>
      <w:lvlJc w:val="left"/>
      <w:pPr>
        <w:ind w:left="432" w:hanging="432"/>
      </w:pPr>
      <w:rPr>
        <w:rFonts w:hint="default" w:asciiTheme="minorHAnsi" w:hAnsiTheme="minorHAnsi" w:eastAsiaTheme="majorEastAsia" w:cstheme="majorBidi"/>
      </w:rPr>
    </w:lvl>
    <w:lvl w:ilvl="1">
      <w:start w:val="1"/>
      <w:numFmt w:val="decimal"/>
      <w:pStyle w:val="TextoComp-CDIONivel2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TextoComp-CDIONivel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256459"/>
    <w:multiLevelType w:val="hybridMultilevel"/>
    <w:tmpl w:val="4FE0CB26"/>
    <w:lvl w:ilvl="0" w:tplc="B622A7FE">
      <w:start w:val="54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AFD74DB"/>
    <w:multiLevelType w:val="hybridMultilevel"/>
    <w:tmpl w:val="84808B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A7D5C"/>
    <w:multiLevelType w:val="hybridMultilevel"/>
    <w:tmpl w:val="970E935A"/>
    <w:lvl w:ilvl="0" w:tplc="8DB24EA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146E0"/>
    <w:multiLevelType w:val="hybridMultilevel"/>
    <w:tmpl w:val="AFD877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245BC"/>
    <w:multiLevelType w:val="hybridMultilevel"/>
    <w:tmpl w:val="24DA1A4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E25DA"/>
    <w:multiLevelType w:val="hybridMultilevel"/>
    <w:tmpl w:val="A8AE9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E936E8"/>
    <w:multiLevelType w:val="multilevel"/>
    <w:tmpl w:val="BC20A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6" w15:restartNumberingAfterBreak="0">
    <w:nsid w:val="4A920C0D"/>
    <w:multiLevelType w:val="hybridMultilevel"/>
    <w:tmpl w:val="11D0A44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1142D1"/>
    <w:multiLevelType w:val="hybridMultilevel"/>
    <w:tmpl w:val="13C25D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8D62BD"/>
    <w:multiLevelType w:val="hybridMultilevel"/>
    <w:tmpl w:val="4D06685A"/>
    <w:lvl w:ilvl="0" w:tplc="E0584E10">
      <w:start w:val="12"/>
      <w:numFmt w:val="decimal"/>
      <w:lvlText w:val="%1."/>
      <w:lvlJc w:val="left"/>
      <w:pPr>
        <w:ind w:left="577" w:hanging="43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6250523"/>
    <w:multiLevelType w:val="hybridMultilevel"/>
    <w:tmpl w:val="5DB68B1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D440C"/>
    <w:multiLevelType w:val="multilevel"/>
    <w:tmpl w:val="A712DBB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1" w15:restartNumberingAfterBreak="0">
    <w:nsid w:val="5A900794"/>
    <w:multiLevelType w:val="multilevel"/>
    <w:tmpl w:val="EDA8C8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2" w15:restartNumberingAfterBreak="0">
    <w:nsid w:val="5B813A55"/>
    <w:multiLevelType w:val="hybridMultilevel"/>
    <w:tmpl w:val="B7F00568"/>
    <w:lvl w:ilvl="0" w:tplc="2FECC8D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968FB"/>
    <w:multiLevelType w:val="hybridMultilevel"/>
    <w:tmpl w:val="4CA6148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70369A"/>
    <w:multiLevelType w:val="hybridMultilevel"/>
    <w:tmpl w:val="EC3E9AB8"/>
    <w:lvl w:ilvl="0" w:tplc="59383886">
      <w:start w:val="1"/>
      <w:numFmt w:val="upperLetter"/>
      <w:lvlText w:val="%1."/>
      <w:lvlJc w:val="left"/>
      <w:pPr>
        <w:ind w:left="9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920272"/>
    <w:multiLevelType w:val="hybridMultilevel"/>
    <w:tmpl w:val="B3E600A8"/>
    <w:lvl w:ilvl="0">
      <w:start w:val="1"/>
      <w:numFmt w:val="decimal"/>
      <w:lvlText w:val="%1."/>
      <w:lvlJc w:val="left"/>
      <w:pPr>
        <w:ind w:left="431" w:hanging="360"/>
      </w:pPr>
      <w:rPr/>
    </w:lvl>
    <w:lvl w:ilvl="1" w:tplc="240A0019" w:tentative="1">
      <w:start w:val="1"/>
      <w:numFmt w:val="lowerLetter"/>
      <w:lvlText w:val="%2."/>
      <w:lvlJc w:val="left"/>
      <w:pPr>
        <w:ind w:left="1151" w:hanging="360"/>
      </w:pPr>
    </w:lvl>
    <w:lvl w:ilvl="2" w:tplc="240A001B" w:tentative="1">
      <w:start w:val="1"/>
      <w:numFmt w:val="lowerRoman"/>
      <w:lvlText w:val="%3."/>
      <w:lvlJc w:val="right"/>
      <w:pPr>
        <w:ind w:left="1871" w:hanging="180"/>
      </w:pPr>
    </w:lvl>
    <w:lvl w:ilvl="3" w:tplc="240A000F" w:tentative="1">
      <w:start w:val="1"/>
      <w:numFmt w:val="decimal"/>
      <w:lvlText w:val="%4."/>
      <w:lvlJc w:val="left"/>
      <w:pPr>
        <w:ind w:left="2591" w:hanging="360"/>
      </w:pPr>
    </w:lvl>
    <w:lvl w:ilvl="4" w:tplc="240A0019" w:tentative="1">
      <w:start w:val="1"/>
      <w:numFmt w:val="lowerLetter"/>
      <w:lvlText w:val="%5."/>
      <w:lvlJc w:val="left"/>
      <w:pPr>
        <w:ind w:left="3311" w:hanging="360"/>
      </w:pPr>
    </w:lvl>
    <w:lvl w:ilvl="5" w:tplc="240A001B" w:tentative="1">
      <w:start w:val="1"/>
      <w:numFmt w:val="lowerRoman"/>
      <w:lvlText w:val="%6."/>
      <w:lvlJc w:val="right"/>
      <w:pPr>
        <w:ind w:left="4031" w:hanging="180"/>
      </w:pPr>
    </w:lvl>
    <w:lvl w:ilvl="6" w:tplc="240A000F" w:tentative="1">
      <w:start w:val="1"/>
      <w:numFmt w:val="decimal"/>
      <w:lvlText w:val="%7."/>
      <w:lvlJc w:val="left"/>
      <w:pPr>
        <w:ind w:left="4751" w:hanging="360"/>
      </w:pPr>
    </w:lvl>
    <w:lvl w:ilvl="7" w:tplc="240A0019" w:tentative="1">
      <w:start w:val="1"/>
      <w:numFmt w:val="lowerLetter"/>
      <w:lvlText w:val="%8."/>
      <w:lvlJc w:val="left"/>
      <w:pPr>
        <w:ind w:left="5471" w:hanging="360"/>
      </w:pPr>
    </w:lvl>
    <w:lvl w:ilvl="8" w:tplc="240A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26" w15:restartNumberingAfterBreak="0">
    <w:nsid w:val="7E30393B"/>
    <w:multiLevelType w:val="hybridMultilevel"/>
    <w:tmpl w:val="8B5CB4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4"/>
  </w:num>
  <w:num w:numId="4">
    <w:abstractNumId w:val="5"/>
  </w:num>
  <w:num w:numId="5">
    <w:abstractNumId w:val="15"/>
  </w:num>
  <w:num w:numId="6">
    <w:abstractNumId w:val="25"/>
  </w:num>
  <w:num w:numId="7">
    <w:abstractNumId w:val="7"/>
  </w:num>
  <w:num w:numId="8">
    <w:abstractNumId w:val="0"/>
  </w:num>
  <w:num w:numId="9">
    <w:abstractNumId w:val="17"/>
  </w:num>
  <w:num w:numId="10">
    <w:abstractNumId w:val="19"/>
  </w:num>
  <w:num w:numId="11">
    <w:abstractNumId w:val="23"/>
  </w:num>
  <w:num w:numId="12">
    <w:abstractNumId w:val="14"/>
  </w:num>
  <w:num w:numId="13">
    <w:abstractNumId w:val="3"/>
  </w:num>
  <w:num w:numId="14">
    <w:abstractNumId w:val="13"/>
  </w:num>
  <w:num w:numId="15">
    <w:abstractNumId w:val="6"/>
  </w:num>
  <w:num w:numId="16">
    <w:abstractNumId w:val="12"/>
  </w:num>
  <w:num w:numId="17">
    <w:abstractNumId w:val="16"/>
  </w:num>
  <w:num w:numId="18">
    <w:abstractNumId w:val="2"/>
  </w:num>
  <w:num w:numId="19">
    <w:abstractNumId w:val="21"/>
  </w:num>
  <w:num w:numId="20">
    <w:abstractNumId w:val="1"/>
  </w:num>
  <w:num w:numId="21">
    <w:abstractNumId w:val="18"/>
  </w:num>
  <w:num w:numId="22">
    <w:abstractNumId w:val="20"/>
  </w:num>
  <w:num w:numId="23">
    <w:abstractNumId w:val="11"/>
  </w:num>
  <w:num w:numId="24">
    <w:abstractNumId w:val="22"/>
  </w:num>
  <w:num w:numId="25">
    <w:abstractNumId w:val="9"/>
  </w:num>
  <w:num w:numId="26">
    <w:abstractNumId w:val="26"/>
  </w:num>
  <w:num w:numId="27">
    <w:abstractNumId w:val="10"/>
  </w:num>
  <w:numIdMacAtCleanup w:val="2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76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EC"/>
    <w:rsid w:val="0000212D"/>
    <w:rsid w:val="000031D6"/>
    <w:rsid w:val="0000506F"/>
    <w:rsid w:val="00005129"/>
    <w:rsid w:val="00005991"/>
    <w:rsid w:val="00021D17"/>
    <w:rsid w:val="00021F60"/>
    <w:rsid w:val="000367DE"/>
    <w:rsid w:val="00040A8C"/>
    <w:rsid w:val="00045E46"/>
    <w:rsid w:val="0005109C"/>
    <w:rsid w:val="00054370"/>
    <w:rsid w:val="00060E78"/>
    <w:rsid w:val="00062FB6"/>
    <w:rsid w:val="000670AA"/>
    <w:rsid w:val="000701BB"/>
    <w:rsid w:val="000747CD"/>
    <w:rsid w:val="00076894"/>
    <w:rsid w:val="00080B4A"/>
    <w:rsid w:val="00096208"/>
    <w:rsid w:val="00097E3B"/>
    <w:rsid w:val="000A3725"/>
    <w:rsid w:val="000A3EEC"/>
    <w:rsid w:val="000E060E"/>
    <w:rsid w:val="000E218E"/>
    <w:rsid w:val="000E34E0"/>
    <w:rsid w:val="000F2F1F"/>
    <w:rsid w:val="001007F9"/>
    <w:rsid w:val="00101DBC"/>
    <w:rsid w:val="00105679"/>
    <w:rsid w:val="00106735"/>
    <w:rsid w:val="00134A3B"/>
    <w:rsid w:val="00142790"/>
    <w:rsid w:val="00155D85"/>
    <w:rsid w:val="001610FB"/>
    <w:rsid w:val="00164E32"/>
    <w:rsid w:val="00171CB2"/>
    <w:rsid w:val="00181E0D"/>
    <w:rsid w:val="0018633C"/>
    <w:rsid w:val="0019592C"/>
    <w:rsid w:val="001A4B0E"/>
    <w:rsid w:val="001B13F9"/>
    <w:rsid w:val="001B71AA"/>
    <w:rsid w:val="001C1837"/>
    <w:rsid w:val="001C2028"/>
    <w:rsid w:val="001C4BB2"/>
    <w:rsid w:val="001E479C"/>
    <w:rsid w:val="0020670D"/>
    <w:rsid w:val="002108DA"/>
    <w:rsid w:val="00213BDA"/>
    <w:rsid w:val="00220C44"/>
    <w:rsid w:val="00221A93"/>
    <w:rsid w:val="00222001"/>
    <w:rsid w:val="0022276A"/>
    <w:rsid w:val="00223D09"/>
    <w:rsid w:val="00223DA5"/>
    <w:rsid w:val="00235AEC"/>
    <w:rsid w:val="002524A1"/>
    <w:rsid w:val="00252681"/>
    <w:rsid w:val="00253487"/>
    <w:rsid w:val="00274112"/>
    <w:rsid w:val="00275EDD"/>
    <w:rsid w:val="00276BD5"/>
    <w:rsid w:val="00282387"/>
    <w:rsid w:val="00290F57"/>
    <w:rsid w:val="00296069"/>
    <w:rsid w:val="002A0EC2"/>
    <w:rsid w:val="002A1E2B"/>
    <w:rsid w:val="002A72C7"/>
    <w:rsid w:val="002B7416"/>
    <w:rsid w:val="002B7A3A"/>
    <w:rsid w:val="002C7A53"/>
    <w:rsid w:val="002D4B2A"/>
    <w:rsid w:val="002E25BF"/>
    <w:rsid w:val="002E2912"/>
    <w:rsid w:val="002F2AED"/>
    <w:rsid w:val="002F7AF9"/>
    <w:rsid w:val="002F7EDD"/>
    <w:rsid w:val="00317265"/>
    <w:rsid w:val="0032794E"/>
    <w:rsid w:val="003334E7"/>
    <w:rsid w:val="00340D30"/>
    <w:rsid w:val="00346EF4"/>
    <w:rsid w:val="00347062"/>
    <w:rsid w:val="00347EE5"/>
    <w:rsid w:val="003500C1"/>
    <w:rsid w:val="00356CFD"/>
    <w:rsid w:val="00363A29"/>
    <w:rsid w:val="00364104"/>
    <w:rsid w:val="003651EC"/>
    <w:rsid w:val="00391692"/>
    <w:rsid w:val="003A14AD"/>
    <w:rsid w:val="003B1459"/>
    <w:rsid w:val="003B39D6"/>
    <w:rsid w:val="003B5746"/>
    <w:rsid w:val="003C1E38"/>
    <w:rsid w:val="003C3959"/>
    <w:rsid w:val="003C3D18"/>
    <w:rsid w:val="003C6415"/>
    <w:rsid w:val="003E5F8F"/>
    <w:rsid w:val="003F28C3"/>
    <w:rsid w:val="004010EC"/>
    <w:rsid w:val="00412E74"/>
    <w:rsid w:val="0041322C"/>
    <w:rsid w:val="00432BA6"/>
    <w:rsid w:val="00464022"/>
    <w:rsid w:val="00464BEE"/>
    <w:rsid w:val="0047078C"/>
    <w:rsid w:val="00470984"/>
    <w:rsid w:val="00470B7C"/>
    <w:rsid w:val="00473A82"/>
    <w:rsid w:val="00483F12"/>
    <w:rsid w:val="00487ECB"/>
    <w:rsid w:val="004A3AEE"/>
    <w:rsid w:val="004A49DC"/>
    <w:rsid w:val="004A57C0"/>
    <w:rsid w:val="004B40FE"/>
    <w:rsid w:val="004C57FC"/>
    <w:rsid w:val="004C67C9"/>
    <w:rsid w:val="004D1506"/>
    <w:rsid w:val="004D22CB"/>
    <w:rsid w:val="004D482B"/>
    <w:rsid w:val="004E13A1"/>
    <w:rsid w:val="004E3010"/>
    <w:rsid w:val="004F73C1"/>
    <w:rsid w:val="004F7C04"/>
    <w:rsid w:val="005015ED"/>
    <w:rsid w:val="00502C84"/>
    <w:rsid w:val="00527104"/>
    <w:rsid w:val="0053410D"/>
    <w:rsid w:val="005341D2"/>
    <w:rsid w:val="00537A36"/>
    <w:rsid w:val="00544B35"/>
    <w:rsid w:val="00552A67"/>
    <w:rsid w:val="00555EA8"/>
    <w:rsid w:val="00583673"/>
    <w:rsid w:val="005B12DE"/>
    <w:rsid w:val="005C271A"/>
    <w:rsid w:val="005C2EA2"/>
    <w:rsid w:val="005D6F4F"/>
    <w:rsid w:val="005E14F8"/>
    <w:rsid w:val="005F4F1F"/>
    <w:rsid w:val="00606343"/>
    <w:rsid w:val="006204AD"/>
    <w:rsid w:val="006213E0"/>
    <w:rsid w:val="00627011"/>
    <w:rsid w:val="0063177B"/>
    <w:rsid w:val="00636151"/>
    <w:rsid w:val="00637E19"/>
    <w:rsid w:val="006500E9"/>
    <w:rsid w:val="0066481D"/>
    <w:rsid w:val="00664DB2"/>
    <w:rsid w:val="00665AB5"/>
    <w:rsid w:val="006746AD"/>
    <w:rsid w:val="0067610C"/>
    <w:rsid w:val="00681204"/>
    <w:rsid w:val="00684B91"/>
    <w:rsid w:val="00690E35"/>
    <w:rsid w:val="006972BA"/>
    <w:rsid w:val="0069753B"/>
    <w:rsid w:val="006A61D4"/>
    <w:rsid w:val="006A713A"/>
    <w:rsid w:val="006A7E2E"/>
    <w:rsid w:val="006B1AD3"/>
    <w:rsid w:val="006B4FD3"/>
    <w:rsid w:val="006C20D2"/>
    <w:rsid w:val="006C3F7D"/>
    <w:rsid w:val="006D721C"/>
    <w:rsid w:val="006D7BA5"/>
    <w:rsid w:val="006E3D97"/>
    <w:rsid w:val="006F0F38"/>
    <w:rsid w:val="006F7C07"/>
    <w:rsid w:val="007056F5"/>
    <w:rsid w:val="00713C60"/>
    <w:rsid w:val="00717A22"/>
    <w:rsid w:val="00717B28"/>
    <w:rsid w:val="00721938"/>
    <w:rsid w:val="00731127"/>
    <w:rsid w:val="00754F6E"/>
    <w:rsid w:val="00755194"/>
    <w:rsid w:val="0076556D"/>
    <w:rsid w:val="007A2B96"/>
    <w:rsid w:val="007B48BB"/>
    <w:rsid w:val="007B6C65"/>
    <w:rsid w:val="007C2360"/>
    <w:rsid w:val="007C31D6"/>
    <w:rsid w:val="007D5C85"/>
    <w:rsid w:val="007E2486"/>
    <w:rsid w:val="007F5E51"/>
    <w:rsid w:val="008132DB"/>
    <w:rsid w:val="008145F3"/>
    <w:rsid w:val="00814820"/>
    <w:rsid w:val="0082377F"/>
    <w:rsid w:val="00827C9A"/>
    <w:rsid w:val="00844A7B"/>
    <w:rsid w:val="00851009"/>
    <w:rsid w:val="008522C1"/>
    <w:rsid w:val="0085253B"/>
    <w:rsid w:val="00861632"/>
    <w:rsid w:val="0086475B"/>
    <w:rsid w:val="00880838"/>
    <w:rsid w:val="00890E7D"/>
    <w:rsid w:val="00890FFA"/>
    <w:rsid w:val="00896B28"/>
    <w:rsid w:val="008A35AC"/>
    <w:rsid w:val="008A622E"/>
    <w:rsid w:val="008C3571"/>
    <w:rsid w:val="008C46D9"/>
    <w:rsid w:val="008D035E"/>
    <w:rsid w:val="008D72F4"/>
    <w:rsid w:val="008E79B5"/>
    <w:rsid w:val="008F37C0"/>
    <w:rsid w:val="00902DFC"/>
    <w:rsid w:val="00911AD0"/>
    <w:rsid w:val="0091275C"/>
    <w:rsid w:val="009160F7"/>
    <w:rsid w:val="00922F10"/>
    <w:rsid w:val="00925FC6"/>
    <w:rsid w:val="00926AD5"/>
    <w:rsid w:val="0094286E"/>
    <w:rsid w:val="00942918"/>
    <w:rsid w:val="00945CB4"/>
    <w:rsid w:val="00947DEA"/>
    <w:rsid w:val="00956656"/>
    <w:rsid w:val="009636DA"/>
    <w:rsid w:val="00970691"/>
    <w:rsid w:val="00972ECC"/>
    <w:rsid w:val="00975CEA"/>
    <w:rsid w:val="00976515"/>
    <w:rsid w:val="009855FB"/>
    <w:rsid w:val="00986BBA"/>
    <w:rsid w:val="0099789E"/>
    <w:rsid w:val="009A6F65"/>
    <w:rsid w:val="009B08F8"/>
    <w:rsid w:val="009D1BA4"/>
    <w:rsid w:val="009E0BA6"/>
    <w:rsid w:val="009E11FE"/>
    <w:rsid w:val="009F1651"/>
    <w:rsid w:val="00A10824"/>
    <w:rsid w:val="00A11F9A"/>
    <w:rsid w:val="00A15378"/>
    <w:rsid w:val="00A15D27"/>
    <w:rsid w:val="00A16F50"/>
    <w:rsid w:val="00A20F32"/>
    <w:rsid w:val="00A2599A"/>
    <w:rsid w:val="00A2777D"/>
    <w:rsid w:val="00A465A9"/>
    <w:rsid w:val="00A54568"/>
    <w:rsid w:val="00A54E47"/>
    <w:rsid w:val="00A608BF"/>
    <w:rsid w:val="00A665D1"/>
    <w:rsid w:val="00A76033"/>
    <w:rsid w:val="00A86536"/>
    <w:rsid w:val="00A97CFF"/>
    <w:rsid w:val="00AA6157"/>
    <w:rsid w:val="00AB09A1"/>
    <w:rsid w:val="00AB4E75"/>
    <w:rsid w:val="00AB73AB"/>
    <w:rsid w:val="00AD4852"/>
    <w:rsid w:val="00B01585"/>
    <w:rsid w:val="00B06851"/>
    <w:rsid w:val="00B06F1A"/>
    <w:rsid w:val="00B1498C"/>
    <w:rsid w:val="00B266A1"/>
    <w:rsid w:val="00B46549"/>
    <w:rsid w:val="00B47773"/>
    <w:rsid w:val="00B6085F"/>
    <w:rsid w:val="00B67653"/>
    <w:rsid w:val="00B75005"/>
    <w:rsid w:val="00B764AF"/>
    <w:rsid w:val="00BA164C"/>
    <w:rsid w:val="00BA5049"/>
    <w:rsid w:val="00BA6928"/>
    <w:rsid w:val="00BB2DA2"/>
    <w:rsid w:val="00BB2DA6"/>
    <w:rsid w:val="00BB7F76"/>
    <w:rsid w:val="00BC2B4F"/>
    <w:rsid w:val="00BD670C"/>
    <w:rsid w:val="00BE0ADA"/>
    <w:rsid w:val="00BF5DF9"/>
    <w:rsid w:val="00C103DA"/>
    <w:rsid w:val="00C126F7"/>
    <w:rsid w:val="00C13998"/>
    <w:rsid w:val="00C139F5"/>
    <w:rsid w:val="00C218F6"/>
    <w:rsid w:val="00C316B7"/>
    <w:rsid w:val="00C34F4A"/>
    <w:rsid w:val="00C372A7"/>
    <w:rsid w:val="00C414EC"/>
    <w:rsid w:val="00C42DF2"/>
    <w:rsid w:val="00C45EA5"/>
    <w:rsid w:val="00C568B8"/>
    <w:rsid w:val="00C601B7"/>
    <w:rsid w:val="00C70843"/>
    <w:rsid w:val="00C7386D"/>
    <w:rsid w:val="00C74CDE"/>
    <w:rsid w:val="00C74D95"/>
    <w:rsid w:val="00C91178"/>
    <w:rsid w:val="00C97AA3"/>
    <w:rsid w:val="00CA0D1D"/>
    <w:rsid w:val="00CA20FC"/>
    <w:rsid w:val="00CC2C6E"/>
    <w:rsid w:val="00CC3318"/>
    <w:rsid w:val="00CF76EE"/>
    <w:rsid w:val="00CF7D26"/>
    <w:rsid w:val="00D04DD2"/>
    <w:rsid w:val="00D109F5"/>
    <w:rsid w:val="00D21594"/>
    <w:rsid w:val="00D27EBD"/>
    <w:rsid w:val="00D35EF6"/>
    <w:rsid w:val="00D41B58"/>
    <w:rsid w:val="00D446D4"/>
    <w:rsid w:val="00D50487"/>
    <w:rsid w:val="00D520B4"/>
    <w:rsid w:val="00D60169"/>
    <w:rsid w:val="00D628BC"/>
    <w:rsid w:val="00D6492B"/>
    <w:rsid w:val="00D80C7A"/>
    <w:rsid w:val="00DA07F7"/>
    <w:rsid w:val="00DA1C8F"/>
    <w:rsid w:val="00DA28B7"/>
    <w:rsid w:val="00DA66B5"/>
    <w:rsid w:val="00DB548F"/>
    <w:rsid w:val="00DC0D82"/>
    <w:rsid w:val="00DC2AC7"/>
    <w:rsid w:val="00DD64D2"/>
    <w:rsid w:val="00DD7470"/>
    <w:rsid w:val="00DE173B"/>
    <w:rsid w:val="00DE4E93"/>
    <w:rsid w:val="00DF43E0"/>
    <w:rsid w:val="00E041A3"/>
    <w:rsid w:val="00E152E8"/>
    <w:rsid w:val="00E17B2A"/>
    <w:rsid w:val="00E20ED9"/>
    <w:rsid w:val="00E216D4"/>
    <w:rsid w:val="00E224DD"/>
    <w:rsid w:val="00E22CD6"/>
    <w:rsid w:val="00E25E3A"/>
    <w:rsid w:val="00E270D9"/>
    <w:rsid w:val="00E36FF6"/>
    <w:rsid w:val="00E4297E"/>
    <w:rsid w:val="00E47B3C"/>
    <w:rsid w:val="00E55CCE"/>
    <w:rsid w:val="00E673EC"/>
    <w:rsid w:val="00E7666A"/>
    <w:rsid w:val="00E84EC3"/>
    <w:rsid w:val="00E8780A"/>
    <w:rsid w:val="00E9080A"/>
    <w:rsid w:val="00E90B53"/>
    <w:rsid w:val="00E9438C"/>
    <w:rsid w:val="00E95F2B"/>
    <w:rsid w:val="00EA0677"/>
    <w:rsid w:val="00EA6BB0"/>
    <w:rsid w:val="00EB44BF"/>
    <w:rsid w:val="00EB46B4"/>
    <w:rsid w:val="00EB58A0"/>
    <w:rsid w:val="00EC0CAB"/>
    <w:rsid w:val="00ED1597"/>
    <w:rsid w:val="00ED2269"/>
    <w:rsid w:val="00EE7E5A"/>
    <w:rsid w:val="00EF162F"/>
    <w:rsid w:val="00F144E6"/>
    <w:rsid w:val="00F17998"/>
    <w:rsid w:val="00F30AE3"/>
    <w:rsid w:val="00F40A25"/>
    <w:rsid w:val="00F5033C"/>
    <w:rsid w:val="00F62043"/>
    <w:rsid w:val="00F664CE"/>
    <w:rsid w:val="00F8108B"/>
    <w:rsid w:val="00F96F08"/>
    <w:rsid w:val="00FA6327"/>
    <w:rsid w:val="00FA7580"/>
    <w:rsid w:val="00FB1029"/>
    <w:rsid w:val="00FB5C27"/>
    <w:rsid w:val="00FC55C2"/>
    <w:rsid w:val="00FD209A"/>
    <w:rsid w:val="00FE77E1"/>
    <w:rsid w:val="00FF236E"/>
    <w:rsid w:val="00FF2E05"/>
    <w:rsid w:val="024B10A1"/>
    <w:rsid w:val="11B9E5DA"/>
    <w:rsid w:val="15C966CA"/>
    <w:rsid w:val="1C5B262F"/>
    <w:rsid w:val="1E405D19"/>
    <w:rsid w:val="22E0332E"/>
    <w:rsid w:val="26B1328F"/>
    <w:rsid w:val="27A3F52D"/>
    <w:rsid w:val="287508E0"/>
    <w:rsid w:val="2FB84607"/>
    <w:rsid w:val="3708CA6B"/>
    <w:rsid w:val="379256FE"/>
    <w:rsid w:val="3A6F6B0F"/>
    <w:rsid w:val="435CF12A"/>
    <w:rsid w:val="482EB226"/>
    <w:rsid w:val="4E821B8A"/>
    <w:rsid w:val="5B692331"/>
    <w:rsid w:val="605B0F3F"/>
    <w:rsid w:val="616C5163"/>
    <w:rsid w:val="6891432D"/>
    <w:rsid w:val="6AD7398D"/>
    <w:rsid w:val="755281E7"/>
    <w:rsid w:val="768F7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F46523"/>
  <w15:docId w15:val="{D3E032B0-D946-4E5C-BCEA-392EC7CFDF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673EC"/>
    <w:pPr>
      <w:jc w:val="both"/>
    </w:pPr>
  </w:style>
  <w:style w:type="paragraph" w:styleId="Ttulo1">
    <w:name w:val="heading 1"/>
    <w:basedOn w:val="Normal"/>
    <w:next w:val="TextoNormal"/>
    <w:link w:val="Ttulo1Car"/>
    <w:uiPriority w:val="9"/>
    <w:qFormat/>
    <w:rsid w:val="003334E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i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0ADA"/>
    <w:pPr>
      <w:keepNext/>
      <w:keepLines/>
      <w:spacing w:before="40" w:after="0"/>
      <w:outlineLvl w:val="1"/>
    </w:pPr>
    <w:rPr>
      <w:rFonts w:eastAsiaTheme="majorEastAsia" w:cstheme="majorBidi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34E7"/>
    <w:pPr>
      <w:keepNext/>
      <w:keepLines/>
      <w:spacing w:before="40" w:after="0"/>
      <w:outlineLvl w:val="2"/>
    </w:pPr>
    <w:rPr>
      <w:rFonts w:eastAsiaTheme="majorEastAsia" w:cstheme="majorBidi"/>
      <w:b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34E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0AD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E0AD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E0AD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0AD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0AD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73E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73EC"/>
  </w:style>
  <w:style w:type="paragraph" w:styleId="Piedepgina">
    <w:name w:val="footer"/>
    <w:basedOn w:val="Normal"/>
    <w:link w:val="PiedepginaCar"/>
    <w:uiPriority w:val="99"/>
    <w:unhideWhenUsed/>
    <w:rsid w:val="00E673E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73EC"/>
  </w:style>
  <w:style w:type="paragraph" w:styleId="Ttulo">
    <w:name w:val="Title"/>
    <w:basedOn w:val="Normal"/>
    <w:next w:val="Normal"/>
    <w:link w:val="TtuloCar"/>
    <w:uiPriority w:val="10"/>
    <w:qFormat/>
    <w:rsid w:val="00E673EC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color w:val="2E74B5" w:themeColor="accent1" w:themeShade="BF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673EC"/>
    <w:rPr>
      <w:rFonts w:asciiTheme="majorHAnsi" w:hAnsiTheme="majorHAnsi" w:eastAsiaTheme="majorEastAsia" w:cstheme="majorBidi"/>
      <w:b/>
      <w:color w:val="2E74B5" w:themeColor="accent1" w:themeShade="BF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3334E7"/>
    <w:rPr>
      <w:rFonts w:asciiTheme="majorHAnsi" w:hAnsiTheme="majorHAnsi" w:eastAsiaTheme="majorEastAsia" w:cstheme="majorBidi"/>
      <w:b/>
      <w:i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BE0ADA"/>
    <w:rPr>
      <w:rFonts w:eastAsiaTheme="majorEastAsia" w:cstheme="majorBidi"/>
    </w:rPr>
  </w:style>
  <w:style w:type="paragraph" w:styleId="Prrafodelista">
    <w:name w:val="List Paragraph"/>
    <w:basedOn w:val="Normal"/>
    <w:uiPriority w:val="34"/>
    <w:qFormat/>
    <w:rsid w:val="00BE0ADA"/>
    <w:pPr>
      <w:ind w:left="720"/>
      <w:contextualSpacing/>
    </w:pPr>
  </w:style>
  <w:style w:type="character" w:styleId="Ttulo3Car" w:customStyle="1">
    <w:name w:val="Título 3 Car"/>
    <w:basedOn w:val="Fuentedeprrafopredeter"/>
    <w:link w:val="Ttulo3"/>
    <w:uiPriority w:val="9"/>
    <w:rsid w:val="003334E7"/>
    <w:rPr>
      <w:rFonts w:eastAsiaTheme="majorEastAsia" w:cstheme="majorBidi"/>
      <w:b/>
      <w:i/>
    </w:rPr>
  </w:style>
  <w:style w:type="character" w:styleId="Ttulo4Car" w:customStyle="1">
    <w:name w:val="Título 4 Car"/>
    <w:basedOn w:val="Fuentedeprrafopredeter"/>
    <w:link w:val="Ttulo4"/>
    <w:uiPriority w:val="9"/>
    <w:rsid w:val="003334E7"/>
    <w:rPr>
      <w:rFonts w:asciiTheme="majorHAnsi" w:hAnsiTheme="majorHAnsi" w:eastAsiaTheme="majorEastAsia" w:cstheme="majorBidi"/>
      <w:b/>
      <w:i/>
      <w:iCs/>
    </w:rPr>
  </w:style>
  <w:style w:type="character" w:styleId="Ttulo5Car" w:customStyle="1">
    <w:name w:val="Título 5 Car"/>
    <w:basedOn w:val="Fuentedeprrafopredeter"/>
    <w:link w:val="Ttulo5"/>
    <w:uiPriority w:val="9"/>
    <w:rsid w:val="00BE0ADA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rsid w:val="00BE0ADA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rsid w:val="00BE0ADA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BE0ADA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BE0ADA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NormalBullet" w:customStyle="1">
    <w:name w:val="Normal Bullet"/>
    <w:basedOn w:val="Prrafodelista"/>
    <w:next w:val="Normal"/>
    <w:qFormat/>
    <w:rsid w:val="003334E7"/>
    <w:pPr>
      <w:numPr>
        <w:numId w:val="1"/>
      </w:numPr>
      <w:ind w:left="1418"/>
    </w:pPr>
  </w:style>
  <w:style w:type="paragraph" w:styleId="NormalTitle" w:customStyle="1">
    <w:name w:val="Normal Title"/>
    <w:basedOn w:val="Normal"/>
    <w:next w:val="Normal"/>
    <w:qFormat/>
    <w:rsid w:val="00282387"/>
    <w:pPr>
      <w:ind w:left="284"/>
    </w:pPr>
    <w:rPr>
      <w:b/>
    </w:rPr>
  </w:style>
  <w:style w:type="table" w:styleId="Tablaconcuadrcula">
    <w:name w:val="Table Grid"/>
    <w:basedOn w:val="Tablanormal"/>
    <w:uiPriority w:val="59"/>
    <w:rsid w:val="006D72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6D721C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6D721C"/>
  </w:style>
  <w:style w:type="paragraph" w:styleId="Textodeglobo">
    <w:name w:val="Balloon Text"/>
    <w:basedOn w:val="Normal"/>
    <w:link w:val="TextodegloboCar"/>
    <w:uiPriority w:val="99"/>
    <w:semiHidden/>
    <w:unhideWhenUsed/>
    <w:rsid w:val="006D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6D721C"/>
    <w:rPr>
      <w:rFonts w:ascii="Tahoma" w:hAnsi="Tahoma" w:cs="Tahoma"/>
      <w:sz w:val="16"/>
      <w:szCs w:val="16"/>
    </w:rPr>
  </w:style>
  <w:style w:type="paragraph" w:styleId="Default" w:customStyle="1">
    <w:name w:val="Default"/>
    <w:rsid w:val="00C9117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C911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117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C911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1178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C91178"/>
    <w:rPr>
      <w:b/>
      <w:bCs/>
      <w:sz w:val="20"/>
      <w:szCs w:val="20"/>
    </w:rPr>
  </w:style>
  <w:style w:type="paragraph" w:styleId="Tablattulo" w:customStyle="1">
    <w:name w:val="Tabla título"/>
    <w:basedOn w:val="Normal"/>
    <w:qFormat/>
    <w:rsid w:val="00BA164C"/>
    <w:pPr>
      <w:spacing w:after="0" w:line="240" w:lineRule="auto"/>
    </w:pPr>
    <w:rPr>
      <w:rFonts w:asciiTheme="majorHAnsi" w:hAnsiTheme="majorHAnsi" w:cstheme="majorHAnsi"/>
      <w:b/>
      <w:color w:val="2E74B5" w:themeColor="accent1" w:themeShade="BF"/>
    </w:rPr>
  </w:style>
  <w:style w:type="paragraph" w:styleId="TablaTexto" w:customStyle="1">
    <w:name w:val="Tabla Texto"/>
    <w:basedOn w:val="Tablattulo"/>
    <w:qFormat/>
    <w:rsid w:val="00986BBA"/>
    <w:rPr>
      <w:rFonts w:asciiTheme="minorHAnsi" w:hAnsiTheme="minorHAnsi" w:cstheme="minorHAnsi"/>
      <w:b w:val="0"/>
      <w:color w:val="auto"/>
    </w:rPr>
  </w:style>
  <w:style w:type="paragraph" w:styleId="TextoNormal" w:customStyle="1">
    <w:name w:val="Texto Normal"/>
    <w:basedOn w:val="Normal"/>
    <w:qFormat/>
    <w:rsid w:val="00E9438C"/>
    <w:pPr>
      <w:spacing w:after="120" w:line="240" w:lineRule="auto"/>
    </w:pPr>
    <w:rPr>
      <w:rFonts w:cs="Kartika"/>
    </w:rPr>
  </w:style>
  <w:style w:type="paragraph" w:styleId="Estilo1" w:customStyle="1">
    <w:name w:val="Estilo1"/>
    <w:basedOn w:val="Ttulo2"/>
    <w:qFormat/>
    <w:rsid w:val="0094286E"/>
    <w:pPr>
      <w:spacing w:line="240" w:lineRule="auto"/>
      <w:ind w:left="432"/>
    </w:pPr>
  </w:style>
  <w:style w:type="paragraph" w:styleId="TextoComp-CDIONivel2" w:customStyle="1">
    <w:name w:val="Texto Comp-CDIO Nivel 2"/>
    <w:basedOn w:val="Normal"/>
    <w:next w:val="TextoComp-CDIONivel3"/>
    <w:qFormat/>
    <w:rsid w:val="0094286E"/>
    <w:pPr>
      <w:numPr>
        <w:ilvl w:val="1"/>
        <w:numId w:val="2"/>
      </w:numPr>
      <w:spacing w:after="0" w:line="240" w:lineRule="auto"/>
    </w:pPr>
    <w:rPr>
      <w:rFonts w:eastAsiaTheme="majorEastAsia" w:cstheme="majorBidi"/>
    </w:rPr>
  </w:style>
  <w:style w:type="paragraph" w:styleId="TextoComp-CDIONivel3" w:customStyle="1">
    <w:name w:val="Texto Comp-CDIO Nivel 3"/>
    <w:basedOn w:val="Normal"/>
    <w:qFormat/>
    <w:rsid w:val="00EF162F"/>
    <w:pPr>
      <w:numPr>
        <w:ilvl w:val="2"/>
        <w:numId w:val="2"/>
      </w:numPr>
      <w:spacing w:after="0" w:line="240" w:lineRule="auto"/>
    </w:pPr>
    <w:rPr>
      <w:rFonts w:eastAsiaTheme="majorEastAsia" w:cstheme="majorBidi"/>
    </w:rPr>
  </w:style>
  <w:style w:type="paragraph" w:styleId="TextoComp-CDIONivel1" w:customStyle="1">
    <w:name w:val="Texto Comp-CDIO Nivel 1"/>
    <w:basedOn w:val="TextoComp-CDIONivel2"/>
    <w:qFormat/>
    <w:rsid w:val="0094286E"/>
    <w:pPr>
      <w:numPr>
        <w:ilvl w:val="0"/>
      </w:numPr>
    </w:pPr>
  </w:style>
  <w:style w:type="paragraph" w:styleId="TablaTextoBold" w:customStyle="1">
    <w:name w:val="Tabla Texto Bold"/>
    <w:basedOn w:val="TablaTexto"/>
    <w:qFormat/>
    <w:rsid w:val="00EF162F"/>
    <w:rPr>
      <w:b/>
      <w:sz w:val="24"/>
    </w:rPr>
  </w:style>
  <w:style w:type="paragraph" w:styleId="xmsonormal" w:customStyle="1">
    <w:name w:val="x_msonormal"/>
    <w:basedOn w:val="Normal"/>
    <w:rsid w:val="002B7416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F4F1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26AD5"/>
    <w:rPr>
      <w:color w:val="808080"/>
    </w:rPr>
  </w:style>
  <w:style w:type="paragraph" w:styleId="Normal2" w:customStyle="1">
    <w:name w:val="Normal2"/>
    <w:basedOn w:val="Normal"/>
    <w:qFormat/>
    <w:rsid w:val="00BC2B4F"/>
    <w:pPr>
      <w:spacing w:after="0" w:line="240" w:lineRule="auto"/>
    </w:pPr>
    <w:rPr>
      <w:b/>
      <w:sz w:val="18"/>
    </w:rPr>
  </w:style>
  <w:style w:type="paragraph" w:styleId="Normal3" w:customStyle="1">
    <w:name w:val="Normal3"/>
    <w:basedOn w:val="Normal"/>
    <w:qFormat/>
    <w:rsid w:val="00BC2B4F"/>
    <w:pPr>
      <w:spacing w:after="0" w:line="240" w:lineRule="auto"/>
    </w:pPr>
    <w:rPr>
      <w:rFonts w:eastAsiaTheme="majorEastAsia" w:cstheme="majorBidi"/>
      <w:i/>
      <w:sz w:val="1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8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8" /><Relationship Type="http://schemas.openxmlformats.org/officeDocument/2006/relationships/image" Target="media/image6.wmf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customXml" Target="../customXml/item4.xml" Id="rId21" /><Relationship Type="http://schemas.openxmlformats.org/officeDocument/2006/relationships/endnotes" Target="endnotes.xml" Id="rId7" /><Relationship Type="http://schemas.openxmlformats.org/officeDocument/2006/relationships/image" Target="media/image5.wmf" Id="rId12" /><Relationship Type="http://schemas.openxmlformats.org/officeDocument/2006/relationships/glossaryDocument" Target="glossary/document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wmf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image" Target="media/image3.wmf" Id="rId10" /><Relationship Type="http://schemas.openxmlformats.org/officeDocument/2006/relationships/customXml" Target="../customXml/item2.xml" Id="rId19" /><Relationship Type="http://schemas.openxmlformats.org/officeDocument/2006/relationships/settings" Target="settings.xml" Id="rId4" /><Relationship Type="http://schemas.openxmlformats.org/officeDocument/2006/relationships/image" Target="media/image2.wmf" Id="rId9" /><Relationship Type="http://schemas.openxmlformats.org/officeDocument/2006/relationships/image" Target="media/image7.wmf" Id="rId14" /><Relationship Type="http://schemas.microsoft.com/office/2020/10/relationships/intelligence" Target="intelligence2.xml" Id="R6f2b3abbfc78473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C8986961AC4A93AE74605B55920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083A4-1291-467D-B6A8-009EF2C9A8E7}"/>
      </w:docPartPr>
      <w:docPartBody>
        <w:p w:rsidR="00BA60BA" w:rsidRDefault="00D628BC" w:rsidP="00D628BC">
          <w:pPr>
            <w:pStyle w:val="D0C8986961AC4A93AE74605B55920029"/>
          </w:pPr>
          <w:r w:rsidRPr="00191CB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1BF528CEA4B4048847E7C3B16DDB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FF193-7F89-4E23-89D8-886E566770F9}"/>
      </w:docPartPr>
      <w:docPartBody>
        <w:p w:rsidR="00BA60BA" w:rsidRDefault="00D628BC" w:rsidP="00D628BC">
          <w:pPr>
            <w:pStyle w:val="B1BF528CEA4B4048847E7C3B16DDB6AB"/>
          </w:pPr>
          <w:r w:rsidRPr="00191CB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CFC23CC00D4C17ADEF78F0A5B2F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13590-A387-413A-BD81-1DA71F7A9ED1}"/>
      </w:docPartPr>
      <w:docPartBody>
        <w:p w:rsidR="00BA60BA" w:rsidRDefault="00D628BC" w:rsidP="00D628BC">
          <w:pPr>
            <w:pStyle w:val="B6CFC23CC00D4C17ADEF78F0A5B2F954"/>
          </w:pPr>
          <w:r w:rsidRPr="00191CB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F02417C67CA41BF93F3D441A5B1E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077AE-2C65-410A-8498-445E73BAA9BF}"/>
      </w:docPartPr>
      <w:docPartBody>
        <w:p w:rsidR="00BA60BA" w:rsidRDefault="00D628BC" w:rsidP="00D628BC">
          <w:pPr>
            <w:pStyle w:val="BF02417C67CA41BF93F3D441A5B1EF1E"/>
          </w:pPr>
          <w:r w:rsidRPr="00EA6721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8BC"/>
    <w:rsid w:val="000604C0"/>
    <w:rsid w:val="00065DC8"/>
    <w:rsid w:val="000A50A4"/>
    <w:rsid w:val="000D765F"/>
    <w:rsid w:val="001512FD"/>
    <w:rsid w:val="002456B5"/>
    <w:rsid w:val="00262C9D"/>
    <w:rsid w:val="00280DDE"/>
    <w:rsid w:val="002D4990"/>
    <w:rsid w:val="00306BE8"/>
    <w:rsid w:val="004B16AF"/>
    <w:rsid w:val="004B6074"/>
    <w:rsid w:val="00505CBF"/>
    <w:rsid w:val="00567727"/>
    <w:rsid w:val="007527F2"/>
    <w:rsid w:val="00847E3A"/>
    <w:rsid w:val="00853190"/>
    <w:rsid w:val="00A04444"/>
    <w:rsid w:val="00A71C7A"/>
    <w:rsid w:val="00BA60BA"/>
    <w:rsid w:val="00BD4AC6"/>
    <w:rsid w:val="00CA0A34"/>
    <w:rsid w:val="00CA7255"/>
    <w:rsid w:val="00CB3BFC"/>
    <w:rsid w:val="00CB5F69"/>
    <w:rsid w:val="00D33820"/>
    <w:rsid w:val="00D628BC"/>
    <w:rsid w:val="00DB121E"/>
    <w:rsid w:val="00DE0187"/>
    <w:rsid w:val="00E25DC6"/>
    <w:rsid w:val="00E66E8A"/>
    <w:rsid w:val="00E814DB"/>
    <w:rsid w:val="00EF1E7A"/>
    <w:rsid w:val="00F601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6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28BC"/>
    <w:rPr>
      <w:color w:val="808080"/>
    </w:rPr>
  </w:style>
  <w:style w:type="paragraph" w:customStyle="1" w:styleId="D0C8986961AC4A93AE74605B55920029">
    <w:name w:val="D0C8986961AC4A93AE74605B55920029"/>
    <w:rsid w:val="00D628BC"/>
  </w:style>
  <w:style w:type="paragraph" w:customStyle="1" w:styleId="B1BF528CEA4B4048847E7C3B16DDB6AB">
    <w:name w:val="B1BF528CEA4B4048847E7C3B16DDB6AB"/>
    <w:rsid w:val="00D628BC"/>
  </w:style>
  <w:style w:type="paragraph" w:customStyle="1" w:styleId="B6CFC23CC00D4C17ADEF78F0A5B2F954">
    <w:name w:val="B6CFC23CC00D4C17ADEF78F0A5B2F954"/>
    <w:rsid w:val="00D628BC"/>
  </w:style>
  <w:style w:type="paragraph" w:customStyle="1" w:styleId="BF02417C67CA41BF93F3D441A5B1EF1E">
    <w:name w:val="BF02417C67CA41BF93F3D441A5B1EF1E"/>
    <w:rsid w:val="00D628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8B147613BDA4C90FD773F19F6BC89" ma:contentTypeVersion="3" ma:contentTypeDescription="Create a new document." ma:contentTypeScope="" ma:versionID="37b84ee47ae47d7d3993787746185ea3">
  <xsd:schema xmlns:xsd="http://www.w3.org/2001/XMLSchema" xmlns:xs="http://www.w3.org/2001/XMLSchema" xmlns:p="http://schemas.microsoft.com/office/2006/metadata/properties" xmlns:ns2="108b085d-de70-4d00-9695-e2e047d3c5dd" targetNamespace="http://schemas.microsoft.com/office/2006/metadata/properties" ma:root="true" ma:fieldsID="bd33107a578dcc7aacb2fa9a8d4bac90" ns2:_="">
    <xsd:import namespace="108b085d-de70-4d00-9695-e2e047d3c5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b085d-de70-4d00-9695-e2e047d3c5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9F0BFD-4A7D-6B42-A3BA-0AD54A165D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2196D2-347A-4724-91DA-3B11E62AFB97}"/>
</file>

<file path=customXml/itemProps3.xml><?xml version="1.0" encoding="utf-8"?>
<ds:datastoreItem xmlns:ds="http://schemas.openxmlformats.org/officeDocument/2006/customXml" ds:itemID="{1AEFED1F-1D9E-44B4-BD1B-1CC94ED2A95A}"/>
</file>

<file path=customXml/itemProps4.xml><?xml version="1.0" encoding="utf-8"?>
<ds:datastoreItem xmlns:ds="http://schemas.openxmlformats.org/officeDocument/2006/customXml" ds:itemID="{922C6A53-D7E7-42DD-90B3-5231B82CE1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Andres Gerlein Reyes</dc:creator>
  <cp:keywords/>
  <cp:lastModifiedBy>Francisco Carlos Calderon Bocanegra</cp:lastModifiedBy>
  <cp:revision>41</cp:revision>
  <cp:lastPrinted>2019-06-20T17:16:00Z</cp:lastPrinted>
  <dcterms:created xsi:type="dcterms:W3CDTF">2018-10-29T22:55:00Z</dcterms:created>
  <dcterms:modified xsi:type="dcterms:W3CDTF">2023-01-25T19:39:32Z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0x0101007C88B147613BDA4C90FD773F19F6BC89</vt:lpwstr>
  </property>
  <property fmtid="{D5CDD505-2E9C-101B-9397-08002B2CF9AE}" pid="3" name="MediaServiceImageTags">
    <vt:lpwstr/>
  </property>
</Properties>
</file>