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A4C0" w14:textId="77777777" w:rsidR="00EE6269" w:rsidRPr="00EE6269" w:rsidRDefault="00EE6269" w:rsidP="00EE6269">
      <w:pPr>
        <w:rPr>
          <w:lang w:val="es-CO"/>
        </w:rPr>
      </w:pPr>
      <w:r w:rsidRPr="00EE6269">
        <w:rPr>
          <w:b/>
          <w:bCs/>
          <w:lang w:val="es-CO"/>
        </w:rPr>
        <w:t xml:space="preserve">PROBLEMA 1. DEPORTIVOS SAS </w:t>
      </w:r>
    </w:p>
    <w:p w14:paraId="3E4FA6D3" w14:textId="72663862" w:rsidR="00B376D6" w:rsidRDefault="00EE6269" w:rsidP="00EE6269">
      <w:pPr>
        <w:rPr>
          <w:lang w:val="es-CO"/>
        </w:rPr>
      </w:pPr>
      <w:r w:rsidRPr="00EE6269">
        <w:rPr>
          <w:lang w:val="es-CO"/>
        </w:rPr>
        <w:t>Los grandes almacenes Deportivos SAS encargan a un fabricante pantalones y chaquetas deportivas. El fabricante dispone para la confección de 750 m de tejido de algodón y 1000 m de tejido de poliéster. Cada pantalón precisa 1 m de algodón y 2 m de poliéster. Para cada chaqueta se necesitan 1.5 m de algodón y 1 m de poliéster. El precio del pantalón se fija en 50 € y el de la chaqueta en 40 €. ¿Qué número de pantalones y chaquetas debe suministrar el fabricante a los almacenes para que estos consigan una venta máxima?</w:t>
      </w:r>
    </w:p>
    <w:p w14:paraId="70969D99" w14:textId="77777777" w:rsidR="00EE6269" w:rsidRDefault="00EE6269" w:rsidP="00EE6269">
      <w:pPr>
        <w:rPr>
          <w:lang w:val="es-CO"/>
        </w:rPr>
      </w:pPr>
    </w:p>
    <w:p w14:paraId="080EC914" w14:textId="77777777" w:rsidR="00EE6269" w:rsidRDefault="00EE6269" w:rsidP="00EE6269">
      <w:pPr>
        <w:rPr>
          <w:lang w:val="es-CO"/>
        </w:rPr>
      </w:pPr>
    </w:p>
    <w:p w14:paraId="4721351F" w14:textId="77777777" w:rsidR="00EE6269" w:rsidRPr="00EE6269" w:rsidRDefault="00EE6269" w:rsidP="00EE6269"/>
    <w:p w14:paraId="5FFFB4DC" w14:textId="77777777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 </w:t>
      </w:r>
      <w:r w:rsidRPr="00EE6269">
        <w:rPr>
          <w:b/>
          <w:bCs/>
          <w:lang w:val="es-CO"/>
        </w:rPr>
        <w:t xml:space="preserve">PROBLEMA 2. ILUMINATION SAS </w:t>
      </w:r>
    </w:p>
    <w:p w14:paraId="7BD64856" w14:textId="6FCA4A83" w:rsidR="00EE6269" w:rsidRDefault="00EE6269" w:rsidP="00EE6269">
      <w:pPr>
        <w:rPr>
          <w:lang w:val="es-CO"/>
        </w:rPr>
      </w:pPr>
      <w:r w:rsidRPr="00EE6269">
        <w:rPr>
          <w:lang w:val="es-CO"/>
        </w:rPr>
        <w:t>Una compañía fabrica y vende dos modelos de lámpara L1 y L2. Para su fabricación se necesita un trabajo manual de 20 minutos para el modelo L1 y de 30 minutos para el L2; y un trabajo de máquina para L1 de 20 minutos y de 10 minutos para L2. Se dispone para el trabajo manual de 100 horas al mes y para la máquina 80 horas al mes. Sabiendo que el beneficio por unidad es de 15 y 10 euros para L1 y L2, respectivamente, planificar la producción para obtener el máximo beneficio.</w:t>
      </w:r>
    </w:p>
    <w:p w14:paraId="0724A3E7" w14:textId="77777777" w:rsidR="00EE6269" w:rsidRDefault="00EE6269" w:rsidP="00EE6269">
      <w:pPr>
        <w:rPr>
          <w:lang w:val="es-CO"/>
        </w:rPr>
      </w:pPr>
    </w:p>
    <w:p w14:paraId="29AD88ED" w14:textId="77777777" w:rsidR="00EE6269" w:rsidRPr="00EE6269" w:rsidRDefault="00EE6269" w:rsidP="00EE6269"/>
    <w:p w14:paraId="016AA280" w14:textId="77777777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 </w:t>
      </w:r>
      <w:r w:rsidRPr="00EE6269">
        <w:rPr>
          <w:b/>
          <w:bCs/>
          <w:lang w:val="es-CO"/>
        </w:rPr>
        <w:t xml:space="preserve">PROBLEMA 3. TRANSCARGA SAS </w:t>
      </w:r>
    </w:p>
    <w:p w14:paraId="4498D172" w14:textId="72E8B707" w:rsidR="00EE6269" w:rsidRDefault="00EE6269" w:rsidP="00EE6269">
      <w:pPr>
        <w:rPr>
          <w:lang w:val="es-CO"/>
        </w:rPr>
      </w:pPr>
      <w:r w:rsidRPr="00EE6269">
        <w:rPr>
          <w:lang w:val="es-CO"/>
        </w:rPr>
        <w:t>Una empresa de transportes tiene dos tipos de camiones, los del tipo A con un espacio refrigerado de 20 m³ y un espacio no refrigerado de 40 m³. Los del tipo B, con igual cubicaje total, tienen un 50% de espacio refrigerado y 50% de no refrigerado. Contratan a la empresa para el transporte de 3000 m³ de producto que necesita refrigeración y 4000 m³ de otro que no la necesita. El coste de contratar un camión tipo A es de 30 € y el B de 40€. ¿Cuántos camiones de cada tipo ha de utilizar para que el coste total sea mínimo?</w:t>
      </w:r>
    </w:p>
    <w:p w14:paraId="3FA03605" w14:textId="77777777" w:rsidR="00EE6269" w:rsidRDefault="00EE6269" w:rsidP="00EE6269">
      <w:pPr>
        <w:rPr>
          <w:lang w:val="es-CO"/>
        </w:rPr>
      </w:pPr>
    </w:p>
    <w:p w14:paraId="77F9B648" w14:textId="77777777" w:rsidR="00EE6269" w:rsidRDefault="00EE6269" w:rsidP="00EE6269">
      <w:pPr>
        <w:rPr>
          <w:lang w:val="es-CO"/>
        </w:rPr>
      </w:pPr>
    </w:p>
    <w:p w14:paraId="51996375" w14:textId="77777777" w:rsidR="00EE6269" w:rsidRDefault="00EE6269" w:rsidP="00EE6269">
      <w:pPr>
        <w:rPr>
          <w:lang w:val="es-CO"/>
        </w:rPr>
      </w:pPr>
    </w:p>
    <w:p w14:paraId="5E0DA4F3" w14:textId="77777777" w:rsidR="00EE6269" w:rsidRPr="00EE6269" w:rsidRDefault="00EE6269" w:rsidP="00EE6269"/>
    <w:p w14:paraId="4C7DD8DD" w14:textId="77777777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 </w:t>
      </w:r>
      <w:r w:rsidRPr="00EE6269">
        <w:rPr>
          <w:b/>
          <w:bCs/>
          <w:lang w:val="es-CO"/>
        </w:rPr>
        <w:t xml:space="preserve">PROBLEMA 4. JUGUETES </w:t>
      </w:r>
    </w:p>
    <w:p w14:paraId="23078439" w14:textId="12F58748" w:rsidR="00EE6269" w:rsidRDefault="00EE6269" w:rsidP="00EE6269">
      <w:pPr>
        <w:rPr>
          <w:lang w:val="es-CO"/>
        </w:rPr>
      </w:pPr>
      <w:r w:rsidRPr="00EE6269">
        <w:rPr>
          <w:lang w:val="es-CO"/>
        </w:rPr>
        <w:t>Un fabricante de juguetes produce dos tipos de juguetes de madera: soldados y trenes. Un soldado se vende en $27 y requiere de $10 en materia prima y $14 de mano de obra. Un tren se vende en $21, requiere $9 de materia prima y $10 de mano de obra. La fabricación de soldados y trenes requiere de dos tipos de mano de obra: carpintería y acabados. Un soldado requiere de dos horas de acabado y una hora de carpintería. Por su parte, un tren requiere de una hora de acabado y una hora de carpintería. En cada semana, el fabricante solamente dispone de 100 horas de mano de obra para acabado y 80 horas de mano de obra para carpintería. En una semana, se venden cuando mucho 40 soldados. El fabricante quiere maximizar sus utilidades, es decir, ingresos menos costos.</w:t>
      </w:r>
    </w:p>
    <w:p w14:paraId="7F60D603" w14:textId="77777777" w:rsidR="00EE6269" w:rsidRDefault="00EE6269" w:rsidP="00EE6269">
      <w:pPr>
        <w:rPr>
          <w:lang w:val="es-CO"/>
        </w:rPr>
      </w:pPr>
    </w:p>
    <w:p w14:paraId="19B6B48D" w14:textId="77777777" w:rsidR="00EE6269" w:rsidRDefault="00EE6269" w:rsidP="00EE6269">
      <w:pPr>
        <w:rPr>
          <w:lang w:val="es-CO"/>
        </w:rPr>
      </w:pPr>
    </w:p>
    <w:p w14:paraId="5A7AA59F" w14:textId="77777777" w:rsidR="00EE6269" w:rsidRDefault="00EE6269" w:rsidP="00EE6269">
      <w:pPr>
        <w:rPr>
          <w:lang w:val="es-CO"/>
        </w:rPr>
      </w:pPr>
    </w:p>
    <w:p w14:paraId="6911AB5B" w14:textId="77777777" w:rsidR="00EE6269" w:rsidRPr="00EE6269" w:rsidRDefault="00EE6269" w:rsidP="00EE6269"/>
    <w:p w14:paraId="65E7A38A" w14:textId="77777777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 </w:t>
      </w:r>
      <w:r w:rsidRPr="00EE6269">
        <w:rPr>
          <w:b/>
          <w:bCs/>
          <w:lang w:val="es-CO"/>
        </w:rPr>
        <w:t xml:space="preserve">PROBLEMA 5. PIOPIO SAS </w:t>
      </w:r>
    </w:p>
    <w:p w14:paraId="0279CB0A" w14:textId="77777777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En una granja de pollos se da una dieta, para engordar, con una composición mínima de 15 unidades de una sustancia A y otras 15 unidades de una sustancia B. En el mercado sólo se encuentran dos </w:t>
      </w:r>
    </w:p>
    <w:p w14:paraId="1C8E911C" w14:textId="156EF34F" w:rsidR="00EE6269" w:rsidRPr="00EE6269" w:rsidRDefault="00EE6269" w:rsidP="00EE6269">
      <w:pPr>
        <w:rPr>
          <w:lang w:val="es-CO"/>
        </w:rPr>
      </w:pPr>
      <w:r w:rsidRPr="00EE6269">
        <w:rPr>
          <w:lang w:val="es-CO"/>
        </w:rPr>
        <w:t xml:space="preserve">clases de compuestos: el tipo </w:t>
      </w:r>
      <w:r w:rsidRPr="00EE6269">
        <w:rPr>
          <w:b/>
          <w:bCs/>
          <w:lang w:val="es-CO"/>
        </w:rPr>
        <w:t xml:space="preserve">X </w:t>
      </w:r>
      <w:r w:rsidRPr="00EE6269">
        <w:rPr>
          <w:lang w:val="es-CO"/>
        </w:rPr>
        <w:t xml:space="preserve">con una composición de una unidad de A y 5 de B, y el otro tipo </w:t>
      </w:r>
      <w:r w:rsidRPr="00EE6269">
        <w:rPr>
          <w:b/>
          <w:bCs/>
          <w:lang w:val="es-CO"/>
        </w:rPr>
        <w:t>Y</w:t>
      </w:r>
      <w:r w:rsidRPr="00EE6269">
        <w:rPr>
          <w:lang w:val="es-CO"/>
        </w:rPr>
        <w:t xml:space="preserve">, con una composición de cinco unidades de A y una de B. El precio del tipo </w:t>
      </w:r>
      <w:r w:rsidRPr="00EE6269">
        <w:rPr>
          <w:b/>
          <w:bCs/>
          <w:lang w:val="es-CO"/>
        </w:rPr>
        <w:t xml:space="preserve">X </w:t>
      </w:r>
      <w:r w:rsidRPr="00EE6269">
        <w:rPr>
          <w:lang w:val="es-CO"/>
        </w:rPr>
        <w:t xml:space="preserve">es de 10 </w:t>
      </w:r>
      <w:proofErr w:type="gramStart"/>
      <w:r w:rsidRPr="00EE6269">
        <w:rPr>
          <w:lang w:val="es-CO"/>
        </w:rPr>
        <w:t>Euros</w:t>
      </w:r>
      <w:proofErr w:type="gramEnd"/>
      <w:r w:rsidRPr="00EE6269">
        <w:rPr>
          <w:lang w:val="es-CO"/>
        </w:rPr>
        <w:t xml:space="preserve"> y el de tipo </w:t>
      </w:r>
      <w:r w:rsidRPr="00EE6269">
        <w:rPr>
          <w:b/>
          <w:bCs/>
          <w:lang w:val="es-CO"/>
        </w:rPr>
        <w:t xml:space="preserve">Y </w:t>
      </w:r>
      <w:r w:rsidRPr="00EE6269">
        <w:rPr>
          <w:lang w:val="es-CO"/>
        </w:rPr>
        <w:t>es de 30 euros. ¿Qué cantidades se han de comprar de cada tipo para cubrir las necesidades con un costo mínimo?</w:t>
      </w:r>
    </w:p>
    <w:sectPr w:rsidR="00EE6269" w:rsidRPr="00EE626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3B2C9" w14:textId="77777777" w:rsidR="00B32F71" w:rsidRDefault="00B32F71" w:rsidP="00EE6269">
      <w:pPr>
        <w:spacing w:after="0" w:line="240" w:lineRule="auto"/>
      </w:pPr>
      <w:r>
        <w:separator/>
      </w:r>
    </w:p>
  </w:endnote>
  <w:endnote w:type="continuationSeparator" w:id="0">
    <w:p w14:paraId="5AAD9E6B" w14:textId="77777777" w:rsidR="00B32F71" w:rsidRDefault="00B32F71" w:rsidP="00EE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D85EE" w14:textId="77777777" w:rsidR="00B32F71" w:rsidRDefault="00B32F71" w:rsidP="00EE6269">
      <w:pPr>
        <w:spacing w:after="0" w:line="240" w:lineRule="auto"/>
      </w:pPr>
      <w:r>
        <w:separator/>
      </w:r>
    </w:p>
  </w:footnote>
  <w:footnote w:type="continuationSeparator" w:id="0">
    <w:p w14:paraId="070A7832" w14:textId="77777777" w:rsidR="00B32F71" w:rsidRDefault="00B32F71" w:rsidP="00EE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AEAC8" w14:textId="77777777" w:rsidR="00EE6269" w:rsidRPr="00EE6269" w:rsidRDefault="00EE6269" w:rsidP="00EE6269">
    <w:pPr>
      <w:pStyle w:val="NoSpacing"/>
      <w:jc w:val="center"/>
    </w:pPr>
  </w:p>
  <w:p w14:paraId="022DE728" w14:textId="77777777" w:rsidR="00EE6269" w:rsidRPr="00EE6269" w:rsidRDefault="00EE6269" w:rsidP="00EE6269">
    <w:pPr>
      <w:pStyle w:val="NoSpacing"/>
      <w:jc w:val="center"/>
      <w:rPr>
        <w:lang w:val="es-CO"/>
      </w:rPr>
    </w:pPr>
    <w:r w:rsidRPr="00EE6269">
      <w:rPr>
        <w:lang w:val="es-CO"/>
      </w:rPr>
      <w:t>PONTIFICIA UNIVERSIDAD JAVERIANA</w:t>
    </w:r>
  </w:p>
  <w:p w14:paraId="36099D9B" w14:textId="77777777" w:rsidR="00EE6269" w:rsidRPr="00EE6269" w:rsidRDefault="00EE6269" w:rsidP="00EE6269">
    <w:pPr>
      <w:pStyle w:val="NoSpacing"/>
      <w:jc w:val="center"/>
      <w:rPr>
        <w:lang w:val="es-CO"/>
      </w:rPr>
    </w:pPr>
    <w:r w:rsidRPr="00EE6269">
      <w:rPr>
        <w:lang w:val="es-CO"/>
      </w:rPr>
      <w:t>DEPARTAMENTO DE INGENIERÍA INDUSTRIAL</w:t>
    </w:r>
  </w:p>
  <w:p w14:paraId="29F0265E" w14:textId="77777777" w:rsidR="00EE6269" w:rsidRPr="00EE6269" w:rsidRDefault="00EE6269" w:rsidP="00EE6269">
    <w:pPr>
      <w:pStyle w:val="NoSpacing"/>
      <w:jc w:val="center"/>
      <w:rPr>
        <w:lang w:val="es-CO"/>
      </w:rPr>
    </w:pPr>
    <w:r w:rsidRPr="00EE6269">
      <w:rPr>
        <w:lang w:val="es-CO"/>
      </w:rPr>
      <w:t>OPTIMIZACIÓN LINEAL CORTE 1</w:t>
    </w:r>
  </w:p>
  <w:p w14:paraId="7CFCB392" w14:textId="77777777" w:rsidR="00EE6269" w:rsidRPr="00EE6269" w:rsidRDefault="00EE6269" w:rsidP="00EE6269">
    <w:pPr>
      <w:pStyle w:val="NoSpacing"/>
      <w:jc w:val="center"/>
      <w:rPr>
        <w:lang w:val="es-CO"/>
      </w:rPr>
    </w:pPr>
    <w:r w:rsidRPr="00EE6269">
      <w:rPr>
        <w:lang w:val="es-CO"/>
      </w:rPr>
      <w:t>Introducción a la formulación explícita</w:t>
    </w:r>
  </w:p>
  <w:p w14:paraId="510D2A78" w14:textId="77777777" w:rsidR="00EE6269" w:rsidRPr="00EE6269" w:rsidRDefault="00EE6269">
    <w:pPr>
      <w:pStyle w:val="Header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F4"/>
    <w:rsid w:val="0063538A"/>
    <w:rsid w:val="006E37D0"/>
    <w:rsid w:val="006E3ADB"/>
    <w:rsid w:val="00B32F71"/>
    <w:rsid w:val="00B376D6"/>
    <w:rsid w:val="00BF28F4"/>
    <w:rsid w:val="00E04ACE"/>
    <w:rsid w:val="00EE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5E5C"/>
  <w15:chartTrackingRefBased/>
  <w15:docId w15:val="{EF291D25-2EC5-4B29-9C3B-FB287C65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69"/>
  </w:style>
  <w:style w:type="paragraph" w:styleId="Footer">
    <w:name w:val="footer"/>
    <w:basedOn w:val="Normal"/>
    <w:link w:val="FooterChar"/>
    <w:uiPriority w:val="99"/>
    <w:unhideWhenUsed/>
    <w:rsid w:val="00EE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69"/>
  </w:style>
  <w:style w:type="paragraph" w:styleId="NoSpacing">
    <w:name w:val="No Spacing"/>
    <w:uiPriority w:val="1"/>
    <w:qFormat/>
    <w:rsid w:val="00EE6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Gomez Roa</dc:creator>
  <cp:keywords/>
  <dc:description/>
  <cp:lastModifiedBy>William Andres Gomez Roa</cp:lastModifiedBy>
  <cp:revision>2</cp:revision>
  <dcterms:created xsi:type="dcterms:W3CDTF">2025-08-14T14:48:00Z</dcterms:created>
  <dcterms:modified xsi:type="dcterms:W3CDTF">2025-08-14T18:15:00Z</dcterms:modified>
</cp:coreProperties>
</file>