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3F" w:rsidRPr="00383B3F" w:rsidRDefault="00383B3F" w:rsidP="00383B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83B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Selec</w:t>
      </w:r>
      <w:r w:rsidR="00A71E1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cionar TODOS los documentos de una colección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97"/>
        <w:gridCol w:w="3097"/>
      </w:tblGrid>
      <w:tr w:rsidR="00810637" w:rsidTr="00A71E18">
        <w:trPr>
          <w:jc w:val="center"/>
        </w:trPr>
        <w:tc>
          <w:tcPr>
            <w:tcW w:w="3097" w:type="dxa"/>
            <w:shd w:val="clear" w:color="auto" w:fill="BFBFBF" w:themeFill="background1" w:themeFillShade="BF"/>
          </w:tcPr>
          <w:p w:rsidR="00810637" w:rsidRPr="00A71E18" w:rsidRDefault="00A71E18" w:rsidP="00A71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</w:pPr>
            <w:r w:rsidRPr="00A71E1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MONGO</w:t>
            </w:r>
          </w:p>
        </w:tc>
        <w:tc>
          <w:tcPr>
            <w:tcW w:w="3097" w:type="dxa"/>
            <w:shd w:val="clear" w:color="auto" w:fill="BFBFBF" w:themeFill="background1" w:themeFillShade="BF"/>
          </w:tcPr>
          <w:p w:rsidR="00810637" w:rsidRPr="00A71E18" w:rsidRDefault="00A71E18" w:rsidP="00A71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</w:pPr>
            <w:r w:rsidRPr="00A71E1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SQL</w:t>
            </w:r>
          </w:p>
        </w:tc>
      </w:tr>
      <w:tr w:rsidR="00810637" w:rsidTr="00A71E18">
        <w:trPr>
          <w:jc w:val="center"/>
        </w:trPr>
        <w:tc>
          <w:tcPr>
            <w:tcW w:w="3097" w:type="dxa"/>
          </w:tcPr>
          <w:p w:rsidR="00810637" w:rsidRPr="00A71E18" w:rsidRDefault="00810637" w:rsidP="008106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spellStart"/>
            <w:r w:rsidRPr="00A71E1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db.inventory.find</w:t>
            </w:r>
            <w:proofErr w:type="spellEnd"/>
            <w:r w:rsidRPr="00A71E1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 {} )</w:t>
            </w:r>
          </w:p>
        </w:tc>
        <w:tc>
          <w:tcPr>
            <w:tcW w:w="3097" w:type="dxa"/>
          </w:tcPr>
          <w:p w:rsidR="00810637" w:rsidRPr="00A71E18" w:rsidRDefault="00810637" w:rsidP="008106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A71E1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SELECT * FROM </w:t>
            </w:r>
            <w:proofErr w:type="spellStart"/>
            <w:r w:rsidRPr="00A71E1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inventory</w:t>
            </w:r>
            <w:proofErr w:type="spellEnd"/>
          </w:p>
        </w:tc>
      </w:tr>
    </w:tbl>
    <w:p w:rsidR="00810637" w:rsidRPr="00810637" w:rsidRDefault="00810637" w:rsidP="0081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</w:p>
    <w:p w:rsidR="00383B3F" w:rsidRPr="00383B3F" w:rsidRDefault="00A71E18" w:rsidP="00383B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Seleccionar documentos CON CONDICIÓN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57"/>
        <w:gridCol w:w="5377"/>
      </w:tblGrid>
      <w:tr w:rsidR="00A71E18" w:rsidTr="00A71E18">
        <w:trPr>
          <w:jc w:val="center"/>
        </w:trPr>
        <w:tc>
          <w:tcPr>
            <w:tcW w:w="4657" w:type="dxa"/>
            <w:shd w:val="clear" w:color="auto" w:fill="BFBFBF" w:themeFill="background1" w:themeFillShade="BF"/>
          </w:tcPr>
          <w:p w:rsidR="00A71E18" w:rsidRPr="00A71E18" w:rsidRDefault="00A71E18" w:rsidP="00F75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</w:pPr>
            <w:r w:rsidRPr="00A71E1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MONGO</w:t>
            </w:r>
          </w:p>
        </w:tc>
        <w:tc>
          <w:tcPr>
            <w:tcW w:w="5377" w:type="dxa"/>
            <w:shd w:val="clear" w:color="auto" w:fill="BFBFBF" w:themeFill="background1" w:themeFillShade="BF"/>
          </w:tcPr>
          <w:p w:rsidR="00A71E18" w:rsidRPr="00A71E18" w:rsidRDefault="00A71E18" w:rsidP="00F75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</w:pPr>
            <w:r w:rsidRPr="00A71E1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SQL</w:t>
            </w:r>
          </w:p>
        </w:tc>
      </w:tr>
      <w:tr w:rsidR="00A71E18" w:rsidTr="00A71E18">
        <w:trPr>
          <w:jc w:val="center"/>
        </w:trPr>
        <w:tc>
          <w:tcPr>
            <w:tcW w:w="4657" w:type="dxa"/>
          </w:tcPr>
          <w:p w:rsidR="00A71E18" w:rsidRPr="00A71E18" w:rsidRDefault="00A71E18" w:rsidP="00F75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spellStart"/>
            <w:r w:rsidRPr="00A71E1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db.inventory.find</w:t>
            </w:r>
            <w:proofErr w:type="spellEnd"/>
            <w:r w:rsidRPr="00A71E1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 { status: "D" } )</w:t>
            </w:r>
          </w:p>
        </w:tc>
        <w:tc>
          <w:tcPr>
            <w:tcW w:w="5377" w:type="dxa"/>
          </w:tcPr>
          <w:p w:rsidR="00A71E18" w:rsidRPr="00A71E18" w:rsidRDefault="00A71E18" w:rsidP="00F75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A71E1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SELECT * FROM </w:t>
            </w:r>
            <w:proofErr w:type="spellStart"/>
            <w:r w:rsidRPr="00A71E1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inventory</w:t>
            </w:r>
            <w:proofErr w:type="spellEnd"/>
            <w:r w:rsidRPr="00A71E1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WHERE status = "D"</w:t>
            </w:r>
          </w:p>
        </w:tc>
      </w:tr>
    </w:tbl>
    <w:p w:rsidR="00A71E18" w:rsidRPr="00A71E18" w:rsidRDefault="00A71E18" w:rsidP="00A71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</w:p>
    <w:p w:rsidR="00383B3F" w:rsidRPr="00383B3F" w:rsidRDefault="00421338" w:rsidP="00383B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Seleccionar documentos CLAÚSULA IN (mejor que OR)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818"/>
        <w:gridCol w:w="3864"/>
      </w:tblGrid>
      <w:tr w:rsidR="00421338" w:rsidTr="00421338">
        <w:trPr>
          <w:jc w:val="center"/>
        </w:trPr>
        <w:tc>
          <w:tcPr>
            <w:tcW w:w="6818" w:type="dxa"/>
            <w:shd w:val="clear" w:color="auto" w:fill="BFBFBF" w:themeFill="background1" w:themeFillShade="BF"/>
          </w:tcPr>
          <w:p w:rsidR="00421338" w:rsidRPr="00A71E18" w:rsidRDefault="00421338" w:rsidP="00F75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</w:pPr>
            <w:r w:rsidRPr="00A71E1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MONGO</w:t>
            </w:r>
          </w:p>
        </w:tc>
        <w:tc>
          <w:tcPr>
            <w:tcW w:w="3864" w:type="dxa"/>
            <w:shd w:val="clear" w:color="auto" w:fill="BFBFBF" w:themeFill="background1" w:themeFillShade="BF"/>
          </w:tcPr>
          <w:p w:rsidR="00421338" w:rsidRPr="00A71E18" w:rsidRDefault="00421338" w:rsidP="00F75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</w:pPr>
            <w:r w:rsidRPr="00A71E1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SQL</w:t>
            </w:r>
          </w:p>
        </w:tc>
      </w:tr>
      <w:tr w:rsidR="00421338" w:rsidTr="00421338">
        <w:trPr>
          <w:jc w:val="center"/>
        </w:trPr>
        <w:tc>
          <w:tcPr>
            <w:tcW w:w="6818" w:type="dxa"/>
          </w:tcPr>
          <w:p w:rsidR="00421338" w:rsidRPr="00421338" w:rsidRDefault="00421338" w:rsidP="00F75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</w:pPr>
            <w:proofErr w:type="spellStart"/>
            <w:r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db.inventory.find</w:t>
            </w:r>
            <w:proofErr w:type="spellEnd"/>
            <w:r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( { status: { $in: [ "A", "D" ] } } )</w:t>
            </w:r>
          </w:p>
        </w:tc>
        <w:tc>
          <w:tcPr>
            <w:tcW w:w="3864" w:type="dxa"/>
          </w:tcPr>
          <w:p w:rsidR="00421338" w:rsidRDefault="00421338" w:rsidP="00421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</w:pPr>
            <w:r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 xml:space="preserve">SELECT * FROM </w:t>
            </w:r>
            <w:proofErr w:type="spellStart"/>
            <w:r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inventory</w:t>
            </w:r>
            <w:proofErr w:type="spellEnd"/>
            <w:r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 xml:space="preserve"> </w:t>
            </w:r>
          </w:p>
          <w:p w:rsidR="00421338" w:rsidRPr="00421338" w:rsidRDefault="00421338" w:rsidP="00F75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</w:pPr>
            <w:r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WHERE status in ("A", "D")</w:t>
            </w:r>
          </w:p>
        </w:tc>
      </w:tr>
    </w:tbl>
    <w:p w:rsidR="00383B3F" w:rsidRPr="00383B3F" w:rsidRDefault="00421338" w:rsidP="00383B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Condiciones </w:t>
      </w:r>
      <w:r w:rsidR="0081063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AND</w:t>
      </w:r>
    </w:p>
    <w:tbl>
      <w:tblPr>
        <w:tblStyle w:val="Tablaconcuadrcula"/>
        <w:tblW w:w="10875" w:type="dxa"/>
        <w:jc w:val="center"/>
        <w:tblLook w:val="04A0" w:firstRow="1" w:lastRow="0" w:firstColumn="1" w:lastColumn="0" w:noHBand="0" w:noVBand="1"/>
      </w:tblPr>
      <w:tblGrid>
        <w:gridCol w:w="6818"/>
        <w:gridCol w:w="4057"/>
      </w:tblGrid>
      <w:tr w:rsidR="00421338" w:rsidTr="00421338">
        <w:trPr>
          <w:jc w:val="center"/>
        </w:trPr>
        <w:tc>
          <w:tcPr>
            <w:tcW w:w="6818" w:type="dxa"/>
            <w:shd w:val="clear" w:color="auto" w:fill="BFBFBF" w:themeFill="background1" w:themeFillShade="BF"/>
          </w:tcPr>
          <w:p w:rsidR="00421338" w:rsidRPr="00A71E18" w:rsidRDefault="00421338" w:rsidP="00F75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</w:pPr>
            <w:r w:rsidRPr="00A71E1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MONGO</w:t>
            </w:r>
          </w:p>
        </w:tc>
        <w:tc>
          <w:tcPr>
            <w:tcW w:w="4057" w:type="dxa"/>
            <w:shd w:val="clear" w:color="auto" w:fill="BFBFBF" w:themeFill="background1" w:themeFillShade="BF"/>
          </w:tcPr>
          <w:p w:rsidR="00421338" w:rsidRPr="00A71E18" w:rsidRDefault="00421338" w:rsidP="00F75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</w:pPr>
            <w:r w:rsidRPr="00A71E1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SQL</w:t>
            </w:r>
          </w:p>
        </w:tc>
      </w:tr>
      <w:tr w:rsidR="00421338" w:rsidTr="00421338">
        <w:trPr>
          <w:jc w:val="center"/>
        </w:trPr>
        <w:tc>
          <w:tcPr>
            <w:tcW w:w="6818" w:type="dxa"/>
          </w:tcPr>
          <w:p w:rsidR="00421338" w:rsidRPr="00421338" w:rsidRDefault="00421338" w:rsidP="00F75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</w:pPr>
            <w:proofErr w:type="spellStart"/>
            <w:r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db.inventory.find</w:t>
            </w:r>
            <w:proofErr w:type="spellEnd"/>
            <w:r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 xml:space="preserve">( { status: "A", </w:t>
            </w:r>
            <w:proofErr w:type="spellStart"/>
            <w:r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qty</w:t>
            </w:r>
            <w:proofErr w:type="spellEnd"/>
            <w:r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: { $</w:t>
            </w:r>
            <w:proofErr w:type="spellStart"/>
            <w:r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lt</w:t>
            </w:r>
            <w:proofErr w:type="spellEnd"/>
            <w:r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: 30 } } )</w:t>
            </w:r>
          </w:p>
        </w:tc>
        <w:tc>
          <w:tcPr>
            <w:tcW w:w="4057" w:type="dxa"/>
          </w:tcPr>
          <w:p w:rsidR="00421338" w:rsidRDefault="00421338" w:rsidP="00F75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</w:pPr>
            <w:r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 xml:space="preserve">SELECT * FROM </w:t>
            </w:r>
            <w:proofErr w:type="spellStart"/>
            <w:r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inventory</w:t>
            </w:r>
            <w:proofErr w:type="spellEnd"/>
            <w:r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 xml:space="preserve"> </w:t>
            </w:r>
          </w:p>
          <w:p w:rsidR="00421338" w:rsidRPr="00421338" w:rsidRDefault="00421338" w:rsidP="00F75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</w:pPr>
            <w:r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 xml:space="preserve">WHERE status = "A" AND </w:t>
            </w:r>
            <w:proofErr w:type="spellStart"/>
            <w:r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qty</w:t>
            </w:r>
            <w:proofErr w:type="spellEnd"/>
            <w:r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 xml:space="preserve"> &lt; 30</w:t>
            </w:r>
          </w:p>
        </w:tc>
      </w:tr>
    </w:tbl>
    <w:p w:rsidR="00383B3F" w:rsidRPr="00383B3F" w:rsidRDefault="00421338" w:rsidP="00383B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Condiciones </w:t>
      </w:r>
      <w:r w:rsidR="0081063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OR</w:t>
      </w:r>
    </w:p>
    <w:tbl>
      <w:tblPr>
        <w:tblStyle w:val="Tablaconcuadrcula"/>
        <w:tblW w:w="10875" w:type="dxa"/>
        <w:jc w:val="center"/>
        <w:tblLook w:val="04A0" w:firstRow="1" w:lastRow="0" w:firstColumn="1" w:lastColumn="0" w:noHBand="0" w:noVBand="1"/>
      </w:tblPr>
      <w:tblGrid>
        <w:gridCol w:w="6818"/>
        <w:gridCol w:w="4057"/>
      </w:tblGrid>
      <w:tr w:rsidR="00421338" w:rsidTr="00F75AF9">
        <w:trPr>
          <w:jc w:val="center"/>
        </w:trPr>
        <w:tc>
          <w:tcPr>
            <w:tcW w:w="6818" w:type="dxa"/>
            <w:shd w:val="clear" w:color="auto" w:fill="BFBFBF" w:themeFill="background1" w:themeFillShade="BF"/>
          </w:tcPr>
          <w:p w:rsidR="00421338" w:rsidRPr="00A71E18" w:rsidRDefault="00421338" w:rsidP="00F75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</w:pPr>
            <w:r w:rsidRPr="00A71E1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MONGO</w:t>
            </w:r>
          </w:p>
        </w:tc>
        <w:tc>
          <w:tcPr>
            <w:tcW w:w="4057" w:type="dxa"/>
            <w:shd w:val="clear" w:color="auto" w:fill="BFBFBF" w:themeFill="background1" w:themeFillShade="BF"/>
          </w:tcPr>
          <w:p w:rsidR="00421338" w:rsidRPr="00A71E18" w:rsidRDefault="00421338" w:rsidP="00F75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</w:pPr>
            <w:r w:rsidRPr="00A71E1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SQL</w:t>
            </w:r>
          </w:p>
        </w:tc>
      </w:tr>
      <w:tr w:rsidR="00421338" w:rsidTr="00F75AF9">
        <w:trPr>
          <w:jc w:val="center"/>
        </w:trPr>
        <w:tc>
          <w:tcPr>
            <w:tcW w:w="6818" w:type="dxa"/>
          </w:tcPr>
          <w:p w:rsidR="00421338" w:rsidRPr="00421338" w:rsidRDefault="00F36765" w:rsidP="00F36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db.inventory.find</w:t>
            </w:r>
            <w:proofErr w:type="spellEnd"/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(</w:t>
            </w:r>
            <w:r w:rsidR="00421338"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{$</w:t>
            </w:r>
            <w:proofErr w:type="spellStart"/>
            <w:r w:rsidR="00421338"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or</w:t>
            </w:r>
            <w:proofErr w:type="spellEnd"/>
            <w:r w:rsidR="00421338"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:[{</w:t>
            </w:r>
            <w:proofErr w:type="spellStart"/>
            <w:r w:rsidR="00421338"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status:"A</w:t>
            </w:r>
            <w:proofErr w:type="spellEnd"/>
            <w:r w:rsidR="00421338"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"},{</w:t>
            </w:r>
            <w:proofErr w:type="spellStart"/>
            <w:r w:rsidR="00421338"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qty</w:t>
            </w:r>
            <w:proofErr w:type="spellEnd"/>
            <w:r w:rsidR="00421338" w:rsidRPr="0042133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:{$lt:30}}]})</w:t>
            </w:r>
          </w:p>
        </w:tc>
        <w:tc>
          <w:tcPr>
            <w:tcW w:w="4057" w:type="dxa"/>
          </w:tcPr>
          <w:p w:rsidR="00F36765" w:rsidRDefault="00F36765" w:rsidP="00F75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</w:pPr>
            <w:r w:rsidRPr="00F36765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 xml:space="preserve">SELECT * FROM </w:t>
            </w:r>
            <w:proofErr w:type="spellStart"/>
            <w:r w:rsidRPr="00F36765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inventory</w:t>
            </w:r>
            <w:proofErr w:type="spellEnd"/>
            <w:r w:rsidRPr="00F36765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 xml:space="preserve"> </w:t>
            </w:r>
          </w:p>
          <w:p w:rsidR="00421338" w:rsidRPr="00421338" w:rsidRDefault="00F36765" w:rsidP="00F75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</w:pPr>
            <w:r w:rsidRPr="00F36765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 xml:space="preserve">WHERE status = "A" OR </w:t>
            </w:r>
            <w:proofErr w:type="spellStart"/>
            <w:r w:rsidRPr="00F36765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qty</w:t>
            </w:r>
            <w:proofErr w:type="spellEnd"/>
            <w:r w:rsidRPr="00F36765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 xml:space="preserve"> &lt; 30</w:t>
            </w:r>
          </w:p>
        </w:tc>
      </w:tr>
    </w:tbl>
    <w:p w:rsidR="00383B3F" w:rsidRPr="00383B3F" w:rsidRDefault="00F36765" w:rsidP="0081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Mezcla de condiciones </w:t>
      </w:r>
      <w:r w:rsidR="00383B3F" w:rsidRPr="0081063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AND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/</w:t>
      </w:r>
      <w:r w:rsidR="00383B3F" w:rsidRPr="0081063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OR</w:t>
      </w:r>
    </w:p>
    <w:p w:rsidR="00383B3F" w:rsidRPr="00383B3F" w:rsidRDefault="00F36765" w:rsidP="00383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Des</w:t>
      </w:r>
      <w:r w:rsidRPr="001D704E">
        <w:t>ea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mos seleccionar  todos los documentos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inventory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cuyo </w:t>
      </w:r>
      <w:r w:rsidR="00383B3F" w:rsidRPr="00383B3F">
        <w:rPr>
          <w:rFonts w:ascii="Courier New" w:eastAsia="Times New Roman" w:hAnsi="Courier New" w:cs="Courier New"/>
          <w:sz w:val="20"/>
          <w:szCs w:val="20"/>
          <w:lang w:eastAsia="es-ES"/>
        </w:rPr>
        <w:t>status</w:t>
      </w:r>
      <w:r w:rsidR="00383B3F" w:rsidRPr="00383B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sea igual </w:t>
      </w:r>
      <w:r w:rsidR="00383B3F" w:rsidRPr="00383B3F">
        <w:rPr>
          <w:rFonts w:ascii="Courier New" w:eastAsia="Times New Roman" w:hAnsi="Courier New" w:cs="Courier New"/>
          <w:sz w:val="20"/>
          <w:szCs w:val="20"/>
          <w:lang w:eastAsia="es-ES"/>
        </w:rPr>
        <w:t>"A"</w:t>
      </w:r>
      <w:r w:rsidR="00383B3F" w:rsidRPr="00383B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</w:t>
      </w:r>
      <w:r w:rsidR="00383B3F" w:rsidRPr="00383B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cuyo valor de </w:t>
      </w:r>
      <w:r w:rsidR="00383B3F" w:rsidRPr="00383B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383B3F" w:rsidRPr="00383B3F">
        <w:rPr>
          <w:rFonts w:ascii="Courier New" w:eastAsia="Times New Roman" w:hAnsi="Courier New" w:cs="Courier New"/>
          <w:sz w:val="20"/>
          <w:szCs w:val="20"/>
          <w:lang w:eastAsia="es-ES"/>
        </w:rPr>
        <w:t>qty</w:t>
      </w:r>
      <w:proofErr w:type="spellEnd"/>
      <w:r w:rsidR="00383B3F" w:rsidRPr="00383B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sea menor </w:t>
      </w:r>
      <w:r w:rsidR="00383B3F" w:rsidRPr="00383B3F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hyperlink r:id="rId7" w:anchor="op._S_lt" w:tooltip="$lt" w:history="1">
        <w:r w:rsidR="00383B3F" w:rsidRPr="00383B3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ES"/>
          </w:rPr>
          <w:t>$</w:t>
        </w:r>
        <w:proofErr w:type="spellStart"/>
        <w:r w:rsidR="00383B3F" w:rsidRPr="00383B3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ES"/>
          </w:rPr>
          <w:t>lt</w:t>
        </w:r>
        <w:proofErr w:type="spellEnd"/>
      </w:hyperlink>
      <w:r w:rsidR="00383B3F" w:rsidRPr="00383B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</w:t>
      </w:r>
      <w:r w:rsidR="00383B3F" w:rsidRPr="00383B3F">
        <w:rPr>
          <w:rFonts w:ascii="Courier New" w:eastAsia="Times New Roman" w:hAnsi="Courier New" w:cs="Courier New"/>
          <w:sz w:val="20"/>
          <w:szCs w:val="20"/>
          <w:lang w:eastAsia="es-ES"/>
        </w:rPr>
        <w:t>30</w:t>
      </w:r>
      <w:r w:rsidR="00383B3F" w:rsidRPr="00383B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383B3F" w:rsidRPr="00383B3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</w:t>
      </w:r>
      <w:r w:rsidR="00383B3F" w:rsidRPr="00383B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383B3F" w:rsidRPr="00383B3F">
        <w:rPr>
          <w:rFonts w:ascii="Courier New" w:eastAsia="Times New Roman" w:hAnsi="Courier New" w:cs="Courier New"/>
          <w:sz w:val="20"/>
          <w:szCs w:val="20"/>
          <w:lang w:eastAsia="es-ES"/>
        </w:rPr>
        <w:t>item</w:t>
      </w:r>
      <w:proofErr w:type="spellEnd"/>
      <w:r w:rsidR="00383B3F" w:rsidRPr="00383B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comience con el cará</w:t>
      </w:r>
      <w:r w:rsidR="00383B3F" w:rsidRPr="00383B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cter </w:t>
      </w:r>
      <w:r w:rsidR="00383B3F" w:rsidRPr="00383B3F">
        <w:rPr>
          <w:rFonts w:ascii="Courier New" w:eastAsia="Times New Roman" w:hAnsi="Courier New" w:cs="Courier New"/>
          <w:sz w:val="20"/>
          <w:szCs w:val="20"/>
          <w:lang w:eastAsia="es-ES"/>
        </w:rPr>
        <w:t>p</w:t>
      </w:r>
    </w:p>
    <w:p w:rsidR="00383B3F" w:rsidRPr="00383B3F" w:rsidRDefault="00383B3F" w:rsidP="00383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proofErr w:type="spellStart"/>
      <w:proofErr w:type="gramStart"/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db.inventory.find</w:t>
      </w:r>
      <w:proofErr w:type="spellEnd"/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(</w:t>
      </w:r>
      <w:proofErr w:type="gramEnd"/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{</w:t>
      </w:r>
    </w:p>
    <w:p w:rsidR="00383B3F" w:rsidRPr="00383B3F" w:rsidRDefault="00383B3F" w:rsidP="00383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    </w:t>
      </w:r>
      <w:proofErr w:type="gramStart"/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status</w:t>
      </w:r>
      <w:proofErr w:type="gramEnd"/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: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"A",</w:t>
      </w:r>
    </w:p>
    <w:p w:rsidR="00383B3F" w:rsidRPr="00383B3F" w:rsidRDefault="00383B3F" w:rsidP="00383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   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$</w:t>
      </w:r>
      <w:proofErr w:type="spellStart"/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or</w:t>
      </w:r>
      <w:proofErr w:type="spellEnd"/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: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proofErr w:type="gramStart"/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[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{</w:t>
      </w:r>
      <w:proofErr w:type="gramEnd"/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proofErr w:type="spellStart"/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qty</w:t>
      </w:r>
      <w:proofErr w:type="spellEnd"/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: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{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$</w:t>
      </w:r>
      <w:proofErr w:type="spellStart"/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lt</w:t>
      </w:r>
      <w:proofErr w:type="spellEnd"/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: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30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}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},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{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proofErr w:type="spellStart"/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item</w:t>
      </w:r>
      <w:proofErr w:type="spellEnd"/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: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/^p/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}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]</w:t>
      </w:r>
    </w:p>
    <w:p w:rsidR="00383B3F" w:rsidRPr="00383B3F" w:rsidRDefault="00383B3F" w:rsidP="00383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}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)</w:t>
      </w:r>
    </w:p>
    <w:p w:rsidR="00383B3F" w:rsidRPr="00383B3F" w:rsidRDefault="00F36765" w:rsidP="00383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Que en SQL sería</w:t>
      </w:r>
      <w:r w:rsidR="00383B3F" w:rsidRPr="00383B3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383B3F" w:rsidRPr="00383B3F" w:rsidRDefault="00383B3F" w:rsidP="00383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SELECT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*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FROM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proofErr w:type="spellStart"/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inventory</w:t>
      </w:r>
      <w:proofErr w:type="spellEnd"/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WHERE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status="A"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AND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proofErr w:type="gramStart"/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(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proofErr w:type="spellStart"/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qty</w:t>
      </w:r>
      <w:proofErr w:type="spellEnd"/>
      <w:proofErr w:type="gramEnd"/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&lt;30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OR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proofErr w:type="spellStart"/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item</w:t>
      </w:r>
      <w:proofErr w:type="spellEnd"/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LIKE</w:t>
      </w:r>
      <w:r w:rsidRPr="00383B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r w:rsidRPr="0081063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"p%")</w:t>
      </w:r>
    </w:p>
    <w:p w:rsidR="002A7741" w:rsidRDefault="002A7741"/>
    <w:p w:rsidR="001D704E" w:rsidRPr="001D704E" w:rsidRDefault="001D704E" w:rsidP="001D704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70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los patrones de las expresiones regulares </w:t>
      </w:r>
      <w:proofErr w:type="spellStart"/>
      <w:r w:rsidRPr="001D704E">
        <w:rPr>
          <w:rFonts w:ascii="Times New Roman" w:eastAsia="Times New Roman" w:hAnsi="Times New Roman" w:cs="Times New Roman"/>
          <w:sz w:val="24"/>
          <w:szCs w:val="24"/>
          <w:lang w:eastAsia="es-ES"/>
        </w:rPr>
        <w:t>MongoDB</w:t>
      </w:r>
      <w:proofErr w:type="spellEnd"/>
      <w:r w:rsidRPr="001D70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utiliza “Perl Compatible Regular </w:t>
      </w:r>
      <w:proofErr w:type="spellStart"/>
      <w:r w:rsidRPr="001D704E">
        <w:rPr>
          <w:rFonts w:ascii="Times New Roman" w:eastAsia="Times New Roman" w:hAnsi="Times New Roman" w:cs="Times New Roman"/>
          <w:sz w:val="24"/>
          <w:szCs w:val="24"/>
          <w:lang w:eastAsia="es-ES"/>
        </w:rPr>
        <w:t>Expressions</w:t>
      </w:r>
      <w:proofErr w:type="spellEnd"/>
      <w:r w:rsidRPr="001D704E">
        <w:rPr>
          <w:rFonts w:ascii="Times New Roman" w:eastAsia="Times New Roman" w:hAnsi="Times New Roman" w:cs="Times New Roman"/>
          <w:sz w:val="24"/>
          <w:szCs w:val="24"/>
          <w:lang w:eastAsia="es-ES"/>
        </w:rPr>
        <w:t>” (PCRE). De esta forma tendremos las siguientes similitudes con los patrones LIKE.</w:t>
      </w:r>
    </w:p>
    <w:p w:rsidR="001D704E" w:rsidRDefault="001D704E" w:rsidP="001D704E">
      <w:pPr>
        <w:pStyle w:val="Prrafodelista"/>
        <w:numPr>
          <w:ilvl w:val="0"/>
          <w:numId w:val="6"/>
        </w:numPr>
      </w:pPr>
      <w:r>
        <w:t>cadena%</w:t>
      </w:r>
      <w:r>
        <w:tab/>
        <w:t>/^cadena/</w:t>
      </w:r>
    </w:p>
    <w:p w:rsidR="001D704E" w:rsidRDefault="001D704E" w:rsidP="001D704E">
      <w:pPr>
        <w:pStyle w:val="Prrafodelista"/>
        <w:numPr>
          <w:ilvl w:val="0"/>
          <w:numId w:val="6"/>
        </w:numPr>
      </w:pPr>
      <w:r>
        <w:t>%cadena%</w:t>
      </w:r>
      <w:r>
        <w:tab/>
        <w:t>/cadena/</w:t>
      </w:r>
    </w:p>
    <w:p w:rsidR="001D704E" w:rsidRDefault="001D704E" w:rsidP="001D704E">
      <w:pPr>
        <w:pStyle w:val="Prrafodelista"/>
        <w:numPr>
          <w:ilvl w:val="0"/>
          <w:numId w:val="6"/>
        </w:numPr>
      </w:pPr>
      <w:r>
        <w:t>%cadena</w:t>
      </w:r>
      <w:r>
        <w:tab/>
        <w:t>/cadena$/</w:t>
      </w:r>
      <w:bookmarkStart w:id="0" w:name="_GoBack"/>
      <w:bookmarkEnd w:id="0"/>
    </w:p>
    <w:sectPr w:rsidR="001D704E" w:rsidSect="00383B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43399"/>
    <w:multiLevelType w:val="hybridMultilevel"/>
    <w:tmpl w:val="5FA0F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E6657"/>
    <w:multiLevelType w:val="hybridMultilevel"/>
    <w:tmpl w:val="E974B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E7488"/>
    <w:multiLevelType w:val="hybridMultilevel"/>
    <w:tmpl w:val="86E23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949EC"/>
    <w:multiLevelType w:val="hybridMultilevel"/>
    <w:tmpl w:val="61EE69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96F12"/>
    <w:multiLevelType w:val="hybridMultilevel"/>
    <w:tmpl w:val="9B021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C5B02"/>
    <w:multiLevelType w:val="hybridMultilevel"/>
    <w:tmpl w:val="566CD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3F"/>
    <w:rsid w:val="001D704E"/>
    <w:rsid w:val="002A7741"/>
    <w:rsid w:val="002B6FB5"/>
    <w:rsid w:val="00383B3F"/>
    <w:rsid w:val="00421338"/>
    <w:rsid w:val="00810637"/>
    <w:rsid w:val="00A71E18"/>
    <w:rsid w:val="00F3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83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83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83B3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83B3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8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3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3B3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nx">
    <w:name w:val="nx"/>
    <w:basedOn w:val="Fuentedeprrafopredeter"/>
    <w:rsid w:val="00383B3F"/>
  </w:style>
  <w:style w:type="character" w:customStyle="1" w:styleId="p">
    <w:name w:val="p"/>
    <w:basedOn w:val="Fuentedeprrafopredeter"/>
    <w:rsid w:val="00383B3F"/>
  </w:style>
  <w:style w:type="character" w:customStyle="1" w:styleId="k">
    <w:name w:val="k"/>
    <w:basedOn w:val="Fuentedeprrafopredeter"/>
    <w:rsid w:val="00383B3F"/>
  </w:style>
  <w:style w:type="character" w:customStyle="1" w:styleId="o">
    <w:name w:val="o"/>
    <w:basedOn w:val="Fuentedeprrafopredeter"/>
    <w:rsid w:val="00383B3F"/>
  </w:style>
  <w:style w:type="character" w:customStyle="1" w:styleId="n">
    <w:name w:val="n"/>
    <w:basedOn w:val="Fuentedeprrafopredeter"/>
    <w:rsid w:val="00383B3F"/>
  </w:style>
  <w:style w:type="character" w:customStyle="1" w:styleId="pre">
    <w:name w:val="pre"/>
    <w:basedOn w:val="Fuentedeprrafopredeter"/>
    <w:rsid w:val="00383B3F"/>
  </w:style>
  <w:style w:type="character" w:customStyle="1" w:styleId="std">
    <w:name w:val="std"/>
    <w:basedOn w:val="Fuentedeprrafopredeter"/>
    <w:rsid w:val="00383B3F"/>
  </w:style>
  <w:style w:type="character" w:customStyle="1" w:styleId="s2">
    <w:name w:val="s2"/>
    <w:basedOn w:val="Fuentedeprrafopredeter"/>
    <w:rsid w:val="00383B3F"/>
  </w:style>
  <w:style w:type="character" w:customStyle="1" w:styleId="ss">
    <w:name w:val="ss"/>
    <w:basedOn w:val="Fuentedeprrafopredeter"/>
    <w:rsid w:val="00383B3F"/>
  </w:style>
  <w:style w:type="paragraph" w:customStyle="1" w:styleId="first">
    <w:name w:val="first"/>
    <w:basedOn w:val="Normal"/>
    <w:rsid w:val="0038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ast">
    <w:name w:val="last"/>
    <w:basedOn w:val="Normal"/>
    <w:rsid w:val="0038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doc">
    <w:name w:val="doc"/>
    <w:basedOn w:val="Fuentedeprrafopredeter"/>
    <w:rsid w:val="00383B3F"/>
  </w:style>
  <w:style w:type="character" w:styleId="Textoennegrita">
    <w:name w:val="Strong"/>
    <w:basedOn w:val="Fuentedeprrafopredeter"/>
    <w:uiPriority w:val="22"/>
    <w:qFormat/>
    <w:rsid w:val="00383B3F"/>
    <w:rPr>
      <w:b/>
      <w:bCs/>
    </w:rPr>
  </w:style>
  <w:style w:type="character" w:customStyle="1" w:styleId="mi">
    <w:name w:val="mi"/>
    <w:basedOn w:val="Fuentedeprrafopredeter"/>
    <w:rsid w:val="00383B3F"/>
  </w:style>
  <w:style w:type="character" w:styleId="nfasis">
    <w:name w:val="Emphasis"/>
    <w:basedOn w:val="Fuentedeprrafopredeter"/>
    <w:uiPriority w:val="20"/>
    <w:qFormat/>
    <w:rsid w:val="00383B3F"/>
    <w:rPr>
      <w:i/>
      <w:iCs/>
    </w:rPr>
  </w:style>
  <w:style w:type="character" w:customStyle="1" w:styleId="sr">
    <w:name w:val="sr"/>
    <w:basedOn w:val="Fuentedeprrafopredeter"/>
    <w:rsid w:val="00383B3F"/>
  </w:style>
  <w:style w:type="paragraph" w:styleId="Prrafodelista">
    <w:name w:val="List Paragraph"/>
    <w:basedOn w:val="Normal"/>
    <w:uiPriority w:val="34"/>
    <w:qFormat/>
    <w:rsid w:val="00383B3F"/>
    <w:pPr>
      <w:ind w:left="720"/>
      <w:contextualSpacing/>
    </w:pPr>
  </w:style>
  <w:style w:type="table" w:styleId="Tablaconcuadrcula">
    <w:name w:val="Table Grid"/>
    <w:basedOn w:val="Tablanormal"/>
    <w:uiPriority w:val="59"/>
    <w:rsid w:val="00810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83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83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83B3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83B3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8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3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3B3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nx">
    <w:name w:val="nx"/>
    <w:basedOn w:val="Fuentedeprrafopredeter"/>
    <w:rsid w:val="00383B3F"/>
  </w:style>
  <w:style w:type="character" w:customStyle="1" w:styleId="p">
    <w:name w:val="p"/>
    <w:basedOn w:val="Fuentedeprrafopredeter"/>
    <w:rsid w:val="00383B3F"/>
  </w:style>
  <w:style w:type="character" w:customStyle="1" w:styleId="k">
    <w:name w:val="k"/>
    <w:basedOn w:val="Fuentedeprrafopredeter"/>
    <w:rsid w:val="00383B3F"/>
  </w:style>
  <w:style w:type="character" w:customStyle="1" w:styleId="o">
    <w:name w:val="o"/>
    <w:basedOn w:val="Fuentedeprrafopredeter"/>
    <w:rsid w:val="00383B3F"/>
  </w:style>
  <w:style w:type="character" w:customStyle="1" w:styleId="n">
    <w:name w:val="n"/>
    <w:basedOn w:val="Fuentedeprrafopredeter"/>
    <w:rsid w:val="00383B3F"/>
  </w:style>
  <w:style w:type="character" w:customStyle="1" w:styleId="pre">
    <w:name w:val="pre"/>
    <w:basedOn w:val="Fuentedeprrafopredeter"/>
    <w:rsid w:val="00383B3F"/>
  </w:style>
  <w:style w:type="character" w:customStyle="1" w:styleId="std">
    <w:name w:val="std"/>
    <w:basedOn w:val="Fuentedeprrafopredeter"/>
    <w:rsid w:val="00383B3F"/>
  </w:style>
  <w:style w:type="character" w:customStyle="1" w:styleId="s2">
    <w:name w:val="s2"/>
    <w:basedOn w:val="Fuentedeprrafopredeter"/>
    <w:rsid w:val="00383B3F"/>
  </w:style>
  <w:style w:type="character" w:customStyle="1" w:styleId="ss">
    <w:name w:val="ss"/>
    <w:basedOn w:val="Fuentedeprrafopredeter"/>
    <w:rsid w:val="00383B3F"/>
  </w:style>
  <w:style w:type="paragraph" w:customStyle="1" w:styleId="first">
    <w:name w:val="first"/>
    <w:basedOn w:val="Normal"/>
    <w:rsid w:val="0038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ast">
    <w:name w:val="last"/>
    <w:basedOn w:val="Normal"/>
    <w:rsid w:val="0038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doc">
    <w:name w:val="doc"/>
    <w:basedOn w:val="Fuentedeprrafopredeter"/>
    <w:rsid w:val="00383B3F"/>
  </w:style>
  <w:style w:type="character" w:styleId="Textoennegrita">
    <w:name w:val="Strong"/>
    <w:basedOn w:val="Fuentedeprrafopredeter"/>
    <w:uiPriority w:val="22"/>
    <w:qFormat/>
    <w:rsid w:val="00383B3F"/>
    <w:rPr>
      <w:b/>
      <w:bCs/>
    </w:rPr>
  </w:style>
  <w:style w:type="character" w:customStyle="1" w:styleId="mi">
    <w:name w:val="mi"/>
    <w:basedOn w:val="Fuentedeprrafopredeter"/>
    <w:rsid w:val="00383B3F"/>
  </w:style>
  <w:style w:type="character" w:styleId="nfasis">
    <w:name w:val="Emphasis"/>
    <w:basedOn w:val="Fuentedeprrafopredeter"/>
    <w:uiPriority w:val="20"/>
    <w:qFormat/>
    <w:rsid w:val="00383B3F"/>
    <w:rPr>
      <w:i/>
      <w:iCs/>
    </w:rPr>
  </w:style>
  <w:style w:type="character" w:customStyle="1" w:styleId="sr">
    <w:name w:val="sr"/>
    <w:basedOn w:val="Fuentedeprrafopredeter"/>
    <w:rsid w:val="00383B3F"/>
  </w:style>
  <w:style w:type="paragraph" w:styleId="Prrafodelista">
    <w:name w:val="List Paragraph"/>
    <w:basedOn w:val="Normal"/>
    <w:uiPriority w:val="34"/>
    <w:qFormat/>
    <w:rsid w:val="00383B3F"/>
    <w:pPr>
      <w:ind w:left="720"/>
      <w:contextualSpacing/>
    </w:pPr>
  </w:style>
  <w:style w:type="table" w:styleId="Tablaconcuadrcula">
    <w:name w:val="Table Grid"/>
    <w:basedOn w:val="Tablanormal"/>
    <w:uiPriority w:val="59"/>
    <w:rsid w:val="00810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7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4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5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3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33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6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9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2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1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3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8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4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2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5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5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8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1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1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4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4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0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ongodb.com/manual/reference/operator/query/l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0815B-6232-4D43-B350-DAA7227FB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Chema</dc:creator>
  <cp:lastModifiedBy>Chema</cp:lastModifiedBy>
  <cp:revision>4</cp:revision>
  <dcterms:created xsi:type="dcterms:W3CDTF">2020-02-15T14:24:00Z</dcterms:created>
  <dcterms:modified xsi:type="dcterms:W3CDTF">2020-02-15T14:57:00Z</dcterms:modified>
</cp:coreProperties>
</file>