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8129C" w14:textId="77777777" w:rsidR="00E87C3A" w:rsidRPr="00BE2BAC" w:rsidRDefault="00E87C3A" w:rsidP="00E87C3A">
      <w:pPr>
        <w:rPr>
          <w:rFonts w:ascii="Calibri Light" w:hAnsi="Calibri Light" w:cs="Calibri Light"/>
          <w:b/>
          <w:sz w:val="20"/>
          <w:szCs w:val="20"/>
        </w:rPr>
      </w:pPr>
      <w:r w:rsidRPr="00BE2BAC">
        <w:rPr>
          <w:rFonts w:ascii="Calibri Light" w:hAnsi="Calibri Light" w:cs="Calibri Light"/>
          <w:b/>
          <w:sz w:val="20"/>
          <w:szCs w:val="20"/>
        </w:rPr>
        <w:t>Pontificia Universidad Javeriana</w:t>
      </w:r>
    </w:p>
    <w:p w14:paraId="255EA857" w14:textId="77777777" w:rsidR="00E87C3A" w:rsidRPr="00BE2BAC" w:rsidRDefault="00E87C3A" w:rsidP="00E87C3A">
      <w:pPr>
        <w:rPr>
          <w:rFonts w:ascii="Calibri Light" w:hAnsi="Calibri Light" w:cs="Calibri Light"/>
          <w:b/>
          <w:sz w:val="20"/>
          <w:szCs w:val="20"/>
        </w:rPr>
      </w:pPr>
      <w:r w:rsidRPr="00BE2BAC">
        <w:rPr>
          <w:rFonts w:ascii="Calibri Light" w:hAnsi="Calibri Light" w:cs="Calibri Light"/>
          <w:b/>
          <w:sz w:val="20"/>
          <w:szCs w:val="20"/>
        </w:rPr>
        <w:t>Fundamentos de Bases de Datos</w:t>
      </w:r>
    </w:p>
    <w:p w14:paraId="3B6CD7E4" w14:textId="59FA6BC2" w:rsidR="00E87C3A" w:rsidRPr="00BE2BAC" w:rsidRDefault="00E87C3A" w:rsidP="00E87C3A">
      <w:pPr>
        <w:rPr>
          <w:rFonts w:ascii="Calibri Light" w:hAnsi="Calibri Light" w:cs="Calibri Light"/>
          <w:b/>
          <w:sz w:val="20"/>
          <w:szCs w:val="20"/>
        </w:rPr>
      </w:pPr>
      <w:r>
        <w:rPr>
          <w:rFonts w:ascii="Calibri Light" w:hAnsi="Calibri Light" w:cs="Calibri Light"/>
          <w:b/>
          <w:sz w:val="20"/>
          <w:szCs w:val="20"/>
        </w:rPr>
        <w:t>Supletorio</w:t>
      </w:r>
      <w:r w:rsidRPr="00BE2BAC">
        <w:rPr>
          <w:rFonts w:ascii="Calibri Light" w:hAnsi="Calibri Light" w:cs="Calibri Light"/>
          <w:b/>
          <w:sz w:val="20"/>
          <w:szCs w:val="20"/>
        </w:rPr>
        <w:t xml:space="preserve"> Bases de Datos</w:t>
      </w:r>
    </w:p>
    <w:p w14:paraId="5BD94954" w14:textId="39DEFA27" w:rsidR="00E87C3A" w:rsidRDefault="00E87C3A" w:rsidP="00E87C3A">
      <w:pPr>
        <w:tabs>
          <w:tab w:val="num" w:pos="360"/>
        </w:tabs>
        <w:ind w:left="360" w:hanging="360"/>
        <w:jc w:val="both"/>
      </w:pPr>
    </w:p>
    <w:p w14:paraId="3A2F6D74" w14:textId="4CFD56C6" w:rsidR="00E87C3A" w:rsidRDefault="00E87C3A" w:rsidP="00E87C3A">
      <w:pPr>
        <w:tabs>
          <w:tab w:val="num" w:pos="360"/>
        </w:tabs>
        <w:ind w:left="360" w:hanging="360"/>
        <w:jc w:val="both"/>
      </w:pPr>
      <w:r>
        <w:t>NOMBRE:</w:t>
      </w:r>
    </w:p>
    <w:p w14:paraId="784C2B5A" w14:textId="77777777" w:rsidR="00E87C3A" w:rsidRDefault="00E87C3A" w:rsidP="00E87C3A">
      <w:pPr>
        <w:tabs>
          <w:tab w:val="num" w:pos="360"/>
        </w:tabs>
        <w:ind w:left="360" w:hanging="360"/>
        <w:jc w:val="both"/>
      </w:pPr>
    </w:p>
    <w:p w14:paraId="03DA3280" w14:textId="77777777" w:rsidR="00E87C3A" w:rsidRPr="00BE2BAC" w:rsidRDefault="00E87C3A" w:rsidP="00E87C3A">
      <w:pPr>
        <w:numPr>
          <w:ilvl w:val="0"/>
          <w:numId w:val="1"/>
        </w:numPr>
        <w:jc w:val="both"/>
        <w:rPr>
          <w:rFonts w:ascii="Calibri Light" w:hAnsi="Calibri Light" w:cs="Calibri Light"/>
          <w:sz w:val="20"/>
          <w:szCs w:val="20"/>
        </w:rPr>
      </w:pPr>
      <w:r w:rsidRPr="00BE2BAC">
        <w:rPr>
          <w:rFonts w:ascii="Calibri Light" w:hAnsi="Calibri Light" w:cs="Calibri Light"/>
          <w:sz w:val="20"/>
          <w:szCs w:val="20"/>
        </w:rPr>
        <w:t xml:space="preserve">Usted debe realizar un diseño de bases de datos mediante un modelo lógico de tablas relacionales para una agencia de viajes que quiere controlar las millas que han obtenido sus clientes (viajeros) por los viajes que han hecho. A continuación, se muestra el formulario que contiene los datos que se deben almacenar. </w:t>
      </w:r>
    </w:p>
    <w:p w14:paraId="64D0127E" w14:textId="77777777" w:rsidR="00E87C3A" w:rsidRPr="00BE2BAC" w:rsidRDefault="00E87C3A" w:rsidP="00E87C3A">
      <w:pPr>
        <w:jc w:val="both"/>
        <w:rPr>
          <w:rFonts w:ascii="Calibri Light" w:hAnsi="Calibri Light" w:cs="Calibri Light"/>
          <w:sz w:val="20"/>
          <w:szCs w:val="20"/>
        </w:rPr>
      </w:pPr>
    </w:p>
    <w:p w14:paraId="1D625C3E" w14:textId="173F6DA6" w:rsidR="00E87C3A" w:rsidRPr="00BE2BAC" w:rsidRDefault="00E87C3A" w:rsidP="00E87C3A">
      <w:pPr>
        <w:rPr>
          <w:rFonts w:ascii="Calibri Light" w:hAnsi="Calibri Light" w:cs="Calibri Light"/>
          <w:sz w:val="20"/>
          <w:szCs w:val="20"/>
        </w:rPr>
      </w:pPr>
      <w:r>
        <w:rPr>
          <w:rFonts w:ascii="Calibri Light" w:hAnsi="Calibri Light" w:cs="Calibri Light"/>
          <w:noProof/>
          <w:sz w:val="20"/>
          <w:szCs w:val="20"/>
        </w:rPr>
        <w:drawing>
          <wp:inline distT="0" distB="0" distL="0" distR="0" wp14:anchorId="61D357BF" wp14:editId="51467691">
            <wp:extent cx="5494655" cy="2115185"/>
            <wp:effectExtent l="19050" t="19050" r="10795"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94655" cy="2115185"/>
                    </a:xfrm>
                    <a:prstGeom prst="rect">
                      <a:avLst/>
                    </a:prstGeom>
                    <a:noFill/>
                    <a:ln w="9525" cmpd="sng">
                      <a:solidFill>
                        <a:srgbClr val="000000"/>
                      </a:solidFill>
                      <a:miter lim="800000"/>
                      <a:headEnd/>
                      <a:tailEnd/>
                    </a:ln>
                    <a:effectLst/>
                  </pic:spPr>
                </pic:pic>
              </a:graphicData>
            </a:graphic>
          </wp:inline>
        </w:drawing>
      </w:r>
    </w:p>
    <w:p w14:paraId="617982A6" w14:textId="77777777" w:rsidR="00E87C3A" w:rsidRPr="00BE2BAC" w:rsidRDefault="00E87C3A" w:rsidP="00E87C3A">
      <w:pPr>
        <w:rPr>
          <w:rFonts w:ascii="Calibri Light" w:hAnsi="Calibri Light" w:cs="Calibri Light"/>
          <w:sz w:val="20"/>
          <w:szCs w:val="20"/>
        </w:rPr>
      </w:pPr>
    </w:p>
    <w:p w14:paraId="0D960921" w14:textId="77777777" w:rsidR="00E87C3A" w:rsidRPr="00BE2BAC" w:rsidRDefault="00E87C3A" w:rsidP="00E87C3A">
      <w:pPr>
        <w:rPr>
          <w:rFonts w:ascii="Calibri Light" w:hAnsi="Calibri Light" w:cs="Calibri Light"/>
          <w:sz w:val="20"/>
          <w:szCs w:val="20"/>
        </w:rPr>
      </w:pPr>
      <w:r w:rsidRPr="00BE2BAC">
        <w:rPr>
          <w:rFonts w:ascii="Calibri Light" w:hAnsi="Calibri Light" w:cs="Calibri Light"/>
          <w:sz w:val="20"/>
          <w:szCs w:val="20"/>
        </w:rPr>
        <w:t>Notas</w:t>
      </w:r>
      <w:r>
        <w:rPr>
          <w:rFonts w:ascii="Calibri Light" w:hAnsi="Calibri Light" w:cs="Calibri Light"/>
          <w:sz w:val="20"/>
          <w:szCs w:val="20"/>
        </w:rPr>
        <w:t xml:space="preserve"> adicionales</w:t>
      </w:r>
      <w:r w:rsidRPr="00BE2BAC">
        <w:rPr>
          <w:rFonts w:ascii="Calibri Light" w:hAnsi="Calibri Light" w:cs="Calibri Light"/>
          <w:sz w:val="20"/>
          <w:szCs w:val="20"/>
        </w:rPr>
        <w:t>:</w:t>
      </w:r>
    </w:p>
    <w:p w14:paraId="4FE8DCE7" w14:textId="77777777" w:rsidR="00E87C3A" w:rsidRPr="00BE2BAC" w:rsidRDefault="00E87C3A" w:rsidP="00E87C3A">
      <w:pPr>
        <w:pStyle w:val="ListParagraph"/>
        <w:ind w:left="360"/>
        <w:rPr>
          <w:rFonts w:ascii="Calibri Light" w:hAnsi="Calibri Light" w:cs="Calibri Light"/>
          <w:sz w:val="20"/>
          <w:szCs w:val="20"/>
        </w:rPr>
      </w:pPr>
    </w:p>
    <w:p w14:paraId="336F6050" w14:textId="77777777" w:rsidR="00E87C3A" w:rsidRPr="00BE2BAC" w:rsidRDefault="00E87C3A" w:rsidP="00E87C3A">
      <w:pPr>
        <w:pStyle w:val="ListParagraph"/>
        <w:numPr>
          <w:ilvl w:val="0"/>
          <w:numId w:val="2"/>
        </w:numPr>
        <w:rPr>
          <w:rFonts w:ascii="Calibri Light" w:hAnsi="Calibri Light" w:cs="Calibri Light"/>
          <w:sz w:val="20"/>
          <w:szCs w:val="20"/>
        </w:rPr>
      </w:pPr>
      <w:r w:rsidRPr="00BE2BAC">
        <w:rPr>
          <w:rFonts w:ascii="Calibri Light" w:hAnsi="Calibri Light" w:cs="Calibri Light"/>
          <w:sz w:val="20"/>
          <w:szCs w:val="20"/>
        </w:rPr>
        <w:t xml:space="preserve">Este formulario se crea por cada viaje que hace un viajero. </w:t>
      </w:r>
    </w:p>
    <w:p w14:paraId="52CEA119" w14:textId="77777777" w:rsidR="00E87C3A" w:rsidRDefault="00E87C3A" w:rsidP="00E87C3A">
      <w:pPr>
        <w:pStyle w:val="ListParagraph"/>
        <w:numPr>
          <w:ilvl w:val="0"/>
          <w:numId w:val="2"/>
        </w:numPr>
        <w:rPr>
          <w:rFonts w:ascii="Calibri Light" w:hAnsi="Calibri Light" w:cs="Calibri Light"/>
          <w:sz w:val="20"/>
          <w:szCs w:val="20"/>
        </w:rPr>
      </w:pPr>
      <w:r w:rsidRPr="00BE2BAC">
        <w:rPr>
          <w:rFonts w:ascii="Calibri Light" w:hAnsi="Calibri Light" w:cs="Calibri Light"/>
          <w:sz w:val="20"/>
          <w:szCs w:val="20"/>
        </w:rPr>
        <w:t>El sistema debe permitir calcular las millas que el viajero gana cuando viaja entre dos ciudades (la columna millas)</w:t>
      </w:r>
    </w:p>
    <w:p w14:paraId="5C071339" w14:textId="77777777" w:rsidR="00E87C3A" w:rsidRDefault="00E87C3A" w:rsidP="00E87C3A">
      <w:pPr>
        <w:pStyle w:val="ListParagraph"/>
        <w:numPr>
          <w:ilvl w:val="0"/>
          <w:numId w:val="2"/>
        </w:numPr>
        <w:rPr>
          <w:rFonts w:ascii="Calibri Light" w:hAnsi="Calibri Light" w:cs="Calibri Light"/>
          <w:sz w:val="20"/>
          <w:szCs w:val="20"/>
        </w:rPr>
      </w:pPr>
      <w:r>
        <w:rPr>
          <w:rFonts w:ascii="Calibri Light" w:hAnsi="Calibri Light" w:cs="Calibri Light"/>
          <w:sz w:val="20"/>
          <w:szCs w:val="20"/>
        </w:rPr>
        <w:t xml:space="preserve">Un viajero puede ser de varios tipos, * Viajeros frecuentes que tienen una cuenta con un número de cuenta donde se acumulan las millas y * Viajeros corporativos: que tienen vinculada la empresa. De una empresa pueden existir varios viajeros. </w:t>
      </w:r>
    </w:p>
    <w:p w14:paraId="16795511" w14:textId="77777777" w:rsidR="00E87C3A" w:rsidRDefault="00E87C3A" w:rsidP="00E87C3A">
      <w:pPr>
        <w:pStyle w:val="ListParagraph"/>
        <w:numPr>
          <w:ilvl w:val="0"/>
          <w:numId w:val="2"/>
        </w:numPr>
        <w:rPr>
          <w:rFonts w:ascii="Calibri Light" w:hAnsi="Calibri Light" w:cs="Calibri Light"/>
          <w:sz w:val="20"/>
          <w:szCs w:val="20"/>
        </w:rPr>
      </w:pPr>
      <w:r>
        <w:rPr>
          <w:rFonts w:ascii="Calibri Light" w:hAnsi="Calibri Light" w:cs="Calibri Light"/>
          <w:sz w:val="20"/>
          <w:szCs w:val="20"/>
        </w:rPr>
        <w:t>Un viajero puede ceder sus viajes a otros viajeros; por ejemplo: el viajero X puede ceder sus viajes a los viajeros Y, Z, pero también Z puede ceder sus viajes a X y Y. Cada viajero al que se cede el viaje tiene un porcentaje cedido que suma 100 entre todos los viajeros a los que se le cede un viaje.</w:t>
      </w:r>
    </w:p>
    <w:p w14:paraId="5639C1E9" w14:textId="77777777" w:rsidR="00E87C3A" w:rsidRPr="00462EEA" w:rsidRDefault="00E87C3A" w:rsidP="00E87C3A">
      <w:pPr>
        <w:pStyle w:val="ListParagraph"/>
        <w:numPr>
          <w:ilvl w:val="0"/>
          <w:numId w:val="2"/>
        </w:numPr>
        <w:rPr>
          <w:rFonts w:ascii="Calibri Light" w:hAnsi="Calibri Light" w:cs="Calibri Light"/>
          <w:sz w:val="20"/>
          <w:szCs w:val="20"/>
        </w:rPr>
      </w:pPr>
      <w:r w:rsidRPr="00BE2BAC">
        <w:rPr>
          <w:rFonts w:ascii="Calibri Light" w:hAnsi="Calibri Light" w:cs="Calibri Light"/>
          <w:sz w:val="20"/>
          <w:szCs w:val="20"/>
        </w:rPr>
        <w:t>Se deben representar las llaves primarias, foráneas, atributos (sin tipo). Se deben mostrar claramente los nombres de las relaciones.</w:t>
      </w:r>
    </w:p>
    <w:p w14:paraId="306FA268" w14:textId="3FD1F748" w:rsidR="00E87C3A" w:rsidRPr="00E87C3A" w:rsidRDefault="00E87C3A" w:rsidP="00E87C3A"/>
    <w:sectPr w:rsidR="00E87C3A" w:rsidRPr="00E87C3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43DF8"/>
    <w:multiLevelType w:val="hybridMultilevel"/>
    <w:tmpl w:val="533238A4"/>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 w15:restartNumberingAfterBreak="0">
    <w:nsid w:val="33D3608D"/>
    <w:multiLevelType w:val="hybridMultilevel"/>
    <w:tmpl w:val="2938CD3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16cid:durableId="1745489668">
    <w:abstractNumId w:val="0"/>
  </w:num>
  <w:num w:numId="2" w16cid:durableId="12427634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C3A"/>
    <w:rsid w:val="00D11A93"/>
    <w:rsid w:val="00D45371"/>
    <w:rsid w:val="00E70BAE"/>
    <w:rsid w:val="00E87C3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B7FFF"/>
  <w15:chartTrackingRefBased/>
  <w15:docId w15:val="{D4E7C9B9-AD58-4378-A364-CF7819160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C3A"/>
    <w:pPr>
      <w:spacing w:after="0" w:line="240" w:lineRule="auto"/>
    </w:pPr>
    <w:rPr>
      <w:rFonts w:ascii="Times New Roman" w:eastAsia="Times New Roman" w:hAnsi="Times New Roman" w:cs="Times New Roman"/>
      <w:sz w:val="24"/>
      <w:szCs w:val="24"/>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C3A"/>
    <w:pPr>
      <w:spacing w:after="200" w:line="276" w:lineRule="auto"/>
      <w:ind w:left="720"/>
      <w:contextualSpacing/>
    </w:pPr>
    <w:rPr>
      <w:rFonts w:ascii="Calibri" w:hAnsi="Calibri"/>
      <w:sz w:val="22"/>
      <w:szCs w:val="22"/>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199</Words>
  <Characters>1098</Characters>
  <Application>Microsoft Office Word</Application>
  <DocSecurity>0</DocSecurity>
  <Lines>9</Lines>
  <Paragraphs>2</Paragraphs>
  <ScaleCrop>false</ScaleCrop>
  <Company/>
  <LinksUpToDate>false</LinksUpToDate>
  <CharactersWithSpaces>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Ernesto Carreno Vargas</dc:creator>
  <cp:keywords/>
  <dc:description/>
  <cp:lastModifiedBy>Julio Ernesto Carreno Vargas</cp:lastModifiedBy>
  <cp:revision>2</cp:revision>
  <dcterms:created xsi:type="dcterms:W3CDTF">2022-05-20T13:36:00Z</dcterms:created>
  <dcterms:modified xsi:type="dcterms:W3CDTF">2022-05-20T13:38:00Z</dcterms:modified>
</cp:coreProperties>
</file>