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163" w:rsidRPr="00EE5FB7" w:rsidRDefault="00556163" w:rsidP="00556163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EE5FB7">
        <w:rPr>
          <w:rFonts w:ascii="Times New Roman" w:hAnsi="Times New Roman"/>
          <w:b/>
          <w:sz w:val="28"/>
          <w:szCs w:val="28"/>
          <w:u w:val="single"/>
        </w:rPr>
        <w:t>DA UNIÃO ESTÁVEL</w:t>
      </w:r>
    </w:p>
    <w:p w:rsidR="00556163" w:rsidRPr="009272B0" w:rsidRDefault="00556163" w:rsidP="00556163">
      <w:pPr>
        <w:numPr>
          <w:ilvl w:val="0"/>
          <w:numId w:val="1"/>
        </w:numPr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9272B0">
        <w:rPr>
          <w:rFonts w:ascii="Times New Roman" w:hAnsi="Times New Roman"/>
          <w:b/>
          <w:sz w:val="24"/>
          <w:szCs w:val="24"/>
        </w:rPr>
        <w:t>Antecedentes históricos</w:t>
      </w:r>
    </w:p>
    <w:p w:rsidR="00556163" w:rsidRPr="009272B0" w:rsidRDefault="00556163" w:rsidP="00556163">
      <w:pPr>
        <w:numPr>
          <w:ilvl w:val="0"/>
          <w:numId w:val="1"/>
        </w:numPr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9272B0">
        <w:rPr>
          <w:rFonts w:ascii="Times New Roman" w:hAnsi="Times New Roman"/>
          <w:b/>
          <w:sz w:val="24"/>
          <w:szCs w:val="24"/>
        </w:rPr>
        <w:t>A Constituição Federal de 1988</w:t>
      </w:r>
    </w:p>
    <w:p w:rsidR="00556163" w:rsidRPr="009272B0" w:rsidRDefault="00556163" w:rsidP="00556163">
      <w:pPr>
        <w:numPr>
          <w:ilvl w:val="0"/>
          <w:numId w:val="1"/>
        </w:numPr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9272B0">
        <w:rPr>
          <w:rFonts w:ascii="Times New Roman" w:hAnsi="Times New Roman"/>
          <w:b/>
          <w:sz w:val="24"/>
          <w:szCs w:val="24"/>
        </w:rPr>
        <w:t>A Lei n. 8.971/1994</w:t>
      </w:r>
    </w:p>
    <w:p w:rsidR="00556163" w:rsidRPr="009272B0" w:rsidRDefault="00556163" w:rsidP="00556163">
      <w:pPr>
        <w:numPr>
          <w:ilvl w:val="0"/>
          <w:numId w:val="1"/>
        </w:numPr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9272B0">
        <w:rPr>
          <w:rFonts w:ascii="Times New Roman" w:hAnsi="Times New Roman"/>
          <w:b/>
          <w:sz w:val="24"/>
          <w:szCs w:val="24"/>
        </w:rPr>
        <w:t>A Lei n. 9.278/1996</w:t>
      </w:r>
    </w:p>
    <w:p w:rsidR="00556163" w:rsidRPr="009272B0" w:rsidRDefault="00556163" w:rsidP="00556163">
      <w:pPr>
        <w:numPr>
          <w:ilvl w:val="0"/>
          <w:numId w:val="1"/>
        </w:numPr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9272B0">
        <w:rPr>
          <w:rFonts w:ascii="Times New Roman" w:hAnsi="Times New Roman"/>
          <w:b/>
          <w:sz w:val="24"/>
          <w:szCs w:val="24"/>
        </w:rPr>
        <w:t>O projeto de Lei n. 2.686/1996</w:t>
      </w:r>
    </w:p>
    <w:p w:rsidR="00556163" w:rsidRPr="009272B0" w:rsidRDefault="00556163" w:rsidP="00556163">
      <w:pPr>
        <w:numPr>
          <w:ilvl w:val="0"/>
          <w:numId w:val="1"/>
        </w:numPr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9272B0">
        <w:rPr>
          <w:rFonts w:ascii="Times New Roman" w:hAnsi="Times New Roman"/>
          <w:b/>
          <w:sz w:val="24"/>
          <w:szCs w:val="24"/>
        </w:rPr>
        <w:t>Origem e definição</w:t>
      </w:r>
    </w:p>
    <w:p w:rsidR="00556163" w:rsidRPr="009272B0" w:rsidRDefault="00556163" w:rsidP="00556163">
      <w:pPr>
        <w:numPr>
          <w:ilvl w:val="0"/>
          <w:numId w:val="1"/>
        </w:numPr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9272B0">
        <w:rPr>
          <w:rFonts w:ascii="Times New Roman" w:hAnsi="Times New Roman"/>
          <w:b/>
          <w:sz w:val="24"/>
          <w:szCs w:val="24"/>
        </w:rPr>
        <w:t>A expansão das uniões livres</w:t>
      </w:r>
    </w:p>
    <w:p w:rsidR="00556163" w:rsidRDefault="00556163" w:rsidP="00556163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7.1) Motivos econômicos </w:t>
      </w:r>
    </w:p>
    <w:p w:rsidR="00556163" w:rsidRDefault="00556163" w:rsidP="00556163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7.2) Motivos sociais</w:t>
      </w:r>
    </w:p>
    <w:p w:rsidR="00556163" w:rsidRDefault="00556163" w:rsidP="00556163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7.3) Motivos legais</w:t>
      </w:r>
    </w:p>
    <w:p w:rsidR="00556163" w:rsidRDefault="00556163" w:rsidP="00556163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7.4) Motivos ideológicos</w:t>
      </w:r>
    </w:p>
    <w:p w:rsidR="00556163" w:rsidRDefault="00556163" w:rsidP="00556163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7.5) Motivos raciais e religiosos</w:t>
      </w:r>
    </w:p>
    <w:p w:rsidR="00556163" w:rsidRDefault="00556163" w:rsidP="00556163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7.6) Outras causas de disseminação da união estável</w:t>
      </w:r>
    </w:p>
    <w:p w:rsidR="00556163" w:rsidRPr="009272B0" w:rsidRDefault="00556163" w:rsidP="00556163">
      <w:pPr>
        <w:jc w:val="both"/>
        <w:rPr>
          <w:rFonts w:ascii="Times New Roman" w:hAnsi="Times New Roman"/>
          <w:b/>
          <w:sz w:val="24"/>
          <w:szCs w:val="24"/>
        </w:rPr>
      </w:pPr>
      <w:r w:rsidRPr="009272B0">
        <w:rPr>
          <w:rFonts w:ascii="Times New Roman" w:hAnsi="Times New Roman"/>
          <w:b/>
          <w:sz w:val="24"/>
          <w:szCs w:val="24"/>
        </w:rPr>
        <w:t>8) Pressupostos de configuração da união estável</w:t>
      </w:r>
    </w:p>
    <w:p w:rsidR="00556163" w:rsidRDefault="00556163" w:rsidP="00556163">
      <w:pPr>
        <w:tabs>
          <w:tab w:val="left" w:pos="0"/>
        </w:tabs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8.1) Diversidade de sexos</w:t>
      </w:r>
    </w:p>
    <w:p w:rsidR="00556163" w:rsidRDefault="00556163" w:rsidP="00556163">
      <w:pPr>
        <w:tabs>
          <w:tab w:val="left" w:pos="0"/>
        </w:tabs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8.1.1) União homossexual</w:t>
      </w:r>
    </w:p>
    <w:p w:rsidR="00556163" w:rsidRDefault="00556163" w:rsidP="00556163">
      <w:pPr>
        <w:tabs>
          <w:tab w:val="left" w:pos="0"/>
        </w:tabs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8.2) Coabitação</w:t>
      </w:r>
    </w:p>
    <w:p w:rsidR="00556163" w:rsidRDefault="00556163" w:rsidP="00556163">
      <w:pPr>
        <w:tabs>
          <w:tab w:val="left" w:pos="0"/>
        </w:tabs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8.3) Prazo para constituição</w:t>
      </w:r>
    </w:p>
    <w:p w:rsidR="00556163" w:rsidRDefault="00556163" w:rsidP="00556163">
      <w:pPr>
        <w:tabs>
          <w:tab w:val="left" w:pos="0"/>
        </w:tabs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8.4) Existência de precedente casamento</w:t>
      </w:r>
    </w:p>
    <w:p w:rsidR="00556163" w:rsidRDefault="00556163" w:rsidP="00556163">
      <w:pPr>
        <w:tabs>
          <w:tab w:val="left" w:pos="0"/>
        </w:tabs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8.5) Convivência pública</w:t>
      </w:r>
    </w:p>
    <w:p w:rsidR="00556163" w:rsidRDefault="00556163" w:rsidP="00556163">
      <w:pPr>
        <w:tabs>
          <w:tab w:val="left" w:pos="0"/>
        </w:tabs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8.6) Continuidade</w:t>
      </w:r>
    </w:p>
    <w:p w:rsidR="00556163" w:rsidRDefault="00556163" w:rsidP="00556163">
      <w:pPr>
        <w:tabs>
          <w:tab w:val="left" w:pos="0"/>
        </w:tabs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8.7) Com objetivo de constituir família</w:t>
      </w:r>
    </w:p>
    <w:p w:rsidR="00556163" w:rsidRDefault="00556163" w:rsidP="00556163">
      <w:pPr>
        <w:tabs>
          <w:tab w:val="left" w:pos="0"/>
        </w:tabs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8.8) Inexistência de impedimento matrimonial </w:t>
      </w:r>
    </w:p>
    <w:p w:rsidR="00556163" w:rsidRPr="009272B0" w:rsidRDefault="00556163" w:rsidP="00556163">
      <w:pPr>
        <w:jc w:val="both"/>
        <w:rPr>
          <w:rFonts w:ascii="Times New Roman" w:hAnsi="Times New Roman"/>
          <w:b/>
          <w:sz w:val="24"/>
          <w:szCs w:val="24"/>
        </w:rPr>
      </w:pPr>
      <w:r w:rsidRPr="009272B0">
        <w:rPr>
          <w:rFonts w:ascii="Times New Roman" w:hAnsi="Times New Roman"/>
          <w:b/>
          <w:sz w:val="24"/>
          <w:szCs w:val="24"/>
        </w:rPr>
        <w:t>9) Conceito de união estável</w:t>
      </w:r>
    </w:p>
    <w:p w:rsidR="00556163" w:rsidRPr="009272B0" w:rsidRDefault="00556163" w:rsidP="00556163">
      <w:pPr>
        <w:jc w:val="both"/>
        <w:rPr>
          <w:rFonts w:ascii="Times New Roman" w:hAnsi="Times New Roman"/>
          <w:b/>
          <w:sz w:val="24"/>
          <w:szCs w:val="24"/>
        </w:rPr>
      </w:pPr>
      <w:r w:rsidRPr="009272B0">
        <w:rPr>
          <w:rFonts w:ascii="Times New Roman" w:hAnsi="Times New Roman"/>
          <w:b/>
          <w:sz w:val="24"/>
          <w:szCs w:val="24"/>
        </w:rPr>
        <w:t>10) Direitos e deveres dos conviventes</w:t>
      </w:r>
    </w:p>
    <w:p w:rsidR="00556163" w:rsidRDefault="00556163" w:rsidP="00556163">
      <w:pPr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10.1) Lealdade</w:t>
      </w:r>
    </w:p>
    <w:p w:rsidR="00556163" w:rsidRDefault="00556163" w:rsidP="00556163">
      <w:pPr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10.2) Respeito </w:t>
      </w:r>
    </w:p>
    <w:p w:rsidR="00556163" w:rsidRDefault="00556163" w:rsidP="00556163">
      <w:pPr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10.3) Assistência</w:t>
      </w:r>
    </w:p>
    <w:p w:rsidR="00556163" w:rsidRDefault="00556163" w:rsidP="00556163">
      <w:pPr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10.4) Dever imaterial</w:t>
      </w:r>
    </w:p>
    <w:p w:rsidR="00556163" w:rsidRDefault="00556163" w:rsidP="00556163">
      <w:pPr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10.5) Guarda, sustento e educação dos filhos</w:t>
      </w:r>
    </w:p>
    <w:p w:rsidR="00556163" w:rsidRDefault="00556163" w:rsidP="00556163">
      <w:pPr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10.6) A coabitação como dever natural</w:t>
      </w:r>
    </w:p>
    <w:p w:rsidR="00556163" w:rsidRDefault="00556163" w:rsidP="00556163">
      <w:pPr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10.7) O nome na união estável</w:t>
      </w:r>
    </w:p>
    <w:p w:rsidR="00556163" w:rsidRPr="009272B0" w:rsidRDefault="00556163" w:rsidP="00556163">
      <w:pPr>
        <w:spacing w:before="240"/>
        <w:jc w:val="both"/>
        <w:rPr>
          <w:rFonts w:ascii="Times New Roman" w:hAnsi="Times New Roman"/>
          <w:b/>
          <w:sz w:val="24"/>
          <w:szCs w:val="24"/>
        </w:rPr>
      </w:pPr>
      <w:r w:rsidRPr="009272B0">
        <w:rPr>
          <w:rFonts w:ascii="Times New Roman" w:hAnsi="Times New Roman"/>
          <w:b/>
          <w:sz w:val="24"/>
          <w:szCs w:val="24"/>
        </w:rPr>
        <w:t>11) Contrato de convivência</w:t>
      </w:r>
    </w:p>
    <w:p w:rsidR="00556163" w:rsidRDefault="00556163" w:rsidP="00556163">
      <w:pPr>
        <w:spacing w:before="240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11.1) A retroatividade restritiva do contrato de convivência</w:t>
      </w:r>
    </w:p>
    <w:p w:rsidR="00556163" w:rsidRDefault="00556163" w:rsidP="00556163">
      <w:pPr>
        <w:spacing w:before="240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11.2) A mudança do regime de bens na conversão em casamento</w:t>
      </w:r>
    </w:p>
    <w:p w:rsidR="00556163" w:rsidRDefault="00556163" w:rsidP="00556163">
      <w:pPr>
        <w:spacing w:before="240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11.3) Regime de bens</w:t>
      </w:r>
    </w:p>
    <w:p w:rsidR="00556163" w:rsidRDefault="00556163" w:rsidP="00556163">
      <w:pPr>
        <w:spacing w:before="240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11.4) Conversão em casamento</w:t>
      </w:r>
    </w:p>
    <w:p w:rsidR="00556163" w:rsidRDefault="00556163" w:rsidP="00556163">
      <w:pPr>
        <w:spacing w:before="240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11.5) Usufruto e direito real de habitação</w:t>
      </w:r>
    </w:p>
    <w:p w:rsidR="00556163" w:rsidRDefault="00556163" w:rsidP="00556163">
      <w:pPr>
        <w:spacing w:before="240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11.6) Contrato de namoro</w:t>
      </w:r>
    </w:p>
    <w:p w:rsidR="00556163" w:rsidRPr="009272B0" w:rsidRDefault="00556163" w:rsidP="00556163">
      <w:pPr>
        <w:spacing w:before="240"/>
        <w:jc w:val="both"/>
        <w:rPr>
          <w:rFonts w:ascii="Times New Roman" w:hAnsi="Times New Roman"/>
          <w:b/>
          <w:sz w:val="24"/>
          <w:szCs w:val="24"/>
        </w:rPr>
      </w:pPr>
      <w:r w:rsidRPr="009272B0">
        <w:rPr>
          <w:rFonts w:ascii="Times New Roman" w:hAnsi="Times New Roman"/>
          <w:b/>
          <w:sz w:val="24"/>
          <w:szCs w:val="24"/>
        </w:rPr>
        <w:t>12) Concubinato e relações paralelas</w:t>
      </w:r>
    </w:p>
    <w:p w:rsidR="00556163" w:rsidRDefault="00556163" w:rsidP="00556163">
      <w:pPr>
        <w:spacing w:before="240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12.1) O olhar discordante</w:t>
      </w:r>
    </w:p>
    <w:p w:rsidR="00556163" w:rsidRDefault="00556163" w:rsidP="00556163">
      <w:pPr>
        <w:spacing w:before="240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12.2) O concubinato e a monogamia</w:t>
      </w:r>
    </w:p>
    <w:p w:rsidR="00556163" w:rsidRDefault="00556163" w:rsidP="00556163">
      <w:pPr>
        <w:spacing w:before="240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12.3) Do concubinato de boa-fé</w:t>
      </w:r>
    </w:p>
    <w:p w:rsidR="00556163" w:rsidRDefault="00556163" w:rsidP="00556163">
      <w:pPr>
        <w:spacing w:before="240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12.4) O concubinato e a doação</w:t>
      </w:r>
    </w:p>
    <w:p w:rsidR="00556163" w:rsidRDefault="00556163" w:rsidP="00556163">
      <w:pPr>
        <w:spacing w:before="240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12.5) O concubinato e a deixa testamentária</w:t>
      </w:r>
    </w:p>
    <w:p w:rsidR="00556163" w:rsidRDefault="00556163" w:rsidP="00556163">
      <w:pPr>
        <w:spacing w:before="240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12.6) O concubinato e a previsão social</w:t>
      </w:r>
    </w:p>
    <w:p w:rsidR="00556163" w:rsidRDefault="00556163" w:rsidP="00556163">
      <w:pPr>
        <w:spacing w:before="240"/>
        <w:jc w:val="both"/>
        <w:rPr>
          <w:rFonts w:ascii="Times New Roman" w:hAnsi="Times New Roman"/>
          <w:b/>
          <w:sz w:val="24"/>
          <w:szCs w:val="24"/>
        </w:rPr>
      </w:pPr>
      <w:r w:rsidRPr="00952A21">
        <w:rPr>
          <w:rFonts w:ascii="Times New Roman" w:hAnsi="Times New Roman"/>
          <w:b/>
          <w:sz w:val="24"/>
          <w:szCs w:val="24"/>
        </w:rPr>
        <w:t xml:space="preserve">13) Ação </w:t>
      </w:r>
      <w:r>
        <w:rPr>
          <w:rFonts w:ascii="Times New Roman" w:hAnsi="Times New Roman"/>
          <w:b/>
          <w:sz w:val="24"/>
          <w:szCs w:val="24"/>
        </w:rPr>
        <w:t>D</w:t>
      </w:r>
      <w:r w:rsidRPr="00952A21">
        <w:rPr>
          <w:rFonts w:ascii="Times New Roman" w:hAnsi="Times New Roman"/>
          <w:b/>
          <w:sz w:val="24"/>
          <w:szCs w:val="24"/>
        </w:rPr>
        <w:t xml:space="preserve">ireta de </w:t>
      </w:r>
      <w:r>
        <w:rPr>
          <w:rFonts w:ascii="Times New Roman" w:hAnsi="Times New Roman"/>
          <w:b/>
          <w:sz w:val="24"/>
          <w:szCs w:val="24"/>
        </w:rPr>
        <w:t>I</w:t>
      </w:r>
      <w:r w:rsidRPr="00952A21">
        <w:rPr>
          <w:rFonts w:ascii="Times New Roman" w:hAnsi="Times New Roman"/>
          <w:b/>
          <w:sz w:val="24"/>
          <w:szCs w:val="24"/>
        </w:rPr>
        <w:t>nconstitucionalidade 4.277</w:t>
      </w:r>
    </w:p>
    <w:p w:rsidR="00556163" w:rsidRDefault="00556163" w:rsidP="00556163">
      <w:pPr>
        <w:spacing w:before="240"/>
        <w:jc w:val="both"/>
        <w:rPr>
          <w:rFonts w:ascii="Times New Roman" w:hAnsi="Times New Roman"/>
          <w:b/>
          <w:sz w:val="24"/>
          <w:szCs w:val="24"/>
        </w:rPr>
      </w:pPr>
    </w:p>
    <w:p w:rsidR="00556163" w:rsidRDefault="00556163" w:rsidP="00556163">
      <w:pPr>
        <w:spacing w:before="240"/>
        <w:jc w:val="both"/>
        <w:rPr>
          <w:rFonts w:ascii="Times New Roman" w:hAnsi="Times New Roman"/>
          <w:b/>
          <w:sz w:val="24"/>
          <w:szCs w:val="24"/>
        </w:rPr>
      </w:pPr>
    </w:p>
    <w:p w:rsidR="00556163" w:rsidRDefault="00556163" w:rsidP="00556163">
      <w:pPr>
        <w:spacing w:before="240"/>
        <w:jc w:val="both"/>
        <w:rPr>
          <w:rFonts w:ascii="Times New Roman" w:hAnsi="Times New Roman"/>
          <w:b/>
          <w:sz w:val="24"/>
          <w:szCs w:val="24"/>
        </w:rPr>
      </w:pPr>
    </w:p>
    <w:p w:rsidR="00556163" w:rsidRDefault="00556163" w:rsidP="00556163">
      <w:pPr>
        <w:spacing w:before="240"/>
        <w:jc w:val="both"/>
        <w:rPr>
          <w:rFonts w:ascii="Times New Roman" w:hAnsi="Times New Roman"/>
          <w:b/>
          <w:sz w:val="24"/>
          <w:szCs w:val="24"/>
        </w:rPr>
      </w:pPr>
    </w:p>
    <w:p w:rsidR="00556163" w:rsidRDefault="00556163" w:rsidP="00556163">
      <w:pPr>
        <w:spacing w:before="240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>DO CASAMENTO</w:t>
      </w:r>
    </w:p>
    <w:p w:rsidR="00556163" w:rsidRPr="00683634" w:rsidRDefault="00556163" w:rsidP="00556163">
      <w:pPr>
        <w:spacing w:before="240"/>
        <w:jc w:val="both"/>
        <w:rPr>
          <w:rFonts w:ascii="Times New Roman" w:hAnsi="Times New Roman"/>
          <w:b/>
          <w:sz w:val="24"/>
          <w:szCs w:val="24"/>
        </w:rPr>
      </w:pPr>
      <w:r w:rsidRPr="00683634">
        <w:rPr>
          <w:rFonts w:ascii="Times New Roman" w:hAnsi="Times New Roman"/>
          <w:b/>
          <w:sz w:val="24"/>
          <w:szCs w:val="24"/>
        </w:rPr>
        <w:t>1) Definição</w:t>
      </w:r>
    </w:p>
    <w:p w:rsidR="00556163" w:rsidRPr="00683634" w:rsidRDefault="00556163" w:rsidP="00556163">
      <w:pPr>
        <w:spacing w:before="2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2) D</w:t>
      </w:r>
      <w:r w:rsidRPr="00683634">
        <w:rPr>
          <w:rFonts w:ascii="Times New Roman" w:hAnsi="Times New Roman"/>
          <w:b/>
          <w:sz w:val="24"/>
          <w:szCs w:val="24"/>
        </w:rPr>
        <w:t>a plena comunhão de vida</w:t>
      </w:r>
    </w:p>
    <w:p w:rsidR="00556163" w:rsidRPr="00683634" w:rsidRDefault="00556163" w:rsidP="00556163">
      <w:pPr>
        <w:spacing w:before="240"/>
        <w:jc w:val="both"/>
        <w:rPr>
          <w:rFonts w:ascii="Times New Roman" w:hAnsi="Times New Roman"/>
          <w:b/>
          <w:sz w:val="24"/>
          <w:szCs w:val="24"/>
        </w:rPr>
      </w:pPr>
      <w:r w:rsidRPr="00683634">
        <w:rPr>
          <w:rFonts w:ascii="Times New Roman" w:hAnsi="Times New Roman"/>
          <w:b/>
          <w:sz w:val="24"/>
          <w:szCs w:val="24"/>
        </w:rPr>
        <w:t>3) Da gratuidade do casamento civil</w:t>
      </w:r>
    </w:p>
    <w:p w:rsidR="00556163" w:rsidRPr="00683634" w:rsidRDefault="00556163" w:rsidP="00556163">
      <w:pPr>
        <w:spacing w:before="240"/>
        <w:jc w:val="both"/>
        <w:rPr>
          <w:rFonts w:ascii="Times New Roman" w:hAnsi="Times New Roman"/>
          <w:b/>
          <w:sz w:val="24"/>
          <w:szCs w:val="24"/>
        </w:rPr>
      </w:pPr>
      <w:r w:rsidRPr="00683634">
        <w:rPr>
          <w:rFonts w:ascii="Times New Roman" w:hAnsi="Times New Roman"/>
          <w:b/>
          <w:sz w:val="24"/>
          <w:szCs w:val="24"/>
        </w:rPr>
        <w:t>4) Casamento religioso com efeito civil</w:t>
      </w:r>
    </w:p>
    <w:p w:rsidR="00556163" w:rsidRPr="00683634" w:rsidRDefault="00556163" w:rsidP="00556163">
      <w:pPr>
        <w:spacing w:before="240"/>
        <w:jc w:val="both"/>
        <w:rPr>
          <w:rFonts w:ascii="Times New Roman" w:hAnsi="Times New Roman"/>
          <w:b/>
          <w:sz w:val="24"/>
          <w:szCs w:val="24"/>
        </w:rPr>
      </w:pPr>
      <w:r w:rsidRPr="00683634">
        <w:rPr>
          <w:rFonts w:ascii="Times New Roman" w:hAnsi="Times New Roman"/>
          <w:b/>
          <w:sz w:val="24"/>
          <w:szCs w:val="24"/>
        </w:rPr>
        <w:t>5) Capacidade para o casamento</w:t>
      </w:r>
    </w:p>
    <w:p w:rsidR="00556163" w:rsidRDefault="00556163" w:rsidP="00556163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5.1) Suprimento judicial de consentimento </w:t>
      </w:r>
    </w:p>
    <w:p w:rsidR="00556163" w:rsidRPr="00683634" w:rsidRDefault="00556163" w:rsidP="00556163">
      <w:pPr>
        <w:spacing w:before="240"/>
        <w:jc w:val="both"/>
        <w:rPr>
          <w:rFonts w:ascii="Times New Roman" w:hAnsi="Times New Roman"/>
          <w:b/>
          <w:sz w:val="24"/>
          <w:szCs w:val="24"/>
        </w:rPr>
      </w:pPr>
      <w:r w:rsidRPr="00683634">
        <w:rPr>
          <w:rFonts w:ascii="Times New Roman" w:hAnsi="Times New Roman"/>
          <w:b/>
          <w:sz w:val="24"/>
          <w:szCs w:val="24"/>
        </w:rPr>
        <w:t>6) Dos impedimento matrimoniais</w:t>
      </w:r>
    </w:p>
    <w:p w:rsidR="00556163" w:rsidRPr="00683634" w:rsidRDefault="00556163" w:rsidP="00556163">
      <w:pPr>
        <w:spacing w:before="240"/>
        <w:jc w:val="both"/>
        <w:rPr>
          <w:rFonts w:ascii="Times New Roman" w:hAnsi="Times New Roman"/>
          <w:b/>
          <w:sz w:val="24"/>
          <w:szCs w:val="24"/>
        </w:rPr>
      </w:pPr>
      <w:r w:rsidRPr="00683634">
        <w:rPr>
          <w:rFonts w:ascii="Times New Roman" w:hAnsi="Times New Roman"/>
          <w:b/>
          <w:sz w:val="24"/>
          <w:szCs w:val="24"/>
        </w:rPr>
        <w:t xml:space="preserve">7) Das causas suspensivas </w:t>
      </w:r>
    </w:p>
    <w:p w:rsidR="00556163" w:rsidRDefault="00556163" w:rsidP="00556163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7.1) A Súmula n. 377 do STF</w:t>
      </w:r>
    </w:p>
    <w:p w:rsidR="00556163" w:rsidRDefault="00556163" w:rsidP="00556163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7.2) Revogação da Súmula n. 377 do STF</w:t>
      </w:r>
    </w:p>
    <w:p w:rsidR="00556163" w:rsidRDefault="00556163" w:rsidP="00556163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7.3) O efetivo prejuízo</w:t>
      </w:r>
    </w:p>
    <w:p w:rsidR="00556163" w:rsidRDefault="00556163" w:rsidP="00556163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7.4) Legitimidade ativa</w:t>
      </w:r>
    </w:p>
    <w:p w:rsidR="00556163" w:rsidRPr="00683634" w:rsidRDefault="00556163" w:rsidP="00556163">
      <w:pPr>
        <w:spacing w:before="240"/>
        <w:jc w:val="both"/>
        <w:rPr>
          <w:rFonts w:ascii="Times New Roman" w:hAnsi="Times New Roman"/>
          <w:b/>
          <w:sz w:val="24"/>
          <w:szCs w:val="24"/>
        </w:rPr>
      </w:pPr>
      <w:r w:rsidRPr="00683634">
        <w:rPr>
          <w:rFonts w:ascii="Times New Roman" w:hAnsi="Times New Roman"/>
          <w:b/>
          <w:sz w:val="24"/>
          <w:szCs w:val="24"/>
        </w:rPr>
        <w:t xml:space="preserve">8) A habilitação para o casamento </w:t>
      </w:r>
    </w:p>
    <w:p w:rsidR="00556163" w:rsidRDefault="00556163" w:rsidP="00556163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8.1) Presunção de morte</w:t>
      </w:r>
    </w:p>
    <w:p w:rsidR="00556163" w:rsidRDefault="00556163" w:rsidP="00556163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8.2) Dispensa de proclamas</w:t>
      </w:r>
    </w:p>
    <w:p w:rsidR="00556163" w:rsidRPr="00683634" w:rsidRDefault="00556163" w:rsidP="00556163">
      <w:pPr>
        <w:spacing w:before="240"/>
        <w:jc w:val="both"/>
        <w:rPr>
          <w:rFonts w:ascii="Times New Roman" w:hAnsi="Times New Roman"/>
          <w:b/>
          <w:sz w:val="24"/>
          <w:szCs w:val="24"/>
        </w:rPr>
      </w:pPr>
      <w:r w:rsidRPr="00683634">
        <w:rPr>
          <w:rFonts w:ascii="Times New Roman" w:hAnsi="Times New Roman"/>
          <w:b/>
          <w:sz w:val="24"/>
          <w:szCs w:val="24"/>
        </w:rPr>
        <w:t>9) Da celebração do casamento</w:t>
      </w:r>
    </w:p>
    <w:p w:rsidR="00556163" w:rsidRDefault="00556163" w:rsidP="00556163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9.1) Consentimento</w:t>
      </w:r>
    </w:p>
    <w:p w:rsidR="00556163" w:rsidRDefault="00556163" w:rsidP="00556163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9.2) O casamento em caso de moléstia grave e em iminente risco de vida</w:t>
      </w:r>
    </w:p>
    <w:p w:rsidR="00556163" w:rsidRDefault="00556163" w:rsidP="00556163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9.3) Casamento por procuração</w:t>
      </w:r>
    </w:p>
    <w:p w:rsidR="00556163" w:rsidRPr="00683634" w:rsidRDefault="00556163" w:rsidP="00556163">
      <w:pPr>
        <w:spacing w:before="240"/>
        <w:jc w:val="both"/>
        <w:rPr>
          <w:rFonts w:ascii="Times New Roman" w:hAnsi="Times New Roman"/>
          <w:b/>
          <w:sz w:val="24"/>
          <w:szCs w:val="24"/>
        </w:rPr>
      </w:pPr>
      <w:r w:rsidRPr="00683634">
        <w:rPr>
          <w:rFonts w:ascii="Times New Roman" w:hAnsi="Times New Roman"/>
          <w:b/>
          <w:sz w:val="24"/>
          <w:szCs w:val="24"/>
        </w:rPr>
        <w:t>10) Das provas do casamento</w:t>
      </w:r>
    </w:p>
    <w:p w:rsidR="00556163" w:rsidRDefault="00556163" w:rsidP="00556163">
      <w:pPr>
        <w:spacing w:before="240"/>
        <w:ind w:firstLine="567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10.1) </w:t>
      </w:r>
      <w:r>
        <w:rPr>
          <w:rFonts w:ascii="Times New Roman" w:hAnsi="Times New Roman"/>
          <w:i/>
          <w:sz w:val="24"/>
          <w:szCs w:val="24"/>
        </w:rPr>
        <w:t xml:space="preserve">In dubio pro matrimonio </w:t>
      </w:r>
    </w:p>
    <w:p w:rsidR="00556163" w:rsidRDefault="00556163" w:rsidP="00556163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10.2) Casamento celebrado fora do Brasil</w:t>
      </w:r>
    </w:p>
    <w:p w:rsidR="00556163" w:rsidRDefault="00556163" w:rsidP="00556163">
      <w:pPr>
        <w:tabs>
          <w:tab w:val="left" w:pos="0"/>
        </w:tabs>
        <w:spacing w:before="240"/>
        <w:rPr>
          <w:rFonts w:ascii="Times New Roman" w:hAnsi="Times New Roman"/>
          <w:b/>
          <w:sz w:val="28"/>
          <w:szCs w:val="28"/>
          <w:u w:val="single"/>
        </w:rPr>
      </w:pPr>
      <w:r w:rsidRPr="00683634">
        <w:rPr>
          <w:rFonts w:ascii="Times New Roman" w:hAnsi="Times New Roman"/>
          <w:b/>
          <w:sz w:val="24"/>
          <w:szCs w:val="24"/>
        </w:rPr>
        <w:t xml:space="preserve">11) </w:t>
      </w:r>
      <w:r>
        <w:rPr>
          <w:rFonts w:ascii="Times New Roman" w:hAnsi="Times New Roman"/>
          <w:b/>
          <w:sz w:val="24"/>
          <w:szCs w:val="24"/>
          <w:u w:val="single"/>
        </w:rPr>
        <w:t>D</w:t>
      </w:r>
      <w:r w:rsidRPr="00556163">
        <w:rPr>
          <w:rFonts w:ascii="Times New Roman" w:hAnsi="Times New Roman"/>
          <w:b/>
          <w:sz w:val="24"/>
          <w:szCs w:val="24"/>
          <w:u w:val="single"/>
        </w:rPr>
        <w:t>a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556163">
        <w:rPr>
          <w:rFonts w:ascii="Times New Roman" w:hAnsi="Times New Roman"/>
          <w:b/>
          <w:sz w:val="24"/>
          <w:szCs w:val="24"/>
          <w:u w:val="single"/>
        </w:rPr>
        <w:t>eficácia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do casamento</w:t>
      </w:r>
    </w:p>
    <w:p w:rsidR="00556163" w:rsidRDefault="00556163" w:rsidP="00556163">
      <w:p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</w:t>
      </w:r>
      <w:r>
        <w:rPr>
          <w:rFonts w:ascii="Times New Roman" w:hAnsi="Times New Roman"/>
          <w:sz w:val="24"/>
          <w:szCs w:val="24"/>
        </w:rPr>
        <w:t>1) Da eficácia do casamento</w:t>
      </w:r>
    </w:p>
    <w:p w:rsidR="00556163" w:rsidRDefault="00556163" w:rsidP="00556163">
      <w:p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11.2</w:t>
      </w:r>
      <w:r>
        <w:rPr>
          <w:rFonts w:ascii="Times New Roman" w:hAnsi="Times New Roman"/>
          <w:sz w:val="24"/>
          <w:szCs w:val="24"/>
        </w:rPr>
        <w:t xml:space="preserve">) Isonomia e patronímico </w:t>
      </w:r>
    </w:p>
    <w:p w:rsidR="00556163" w:rsidRDefault="00556163" w:rsidP="00556163">
      <w:p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</w:t>
      </w:r>
      <w:r>
        <w:rPr>
          <w:rFonts w:ascii="Times New Roman" w:hAnsi="Times New Roman"/>
          <w:sz w:val="24"/>
          <w:szCs w:val="24"/>
        </w:rPr>
        <w:t>3) Planejamento familiar</w:t>
      </w:r>
    </w:p>
    <w:p w:rsidR="00556163" w:rsidRDefault="00556163" w:rsidP="00556163">
      <w:pPr>
        <w:spacing w:before="240"/>
        <w:ind w:left="567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11</w:t>
      </w:r>
      <w:r w:rsidRPr="003162A7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3.</w:t>
      </w:r>
      <w:r w:rsidRPr="003162A7">
        <w:rPr>
          <w:rFonts w:ascii="Times New Roman" w:hAnsi="Times New Roman"/>
          <w:b/>
          <w:sz w:val="24"/>
          <w:szCs w:val="24"/>
        </w:rPr>
        <w:t>1)</w:t>
      </w:r>
      <w:r>
        <w:rPr>
          <w:rFonts w:ascii="Times New Roman" w:hAnsi="Times New Roman"/>
          <w:sz w:val="24"/>
          <w:szCs w:val="24"/>
        </w:rPr>
        <w:t xml:space="preserve"> Licença-maternidade (Lei n. 11.770/2008)</w:t>
      </w:r>
    </w:p>
    <w:p w:rsidR="00556163" w:rsidRDefault="00556163" w:rsidP="00556163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11.4</w:t>
      </w:r>
      <w:r>
        <w:rPr>
          <w:rFonts w:ascii="Times New Roman" w:hAnsi="Times New Roman"/>
          <w:sz w:val="24"/>
          <w:szCs w:val="24"/>
        </w:rPr>
        <w:t xml:space="preserve">) Deveres dos cônjuges </w:t>
      </w:r>
    </w:p>
    <w:p w:rsidR="00556163" w:rsidRDefault="00556163" w:rsidP="00556163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</w:t>
      </w:r>
      <w:r>
        <w:rPr>
          <w:rFonts w:ascii="Times New Roman" w:hAnsi="Times New Roman"/>
          <w:sz w:val="24"/>
          <w:szCs w:val="24"/>
        </w:rPr>
        <w:t>5) Violação dos deveres conjugais</w:t>
      </w:r>
    </w:p>
    <w:p w:rsidR="00556163" w:rsidRDefault="00556163" w:rsidP="00556163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</w:t>
      </w:r>
      <w:r>
        <w:rPr>
          <w:rFonts w:ascii="Times New Roman" w:hAnsi="Times New Roman"/>
          <w:sz w:val="24"/>
          <w:szCs w:val="24"/>
        </w:rPr>
        <w:t>6) Dever de fidelidade recíproca</w:t>
      </w:r>
    </w:p>
    <w:p w:rsidR="00556163" w:rsidRDefault="00556163" w:rsidP="00556163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</w:t>
      </w:r>
      <w:r>
        <w:rPr>
          <w:rFonts w:ascii="Times New Roman" w:hAnsi="Times New Roman"/>
          <w:sz w:val="24"/>
          <w:szCs w:val="24"/>
        </w:rPr>
        <w:t>7) Infidelidade virtual</w:t>
      </w:r>
    </w:p>
    <w:p w:rsidR="00556163" w:rsidRDefault="00556163" w:rsidP="00556163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</w:t>
      </w:r>
      <w:r>
        <w:rPr>
          <w:rFonts w:ascii="Times New Roman" w:hAnsi="Times New Roman"/>
          <w:sz w:val="24"/>
          <w:szCs w:val="24"/>
        </w:rPr>
        <w:t>8) A separação de fato e o dever de fidelidade</w:t>
      </w:r>
    </w:p>
    <w:p w:rsidR="00556163" w:rsidRDefault="00556163" w:rsidP="00556163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</w:t>
      </w:r>
      <w:r>
        <w:rPr>
          <w:rFonts w:ascii="Times New Roman" w:hAnsi="Times New Roman"/>
          <w:sz w:val="24"/>
          <w:szCs w:val="24"/>
        </w:rPr>
        <w:t>9) Vida em comum no domicílio conjugal</w:t>
      </w:r>
    </w:p>
    <w:p w:rsidR="00556163" w:rsidRDefault="00556163" w:rsidP="00556163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</w:t>
      </w:r>
      <w:r>
        <w:rPr>
          <w:rFonts w:ascii="Times New Roman" w:hAnsi="Times New Roman"/>
          <w:sz w:val="24"/>
          <w:szCs w:val="24"/>
        </w:rPr>
        <w:t>10) Ruptura do dever de coabitação</w:t>
      </w:r>
    </w:p>
    <w:p w:rsidR="00556163" w:rsidRDefault="00556163" w:rsidP="00556163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</w:t>
      </w:r>
      <w:r>
        <w:rPr>
          <w:rFonts w:ascii="Times New Roman" w:hAnsi="Times New Roman"/>
          <w:sz w:val="24"/>
          <w:szCs w:val="24"/>
        </w:rPr>
        <w:t>11) Dever de mútua assistência</w:t>
      </w:r>
    </w:p>
    <w:p w:rsidR="00556163" w:rsidRDefault="00556163" w:rsidP="00556163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</w:t>
      </w:r>
      <w:r>
        <w:rPr>
          <w:rFonts w:ascii="Times New Roman" w:hAnsi="Times New Roman"/>
          <w:sz w:val="24"/>
          <w:szCs w:val="24"/>
        </w:rPr>
        <w:t>12) Dever de sustento, guarda e educação dos filhos</w:t>
      </w:r>
    </w:p>
    <w:p w:rsidR="00556163" w:rsidRDefault="00556163" w:rsidP="00556163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</w:t>
      </w:r>
      <w:r>
        <w:rPr>
          <w:rFonts w:ascii="Times New Roman" w:hAnsi="Times New Roman"/>
          <w:sz w:val="24"/>
          <w:szCs w:val="24"/>
        </w:rPr>
        <w:t>13) Dever de respeito e consideração mútuos</w:t>
      </w:r>
    </w:p>
    <w:p w:rsidR="00556163" w:rsidRDefault="00556163" w:rsidP="00556163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</w:t>
      </w:r>
      <w:r>
        <w:rPr>
          <w:rFonts w:ascii="Times New Roman" w:hAnsi="Times New Roman"/>
          <w:sz w:val="24"/>
          <w:szCs w:val="24"/>
        </w:rPr>
        <w:t xml:space="preserve">14) As relações dos cônjuges no Direito Empresarial </w:t>
      </w:r>
    </w:p>
    <w:p w:rsidR="00556163" w:rsidRDefault="00556163" w:rsidP="00556163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</w:t>
      </w:r>
      <w:r>
        <w:rPr>
          <w:rFonts w:ascii="Times New Roman" w:hAnsi="Times New Roman"/>
          <w:sz w:val="24"/>
          <w:szCs w:val="24"/>
        </w:rPr>
        <w:t>15) A direção da sociedade conjugal</w:t>
      </w:r>
    </w:p>
    <w:p w:rsidR="00556163" w:rsidRDefault="00556163" w:rsidP="00556163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</w:t>
      </w:r>
      <w:r>
        <w:rPr>
          <w:rFonts w:ascii="Times New Roman" w:hAnsi="Times New Roman"/>
          <w:sz w:val="24"/>
          <w:szCs w:val="24"/>
        </w:rPr>
        <w:t>16) Contribuição conjunta das despesas do lar</w:t>
      </w:r>
    </w:p>
    <w:p w:rsidR="00556163" w:rsidRDefault="00556163" w:rsidP="00556163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</w:t>
      </w:r>
      <w:r>
        <w:rPr>
          <w:rFonts w:ascii="Times New Roman" w:hAnsi="Times New Roman"/>
          <w:sz w:val="24"/>
          <w:szCs w:val="24"/>
        </w:rPr>
        <w:t>17) Domicílio conjugal</w:t>
      </w:r>
    </w:p>
    <w:p w:rsidR="00556163" w:rsidRPr="00683634" w:rsidRDefault="00556163" w:rsidP="00556163">
      <w:pPr>
        <w:spacing w:before="2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12) </w:t>
      </w:r>
      <w:r w:rsidRPr="00683634">
        <w:rPr>
          <w:rFonts w:ascii="Times New Roman" w:hAnsi="Times New Roman"/>
          <w:b/>
          <w:sz w:val="24"/>
          <w:szCs w:val="24"/>
        </w:rPr>
        <w:t xml:space="preserve">Da invalidade do casamento </w:t>
      </w:r>
    </w:p>
    <w:p w:rsidR="00556163" w:rsidRDefault="00556163" w:rsidP="00556163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.1) Casamento inexistente</w:t>
      </w:r>
    </w:p>
    <w:p w:rsidR="00556163" w:rsidRDefault="00556163" w:rsidP="00556163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.2) Casamento nulo</w:t>
      </w:r>
    </w:p>
    <w:p w:rsidR="00556163" w:rsidRPr="00683634" w:rsidRDefault="00556163" w:rsidP="00556163">
      <w:pPr>
        <w:spacing w:before="240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683634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2</w:t>
      </w:r>
      <w:r w:rsidRPr="00683634">
        <w:rPr>
          <w:rFonts w:ascii="Times New Roman" w:hAnsi="Times New Roman"/>
          <w:b/>
          <w:sz w:val="24"/>
          <w:szCs w:val="24"/>
        </w:rPr>
        <w:t>.3) O casamento anulável</w:t>
      </w:r>
    </w:p>
    <w:p w:rsidR="00556163" w:rsidRDefault="00556163" w:rsidP="00556163">
      <w:pPr>
        <w:spacing w:before="240"/>
        <w:ind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.3.1) Das causas de anulação</w:t>
      </w:r>
    </w:p>
    <w:p w:rsidR="00556163" w:rsidRDefault="00556163" w:rsidP="00556163">
      <w:pPr>
        <w:spacing w:before="240"/>
        <w:ind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.3.2) Identidade, honra e boa fama</w:t>
      </w:r>
    </w:p>
    <w:p w:rsidR="00556163" w:rsidRDefault="00556163" w:rsidP="00556163">
      <w:pPr>
        <w:spacing w:before="240"/>
        <w:ind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.3.3) Ignorância de crime anterior ao casamento</w:t>
      </w:r>
    </w:p>
    <w:p w:rsidR="00556163" w:rsidRDefault="00556163" w:rsidP="00556163">
      <w:pPr>
        <w:spacing w:before="240"/>
        <w:ind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.3.4) Ignorância de defeito físico irremediável ou de moléstia grave </w:t>
      </w:r>
    </w:p>
    <w:p w:rsidR="00556163" w:rsidRDefault="00556163" w:rsidP="00556163">
      <w:pPr>
        <w:spacing w:before="240"/>
        <w:ind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.3.5) Ignorância de doença mental grave</w:t>
      </w:r>
    </w:p>
    <w:p w:rsidR="00556163" w:rsidRDefault="00556163" w:rsidP="00556163">
      <w:pPr>
        <w:spacing w:before="240"/>
        <w:ind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1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.3.6) Coação</w:t>
      </w:r>
    </w:p>
    <w:p w:rsidR="00556163" w:rsidRPr="00683634" w:rsidRDefault="00556163" w:rsidP="00556163">
      <w:pPr>
        <w:spacing w:before="240"/>
        <w:jc w:val="both"/>
        <w:rPr>
          <w:rFonts w:ascii="Times New Roman" w:hAnsi="Times New Roman"/>
          <w:b/>
          <w:sz w:val="24"/>
          <w:szCs w:val="24"/>
        </w:rPr>
      </w:pPr>
      <w:r w:rsidRPr="00683634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3</w:t>
      </w:r>
      <w:r w:rsidRPr="00683634">
        <w:rPr>
          <w:rFonts w:ascii="Times New Roman" w:hAnsi="Times New Roman"/>
          <w:b/>
          <w:sz w:val="24"/>
          <w:szCs w:val="24"/>
        </w:rPr>
        <w:t>) Prazos para a anulação do casamento</w:t>
      </w:r>
    </w:p>
    <w:p w:rsidR="00556163" w:rsidRPr="00683634" w:rsidRDefault="00556163" w:rsidP="00556163">
      <w:pPr>
        <w:spacing w:before="240"/>
        <w:jc w:val="both"/>
        <w:rPr>
          <w:rFonts w:ascii="Times New Roman" w:hAnsi="Times New Roman"/>
          <w:b/>
          <w:sz w:val="24"/>
          <w:szCs w:val="24"/>
        </w:rPr>
      </w:pPr>
      <w:r w:rsidRPr="00683634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4</w:t>
      </w:r>
      <w:r w:rsidRPr="00683634">
        <w:rPr>
          <w:rFonts w:ascii="Times New Roman" w:hAnsi="Times New Roman"/>
          <w:b/>
          <w:sz w:val="24"/>
          <w:szCs w:val="24"/>
        </w:rPr>
        <w:t>) Do casamento putativo</w:t>
      </w:r>
    </w:p>
    <w:p w:rsidR="00556163" w:rsidRDefault="00556163" w:rsidP="00556163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.1) Pressupostos da </w:t>
      </w:r>
      <w:proofErr w:type="spellStart"/>
      <w:r>
        <w:rPr>
          <w:rFonts w:ascii="Times New Roman" w:hAnsi="Times New Roman"/>
          <w:sz w:val="24"/>
          <w:szCs w:val="24"/>
        </w:rPr>
        <w:t>putatividade</w:t>
      </w:r>
      <w:proofErr w:type="spellEnd"/>
    </w:p>
    <w:p w:rsidR="00556163" w:rsidRDefault="00556163" w:rsidP="00556163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.2) Efeitos da </w:t>
      </w:r>
      <w:proofErr w:type="spellStart"/>
      <w:r>
        <w:rPr>
          <w:rFonts w:ascii="Times New Roman" w:hAnsi="Times New Roman"/>
          <w:sz w:val="24"/>
          <w:szCs w:val="24"/>
        </w:rPr>
        <w:t>putatividade</w:t>
      </w:r>
      <w:proofErr w:type="spellEnd"/>
    </w:p>
    <w:p w:rsidR="00556163" w:rsidRDefault="00556163" w:rsidP="00556163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.3) Efeitos em relação a terceiros</w:t>
      </w:r>
    </w:p>
    <w:p w:rsidR="00556163" w:rsidRPr="00683634" w:rsidRDefault="00556163" w:rsidP="00556163">
      <w:pPr>
        <w:spacing w:before="240"/>
        <w:jc w:val="both"/>
        <w:rPr>
          <w:rFonts w:ascii="Times New Roman" w:hAnsi="Times New Roman"/>
          <w:b/>
          <w:sz w:val="24"/>
          <w:szCs w:val="24"/>
        </w:rPr>
      </w:pPr>
      <w:r w:rsidRPr="00683634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5</w:t>
      </w:r>
      <w:r w:rsidRPr="00683634">
        <w:rPr>
          <w:rFonts w:ascii="Times New Roman" w:hAnsi="Times New Roman"/>
          <w:b/>
          <w:sz w:val="24"/>
          <w:szCs w:val="24"/>
        </w:rPr>
        <w:t>) A separação de corpos na invalidade do casamento</w:t>
      </w:r>
    </w:p>
    <w:p w:rsidR="00556163" w:rsidRDefault="00556163" w:rsidP="00556163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.1) A tutela antecipada da separação de corpos</w:t>
      </w:r>
    </w:p>
    <w:p w:rsidR="00556163" w:rsidRDefault="00556163" w:rsidP="00556163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.2) A separação de corpos da Lei n. 11.340/2006 – Lei Maria da Penha</w:t>
      </w:r>
    </w:p>
    <w:p w:rsidR="00556163" w:rsidRDefault="00556163" w:rsidP="00556163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.3) Da cumulação dos pedidos</w:t>
      </w:r>
    </w:p>
    <w:p w:rsidR="00556163" w:rsidRDefault="00556163" w:rsidP="00556163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.4) A nova separação de corpos</w:t>
      </w:r>
    </w:p>
    <w:p w:rsidR="00556163" w:rsidRDefault="00556163" w:rsidP="00556163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.5) A conveniência na determinação da dignidade humana</w:t>
      </w:r>
    </w:p>
    <w:p w:rsidR="00556163" w:rsidRDefault="00556163" w:rsidP="00556163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.6) A separação de corpos consensual </w:t>
      </w:r>
    </w:p>
    <w:p w:rsidR="00556163" w:rsidRDefault="00556163" w:rsidP="00556163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.7) A separação de corpos para afastamento do requerente</w:t>
      </w:r>
    </w:p>
    <w:p w:rsidR="00556163" w:rsidRPr="00683634" w:rsidRDefault="00556163" w:rsidP="00556163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.8) A separação de fato</w:t>
      </w:r>
    </w:p>
    <w:p w:rsidR="00556163" w:rsidRDefault="00556163" w:rsidP="00556163">
      <w:pPr>
        <w:spacing w:before="240"/>
        <w:ind w:firstLine="567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556163" w:rsidRDefault="00556163" w:rsidP="00556163">
      <w:pPr>
        <w:spacing w:before="240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C07A15" w:rsidRDefault="00C07A15">
      <w:bookmarkStart w:id="0" w:name="_GoBack"/>
      <w:bookmarkEnd w:id="0"/>
    </w:p>
    <w:sectPr w:rsidR="00C07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A3172"/>
    <w:multiLevelType w:val="hybridMultilevel"/>
    <w:tmpl w:val="0DFCBA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63"/>
    <w:rsid w:val="00556163"/>
    <w:rsid w:val="00C0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A1D955-F0CD-4175-BE0E-37FE7449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16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607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2017-10-18T13:30:00Z</dcterms:created>
  <dcterms:modified xsi:type="dcterms:W3CDTF">2017-10-18T13:41:00Z</dcterms:modified>
</cp:coreProperties>
</file>