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0E6D0A" w:rsidRDefault="000E6D0A" w:rsidP="000E6D0A">
      <w:r w:rsidRPr="000E6D0A">
        <w:tab/>
      </w:r>
    </w:p>
    <w:p w:rsidR="00000000" w:rsidRPr="000E6D0A" w:rsidRDefault="000E6D0A" w:rsidP="000E6D0A">
      <w:pPr>
        <w:numPr>
          <w:ilvl w:val="0"/>
          <w:numId w:val="1"/>
        </w:numPr>
      </w:pPr>
      <w:bookmarkStart w:id="0" w:name="_GoBack"/>
      <w:bookmarkEnd w:id="0"/>
      <w:r w:rsidRPr="000E6D0A">
        <w:rPr>
          <w:b/>
          <w:bCs/>
        </w:rPr>
        <w:t xml:space="preserve">AÇÕES ESPECIAIS ADMISSÍVEIS NO PROCESSO DO </w:t>
      </w:r>
      <w:proofErr w:type="gramStart"/>
      <w:r w:rsidRPr="000E6D0A">
        <w:rPr>
          <w:b/>
          <w:bCs/>
        </w:rPr>
        <w:t xml:space="preserve">TRABALHO  </w:t>
      </w:r>
      <w:r w:rsidRPr="000E6D0A">
        <w:rPr>
          <w:b/>
          <w:bCs/>
        </w:rPr>
        <w:br/>
        <w:t>AÇÃO</w:t>
      </w:r>
      <w:proofErr w:type="gramEnd"/>
      <w:r w:rsidRPr="000E6D0A">
        <w:rPr>
          <w:b/>
          <w:bCs/>
        </w:rPr>
        <w:t xml:space="preserve"> RESCISÓRIA</w:t>
      </w:r>
    </w:p>
    <w:p w:rsidR="00000000" w:rsidRPr="000E6D0A" w:rsidRDefault="000E6D0A" w:rsidP="000E6D0A">
      <w:pPr>
        <w:numPr>
          <w:ilvl w:val="0"/>
          <w:numId w:val="1"/>
        </w:numPr>
      </w:pPr>
      <w:proofErr w:type="spellStart"/>
      <w:r w:rsidRPr="000E6D0A">
        <w:t>PROFª</w:t>
      </w:r>
      <w:proofErr w:type="spellEnd"/>
      <w:r w:rsidRPr="000E6D0A">
        <w:t>: SANDRA CRISTINA MARTINS NOGUEIRA GUILHERME DE PAULA</w:t>
      </w:r>
    </w:p>
    <w:p w:rsidR="00000000" w:rsidRPr="000E6D0A" w:rsidRDefault="000E6D0A" w:rsidP="000E6D0A">
      <w:pPr>
        <w:numPr>
          <w:ilvl w:val="0"/>
          <w:numId w:val="1"/>
        </w:numPr>
      </w:pPr>
      <w:r w:rsidRPr="000E6D0A">
        <w:t xml:space="preserve">Contato: </w:t>
      </w:r>
      <w:r w:rsidRPr="000E6D0A">
        <w:rPr>
          <w:b/>
          <w:bCs/>
        </w:rPr>
        <w:t>drasandradepaulaadv@hotmail.com</w:t>
      </w:r>
    </w:p>
    <w:p w:rsidR="000E6D0A" w:rsidRPr="000E6D0A" w:rsidRDefault="000E6D0A" w:rsidP="000E6D0A">
      <w:r w:rsidRPr="000E6D0A">
        <w:rPr>
          <w:b/>
          <w:bCs/>
        </w:rPr>
        <w:t xml:space="preserve">    AÇÃO RESCISÓRIA</w:t>
      </w:r>
    </w:p>
    <w:p w:rsidR="00000000" w:rsidRPr="000E6D0A" w:rsidRDefault="000E6D0A" w:rsidP="000E6D0A">
      <w:pPr>
        <w:numPr>
          <w:ilvl w:val="0"/>
          <w:numId w:val="2"/>
        </w:numPr>
      </w:pPr>
      <w:r w:rsidRPr="000E6D0A">
        <w:t>CONCEITO E NATUREZA JURÍDICA</w:t>
      </w:r>
    </w:p>
    <w:p w:rsidR="00000000" w:rsidRPr="000E6D0A" w:rsidRDefault="000E6D0A" w:rsidP="000E6D0A">
      <w:pPr>
        <w:numPr>
          <w:ilvl w:val="0"/>
          <w:numId w:val="2"/>
        </w:numPr>
      </w:pPr>
      <w:r w:rsidRPr="000E6D0A">
        <w:t xml:space="preserve">Para </w:t>
      </w:r>
      <w:proofErr w:type="spellStart"/>
      <w:r w:rsidRPr="000E6D0A">
        <w:t>Liebman</w:t>
      </w:r>
      <w:proofErr w:type="spellEnd"/>
      <w:r w:rsidRPr="000E6D0A">
        <w:t xml:space="preserve"> a ação rescisória tem o corpo de uma ação, mas a alma de um recurso.</w:t>
      </w:r>
    </w:p>
    <w:p w:rsidR="00000000" w:rsidRPr="000E6D0A" w:rsidRDefault="000E6D0A" w:rsidP="000E6D0A">
      <w:pPr>
        <w:numPr>
          <w:ilvl w:val="0"/>
          <w:numId w:val="2"/>
        </w:numPr>
      </w:pPr>
      <w:proofErr w:type="gramStart"/>
      <w:r w:rsidRPr="000E6D0A">
        <w:t>Mas....</w:t>
      </w:r>
      <w:proofErr w:type="gramEnd"/>
      <w:r w:rsidRPr="000E6D0A">
        <w:t>.</w:t>
      </w:r>
    </w:p>
    <w:p w:rsidR="00000000" w:rsidRPr="000E6D0A" w:rsidRDefault="000E6D0A" w:rsidP="000E6D0A">
      <w:pPr>
        <w:numPr>
          <w:ilvl w:val="0"/>
          <w:numId w:val="2"/>
        </w:numPr>
      </w:pPr>
      <w:r w:rsidRPr="000E6D0A">
        <w:t>A ação rescisória é de fato uma ação que exige petição inicial, citação e atendimento aos pressupostos processuais e condições da ação.</w:t>
      </w:r>
    </w:p>
    <w:p w:rsidR="000E6D0A" w:rsidRPr="000E6D0A" w:rsidRDefault="000E6D0A" w:rsidP="000E6D0A">
      <w:proofErr w:type="gramStart"/>
      <w:r w:rsidRPr="000E6D0A">
        <w:t>contudo</w:t>
      </w:r>
      <w:proofErr w:type="gramEnd"/>
      <w:r w:rsidRPr="000E6D0A">
        <w:t xml:space="preserve"> não é uma ação comum e sim especial, pois destina-se a atacar a </w:t>
      </w:r>
      <w:r w:rsidRPr="000E6D0A">
        <w:rPr>
          <w:b/>
          <w:bCs/>
        </w:rPr>
        <w:t xml:space="preserve">coisa julgada, </w:t>
      </w:r>
      <w:r w:rsidRPr="000E6D0A">
        <w:t xml:space="preserve">desconstituir ou como preferem alguns, anular a </w:t>
      </w:r>
      <w:r w:rsidRPr="000E6D0A">
        <w:rPr>
          <w:i/>
          <w:iCs/>
        </w:rPr>
        <w:t xml:space="preserve">res </w:t>
      </w:r>
      <w:proofErr w:type="spellStart"/>
      <w:r w:rsidRPr="000E6D0A">
        <w:rPr>
          <w:i/>
          <w:iCs/>
        </w:rPr>
        <w:t>judicata</w:t>
      </w:r>
      <w:proofErr w:type="spellEnd"/>
      <w:r w:rsidRPr="000E6D0A">
        <w:rPr>
          <w:i/>
          <w:iCs/>
        </w:rPr>
        <w:t>.</w:t>
      </w:r>
    </w:p>
    <w:p w:rsidR="00000000" w:rsidRPr="000E6D0A" w:rsidRDefault="000E6D0A" w:rsidP="000E6D0A">
      <w:pPr>
        <w:numPr>
          <w:ilvl w:val="0"/>
          <w:numId w:val="3"/>
        </w:numPr>
      </w:pPr>
      <w:r w:rsidRPr="000E6D0A">
        <w:t>BASE LEGAL</w:t>
      </w:r>
    </w:p>
    <w:p w:rsidR="00000000" w:rsidRPr="000E6D0A" w:rsidRDefault="000E6D0A" w:rsidP="000E6D0A">
      <w:pPr>
        <w:numPr>
          <w:ilvl w:val="0"/>
          <w:numId w:val="3"/>
        </w:numPr>
      </w:pPr>
      <w:r w:rsidRPr="000E6D0A">
        <w:t xml:space="preserve">Art. 836 da CLT – É vedada aos órgãos da Justiça do </w:t>
      </w:r>
      <w:proofErr w:type="gramStart"/>
      <w:r w:rsidRPr="000E6D0A">
        <w:t>Trabalho  con</w:t>
      </w:r>
      <w:r w:rsidRPr="000E6D0A">
        <w:t>hecer</w:t>
      </w:r>
      <w:proofErr w:type="gramEnd"/>
      <w:r w:rsidRPr="000E6D0A">
        <w:t xml:space="preserve"> de questões já decididas, excetuados os casos expressamente previstos neste Título e a ação rescisória, que será admitida na forma do disposto no Capítulo IV do Título IX da Lei n. 5.869, de 11 de janeiro de 1973 – Código de Processo Civil, sujeita a</w:t>
      </w:r>
      <w:r w:rsidRPr="000E6D0A">
        <w:t>o depósito prévio de 20% (vinte por cento) do valor da causa, salvo prova de miserabilidade jurídica do autor.</w:t>
      </w:r>
    </w:p>
    <w:p w:rsidR="00000000" w:rsidRPr="000E6D0A" w:rsidRDefault="000E6D0A" w:rsidP="000E6D0A">
      <w:pPr>
        <w:numPr>
          <w:ilvl w:val="0"/>
          <w:numId w:val="3"/>
        </w:numPr>
      </w:pPr>
      <w:r w:rsidRPr="000E6D0A">
        <w:t>Com a nova redação dada ao referido artigo pela Lei 11.495/2007 para a admissib</w:t>
      </w:r>
      <w:r w:rsidRPr="000E6D0A">
        <w:t xml:space="preserve">ilidade e processamento da ação rescisória todos os requisitos exigidos pelo </w:t>
      </w:r>
      <w:proofErr w:type="gramStart"/>
      <w:r w:rsidRPr="000E6D0A">
        <w:t>CPC  (</w:t>
      </w:r>
      <w:proofErr w:type="gramEnd"/>
      <w:r w:rsidRPr="000E6D0A">
        <w:t>Art. 966 a 975) também são aplicáveis ao processo do trabalho.</w:t>
      </w:r>
    </w:p>
    <w:p w:rsidR="00000000" w:rsidRPr="000E6D0A" w:rsidRDefault="000E6D0A" w:rsidP="000E6D0A">
      <w:pPr>
        <w:numPr>
          <w:ilvl w:val="0"/>
          <w:numId w:val="3"/>
        </w:numPr>
      </w:pPr>
      <w:r w:rsidRPr="000E6D0A">
        <w:t>A única exceção diz respeito a dispensa do d</w:t>
      </w:r>
      <w:r w:rsidRPr="000E6D0A">
        <w:t xml:space="preserve">epósito prévio ao autor que comprovar sua </w:t>
      </w:r>
      <w:r w:rsidRPr="000E6D0A">
        <w:rPr>
          <w:u w:val="single"/>
        </w:rPr>
        <w:t>miserabilidade jurídica ou se tratar de massa falida, nos termos do art. 6º da IN TST n. 31/2007.</w:t>
      </w:r>
    </w:p>
    <w:p w:rsidR="00000000" w:rsidRPr="000E6D0A" w:rsidRDefault="000E6D0A" w:rsidP="000E6D0A">
      <w:pPr>
        <w:numPr>
          <w:ilvl w:val="0"/>
          <w:numId w:val="3"/>
        </w:numPr>
      </w:pPr>
      <w:r w:rsidRPr="000E6D0A">
        <w:t xml:space="preserve">Observar que os REGIMENTOS </w:t>
      </w:r>
      <w:proofErr w:type="gramStart"/>
      <w:r w:rsidRPr="000E6D0A">
        <w:t>INTERNOS  de</w:t>
      </w:r>
      <w:proofErr w:type="gramEnd"/>
      <w:r w:rsidRPr="000E6D0A">
        <w:t xml:space="preserve"> cada TRT podem estabelecer requisitos.</w:t>
      </w:r>
    </w:p>
    <w:p w:rsidR="00000000" w:rsidRPr="000E6D0A" w:rsidRDefault="000E6D0A" w:rsidP="000E6D0A">
      <w:pPr>
        <w:numPr>
          <w:ilvl w:val="0"/>
          <w:numId w:val="3"/>
        </w:numPr>
      </w:pPr>
      <w:r w:rsidRPr="000E6D0A">
        <w:t>DECISÕES RESCINDÍVEIS</w:t>
      </w:r>
    </w:p>
    <w:p w:rsidR="00000000" w:rsidRPr="000E6D0A" w:rsidRDefault="000E6D0A" w:rsidP="000E6D0A">
      <w:pPr>
        <w:numPr>
          <w:ilvl w:val="0"/>
          <w:numId w:val="3"/>
        </w:numPr>
      </w:pPr>
      <w:r w:rsidRPr="000E6D0A">
        <w:t xml:space="preserve">Segundo Art. 966. A decisão de mérito, transitada em julgado, pode ser rescindida quando: </w:t>
      </w:r>
      <w:r w:rsidRPr="000E6D0A">
        <w:tab/>
      </w:r>
    </w:p>
    <w:p w:rsidR="00000000" w:rsidRPr="000E6D0A" w:rsidRDefault="000E6D0A" w:rsidP="000E6D0A">
      <w:pPr>
        <w:numPr>
          <w:ilvl w:val="0"/>
          <w:numId w:val="3"/>
        </w:numPr>
      </w:pPr>
      <w:r w:rsidRPr="000E6D0A">
        <w:t>A expressão sentença deve ser entendida em sentido a</w:t>
      </w:r>
      <w:r w:rsidRPr="000E6D0A">
        <w:t xml:space="preserve">mplo (sentença ou acórdão). </w:t>
      </w:r>
    </w:p>
    <w:p w:rsidR="00000000" w:rsidRPr="000E6D0A" w:rsidRDefault="000E6D0A" w:rsidP="000E6D0A">
      <w:pPr>
        <w:numPr>
          <w:ilvl w:val="0"/>
          <w:numId w:val="3"/>
        </w:numPr>
      </w:pPr>
      <w:r w:rsidRPr="000E6D0A">
        <w:t>Somente caberá ação rescisória das decisões de mérito e não as sentenças que extinguirem o processo por questões processuais ou requisitos da ação.</w:t>
      </w:r>
    </w:p>
    <w:p w:rsidR="00000000" w:rsidRPr="000E6D0A" w:rsidRDefault="000E6D0A" w:rsidP="000E6D0A">
      <w:pPr>
        <w:numPr>
          <w:ilvl w:val="0"/>
          <w:numId w:val="3"/>
        </w:numPr>
      </w:pPr>
      <w:r w:rsidRPr="000E6D0A">
        <w:t>Não caberá ação rescisória sobre decisões interlocutórias ou despachos.</w:t>
      </w:r>
    </w:p>
    <w:p w:rsidR="00000000" w:rsidRPr="000E6D0A" w:rsidRDefault="000E6D0A" w:rsidP="000E6D0A">
      <w:pPr>
        <w:numPr>
          <w:ilvl w:val="0"/>
          <w:numId w:val="3"/>
        </w:numPr>
      </w:pPr>
      <w:r w:rsidRPr="000E6D0A">
        <w:t>As decisões proferidas no procedimento de jurisdição voluntária n</w:t>
      </w:r>
      <w:r w:rsidRPr="000E6D0A">
        <w:t>ão comporta ação rescisória....</w:t>
      </w:r>
    </w:p>
    <w:p w:rsidR="00000000" w:rsidRPr="000E6D0A" w:rsidRDefault="000E6D0A" w:rsidP="000E6D0A">
      <w:pPr>
        <w:numPr>
          <w:ilvl w:val="0"/>
          <w:numId w:val="3"/>
        </w:numPr>
      </w:pPr>
      <w:proofErr w:type="gramStart"/>
      <w:r w:rsidRPr="000E6D0A">
        <w:lastRenderedPageBreak/>
        <w:t>Mas....</w:t>
      </w:r>
      <w:proofErr w:type="gramEnd"/>
      <w:r w:rsidRPr="000E6D0A">
        <w:t>.</w:t>
      </w:r>
    </w:p>
    <w:p w:rsidR="00000000" w:rsidRPr="000E6D0A" w:rsidRDefault="000E6D0A" w:rsidP="000E6D0A">
      <w:pPr>
        <w:numPr>
          <w:ilvl w:val="0"/>
          <w:numId w:val="3"/>
        </w:numPr>
      </w:pPr>
      <w:r w:rsidRPr="000E6D0A">
        <w:t>Na Especializada a conciliação das partes em juízo tem força de decisão irrecorrível (art. 831, § único da CLT). Assim, o TST editou uma súmula para tratar do assunto...</w:t>
      </w:r>
    </w:p>
    <w:p w:rsidR="00000000" w:rsidRPr="000E6D0A" w:rsidRDefault="000E6D0A" w:rsidP="000E6D0A">
      <w:pPr>
        <w:numPr>
          <w:ilvl w:val="0"/>
          <w:numId w:val="3"/>
        </w:numPr>
      </w:pPr>
      <w:r w:rsidRPr="000E6D0A">
        <w:t>SÚMULA 259 DO C. TST</w:t>
      </w:r>
    </w:p>
    <w:p w:rsidR="000E6D0A" w:rsidRPr="000E6D0A" w:rsidRDefault="000E6D0A" w:rsidP="000E6D0A">
      <w:r w:rsidRPr="000E6D0A">
        <w:t xml:space="preserve">TERMO DE CONCILIAÇÃO. AÇÃO </w:t>
      </w:r>
      <w:proofErr w:type="gramStart"/>
      <w:r w:rsidRPr="000E6D0A">
        <w:t>RESCISÓRIA  (</w:t>
      </w:r>
      <w:proofErr w:type="gramEnd"/>
      <w:r w:rsidRPr="000E6D0A">
        <w:t>mantida) - Res. 121/2003, DJ 19, 20 e 21.11.2003</w:t>
      </w:r>
    </w:p>
    <w:p w:rsidR="000E6D0A" w:rsidRPr="000E6D0A" w:rsidRDefault="000E6D0A" w:rsidP="000E6D0A">
      <w:r w:rsidRPr="000E6D0A">
        <w:t>Só por ação rescisória é impugnável o termo de conciliação previsto no parágrafo único do art. 831 da CLT.</w:t>
      </w:r>
    </w:p>
    <w:p w:rsidR="00000000" w:rsidRPr="000E6D0A" w:rsidRDefault="000E6D0A" w:rsidP="000E6D0A">
      <w:pPr>
        <w:numPr>
          <w:ilvl w:val="0"/>
          <w:numId w:val="4"/>
        </w:numPr>
      </w:pPr>
      <w:r w:rsidRPr="000E6D0A">
        <w:t>Ainda que a ação rescisória somente caiba contra dec</w:t>
      </w:r>
      <w:r w:rsidRPr="000E6D0A">
        <w:t xml:space="preserve">isão de mérito, segundo o </w:t>
      </w:r>
      <w:proofErr w:type="gramStart"/>
      <w:r w:rsidRPr="000E6D0A">
        <w:t>STF  (</w:t>
      </w:r>
      <w:proofErr w:type="gramEnd"/>
      <w:r w:rsidRPr="000E6D0A">
        <w:t>Súmula 514) é possível a sua interposição sem que tenham esgotado todos os recurso:</w:t>
      </w:r>
    </w:p>
    <w:p w:rsidR="000E6D0A" w:rsidRPr="000E6D0A" w:rsidRDefault="000E6D0A" w:rsidP="000E6D0A">
      <w:r w:rsidRPr="000E6D0A">
        <w:t xml:space="preserve">Admite-se a ação rescisória contra sentença transitada em julgado, </w:t>
      </w:r>
      <w:r w:rsidRPr="000E6D0A">
        <w:rPr>
          <w:b/>
          <w:bCs/>
        </w:rPr>
        <w:t>ainda que contra ela não se tenham esgotado todos os recursos.</w:t>
      </w:r>
    </w:p>
    <w:p w:rsidR="00000000" w:rsidRPr="000E6D0A" w:rsidRDefault="000E6D0A" w:rsidP="000E6D0A">
      <w:pPr>
        <w:numPr>
          <w:ilvl w:val="0"/>
          <w:numId w:val="5"/>
        </w:numPr>
      </w:pPr>
      <w:r w:rsidRPr="000E6D0A">
        <w:t>SENTENÇA NORMATIVA</w:t>
      </w:r>
    </w:p>
    <w:p w:rsidR="00000000" w:rsidRPr="000E6D0A" w:rsidRDefault="000E6D0A" w:rsidP="000E6D0A">
      <w:pPr>
        <w:numPr>
          <w:ilvl w:val="0"/>
          <w:numId w:val="5"/>
        </w:numPr>
      </w:pPr>
      <w:r w:rsidRPr="000E6D0A">
        <w:t xml:space="preserve">Apesar da controvérsia sobre o cabimento da ação rescisória nas sentenças normativas, para Carlos Henrique Bezerra de Leite, a edição da L. 7.701 de 21.12.1988, que em seu art. 2º, I, alínea </w:t>
      </w:r>
      <w:r w:rsidRPr="000E6D0A">
        <w:rPr>
          <w:i/>
          <w:iCs/>
        </w:rPr>
        <w:t>c</w:t>
      </w:r>
      <w:r w:rsidRPr="000E6D0A">
        <w:t xml:space="preserve"> estabelece que compete originariamente a Seção Especializada em Dissídios Coletivos: julgar as ações rescisórias propostas contra suas sentenças normativas. Apesar do d</w:t>
      </w:r>
      <w:r w:rsidRPr="000E6D0A">
        <w:t>ispositivo o TST editou uma súmula...</w:t>
      </w:r>
    </w:p>
    <w:p w:rsidR="00000000" w:rsidRPr="000E6D0A" w:rsidRDefault="000E6D0A" w:rsidP="000E6D0A">
      <w:pPr>
        <w:numPr>
          <w:ilvl w:val="0"/>
          <w:numId w:val="5"/>
        </w:numPr>
      </w:pPr>
      <w:r w:rsidRPr="000E6D0A">
        <w:t>SÚMULA 397 DO C. TST</w:t>
      </w:r>
    </w:p>
    <w:p w:rsidR="000E6D0A" w:rsidRPr="000E6D0A" w:rsidRDefault="000E6D0A" w:rsidP="000E6D0A">
      <w:r w:rsidRPr="000E6D0A">
        <w:rPr>
          <w:b/>
          <w:bCs/>
        </w:rPr>
        <w:t xml:space="preserve">AÇÃO RESCISÓRIA. ART. 966, IV, do CPC de </w:t>
      </w:r>
      <w:proofErr w:type="gramStart"/>
      <w:r w:rsidRPr="000E6D0A">
        <w:rPr>
          <w:b/>
          <w:bCs/>
        </w:rPr>
        <w:t>2015 .</w:t>
      </w:r>
      <w:proofErr w:type="gramEnd"/>
      <w:r w:rsidRPr="000E6D0A">
        <w:rPr>
          <w:b/>
          <w:bCs/>
        </w:rPr>
        <w:t xml:space="preserve"> ART. 485, IV, DO CPC de 1973. AÇÃO DE CUMPRIMENTO. OFENSA À COISA JULGADA EMANADA DE SENTENÇA NORMATIVA MODIFICADA EM GRAU DE RECURSO. INVIABILIDADE. CABIMENTO DE MANDADO DE SEGURANÇA.  (</w:t>
      </w:r>
      <w:proofErr w:type="gramStart"/>
      <w:r w:rsidRPr="000E6D0A">
        <w:rPr>
          <w:b/>
          <w:bCs/>
        </w:rPr>
        <w:t>atualizada</w:t>
      </w:r>
      <w:proofErr w:type="gramEnd"/>
      <w:r w:rsidRPr="000E6D0A">
        <w:rPr>
          <w:b/>
          <w:bCs/>
        </w:rPr>
        <w:t xml:space="preserve"> em decorrência do CPC de 2015) – Res. 208/2016, DEJT divulgado em 22, 25 e 26.04.2016</w:t>
      </w:r>
    </w:p>
    <w:p w:rsidR="000E6D0A" w:rsidRPr="000E6D0A" w:rsidRDefault="000E6D0A" w:rsidP="000E6D0A">
      <w:r w:rsidRPr="000E6D0A">
        <w:t xml:space="preserve">Não procede ação rescisória calcada em ofensa à coisa julgada perpetrada por decisão proferida em ação de cumprimento, em face de a sentença normativa, na qual se louvava, ter sido modificada em grau de recurso, porque em dissídio coletivo somente se consubstancia coisa julgada formal. Assim, os meios processuais aptos a atacarem a execução da cláusula reformada são a exceção de </w:t>
      </w:r>
      <w:proofErr w:type="spellStart"/>
      <w:r w:rsidRPr="000E6D0A">
        <w:t>pré</w:t>
      </w:r>
      <w:proofErr w:type="spellEnd"/>
      <w:r w:rsidRPr="000E6D0A">
        <w:t>-executividade e o mandado de segurança, no caso de descumprimento do art. 514 do CPC de 2015 (art. 572 do CPC de 1973). (</w:t>
      </w:r>
      <w:proofErr w:type="spellStart"/>
      <w:proofErr w:type="gramStart"/>
      <w:r w:rsidRPr="000E6D0A">
        <w:t>ex</w:t>
      </w:r>
      <w:proofErr w:type="gramEnd"/>
      <w:r w:rsidRPr="000E6D0A">
        <w:t>-OJ</w:t>
      </w:r>
      <w:proofErr w:type="spellEnd"/>
      <w:r w:rsidRPr="000E6D0A">
        <w:t xml:space="preserve"> nº 116 da SBDI-2 - DJ 11.08.2003)</w:t>
      </w:r>
    </w:p>
    <w:p w:rsidR="00000000" w:rsidRPr="000E6D0A" w:rsidRDefault="000E6D0A" w:rsidP="000E6D0A">
      <w:pPr>
        <w:numPr>
          <w:ilvl w:val="0"/>
          <w:numId w:val="6"/>
        </w:numPr>
      </w:pPr>
      <w:r w:rsidRPr="000E6D0A">
        <w:t>SENTENÇA DE MÉRITO NULA, ANULÁVEL OU INEXISTENTE</w:t>
      </w:r>
    </w:p>
    <w:p w:rsidR="00000000" w:rsidRPr="000E6D0A" w:rsidRDefault="000E6D0A" w:rsidP="000E6D0A">
      <w:pPr>
        <w:numPr>
          <w:ilvl w:val="0"/>
          <w:numId w:val="6"/>
        </w:numPr>
      </w:pPr>
      <w:r w:rsidRPr="000E6D0A">
        <w:t>Caberá ação rescisória de sentença nula ou anulável, já a sentença inexistente pode ser atacada por ação declaratória de inexistên</w:t>
      </w:r>
      <w:r w:rsidRPr="000E6D0A">
        <w:t xml:space="preserve">cia de ato jurídico, sem limite temporal, </w:t>
      </w:r>
      <w:r w:rsidRPr="000E6D0A">
        <w:rPr>
          <w:b/>
          <w:bCs/>
        </w:rPr>
        <w:t>pois nada há a desconstituir.</w:t>
      </w:r>
    </w:p>
    <w:p w:rsidR="00000000" w:rsidRPr="000E6D0A" w:rsidRDefault="000E6D0A" w:rsidP="000E6D0A">
      <w:pPr>
        <w:numPr>
          <w:ilvl w:val="0"/>
          <w:numId w:val="6"/>
        </w:numPr>
      </w:pPr>
      <w:r w:rsidRPr="000E6D0A">
        <w:br/>
      </w:r>
      <w:r w:rsidRPr="000E6D0A">
        <w:br/>
      </w:r>
      <w:r w:rsidRPr="000E6D0A">
        <w:br/>
      </w:r>
      <w:r w:rsidRPr="000E6D0A">
        <w:br/>
      </w:r>
      <w:r w:rsidRPr="000E6D0A">
        <w:lastRenderedPageBreak/>
        <w:br/>
      </w:r>
      <w:r w:rsidRPr="000E6D0A">
        <w:br/>
      </w:r>
      <w:r w:rsidRPr="000E6D0A">
        <w:br/>
      </w:r>
      <w:r w:rsidRPr="000E6D0A">
        <w:br/>
      </w:r>
      <w:r w:rsidRPr="000E6D0A">
        <w:br/>
      </w:r>
      <w:r w:rsidRPr="000E6D0A">
        <w:br/>
        <w:t xml:space="preserve"> SUSPENSÃO DO CUMPRIMENTO DA DESCISÃO RE</w:t>
      </w:r>
      <w:r w:rsidRPr="000E6D0A">
        <w:t>SCINDENDA - POSSIBILIDADE</w:t>
      </w:r>
    </w:p>
    <w:p w:rsidR="00000000" w:rsidRPr="000E6D0A" w:rsidRDefault="000E6D0A" w:rsidP="000E6D0A">
      <w:pPr>
        <w:numPr>
          <w:ilvl w:val="0"/>
          <w:numId w:val="6"/>
        </w:numPr>
      </w:pPr>
      <w:r w:rsidRPr="000E6D0A">
        <w:rPr>
          <w:b/>
          <w:bCs/>
        </w:rPr>
        <w:t>SÚMULA Nº 405 DO TST. AÇÃO RESCISÓRIA. TUTELA PROVISÓRIA (nova redação em decorrência do CPC de 2015) – Res. 208/2016, DEJT divulgado em 22, 25 e 26.04.2016</w:t>
      </w:r>
    </w:p>
    <w:p w:rsidR="00000000" w:rsidRPr="000E6D0A" w:rsidRDefault="000E6D0A" w:rsidP="000E6D0A">
      <w:pPr>
        <w:numPr>
          <w:ilvl w:val="0"/>
          <w:numId w:val="6"/>
        </w:numPr>
      </w:pPr>
      <w:r w:rsidRPr="000E6D0A">
        <w:t>Em face do que dispõem a MP 1.984-22/2000 e o art. 969 do CPC de 2015, é cabível o pedido de tutela provisória formulado na petição inicial de ação rescisória ou na fase recursal, visando a susp</w:t>
      </w:r>
      <w:r w:rsidRPr="000E6D0A">
        <w:t>ender a execução da decisão rescindenda.</w:t>
      </w:r>
    </w:p>
    <w:p w:rsidR="00000000" w:rsidRPr="000E6D0A" w:rsidRDefault="000E6D0A" w:rsidP="000E6D0A">
      <w:pPr>
        <w:numPr>
          <w:ilvl w:val="0"/>
          <w:numId w:val="6"/>
        </w:numPr>
      </w:pPr>
      <w:r w:rsidRPr="000E6D0A">
        <w:t>COMPETÊNCIA</w:t>
      </w:r>
    </w:p>
    <w:p w:rsidR="00000000" w:rsidRPr="000E6D0A" w:rsidRDefault="000E6D0A" w:rsidP="000E6D0A">
      <w:pPr>
        <w:numPr>
          <w:ilvl w:val="0"/>
          <w:numId w:val="6"/>
        </w:numPr>
      </w:pPr>
      <w:r w:rsidRPr="000E6D0A">
        <w:t xml:space="preserve">A competência originária é dos Tribunais (TRT ou TST, ou seja, de onde </w:t>
      </w:r>
      <w:r w:rsidRPr="000E6D0A">
        <w:t>emanar o acórdão de mérito que se pretende desconstituir).</w:t>
      </w:r>
    </w:p>
    <w:p w:rsidR="00000000" w:rsidRPr="000E6D0A" w:rsidRDefault="000E6D0A" w:rsidP="000E6D0A">
      <w:pPr>
        <w:numPr>
          <w:ilvl w:val="0"/>
          <w:numId w:val="6"/>
        </w:numPr>
      </w:pPr>
      <w:r w:rsidRPr="000E6D0A">
        <w:rPr>
          <w:b/>
          <w:bCs/>
        </w:rPr>
        <w:t>CUIDADO: se o acórdão do TST não apreciar o mérito da causa, como ocorre quando o TST não conhece do recurso interposto, a ação res</w:t>
      </w:r>
      <w:r w:rsidRPr="000E6D0A">
        <w:rPr>
          <w:b/>
          <w:bCs/>
        </w:rPr>
        <w:t>cisória deverá se voltar contra o acórdão regional, ou seja, o TRT é competente.</w:t>
      </w:r>
    </w:p>
    <w:p w:rsidR="00000000" w:rsidRPr="000E6D0A" w:rsidRDefault="000E6D0A" w:rsidP="000E6D0A">
      <w:pPr>
        <w:numPr>
          <w:ilvl w:val="0"/>
          <w:numId w:val="6"/>
        </w:numPr>
      </w:pPr>
      <w:r w:rsidRPr="000E6D0A">
        <w:t>SÚMULA 192 DO C. TST</w:t>
      </w:r>
    </w:p>
    <w:p w:rsidR="00000000" w:rsidRPr="000E6D0A" w:rsidRDefault="000E6D0A" w:rsidP="000E6D0A">
      <w:pPr>
        <w:numPr>
          <w:ilvl w:val="0"/>
          <w:numId w:val="6"/>
        </w:numPr>
      </w:pPr>
      <w:r w:rsidRPr="000E6D0A">
        <w:rPr>
          <w:b/>
          <w:bCs/>
        </w:rPr>
        <w:t>AÇÃO RESCISÓRIA. COMPETÊNCIA (atualizada em decorrência do CPC de 2015) - Res. 212/2016, DEJT divulgado em 20, 21 e 22.09.2016</w:t>
      </w:r>
    </w:p>
    <w:p w:rsidR="00000000" w:rsidRPr="000E6D0A" w:rsidRDefault="000E6D0A" w:rsidP="000E6D0A">
      <w:pPr>
        <w:numPr>
          <w:ilvl w:val="0"/>
          <w:numId w:val="6"/>
        </w:numPr>
      </w:pPr>
      <w:r w:rsidRPr="000E6D0A">
        <w:t>I - Se não houver o conhecimento de recurso de revista ou de embargos, a competência para julgar ação que vise a rescindir a decisão de mérito é do Tribunal Regional do Trabalho, ressalvado o disposto no item II.</w:t>
      </w:r>
      <w:r w:rsidRPr="000E6D0A">
        <w:t>)</w:t>
      </w:r>
    </w:p>
    <w:p w:rsidR="000E6D0A" w:rsidRPr="000E6D0A" w:rsidRDefault="000E6D0A" w:rsidP="000E6D0A">
      <w:r w:rsidRPr="000E6D0A">
        <w:t>II - Acórdão rescindendo do Tribunal Superior do Trabalho que não conhece de recurso de embargos ou de revista, analisando arguição de violação de dispositivo de lei material ou decidindo em consonância com súmula de direito material ou com iterativa, notória e atual jurisprudência de direito material da Seção de Dissídios Individuais (Súmula nº 333), examina o mérito da causa, cabendo ação rescisória da competência do Tribunal Superior do Trabalho. (</w:t>
      </w:r>
      <w:proofErr w:type="spellStart"/>
      <w:proofErr w:type="gramStart"/>
      <w:r w:rsidRPr="000E6D0A">
        <w:t>ex</w:t>
      </w:r>
      <w:proofErr w:type="gramEnd"/>
      <w:r w:rsidRPr="000E6D0A">
        <w:t>-Súmula</w:t>
      </w:r>
      <w:proofErr w:type="spellEnd"/>
      <w:r w:rsidRPr="000E6D0A">
        <w:t xml:space="preserve"> nº 192 – alterada pela Res. 121/2003, DJ 21.11.2003)</w:t>
      </w:r>
    </w:p>
    <w:p w:rsidR="00000000" w:rsidRPr="000E6D0A" w:rsidRDefault="000E6D0A" w:rsidP="000E6D0A">
      <w:pPr>
        <w:numPr>
          <w:ilvl w:val="0"/>
          <w:numId w:val="7"/>
        </w:numPr>
      </w:pPr>
      <w:r w:rsidRPr="000E6D0A">
        <w:t>III – Sob a égide do art. 512 do CPC de 1973, é juridicamente impossível o pedido explíci</w:t>
      </w:r>
      <w:r w:rsidRPr="000E6D0A">
        <w:t xml:space="preserve">to de desconstituição de sentença quando substituída por acórdão do Tribunal Regional ou superveniente sentença homologatória de acordo que puser fim ao litígio. </w:t>
      </w:r>
      <w:r w:rsidRPr="000E6D0A">
        <w:br/>
        <w:t>IV – Na vigência do CPC de 1973, é manifesta a impossibilidade jurídica do pedido de rescisão</w:t>
      </w:r>
      <w:r w:rsidRPr="000E6D0A">
        <w:t xml:space="preserve"> de julgado proferido em agravo de instrumento que, limitando-se a aferir o eventual desacerto do juízo negativo de admissibilidade do recurso de revista, não substitui o acórdão regional, na forma do art. 512 do CPC. (</w:t>
      </w:r>
      <w:proofErr w:type="spellStart"/>
      <w:proofErr w:type="gramStart"/>
      <w:r w:rsidRPr="000E6D0A">
        <w:t>ex</w:t>
      </w:r>
      <w:proofErr w:type="gramEnd"/>
      <w:r w:rsidRPr="000E6D0A">
        <w:t>-OJ</w:t>
      </w:r>
      <w:proofErr w:type="spellEnd"/>
      <w:r w:rsidRPr="000E6D0A">
        <w:t xml:space="preserve"> nº 105 da SBDI-2 - DJ 29.04.200</w:t>
      </w:r>
      <w:r w:rsidRPr="000E6D0A">
        <w:t>3)</w:t>
      </w:r>
    </w:p>
    <w:p w:rsidR="00000000" w:rsidRPr="000E6D0A" w:rsidRDefault="000E6D0A" w:rsidP="000E6D0A">
      <w:pPr>
        <w:numPr>
          <w:ilvl w:val="0"/>
          <w:numId w:val="7"/>
        </w:numPr>
      </w:pPr>
      <w:r w:rsidRPr="000E6D0A">
        <w:t>V- A decisão proferida pela SBDI, em agravo regimental, calcada na Súmula nº 333, substitui acórdão de Turma do TST, porque emite juízo de mérito, comportando, em tese, o corte rescisório</w:t>
      </w:r>
      <w:r w:rsidRPr="000E6D0A">
        <w:t>. (</w:t>
      </w:r>
      <w:proofErr w:type="spellStart"/>
      <w:proofErr w:type="gramStart"/>
      <w:r w:rsidRPr="000E6D0A">
        <w:t>ex</w:t>
      </w:r>
      <w:proofErr w:type="gramEnd"/>
      <w:r w:rsidRPr="000E6D0A">
        <w:t>-OJ</w:t>
      </w:r>
      <w:proofErr w:type="spellEnd"/>
      <w:r w:rsidRPr="000E6D0A">
        <w:t xml:space="preserve"> nº 133 da SBDI-2 - DJ 04.05.2004).</w:t>
      </w:r>
    </w:p>
    <w:p w:rsidR="00000000" w:rsidRPr="000E6D0A" w:rsidRDefault="000E6D0A" w:rsidP="000E6D0A">
      <w:pPr>
        <w:numPr>
          <w:ilvl w:val="0"/>
          <w:numId w:val="7"/>
        </w:numPr>
      </w:pPr>
      <w:r w:rsidRPr="000E6D0A">
        <w:lastRenderedPageBreak/>
        <w:t>INÉPCIA DA AÇÃO RESCISÓRIA</w:t>
      </w:r>
    </w:p>
    <w:p w:rsidR="000E6D0A" w:rsidRPr="000E6D0A" w:rsidRDefault="000E6D0A" w:rsidP="000E6D0A">
      <w:r w:rsidRPr="000E6D0A">
        <w:rPr>
          <w:b/>
          <w:bCs/>
        </w:rPr>
        <w:t>OJ 70 DA SBDI-2 DO C. TST. AÇÃO RESCISÓRIA. MANIFESTO E INESCUSÁVEL EQUÍVOCO NO DIRECIONAMENTO. INÉPCIA DA INICIAL. EXTINÇÃO DO PROCESSO.</w:t>
      </w:r>
      <w:r w:rsidRPr="000E6D0A">
        <w:t xml:space="preserve"> (ALTERADA EM 26.11.02)</w:t>
      </w:r>
    </w:p>
    <w:p w:rsidR="000E6D0A" w:rsidRPr="000E6D0A" w:rsidRDefault="000E6D0A" w:rsidP="000E6D0A">
      <w:r w:rsidRPr="000E6D0A">
        <w:t>O manifesto equívoco da parte em ajuizar ação rescisória no TST para desconstituir julgado proferido pelo TRT, ou vice-versa, implica a extinção do processo sem julgamento do mérito por inépcia da inicial.</w:t>
      </w:r>
    </w:p>
    <w:p w:rsidR="00000000" w:rsidRPr="000E6D0A" w:rsidRDefault="000E6D0A" w:rsidP="000E6D0A">
      <w:pPr>
        <w:numPr>
          <w:ilvl w:val="0"/>
          <w:numId w:val="8"/>
        </w:numPr>
      </w:pPr>
      <w:r w:rsidRPr="000E6D0A">
        <w:t>POSSÍVEL REVISÃO: §§ 5º e 6º do Art. 968 do NCPC</w:t>
      </w:r>
    </w:p>
    <w:p w:rsidR="00000000" w:rsidRPr="000E6D0A" w:rsidRDefault="000E6D0A" w:rsidP="000E6D0A">
      <w:pPr>
        <w:numPr>
          <w:ilvl w:val="0"/>
          <w:numId w:val="8"/>
        </w:numPr>
      </w:pPr>
      <w:r w:rsidRPr="000E6D0A">
        <w:t>§ 5º Reconhecida a incompetência do tribunal para julgar a ação rescisória, o autor será intimado para emendar a petição inicia</w:t>
      </w:r>
      <w:r w:rsidRPr="000E6D0A">
        <w:t xml:space="preserve">l, a fim de adequar o objeto da ação rescisória, quando a decisão apontada como rescindenda: </w:t>
      </w:r>
      <w:r w:rsidRPr="000E6D0A">
        <w:tab/>
      </w:r>
    </w:p>
    <w:p w:rsidR="00000000" w:rsidRPr="000E6D0A" w:rsidRDefault="000E6D0A" w:rsidP="000E6D0A">
      <w:pPr>
        <w:numPr>
          <w:ilvl w:val="0"/>
          <w:numId w:val="8"/>
        </w:numPr>
      </w:pPr>
      <w:r w:rsidRPr="000E6D0A">
        <w:t>I - não tiver apreciado o mérito e não se enquadrar na situação prevista no §2º do art. 966;</w:t>
      </w:r>
    </w:p>
    <w:p w:rsidR="00000000" w:rsidRPr="000E6D0A" w:rsidRDefault="000E6D0A" w:rsidP="000E6D0A">
      <w:pPr>
        <w:numPr>
          <w:ilvl w:val="0"/>
          <w:numId w:val="8"/>
        </w:numPr>
      </w:pPr>
      <w:r w:rsidRPr="000E6D0A">
        <w:t>II - tiver sido substituída por decisão posterior.</w:t>
      </w:r>
    </w:p>
    <w:p w:rsidR="00000000" w:rsidRPr="000E6D0A" w:rsidRDefault="000E6D0A" w:rsidP="000E6D0A">
      <w:pPr>
        <w:numPr>
          <w:ilvl w:val="0"/>
          <w:numId w:val="8"/>
        </w:numPr>
      </w:pPr>
      <w:r w:rsidRPr="000E6D0A">
        <w:t>§ 6º Na hipótese do § 5º, após a emenda da petição inicial, será permitido ao</w:t>
      </w:r>
      <w:r w:rsidRPr="000E6D0A">
        <w:t xml:space="preserve"> réu complementar os fundamentos de defesa, e, em seguida, os autos serão remetidos ao tribunal competente. </w:t>
      </w:r>
      <w:r w:rsidRPr="000E6D0A">
        <w:tab/>
      </w:r>
    </w:p>
    <w:p w:rsidR="00000000" w:rsidRPr="000E6D0A" w:rsidRDefault="000E6D0A" w:rsidP="000E6D0A">
      <w:pPr>
        <w:numPr>
          <w:ilvl w:val="0"/>
          <w:numId w:val="8"/>
        </w:numPr>
      </w:pPr>
      <w:r w:rsidRPr="000E6D0A">
        <w:t>INDEFERIMENTO DA PETIÇÃO INICIAL</w:t>
      </w:r>
    </w:p>
    <w:p w:rsidR="00000000" w:rsidRPr="000E6D0A" w:rsidRDefault="000E6D0A" w:rsidP="000E6D0A">
      <w:pPr>
        <w:numPr>
          <w:ilvl w:val="0"/>
          <w:numId w:val="8"/>
        </w:numPr>
      </w:pPr>
      <w:r w:rsidRPr="000E6D0A">
        <w:rPr>
          <w:b/>
          <w:bCs/>
          <w:u w:val="single"/>
        </w:rPr>
        <w:t xml:space="preserve">A) QUANDO FOR INÉPTA </w:t>
      </w:r>
      <w:r w:rsidRPr="000E6D0A">
        <w:t xml:space="preserve">(art. 330, I, NCPC): é indispensável que o autor indique </w:t>
      </w:r>
      <w:r w:rsidRPr="000E6D0A">
        <w:rPr>
          <w:b/>
          <w:bCs/>
        </w:rPr>
        <w:t>expressamente</w:t>
      </w:r>
      <w:r w:rsidRPr="000E6D0A">
        <w:t xml:space="preserve"> na inicial o fundamento legal que se funda a ação, ou seja, deve indicar o inciso do art. 966 do CPC em que está fundamentada a demanda </w:t>
      </w:r>
      <w:r w:rsidRPr="000E6D0A">
        <w:rPr>
          <w:i/>
          <w:iCs/>
        </w:rPr>
        <w:t>(</w:t>
      </w:r>
      <w:proofErr w:type="spellStart"/>
      <w:r w:rsidRPr="000E6D0A">
        <w:rPr>
          <w:i/>
          <w:iCs/>
        </w:rPr>
        <w:t>iura</w:t>
      </w:r>
      <w:proofErr w:type="spellEnd"/>
      <w:r w:rsidRPr="000E6D0A">
        <w:rPr>
          <w:i/>
          <w:iCs/>
        </w:rPr>
        <w:t xml:space="preserve"> </w:t>
      </w:r>
      <w:proofErr w:type="spellStart"/>
      <w:r w:rsidRPr="000E6D0A">
        <w:rPr>
          <w:i/>
          <w:iCs/>
        </w:rPr>
        <w:t>novit</w:t>
      </w:r>
      <w:proofErr w:type="spellEnd"/>
      <w:r w:rsidRPr="000E6D0A">
        <w:rPr>
          <w:i/>
          <w:iCs/>
        </w:rPr>
        <w:t xml:space="preserve"> </w:t>
      </w:r>
      <w:proofErr w:type="spellStart"/>
      <w:r w:rsidRPr="000E6D0A">
        <w:rPr>
          <w:i/>
          <w:iCs/>
        </w:rPr>
        <w:t>curia</w:t>
      </w:r>
      <w:proofErr w:type="spellEnd"/>
      <w:r w:rsidRPr="000E6D0A">
        <w:rPr>
          <w:i/>
          <w:iCs/>
        </w:rPr>
        <w:t>)</w:t>
      </w:r>
    </w:p>
    <w:p w:rsidR="00000000" w:rsidRPr="000E6D0A" w:rsidRDefault="000E6D0A" w:rsidP="000E6D0A">
      <w:pPr>
        <w:numPr>
          <w:ilvl w:val="0"/>
          <w:numId w:val="8"/>
        </w:numPr>
      </w:pPr>
      <w:r w:rsidRPr="000E6D0A">
        <w:t>A indicação errada não acarreta a inépcia da inicial, mas o autor deve indicar qual a norma jurídica violada, se apontada como causa da rescisão o item V (Súmula 408)</w:t>
      </w:r>
    </w:p>
    <w:p w:rsidR="00000000" w:rsidRPr="000E6D0A" w:rsidRDefault="000E6D0A" w:rsidP="000E6D0A">
      <w:pPr>
        <w:numPr>
          <w:ilvl w:val="0"/>
          <w:numId w:val="8"/>
        </w:numPr>
      </w:pPr>
      <w:r w:rsidRPr="000E6D0A">
        <w:t>SÚMULA 408 DO TST</w:t>
      </w:r>
    </w:p>
    <w:p w:rsidR="00000000" w:rsidRPr="000E6D0A" w:rsidRDefault="000E6D0A" w:rsidP="000E6D0A">
      <w:pPr>
        <w:numPr>
          <w:ilvl w:val="0"/>
          <w:numId w:val="8"/>
        </w:numPr>
      </w:pPr>
      <w:r w:rsidRPr="000E6D0A">
        <w:rPr>
          <w:b/>
          <w:bCs/>
        </w:rPr>
        <w:t>AÇÃO RESCISÓRIA. PETIÇÃO INICIAL. CAUSA DE PEDIR. AUSÊNCIA DE CAPITULAÇÃO OU CAPITULAÇÃO ERRÔNEA NO ART. 9</w:t>
      </w:r>
      <w:r w:rsidRPr="000E6D0A">
        <w:rPr>
          <w:b/>
          <w:bCs/>
        </w:rPr>
        <w:t>66 DO CPC DE 2015. ART. 485 DO CPC DE 1973. PRINCÍPIO "IURA NOVIT CURIA</w:t>
      </w:r>
      <w:proofErr w:type="gramStart"/>
      <w:r w:rsidRPr="000E6D0A">
        <w:rPr>
          <w:b/>
          <w:bCs/>
        </w:rPr>
        <w:t>"  (</w:t>
      </w:r>
      <w:proofErr w:type="gramEnd"/>
      <w:r w:rsidRPr="000E6D0A">
        <w:rPr>
          <w:b/>
          <w:bCs/>
        </w:rPr>
        <w:t>nova redação em decorrência do CPC de 2015) – Res. 208/2016, DEJT divulgado em 22, 25 e 26.04.2016</w:t>
      </w:r>
    </w:p>
    <w:p w:rsidR="00000000" w:rsidRPr="000E6D0A" w:rsidRDefault="000E6D0A" w:rsidP="000E6D0A">
      <w:pPr>
        <w:numPr>
          <w:ilvl w:val="0"/>
          <w:numId w:val="8"/>
        </w:numPr>
      </w:pPr>
      <w:r w:rsidRPr="000E6D0A">
        <w:t>Não padece de</w:t>
      </w:r>
      <w:r w:rsidRPr="000E6D0A">
        <w:t xml:space="preserve"> inépcia a petição inicial de ação rescisória apenas porque omite a subsunção do fundamento de </w:t>
      </w:r>
      <w:proofErr w:type="spellStart"/>
      <w:r w:rsidRPr="000E6D0A">
        <w:t>rescindibilidade</w:t>
      </w:r>
      <w:proofErr w:type="spellEnd"/>
      <w:r w:rsidRPr="000E6D0A">
        <w:t xml:space="preserve"> no art. 966 do CPC de 2015 (art. 485 do CPC de 1973) ou o capitula erroneamente em um de seus incisos. Contanto que não se afaste dos fatos e fu</w:t>
      </w:r>
      <w:r w:rsidRPr="000E6D0A">
        <w:t>ndamentos invocados como causa de pedir, ao Tribunal é lícito emprestar-lhes a adequada qualificação jurídica ("</w:t>
      </w:r>
      <w:proofErr w:type="spellStart"/>
      <w:r w:rsidRPr="000E6D0A">
        <w:t>iura</w:t>
      </w:r>
      <w:proofErr w:type="spellEnd"/>
      <w:r w:rsidRPr="000E6D0A">
        <w:t xml:space="preserve"> </w:t>
      </w:r>
      <w:proofErr w:type="spellStart"/>
      <w:r w:rsidRPr="000E6D0A">
        <w:t>novit</w:t>
      </w:r>
      <w:proofErr w:type="spellEnd"/>
      <w:r w:rsidRPr="000E6D0A">
        <w:t xml:space="preserve"> </w:t>
      </w:r>
      <w:proofErr w:type="spellStart"/>
      <w:r w:rsidRPr="000E6D0A">
        <w:t>curia</w:t>
      </w:r>
      <w:proofErr w:type="spellEnd"/>
      <w:r w:rsidRPr="000E6D0A">
        <w:t>"). No entanto, fundando-se a ação rescisória no art. 966, inciso V, do CPC de 2015 (art. 485, inciso V, do CPC de 1973), é indi</w:t>
      </w:r>
      <w:r w:rsidRPr="000E6D0A">
        <w:t>spensável expressa indicação, na petição inicial da ação rescisória, da norma jurídica manifestamente violada (dispositivo legal violado sob o CPC de 1973), por se tratar de causa de pedir da rescisória, não se aplicando, no caso, o princípio "</w:t>
      </w:r>
      <w:proofErr w:type="spellStart"/>
      <w:r w:rsidRPr="000E6D0A">
        <w:t>iura</w:t>
      </w:r>
      <w:proofErr w:type="spellEnd"/>
      <w:r w:rsidRPr="000E6D0A">
        <w:t xml:space="preserve"> </w:t>
      </w:r>
      <w:proofErr w:type="spellStart"/>
      <w:r w:rsidRPr="000E6D0A">
        <w:t>novit</w:t>
      </w:r>
      <w:proofErr w:type="spellEnd"/>
      <w:r w:rsidRPr="000E6D0A">
        <w:t xml:space="preserve"> </w:t>
      </w:r>
      <w:proofErr w:type="spellStart"/>
      <w:r w:rsidRPr="000E6D0A">
        <w:t>c</w:t>
      </w:r>
      <w:r w:rsidRPr="000E6D0A">
        <w:t>uria</w:t>
      </w:r>
      <w:proofErr w:type="spellEnd"/>
      <w:r w:rsidRPr="000E6D0A">
        <w:t>". (</w:t>
      </w:r>
      <w:proofErr w:type="spellStart"/>
      <w:proofErr w:type="gramStart"/>
      <w:r w:rsidRPr="000E6D0A">
        <w:t>ex</w:t>
      </w:r>
      <w:proofErr w:type="gramEnd"/>
      <w:r w:rsidRPr="000E6D0A">
        <w:t>-Ojs</w:t>
      </w:r>
      <w:proofErr w:type="spellEnd"/>
      <w:r w:rsidRPr="000E6D0A">
        <w:t xml:space="preserve"> </w:t>
      </w:r>
      <w:proofErr w:type="spellStart"/>
      <w:r w:rsidRPr="000E6D0A">
        <w:t>nºs</w:t>
      </w:r>
      <w:proofErr w:type="spellEnd"/>
      <w:r w:rsidRPr="000E6D0A">
        <w:t xml:space="preserve"> 32 e 33 da SBDI-2 - inseridas em 20.09.2000)</w:t>
      </w:r>
    </w:p>
    <w:p w:rsidR="00000000" w:rsidRPr="000E6D0A" w:rsidRDefault="000E6D0A" w:rsidP="000E6D0A">
      <w:pPr>
        <w:numPr>
          <w:ilvl w:val="0"/>
          <w:numId w:val="8"/>
        </w:numPr>
      </w:pPr>
      <w:proofErr w:type="gramStart"/>
      <w:r w:rsidRPr="000E6D0A">
        <w:rPr>
          <w:b/>
          <w:bCs/>
          <w:u w:val="single"/>
        </w:rPr>
        <w:lastRenderedPageBreak/>
        <w:t>B)-</w:t>
      </w:r>
      <w:proofErr w:type="gramEnd"/>
      <w:r w:rsidRPr="000E6D0A">
        <w:rPr>
          <w:b/>
          <w:bCs/>
          <w:u w:val="single"/>
        </w:rPr>
        <w:t xml:space="preserve"> QDO A PARTE FOR ILEGÍTIMA </w:t>
      </w:r>
      <w:r w:rsidRPr="000E6D0A">
        <w:t>(art. 967 do CPC): é parte</w:t>
      </w:r>
      <w:r w:rsidRPr="000E6D0A">
        <w:t xml:space="preserve"> legitimada para a ação rescisória aquela que figurou como autor ou réu na demanda trabalhista originária ou o terceiro juridicamente interessado (art. 967, I e II do CPC).</w:t>
      </w:r>
    </w:p>
    <w:p w:rsidR="00000000" w:rsidRPr="000E6D0A" w:rsidRDefault="000E6D0A" w:rsidP="000E6D0A">
      <w:pPr>
        <w:numPr>
          <w:ilvl w:val="0"/>
          <w:numId w:val="8"/>
        </w:numPr>
      </w:pPr>
      <w:r w:rsidRPr="000E6D0A">
        <w:t xml:space="preserve">O </w:t>
      </w:r>
      <w:r w:rsidRPr="000E6D0A">
        <w:t>substituto processual poderá ser parte legítima (ativa e passiva) e MPT pode ser autor, vejamos:</w:t>
      </w:r>
    </w:p>
    <w:p w:rsidR="00000000" w:rsidRPr="000E6D0A" w:rsidRDefault="000E6D0A" w:rsidP="000E6D0A">
      <w:pPr>
        <w:numPr>
          <w:ilvl w:val="0"/>
          <w:numId w:val="8"/>
        </w:numPr>
      </w:pPr>
      <w:r w:rsidRPr="000E6D0A">
        <w:t>SÚMULA 406, II DO C. TST</w:t>
      </w:r>
    </w:p>
    <w:p w:rsidR="000E6D0A" w:rsidRPr="000E6D0A" w:rsidRDefault="000E6D0A" w:rsidP="000E6D0A">
      <w:r w:rsidRPr="000E6D0A">
        <w:rPr>
          <w:b/>
          <w:bCs/>
        </w:rPr>
        <w:t>AÇÃO RESCISÓRIA. LITISCONSÓRCIO. NECESSÁRIO NO PÓLO PASSIVO E FACULTATIVO NO ATIVO. INEXISTENTE QUANTO AOS SUBSTITUÍDOS PELO SINDICATO.</w:t>
      </w:r>
      <w:r w:rsidRPr="000E6D0A">
        <w:t xml:space="preserve"> (</w:t>
      </w:r>
      <w:proofErr w:type="gramStart"/>
      <w:r w:rsidRPr="000E6D0A">
        <w:t>conversão</w:t>
      </w:r>
      <w:proofErr w:type="gramEnd"/>
      <w:r w:rsidRPr="000E6D0A">
        <w:t xml:space="preserve"> das Orientações Jurisprudenciais </w:t>
      </w:r>
      <w:proofErr w:type="spellStart"/>
      <w:r w:rsidRPr="000E6D0A">
        <w:t>nºs</w:t>
      </w:r>
      <w:proofErr w:type="spellEnd"/>
      <w:r w:rsidRPr="000E6D0A">
        <w:t xml:space="preserve"> 82 e 110 da SDI-II - Res. 137/2005 – DJ 24.08.2005</w:t>
      </w:r>
    </w:p>
    <w:p w:rsidR="000E6D0A" w:rsidRPr="000E6D0A" w:rsidRDefault="000E6D0A" w:rsidP="000E6D0A">
      <w:r w:rsidRPr="000E6D0A">
        <w:t>II - O Sindicato, substituto processual e autor da reclamação trabalhista, em cujos autos fora proferida a decisão rescindenda, possui legitimidade para figurar como réu na ação rescisória, sendo descabida a exigência de citação de todos os empregados substituídos, porquanto inexistente litisconsórcio passivo necessário. (</w:t>
      </w:r>
      <w:proofErr w:type="spellStart"/>
      <w:proofErr w:type="gramStart"/>
      <w:r w:rsidRPr="000E6D0A">
        <w:t>ex</w:t>
      </w:r>
      <w:proofErr w:type="gramEnd"/>
      <w:r w:rsidRPr="000E6D0A">
        <w:t>-OJ</w:t>
      </w:r>
      <w:proofErr w:type="spellEnd"/>
      <w:r w:rsidRPr="000E6D0A">
        <w:t xml:space="preserve"> nº 110 - DJ 29.04.2003)</w:t>
      </w:r>
    </w:p>
    <w:p w:rsidR="00000000" w:rsidRPr="000E6D0A" w:rsidRDefault="000E6D0A" w:rsidP="000E6D0A">
      <w:pPr>
        <w:numPr>
          <w:ilvl w:val="0"/>
          <w:numId w:val="9"/>
        </w:numPr>
      </w:pPr>
      <w:r w:rsidRPr="000E6D0A">
        <w:t>SÚMULA 407 DO C. TST</w:t>
      </w:r>
    </w:p>
    <w:p w:rsidR="000E6D0A" w:rsidRPr="000E6D0A" w:rsidRDefault="000E6D0A" w:rsidP="000E6D0A">
      <w:r w:rsidRPr="000E6D0A">
        <w:rPr>
          <w:b/>
          <w:bCs/>
        </w:rPr>
        <w:t>AÇÃO RESCISÓRIA. MINISTÉRIO PÚBLICO. LEGITIMIDADE "AD CAUSAM" PREVISTA NO ART. 487, III, "A" E "B", DO CPC. AS HIPÓTESES SÃO MERAMENTE EXEMPLIFICATIVAS</w:t>
      </w:r>
      <w:r w:rsidRPr="000E6D0A">
        <w:t>. (</w:t>
      </w:r>
      <w:proofErr w:type="gramStart"/>
      <w:r w:rsidRPr="000E6D0A">
        <w:t>conversão</w:t>
      </w:r>
      <w:proofErr w:type="gramEnd"/>
      <w:r w:rsidRPr="000E6D0A">
        <w:t xml:space="preserve"> da Orientação Jurisprudencial nº 83 da SDI-II - Res. 137/2005 – DJ 24.08.2005) </w:t>
      </w:r>
    </w:p>
    <w:p w:rsidR="000E6D0A" w:rsidRPr="000E6D0A" w:rsidRDefault="000E6D0A" w:rsidP="000E6D0A">
      <w:r w:rsidRPr="000E6D0A">
        <w:t>A legitimidade "ad causam" do Ministério Público para propor ação rescisória, ainda que não tenha sido parte no processo que deu origem à decisão rescindenda, não está limitada às alíneas "a" e "b" do inciso III do art. 487 do CPC, uma vez que traduzem hipóteses meramente exemplificativas. (</w:t>
      </w:r>
      <w:proofErr w:type="spellStart"/>
      <w:proofErr w:type="gramStart"/>
      <w:r w:rsidRPr="000E6D0A">
        <w:t>ex</w:t>
      </w:r>
      <w:proofErr w:type="gramEnd"/>
      <w:r w:rsidRPr="000E6D0A">
        <w:t>-OJ</w:t>
      </w:r>
      <w:proofErr w:type="spellEnd"/>
      <w:r w:rsidRPr="000E6D0A">
        <w:t xml:space="preserve"> nº 83 - inserida em 13.03.2002)</w:t>
      </w:r>
    </w:p>
    <w:p w:rsidR="00000000" w:rsidRPr="000E6D0A" w:rsidRDefault="000E6D0A" w:rsidP="000E6D0A">
      <w:pPr>
        <w:numPr>
          <w:ilvl w:val="0"/>
          <w:numId w:val="10"/>
        </w:numPr>
      </w:pPr>
      <w:proofErr w:type="gramStart"/>
      <w:r w:rsidRPr="000E6D0A">
        <w:rPr>
          <w:b/>
          <w:bCs/>
          <w:u w:val="single"/>
        </w:rPr>
        <w:t>C)-</w:t>
      </w:r>
      <w:proofErr w:type="gramEnd"/>
      <w:r w:rsidRPr="000E6D0A">
        <w:rPr>
          <w:b/>
          <w:bCs/>
          <w:u w:val="single"/>
        </w:rPr>
        <w:t xml:space="preserve"> QDO O AUTOR CARECER DE INTERESSE PROCESSUAL </w:t>
      </w:r>
      <w:r w:rsidRPr="000E6D0A">
        <w:t>(NECESSIDADE, UTILIDADE E ADEQUAÇÃO): por exemplo não caberá ação rescisória de decisão terminativa, por falta de interesse processual</w:t>
      </w:r>
      <w:r w:rsidRPr="000E6D0A">
        <w:t>.</w:t>
      </w:r>
    </w:p>
    <w:p w:rsidR="00000000" w:rsidRPr="000E6D0A" w:rsidRDefault="000E6D0A" w:rsidP="000E6D0A">
      <w:pPr>
        <w:numPr>
          <w:ilvl w:val="0"/>
          <w:numId w:val="10"/>
        </w:numPr>
      </w:pPr>
      <w:proofErr w:type="gramStart"/>
      <w:r w:rsidRPr="000E6D0A">
        <w:rPr>
          <w:u w:val="single"/>
        </w:rPr>
        <w:t>D)-</w:t>
      </w:r>
      <w:proofErr w:type="gramEnd"/>
      <w:r w:rsidRPr="000E6D0A">
        <w:rPr>
          <w:u w:val="single"/>
        </w:rPr>
        <w:t xml:space="preserve"> QUANDO O RELATOR VERIFICAR DESDE LOGO A DECADÊNCIA</w:t>
      </w:r>
    </w:p>
    <w:p w:rsidR="000E6D0A" w:rsidRPr="000E6D0A" w:rsidRDefault="000E6D0A" w:rsidP="000E6D0A">
      <w:r w:rsidRPr="000E6D0A">
        <w:rPr>
          <w:b/>
          <w:bCs/>
        </w:rPr>
        <w:t xml:space="preserve">SÚMULA 100 DO C. TST - AÇÃO RESCISÓRIA. DECADÊNCIA. </w:t>
      </w:r>
      <w:r w:rsidRPr="000E6D0A">
        <w:t>(</w:t>
      </w:r>
      <w:proofErr w:type="gramStart"/>
      <w:r w:rsidRPr="000E6D0A">
        <w:t>incorporadas</w:t>
      </w:r>
      <w:proofErr w:type="gramEnd"/>
      <w:r w:rsidRPr="000E6D0A">
        <w:t xml:space="preserve"> as OJ </w:t>
      </w:r>
      <w:proofErr w:type="spellStart"/>
      <w:r w:rsidRPr="000E6D0A">
        <w:t>nºs</w:t>
      </w:r>
      <w:proofErr w:type="spellEnd"/>
      <w:r w:rsidRPr="000E6D0A">
        <w:t xml:space="preserve"> 13, 16, 79, 102, 104, 122 e 145 da SDI-II - Res. 137/2005 – DJ 24.08.2005) </w:t>
      </w:r>
    </w:p>
    <w:p w:rsidR="000E6D0A" w:rsidRPr="000E6D0A" w:rsidRDefault="000E6D0A" w:rsidP="000E6D0A">
      <w:r w:rsidRPr="000E6D0A">
        <w:t xml:space="preserve">I - O prazo de decadência, na ação rescisória, conta-se do dia imediatamente </w:t>
      </w:r>
      <w:proofErr w:type="spellStart"/>
      <w:r w:rsidRPr="000E6D0A">
        <w:t>subseqüente</w:t>
      </w:r>
      <w:proofErr w:type="spellEnd"/>
      <w:r w:rsidRPr="000E6D0A">
        <w:t xml:space="preserve"> ao trânsito em julgado da última decisão proferida na causa, seja de mérito ou não. (</w:t>
      </w:r>
      <w:proofErr w:type="spellStart"/>
      <w:proofErr w:type="gramStart"/>
      <w:r w:rsidRPr="000E6D0A">
        <w:t>ex</w:t>
      </w:r>
      <w:proofErr w:type="gramEnd"/>
      <w:r w:rsidRPr="000E6D0A">
        <w:t>-Súmula</w:t>
      </w:r>
      <w:proofErr w:type="spellEnd"/>
      <w:r w:rsidRPr="000E6D0A">
        <w:t xml:space="preserve"> nº 100 - Res. 109/2001, DJ 18.04.2001).</w:t>
      </w:r>
    </w:p>
    <w:p w:rsidR="000E6D0A" w:rsidRPr="000E6D0A" w:rsidRDefault="000E6D0A" w:rsidP="000E6D0A">
      <w:r w:rsidRPr="000E6D0A">
        <w:t>II - Havendo recurso parcial no processo principal, o trânsito em julgado dá-se em momentos e em tribunais diferentes, contando-se o prazo decadencial para a ação rescisória do trânsito em julgado de cada decisão, salvo se o recurso tratar de preliminar ou prejudicial que possa tornar insubsistente a decisão recorrida, hipótese em que flui a decadência a partir do trânsito em julgado da decisão que julgar o recurso parcial. (</w:t>
      </w:r>
      <w:proofErr w:type="spellStart"/>
      <w:proofErr w:type="gramStart"/>
      <w:r w:rsidRPr="000E6D0A">
        <w:t>ex</w:t>
      </w:r>
      <w:proofErr w:type="gramEnd"/>
      <w:r w:rsidRPr="000E6D0A">
        <w:t>-Súmula</w:t>
      </w:r>
      <w:proofErr w:type="spellEnd"/>
      <w:r w:rsidRPr="000E6D0A">
        <w:t xml:space="preserve"> nº 100 - Res. 109/2001, DJ 18.04.2001).</w:t>
      </w:r>
    </w:p>
    <w:p w:rsidR="00000000" w:rsidRPr="000E6D0A" w:rsidRDefault="000E6D0A" w:rsidP="000E6D0A">
      <w:pPr>
        <w:numPr>
          <w:ilvl w:val="0"/>
          <w:numId w:val="11"/>
        </w:numPr>
      </w:pPr>
      <w:proofErr w:type="gramStart"/>
      <w:r w:rsidRPr="000E6D0A">
        <w:rPr>
          <w:b/>
          <w:bCs/>
        </w:rPr>
        <w:t>E)-</w:t>
      </w:r>
      <w:proofErr w:type="gramEnd"/>
      <w:r w:rsidRPr="000E6D0A">
        <w:rPr>
          <w:b/>
          <w:bCs/>
        </w:rPr>
        <w:t xml:space="preserve"> QUANDO NÃO ATENDIDAS AS PRESCRIÇÕES DOS ARTS. </w:t>
      </w:r>
      <w:r w:rsidRPr="000E6D0A">
        <w:rPr>
          <w:b/>
          <w:bCs/>
        </w:rPr>
        <w:t>. 106, § 1º E 321 DO NCPC</w:t>
      </w:r>
      <w:r w:rsidRPr="000E6D0A">
        <w:rPr>
          <w:b/>
          <w:bCs/>
        </w:rPr>
        <w:t>:</w:t>
      </w:r>
      <w:r w:rsidRPr="000E6D0A">
        <w:t xml:space="preserve">  SÚMULA 299 DO C. TST</w:t>
      </w:r>
    </w:p>
    <w:p w:rsidR="00000000" w:rsidRPr="000E6D0A" w:rsidRDefault="000E6D0A" w:rsidP="000E6D0A">
      <w:pPr>
        <w:numPr>
          <w:ilvl w:val="0"/>
          <w:numId w:val="11"/>
        </w:numPr>
      </w:pPr>
      <w:r w:rsidRPr="000E6D0A">
        <w:t>SÚMULA 299 DO C. TST</w:t>
      </w:r>
    </w:p>
    <w:p w:rsidR="00000000" w:rsidRPr="000E6D0A" w:rsidRDefault="000E6D0A" w:rsidP="000E6D0A">
      <w:pPr>
        <w:numPr>
          <w:ilvl w:val="0"/>
          <w:numId w:val="11"/>
        </w:numPr>
      </w:pPr>
      <w:r w:rsidRPr="000E6D0A">
        <w:rPr>
          <w:b/>
          <w:bCs/>
        </w:rPr>
        <w:lastRenderedPageBreak/>
        <w:t xml:space="preserve">AÇÃO RESCISÓRIA. DECISÃO RESCINDENDA. TRÂNSITO EM JULGADO. COMPROVAÇÃO. EFEITOS (nova redação do item II em decorrência do CPC de 2015) - Res. 211/2016, DEJT divulgado </w:t>
      </w:r>
      <w:r w:rsidRPr="000E6D0A">
        <w:rPr>
          <w:b/>
          <w:bCs/>
        </w:rPr>
        <w:t>em 24, 25 e 26.08.2016</w:t>
      </w:r>
    </w:p>
    <w:p w:rsidR="00000000" w:rsidRPr="000E6D0A" w:rsidRDefault="000E6D0A" w:rsidP="000E6D0A">
      <w:pPr>
        <w:numPr>
          <w:ilvl w:val="0"/>
          <w:numId w:val="11"/>
        </w:numPr>
      </w:pPr>
      <w:r w:rsidRPr="000E6D0A">
        <w:t>I - É indispensável ao processamento da ação rescisória a prova do trânsito em julgado da decisão rescindenda</w:t>
      </w:r>
      <w:r w:rsidRPr="000E6D0A">
        <w:rPr>
          <w:b/>
          <w:bCs/>
        </w:rPr>
        <w:t xml:space="preserve">. </w:t>
      </w:r>
      <w:r w:rsidRPr="000E6D0A">
        <w:t>(</w:t>
      </w:r>
      <w:proofErr w:type="spellStart"/>
      <w:proofErr w:type="gramStart"/>
      <w:r w:rsidRPr="000E6D0A">
        <w:t>ex</w:t>
      </w:r>
      <w:proofErr w:type="gramEnd"/>
      <w:r w:rsidRPr="000E6D0A">
        <w:t>-Súmula</w:t>
      </w:r>
      <w:proofErr w:type="spellEnd"/>
      <w:r w:rsidRPr="000E6D0A">
        <w:t xml:space="preserve"> nº 299 – Res. 8/1989, DJ 14, 18 e 19.04.1989)</w:t>
      </w:r>
    </w:p>
    <w:p w:rsidR="00000000" w:rsidRPr="000E6D0A" w:rsidRDefault="000E6D0A" w:rsidP="000E6D0A">
      <w:pPr>
        <w:numPr>
          <w:ilvl w:val="0"/>
          <w:numId w:val="11"/>
        </w:numPr>
      </w:pPr>
      <w:r w:rsidRPr="000E6D0A">
        <w:t>II - Verificando o relator que a parte interessada não juntou à i</w:t>
      </w:r>
      <w:r w:rsidRPr="000E6D0A">
        <w:t xml:space="preserve">nicial o documento comprobatório, abrirá prazo de 15 (quinze) dias para que o faça (art. 321 do CPC de 2015), sob pena de </w:t>
      </w:r>
      <w:proofErr w:type="gramStart"/>
      <w:r w:rsidRPr="000E6D0A">
        <w:t>indeferimento.(</w:t>
      </w:r>
      <w:proofErr w:type="spellStart"/>
      <w:proofErr w:type="gramEnd"/>
      <w:r w:rsidRPr="000E6D0A">
        <w:t>ex-Súmula</w:t>
      </w:r>
      <w:proofErr w:type="spellEnd"/>
      <w:r w:rsidRPr="000E6D0A">
        <w:t xml:space="preserve"> nº 299 - Res 8/1989, DJ 14, 18 e 19.04.1989) </w:t>
      </w:r>
    </w:p>
    <w:p w:rsidR="00000000" w:rsidRPr="000E6D0A" w:rsidRDefault="000E6D0A" w:rsidP="000E6D0A">
      <w:pPr>
        <w:numPr>
          <w:ilvl w:val="0"/>
          <w:numId w:val="11"/>
        </w:numPr>
      </w:pPr>
      <w:r w:rsidRPr="000E6D0A">
        <w:t xml:space="preserve">III - A comprovação do trânsito em julgado da decisão rescindenda é pressuposto processual indispensável ao tempo do ajuizamento da ação rescisória. Eventual trânsito em julgado posterior ao ajuizamento da ação rescisória não reabilita a ação proposta, </w:t>
      </w:r>
      <w:r w:rsidRPr="000E6D0A">
        <w:t>na medida em que o ordenamento jurídico não contempla a ação rescisória preventiva. (</w:t>
      </w:r>
      <w:proofErr w:type="spellStart"/>
      <w:proofErr w:type="gramStart"/>
      <w:r w:rsidRPr="000E6D0A">
        <w:t>ex</w:t>
      </w:r>
      <w:proofErr w:type="gramEnd"/>
      <w:r w:rsidRPr="000E6D0A">
        <w:t>-OJ</w:t>
      </w:r>
      <w:proofErr w:type="spellEnd"/>
      <w:r w:rsidRPr="000E6D0A">
        <w:t xml:space="preserve"> nº 106 da SBDI-2 - DJ 29.04.2003)</w:t>
      </w:r>
    </w:p>
    <w:p w:rsidR="00000000" w:rsidRPr="000E6D0A" w:rsidRDefault="000E6D0A" w:rsidP="000E6D0A">
      <w:pPr>
        <w:numPr>
          <w:ilvl w:val="0"/>
          <w:numId w:val="11"/>
        </w:numPr>
      </w:pPr>
      <w:r w:rsidRPr="000E6D0A">
        <w:t xml:space="preserve">IV </w:t>
      </w:r>
      <w:r w:rsidRPr="000E6D0A">
        <w:t>- O pretenso vício de intimação, posterior à decisão que se pretende rescindir, se efetivamente ocorrido, não permite a formação da coisa julgada material. Assim, a ação rescisória deve ser julgada extinta, sem julgamento do mérito, por carência de ação, p</w:t>
      </w:r>
      <w:r w:rsidRPr="000E6D0A">
        <w:t>or inexistir decisão transitada em julgado a ser rescindida. (</w:t>
      </w:r>
      <w:proofErr w:type="spellStart"/>
      <w:proofErr w:type="gramStart"/>
      <w:r w:rsidRPr="000E6D0A">
        <w:t>ex</w:t>
      </w:r>
      <w:proofErr w:type="gramEnd"/>
      <w:r w:rsidRPr="000E6D0A">
        <w:t>-OJ</w:t>
      </w:r>
      <w:proofErr w:type="spellEnd"/>
      <w:r w:rsidRPr="000E6D0A">
        <w:t xml:space="preserve"> nº 96 da SBDI-2 - inserida em 27.09.2002)</w:t>
      </w:r>
    </w:p>
    <w:p w:rsidR="00000000" w:rsidRPr="000E6D0A" w:rsidRDefault="000E6D0A" w:rsidP="000E6D0A">
      <w:pPr>
        <w:numPr>
          <w:ilvl w:val="0"/>
          <w:numId w:val="11"/>
        </w:numPr>
      </w:pPr>
      <w:r w:rsidRPr="000E6D0A">
        <w:t>REQUISITO ESPECÍFICO</w:t>
      </w:r>
    </w:p>
    <w:p w:rsidR="00000000" w:rsidRPr="000E6D0A" w:rsidRDefault="000E6D0A" w:rsidP="000E6D0A">
      <w:pPr>
        <w:numPr>
          <w:ilvl w:val="0"/>
          <w:numId w:val="11"/>
        </w:numPr>
      </w:pPr>
      <w:proofErr w:type="gramStart"/>
      <w:r w:rsidRPr="000E6D0A">
        <w:rPr>
          <w:b/>
          <w:bCs/>
        </w:rPr>
        <w:t>F)-</w:t>
      </w:r>
      <w:proofErr w:type="gramEnd"/>
      <w:r w:rsidRPr="000E6D0A">
        <w:rPr>
          <w:b/>
          <w:bCs/>
        </w:rPr>
        <w:t xml:space="preserve"> QUANDO O AUTOR NÃO REALIZAR O DEPÓSITO PRÉVIO DE QUE TRATA O ART. 836 DA CLT, OBSERVADA A IN TST 31/2007: </w:t>
      </w:r>
      <w:r w:rsidRPr="000E6D0A">
        <w:t xml:space="preserve"> vejamos como nosso tribunal tem se comportado quando a exigência do de</w:t>
      </w:r>
      <w:r w:rsidRPr="000E6D0A">
        <w:t>pósito recursal.</w:t>
      </w:r>
    </w:p>
    <w:p w:rsidR="00000000" w:rsidRPr="000E6D0A" w:rsidRDefault="000E6D0A" w:rsidP="000E6D0A">
      <w:pPr>
        <w:numPr>
          <w:ilvl w:val="0"/>
          <w:numId w:val="11"/>
        </w:numPr>
      </w:pPr>
      <w:r w:rsidRPr="000E6D0A">
        <w:t>TRT-PR-24-03-2009 AÇÃO RESCISÓRIA. DEPÓSITO PRÉVIO. ARTIGO 836 DA CLT. REDAÇÃO DADA PELA LEI 11.495/2007. ARGÜIÇÃO DE INCONSTITUCIONALIDADE.</w:t>
      </w:r>
    </w:p>
    <w:p w:rsidR="000E6D0A" w:rsidRPr="000E6D0A" w:rsidRDefault="000E6D0A" w:rsidP="000E6D0A">
      <w:r w:rsidRPr="000E6D0A">
        <w:t xml:space="preserve">A ação rescisória visa desconstituir efeito que restou constitucionalmente assegurado (art. 5º, XXXVI, CF), portanto, matéria de segurança jurídica, que a Carta Maior dispensou proteção. </w:t>
      </w:r>
      <w:r w:rsidRPr="000E6D0A">
        <w:rPr>
          <w:b/>
          <w:bCs/>
        </w:rPr>
        <w:t>A exigência de depósito prévio para a ação rescisória na Justiça do Trabalho não afronta o acesso à justiça, pois se trata de multa a reverter ao réu, se for o caso, justamente em decorrência de eventual insucesso, decorrendo da sucumbência, com garantia prévia, dentro da sistemática processual ditada para o tema.</w:t>
      </w:r>
      <w:r w:rsidRPr="000E6D0A">
        <w:t xml:space="preserve"> O direito de ação (art. 5º, XXXV, CF) e a garantia aos litigantes e aos acusados em geral, o contraditório e a ampla defesa, com os meios e recursos a ela inerentes (art. 5º, LV), não ficou assentado como uma garantia constitucional </w:t>
      </w:r>
      <w:proofErr w:type="spellStart"/>
      <w:r w:rsidRPr="000E6D0A">
        <w:t>incondicional.Inexiste</w:t>
      </w:r>
      <w:proofErr w:type="spellEnd"/>
      <w:r w:rsidRPr="000E6D0A">
        <w:t xml:space="preserve"> ofensa à igualdade constitucional pela diferença de percentuais entre os depósitos nas esferas civil e trabalhista, pois as relações entre as partes, distinguem-se desde o objeto, observados, inclusive, valores sociais consagrados na Constituição Federal (art. 1º, IV, CF), e assim o interesse, concretizado no julgado que se pretende desconstituir.</w:t>
      </w:r>
    </w:p>
    <w:p w:rsidR="000E6D0A" w:rsidRPr="000E6D0A" w:rsidRDefault="000E6D0A" w:rsidP="000E6D0A">
      <w:r w:rsidRPr="000E6D0A">
        <w:t xml:space="preserve">TRT-PR-00955-2007-909-09-00-3-ACO-08985-2009 – SE, </w:t>
      </w:r>
      <w:proofErr w:type="spellStart"/>
      <w:r w:rsidRPr="000E6D0A">
        <w:t>Rel</w:t>
      </w:r>
      <w:proofErr w:type="spellEnd"/>
      <w:r w:rsidRPr="000E6D0A">
        <w:t>: ARCHIMEDES CASTRO CAMPOS JÚNIOR, DJPR em 24-03-2009</w:t>
      </w:r>
    </w:p>
    <w:p w:rsidR="00000000" w:rsidRPr="000E6D0A" w:rsidRDefault="000E6D0A" w:rsidP="000E6D0A">
      <w:pPr>
        <w:numPr>
          <w:ilvl w:val="0"/>
          <w:numId w:val="12"/>
        </w:numPr>
      </w:pPr>
      <w:r w:rsidRPr="000E6D0A">
        <w:t>O valor do depósito prévio:</w:t>
      </w:r>
    </w:p>
    <w:p w:rsidR="00000000" w:rsidRPr="000E6D0A" w:rsidRDefault="000E6D0A" w:rsidP="000E6D0A">
      <w:pPr>
        <w:numPr>
          <w:ilvl w:val="0"/>
          <w:numId w:val="12"/>
        </w:numPr>
      </w:pPr>
      <w:r w:rsidRPr="000E6D0A">
        <w:lastRenderedPageBreak/>
        <w:t>20% sobre o valor da causa ou aquele fixado pelo juiz, corrigidos monetariamente, em caso de improcedência;</w:t>
      </w:r>
    </w:p>
    <w:p w:rsidR="00000000" w:rsidRPr="000E6D0A" w:rsidRDefault="000E6D0A" w:rsidP="000E6D0A">
      <w:pPr>
        <w:numPr>
          <w:ilvl w:val="0"/>
          <w:numId w:val="12"/>
        </w:numPr>
      </w:pPr>
      <w:r w:rsidRPr="000E6D0A">
        <w:t>No caso de condenação 20% sobre o valor arbitrado pelo juiz;</w:t>
      </w:r>
    </w:p>
    <w:p w:rsidR="00000000" w:rsidRPr="000E6D0A" w:rsidRDefault="000E6D0A" w:rsidP="000E6D0A">
      <w:pPr>
        <w:numPr>
          <w:ilvl w:val="0"/>
          <w:numId w:val="12"/>
        </w:numPr>
      </w:pPr>
      <w:r w:rsidRPr="000E6D0A">
        <w:t xml:space="preserve">No processo de execução o valor da causa é aquele fixado em liquidação </w:t>
      </w:r>
      <w:r w:rsidRPr="000E6D0A">
        <w:t>de sentença.</w:t>
      </w:r>
    </w:p>
    <w:p w:rsidR="00000000" w:rsidRPr="000E6D0A" w:rsidRDefault="000E6D0A" w:rsidP="000E6D0A">
      <w:pPr>
        <w:numPr>
          <w:ilvl w:val="0"/>
          <w:numId w:val="12"/>
        </w:numPr>
      </w:pPr>
      <w:r w:rsidRPr="000E6D0A">
        <w:t>§2º DO ART. 968 DO NCPC, o depósito prévio não pode ser superior a 1000 salários mínimos.</w:t>
      </w:r>
    </w:p>
    <w:p w:rsidR="00000000" w:rsidRPr="000E6D0A" w:rsidRDefault="000E6D0A" w:rsidP="000E6D0A">
      <w:pPr>
        <w:numPr>
          <w:ilvl w:val="0"/>
          <w:numId w:val="12"/>
        </w:numPr>
      </w:pPr>
      <w:r w:rsidRPr="000E6D0A">
        <w:t>IN 31/TST</w:t>
      </w:r>
    </w:p>
    <w:p w:rsidR="00000000" w:rsidRPr="000E6D0A" w:rsidRDefault="000E6D0A" w:rsidP="000E6D0A">
      <w:pPr>
        <w:numPr>
          <w:ilvl w:val="0"/>
          <w:numId w:val="12"/>
        </w:numPr>
      </w:pPr>
      <w:r w:rsidRPr="000E6D0A">
        <w:t>Art. 6° O depósito prévio não será exigido da massa falida e quando o autor perceber salário igual ou inferior ao dobro do mínimo legal, ou declarar, sob as penas da lei, que não está em condições de pag</w:t>
      </w:r>
      <w:r w:rsidRPr="000E6D0A">
        <w:t>ar as custas do processo sem prejuízo do sustento próprio ou de sua família.</w:t>
      </w:r>
    </w:p>
    <w:p w:rsidR="00000000" w:rsidRPr="000E6D0A" w:rsidRDefault="000E6D0A" w:rsidP="000E6D0A">
      <w:pPr>
        <w:numPr>
          <w:ilvl w:val="0"/>
          <w:numId w:val="12"/>
        </w:numPr>
      </w:pPr>
      <w:proofErr w:type="gramStart"/>
      <w:r w:rsidRPr="000E6D0A">
        <w:rPr>
          <w:b/>
          <w:bCs/>
        </w:rPr>
        <w:t>G)QUANDO</w:t>
      </w:r>
      <w:proofErr w:type="gramEnd"/>
      <w:r w:rsidRPr="000E6D0A">
        <w:rPr>
          <w:b/>
          <w:bCs/>
        </w:rPr>
        <w:t xml:space="preserve"> A PETIÇÃO INICIAL NÃO FOR SUBSCRITA POR ADVOGADO (S. 425 TST). </w:t>
      </w:r>
    </w:p>
    <w:p w:rsidR="00000000" w:rsidRPr="000E6D0A" w:rsidRDefault="000E6D0A" w:rsidP="000E6D0A">
      <w:pPr>
        <w:numPr>
          <w:ilvl w:val="0"/>
          <w:numId w:val="12"/>
        </w:numPr>
      </w:pPr>
      <w:r w:rsidRPr="000E6D0A">
        <w:t>Neste caso, o Relator deve observar o disposto no Art. 76 do NCPC (prazo para regularização)</w:t>
      </w:r>
    </w:p>
    <w:p w:rsidR="00000000" w:rsidRPr="000E6D0A" w:rsidRDefault="000E6D0A" w:rsidP="000E6D0A">
      <w:pPr>
        <w:numPr>
          <w:ilvl w:val="0"/>
          <w:numId w:val="12"/>
        </w:numPr>
      </w:pPr>
      <w:r w:rsidRPr="000E6D0A">
        <w:t xml:space="preserve">SÚMULA 425 </w:t>
      </w:r>
    </w:p>
    <w:p w:rsidR="00000000" w:rsidRPr="000E6D0A" w:rsidRDefault="000E6D0A" w:rsidP="000E6D0A">
      <w:pPr>
        <w:numPr>
          <w:ilvl w:val="0"/>
          <w:numId w:val="12"/>
        </w:numPr>
      </w:pPr>
      <w:r w:rsidRPr="000E6D0A">
        <w:rPr>
          <w:b/>
          <w:bCs/>
          <w:i/>
          <w:iCs/>
        </w:rPr>
        <w:t>JUS POSTULANDI</w:t>
      </w:r>
      <w:r w:rsidRPr="000E6D0A">
        <w:rPr>
          <w:b/>
          <w:bCs/>
        </w:rPr>
        <w:t xml:space="preserve"> NA JUSTIÇA DO TRABALHO. ALCANCE. Res. 165/2010, DEJT divulgado em 30.04.2010 e 03 e 04.05.2010</w:t>
      </w:r>
      <w:r w:rsidRPr="000E6D0A">
        <w:rPr>
          <w:b/>
          <w:bCs/>
        </w:rPr>
        <w:br/>
      </w:r>
      <w:r w:rsidRPr="000E6D0A">
        <w:t xml:space="preserve">O </w:t>
      </w:r>
      <w:r w:rsidRPr="000E6D0A">
        <w:rPr>
          <w:i/>
          <w:iCs/>
        </w:rPr>
        <w:t xml:space="preserve">jus </w:t>
      </w:r>
      <w:proofErr w:type="spellStart"/>
      <w:r w:rsidRPr="000E6D0A">
        <w:rPr>
          <w:i/>
          <w:iCs/>
        </w:rPr>
        <w:t>postulandi</w:t>
      </w:r>
      <w:proofErr w:type="spellEnd"/>
      <w:r w:rsidRPr="000E6D0A">
        <w:t xml:space="preserve"> das partes, estabelecido no art. 791 da CLT, limita-se às Vara</w:t>
      </w:r>
      <w:r w:rsidRPr="000E6D0A">
        <w:t>s do Trabalho e aos Tribunais Regionais do Trabalho, não alcançando a ação rescisória, a ação cautelar, o mandado de segurança e os recursos de competência do Tribunal Superior do Trabalho.</w:t>
      </w:r>
    </w:p>
    <w:p w:rsidR="00000000" w:rsidRPr="000E6D0A" w:rsidRDefault="000E6D0A" w:rsidP="000E6D0A">
      <w:pPr>
        <w:numPr>
          <w:ilvl w:val="0"/>
          <w:numId w:val="12"/>
        </w:numPr>
      </w:pPr>
      <w:r w:rsidRPr="000E6D0A">
        <w:t>SE A AÇÃO RESCISÓRIA FOR JULGADA IMPROCEDENTE...</w:t>
      </w:r>
    </w:p>
    <w:p w:rsidR="00000000" w:rsidRPr="000E6D0A" w:rsidRDefault="000E6D0A" w:rsidP="000E6D0A">
      <w:pPr>
        <w:numPr>
          <w:ilvl w:val="0"/>
          <w:numId w:val="12"/>
        </w:numPr>
      </w:pPr>
      <w:r w:rsidRPr="000E6D0A">
        <w:t xml:space="preserve">Se o pedido for julgado por unanimidade improcedente ou inadmissível, o depósito reverterá em favor do réu, a título de multa (art. 5º da IN </w:t>
      </w:r>
      <w:r w:rsidRPr="000E6D0A">
        <w:t>31/07)</w:t>
      </w:r>
    </w:p>
    <w:p w:rsidR="00000000" w:rsidRPr="000E6D0A" w:rsidRDefault="000E6D0A" w:rsidP="000E6D0A">
      <w:pPr>
        <w:numPr>
          <w:ilvl w:val="0"/>
          <w:numId w:val="12"/>
        </w:numPr>
      </w:pPr>
      <w:r w:rsidRPr="000E6D0A">
        <w:t>HIPÓTESES DE ADMISSIBILIDADE</w:t>
      </w:r>
    </w:p>
    <w:p w:rsidR="00000000" w:rsidRPr="000E6D0A" w:rsidRDefault="000E6D0A" w:rsidP="000E6D0A">
      <w:pPr>
        <w:numPr>
          <w:ilvl w:val="0"/>
          <w:numId w:val="12"/>
        </w:numPr>
      </w:pPr>
      <w:r w:rsidRPr="000E6D0A">
        <w:t>PREVARICAÇÃO, CONCUSSÃO OU CORRUPÇÃO DO JUIZ – Art. 966 do CPC;</w:t>
      </w:r>
    </w:p>
    <w:p w:rsidR="000E6D0A" w:rsidRPr="000E6D0A" w:rsidRDefault="000E6D0A" w:rsidP="000E6D0A">
      <w:r w:rsidRPr="000E6D0A">
        <w:rPr>
          <w:u w:val="single"/>
        </w:rPr>
        <w:t>A prevaricação</w:t>
      </w:r>
      <w:r w:rsidRPr="000E6D0A">
        <w:t xml:space="preserve"> é o descumprimento doloso do dever a que se está sujeito em virtude do cargo que se ocupa – art. 319 do CP. </w:t>
      </w:r>
    </w:p>
    <w:p w:rsidR="000E6D0A" w:rsidRPr="000E6D0A" w:rsidRDefault="000E6D0A" w:rsidP="000E6D0A">
      <w:r w:rsidRPr="000E6D0A">
        <w:t>Ex. Juiz retarda a marcha do processo.</w:t>
      </w:r>
    </w:p>
    <w:p w:rsidR="000E6D0A" w:rsidRPr="000E6D0A" w:rsidRDefault="000E6D0A" w:rsidP="000E6D0A">
      <w:r w:rsidRPr="000E6D0A">
        <w:rPr>
          <w:u w:val="single"/>
        </w:rPr>
        <w:t>A concussão</w:t>
      </w:r>
      <w:r w:rsidRPr="000E6D0A">
        <w:t xml:space="preserve"> é a extorsão por parte de um funcionário público (lato sensu) no exercício de suas funções – art. 316 do CP. </w:t>
      </w:r>
    </w:p>
    <w:p w:rsidR="000E6D0A" w:rsidRPr="000E6D0A" w:rsidRDefault="000E6D0A" w:rsidP="000E6D0A">
      <w:r w:rsidRPr="000E6D0A">
        <w:t>Ex. Juiz exigisse importância para proferir sentença favorável.</w:t>
      </w:r>
    </w:p>
    <w:p w:rsidR="000E6D0A" w:rsidRPr="000E6D0A" w:rsidRDefault="000E6D0A" w:rsidP="000E6D0A">
      <w:r w:rsidRPr="000E6D0A">
        <w:rPr>
          <w:u w:val="single"/>
        </w:rPr>
        <w:t>A corrupção</w:t>
      </w:r>
      <w:r w:rsidRPr="000E6D0A">
        <w:t xml:space="preserve"> é o crime consistente em uma pessoa solicitar ou oferecer dinheiro ou vantagem indevida a funcionário público, empregado, juiz etc. A corrupção pode se ativa ou passiva, sendo que para fins de rescisória somente é cabível quando passiva – art. 317 do CP.</w:t>
      </w:r>
    </w:p>
    <w:p w:rsidR="00000000" w:rsidRPr="000E6D0A" w:rsidRDefault="000E6D0A" w:rsidP="000E6D0A">
      <w:pPr>
        <w:numPr>
          <w:ilvl w:val="0"/>
          <w:numId w:val="13"/>
        </w:numPr>
      </w:pPr>
      <w:r w:rsidRPr="000E6D0A">
        <w:t xml:space="preserve">IMPEDIMENTO OU INCOMPETÊNCIA ABSOLUTA – Art. 966, II do CPC; A lei processual vigente distingue expressamente os conceitos de impedimento e </w:t>
      </w:r>
      <w:proofErr w:type="gramStart"/>
      <w:r w:rsidRPr="000E6D0A">
        <w:t>suspeição,  conforme</w:t>
      </w:r>
      <w:proofErr w:type="gramEnd"/>
      <w:r w:rsidRPr="000E6D0A">
        <w:t xml:space="preserve"> </w:t>
      </w:r>
      <w:r w:rsidRPr="000E6D0A">
        <w:lastRenderedPageBreak/>
        <w:t>se constata pe</w:t>
      </w:r>
      <w:r w:rsidRPr="000E6D0A">
        <w:t xml:space="preserve">la atenta leitura do art. 144 e seguintes do CPC. Conclui-se, deste modo, que </w:t>
      </w:r>
      <w:r w:rsidRPr="000E6D0A">
        <w:rPr>
          <w:u w:val="single"/>
        </w:rPr>
        <w:t xml:space="preserve">somente os casos de impedimento </w:t>
      </w:r>
      <w:r w:rsidRPr="000E6D0A">
        <w:t>possuem previs</w:t>
      </w:r>
      <w:r w:rsidRPr="000E6D0A">
        <w:t>ão legal para o cabimento da ação rescisória. Em face da redação mencionar unicamente os casos de impedimento, entende-se que a suspeição não ensejaria o remédio rescisório.</w:t>
      </w:r>
    </w:p>
    <w:p w:rsidR="00000000" w:rsidRPr="000E6D0A" w:rsidRDefault="000E6D0A" w:rsidP="000E6D0A">
      <w:pPr>
        <w:numPr>
          <w:ilvl w:val="0"/>
          <w:numId w:val="13"/>
        </w:numPr>
      </w:pPr>
      <w:r w:rsidRPr="000E6D0A">
        <w:t>Porque....</w:t>
      </w:r>
    </w:p>
    <w:p w:rsidR="000E6D0A" w:rsidRPr="000E6D0A" w:rsidRDefault="000E6D0A" w:rsidP="000E6D0A">
      <w:proofErr w:type="gramStart"/>
      <w:r w:rsidRPr="000E6D0A">
        <w:t>se</w:t>
      </w:r>
      <w:proofErr w:type="gramEnd"/>
      <w:r w:rsidRPr="000E6D0A">
        <w:t xml:space="preserve"> a parte não recusa o juiz suspeito, no prazo legal, ocorre preclusão o que significa que o vício não autorizará a decretação da nulidade do processo, nele próprio e, como maior razão, em qualquer outro processo. </w:t>
      </w:r>
    </w:p>
    <w:p w:rsidR="000E6D0A" w:rsidRPr="000E6D0A" w:rsidRDefault="000E6D0A" w:rsidP="000E6D0A">
      <w:r w:rsidRPr="000E6D0A">
        <w:t xml:space="preserve">Caberá rescisória também nos casos de incompetência absoluta, já que a relativa se não </w:t>
      </w:r>
      <w:proofErr w:type="spellStart"/>
      <w:r w:rsidRPr="000E6D0A">
        <w:t>arguída</w:t>
      </w:r>
      <w:proofErr w:type="spellEnd"/>
      <w:r w:rsidRPr="000E6D0A">
        <w:t xml:space="preserve"> no momento oportuno ocorre a prorrogação da competência.</w:t>
      </w:r>
    </w:p>
    <w:p w:rsidR="00000000" w:rsidRPr="000E6D0A" w:rsidRDefault="000E6D0A" w:rsidP="000E6D0A">
      <w:pPr>
        <w:numPr>
          <w:ilvl w:val="0"/>
          <w:numId w:val="14"/>
        </w:numPr>
      </w:pPr>
      <w:r w:rsidRPr="000E6D0A">
        <w:t xml:space="preserve">DOLO DA PARTE VENCEDORA EM DETRIMENTO DA PARTE VENCIDA OU COLUSÃO ENTRE AS PARTES – Art. 966, III do CPC; </w:t>
      </w:r>
    </w:p>
    <w:p w:rsidR="000E6D0A" w:rsidRPr="000E6D0A" w:rsidRDefault="000E6D0A" w:rsidP="000E6D0A">
      <w:r w:rsidRPr="000E6D0A">
        <w:rPr>
          <w:u w:val="single"/>
        </w:rPr>
        <w:t>Dolo:</w:t>
      </w:r>
      <w:r w:rsidRPr="000E6D0A">
        <w:t xml:space="preserve"> sempre que a parte (sentido amplo) se utilizar de meios ardis, maquinações ou atividades enganosas a fim de causar o afastamento do julgador da verdade, será encontrado o fundamento rescisório em questão. </w:t>
      </w:r>
    </w:p>
    <w:p w:rsidR="00000000" w:rsidRPr="000E6D0A" w:rsidRDefault="000E6D0A" w:rsidP="000E6D0A">
      <w:pPr>
        <w:numPr>
          <w:ilvl w:val="0"/>
          <w:numId w:val="15"/>
        </w:numPr>
      </w:pPr>
      <w:r w:rsidRPr="000E6D0A">
        <w:t xml:space="preserve">SÚMULA 403 - AÇÃO RESCISÓRIA. DOLO DA PARTE VENCEDORA EM DETRIMENTO DA VENCIDA. </w:t>
      </w:r>
      <w:r w:rsidRPr="000E6D0A">
        <w:t>ART. 485, III, DO CPC</w:t>
      </w:r>
      <w:r w:rsidRPr="000E6D0A">
        <w:t xml:space="preserve"> </w:t>
      </w:r>
      <w:r w:rsidRPr="000E6D0A">
        <w:t xml:space="preserve">(conversão das Orientações Jurisprudenciais </w:t>
      </w:r>
      <w:proofErr w:type="spellStart"/>
      <w:r w:rsidRPr="000E6D0A">
        <w:t>nºs</w:t>
      </w:r>
      <w:proofErr w:type="spellEnd"/>
      <w:r w:rsidRPr="000E6D0A">
        <w:t xml:space="preserve"> 111 e 125 da SBDI-2) - Res. 137/2005, DJ 22, 23 e 24.08.2005</w:t>
      </w:r>
    </w:p>
    <w:p w:rsidR="000E6D0A" w:rsidRPr="000E6D0A" w:rsidRDefault="000E6D0A" w:rsidP="000E6D0A">
      <w:r w:rsidRPr="000E6D0A">
        <w:t xml:space="preserve">I - Não caracteriza dolo processual, previsto no art. 485, III, do CPC, o simples fato de a parte vencedora haver silenciado a respeito de fatos contrários a ela, porque o procedimento, por si só, não constitui ardil do qual resulte cerceamento de defesa e, em </w:t>
      </w:r>
      <w:proofErr w:type="spellStart"/>
      <w:r w:rsidRPr="000E6D0A">
        <w:t>conseqüência</w:t>
      </w:r>
      <w:proofErr w:type="spellEnd"/>
      <w:r w:rsidRPr="000E6D0A">
        <w:t>, desvie o juiz de uma sentença não-condizente com a verdade. (</w:t>
      </w:r>
      <w:proofErr w:type="spellStart"/>
      <w:proofErr w:type="gramStart"/>
      <w:r w:rsidRPr="000E6D0A">
        <w:t>ex</w:t>
      </w:r>
      <w:proofErr w:type="gramEnd"/>
      <w:r w:rsidRPr="000E6D0A">
        <w:t>-OJ</w:t>
      </w:r>
      <w:proofErr w:type="spellEnd"/>
      <w:r w:rsidRPr="000E6D0A">
        <w:t xml:space="preserve"> nº 125 - DJ 09.12.2003)</w:t>
      </w:r>
    </w:p>
    <w:p w:rsidR="00000000" w:rsidRPr="000E6D0A" w:rsidRDefault="000E6D0A" w:rsidP="000E6D0A">
      <w:pPr>
        <w:numPr>
          <w:ilvl w:val="0"/>
          <w:numId w:val="16"/>
        </w:numPr>
      </w:pPr>
      <w:r w:rsidRPr="000E6D0A">
        <w:t xml:space="preserve">II - Se a decisão rescindenda é homologatória de acordo, não há parte vencedora ou vencida, </w:t>
      </w:r>
      <w:r w:rsidRPr="000E6D0A">
        <w:t xml:space="preserve">razão pela qual não é possível a sua desconstituição calcada no inciso III do art. 485 do CPC (dolo da parte vencedora em detrimento da vencida), pois constitui fundamento de </w:t>
      </w:r>
      <w:proofErr w:type="spellStart"/>
      <w:r w:rsidRPr="000E6D0A">
        <w:t>rescindibilidade</w:t>
      </w:r>
      <w:proofErr w:type="spellEnd"/>
      <w:r w:rsidRPr="000E6D0A">
        <w:t xml:space="preserve"> que supõe solução jurisdicional para a lide. (</w:t>
      </w:r>
      <w:proofErr w:type="spellStart"/>
      <w:proofErr w:type="gramStart"/>
      <w:r w:rsidRPr="000E6D0A">
        <w:t>ex</w:t>
      </w:r>
      <w:proofErr w:type="gramEnd"/>
      <w:r w:rsidRPr="000E6D0A">
        <w:t>-OJ</w:t>
      </w:r>
      <w:proofErr w:type="spellEnd"/>
      <w:r w:rsidRPr="000E6D0A">
        <w:t xml:space="preserve"> nº 111 - DJ </w:t>
      </w:r>
      <w:r w:rsidRPr="000E6D0A">
        <w:t>29.04.2003)</w:t>
      </w:r>
    </w:p>
    <w:p w:rsidR="000E6D0A" w:rsidRPr="000E6D0A" w:rsidRDefault="000E6D0A" w:rsidP="000E6D0A">
      <w:r w:rsidRPr="000E6D0A">
        <w:rPr>
          <w:u w:val="single"/>
        </w:rPr>
        <w:t>Colusão:</w:t>
      </w:r>
      <w:r w:rsidRPr="000E6D0A">
        <w:t xml:space="preserve"> é o acordo entre duas ou mais pessoas, mediante o qual induzem o juiz a erro, prejudicam terceiro e obtêm benefício. Ex. acordo, em lide simulada, como objetivo de liberar o FGTS.</w:t>
      </w:r>
    </w:p>
    <w:p w:rsidR="00000000" w:rsidRPr="000E6D0A" w:rsidRDefault="000E6D0A" w:rsidP="000E6D0A">
      <w:pPr>
        <w:numPr>
          <w:ilvl w:val="0"/>
          <w:numId w:val="17"/>
        </w:numPr>
      </w:pPr>
      <w:r w:rsidRPr="000E6D0A">
        <w:t xml:space="preserve">VIOLAÇÃO DA COISA JULGADA – Art. 966, IV do CPC; Ex. A </w:t>
      </w:r>
      <w:proofErr w:type="spellStart"/>
      <w:r w:rsidRPr="000E6D0A">
        <w:t>ajuiza</w:t>
      </w:r>
      <w:proofErr w:type="spellEnd"/>
      <w:r w:rsidRPr="000E6D0A">
        <w:t xml:space="preserve"> RT contra B e tem a demanda julgada improcedente. </w:t>
      </w:r>
      <w:proofErr w:type="spellStart"/>
      <w:r w:rsidRPr="000E6D0A">
        <w:t>A</w:t>
      </w:r>
      <w:r w:rsidRPr="000E6D0A">
        <w:t>juiza</w:t>
      </w:r>
      <w:proofErr w:type="spellEnd"/>
      <w:r w:rsidRPr="000E6D0A">
        <w:t xml:space="preserve"> nova RT, com os mesmos pleitos e ante </w:t>
      </w:r>
      <w:proofErr w:type="spellStart"/>
      <w:r w:rsidRPr="000E6D0A">
        <w:t>a</w:t>
      </w:r>
      <w:proofErr w:type="spellEnd"/>
      <w:r w:rsidRPr="000E6D0A">
        <w:t xml:space="preserve"> revelia de B a demanda é julga procedente. Esta segunda sentença pode ser anulada mediante ação rescisória, pois violou a coisa julgada contida na primeira.</w:t>
      </w:r>
    </w:p>
    <w:p w:rsidR="00000000" w:rsidRPr="000E6D0A" w:rsidRDefault="000E6D0A" w:rsidP="000E6D0A">
      <w:pPr>
        <w:numPr>
          <w:ilvl w:val="0"/>
          <w:numId w:val="17"/>
        </w:numPr>
      </w:pPr>
      <w:r w:rsidRPr="000E6D0A">
        <w:t>AÇÃO RESCISÓRIA. VIOLAÇÃO À COISA JULGADA. CABIMENTO. ART. 485, IV, DO CPC. A decisão rescindenda, ao sustentar que o acordo celebrado em anterior ação trabalhista não impediria o reconhecimento de vínculo empregatício em ação posterior, deter</w:t>
      </w:r>
      <w:r w:rsidRPr="000E6D0A">
        <w:t>minando apenas o abatimento dos valores anteriormente quitados, afronta literalmente a coisa julgada material, a qual torna imutável e indiscutível a sentença de mérito transitada em julgado (art. 467, CPC), exatamente em razão da sentença homologatória te</w:t>
      </w:r>
      <w:r w:rsidRPr="000E6D0A">
        <w:t xml:space="preserve">r força de lei entre as partes (art. 468, CPC, c/c art. 831, parágrafo único, CLT), sendo plenamente passível, portanto, de reforma pela via </w:t>
      </w:r>
      <w:r w:rsidRPr="000E6D0A">
        <w:lastRenderedPageBreak/>
        <w:t xml:space="preserve">rescisória (art. 485, IV, CPC). </w:t>
      </w:r>
      <w:r w:rsidRPr="000E6D0A">
        <w:rPr>
          <w:b/>
          <w:bCs/>
        </w:rPr>
        <w:t>TRT-PR-00162-2007-</w:t>
      </w:r>
      <w:r w:rsidRPr="000E6D0A">
        <w:rPr>
          <w:b/>
          <w:bCs/>
        </w:rPr>
        <w:t>909-09-00-4-ACO-35568-2007 - SEÇÃO ESPECIALIZADA - Relator: LUIZ CELSO NAPP- Publicado no DJPR em 04-12-2007</w:t>
      </w:r>
    </w:p>
    <w:p w:rsidR="00000000" w:rsidRPr="000E6D0A" w:rsidRDefault="000E6D0A" w:rsidP="000E6D0A">
      <w:pPr>
        <w:numPr>
          <w:ilvl w:val="0"/>
          <w:numId w:val="17"/>
        </w:numPr>
      </w:pPr>
      <w:r w:rsidRPr="000E6D0A">
        <w:t xml:space="preserve">VIOLAÇÃO </w:t>
      </w:r>
      <w:r w:rsidRPr="000E6D0A">
        <w:t>DE LITERAL DISPOSIÇÃO DE LEI – Art. 966, V do CPC; a expressão “lei” deve ser entendida em sentido amplo, como qualquer espécie de norma de origem estatal.</w:t>
      </w:r>
    </w:p>
    <w:p w:rsidR="00000000" w:rsidRPr="000E6D0A" w:rsidRDefault="000E6D0A" w:rsidP="000E6D0A">
      <w:pPr>
        <w:numPr>
          <w:ilvl w:val="0"/>
          <w:numId w:val="17"/>
        </w:numPr>
      </w:pPr>
      <w:r w:rsidRPr="000E6D0A">
        <w:t>OJ 25 DA SBDI-2 DO C. TST</w:t>
      </w:r>
    </w:p>
    <w:p w:rsidR="000E6D0A" w:rsidRPr="000E6D0A" w:rsidRDefault="000E6D0A" w:rsidP="000E6D0A">
      <w:r w:rsidRPr="000E6D0A">
        <w:rPr>
          <w:b/>
          <w:bCs/>
        </w:rPr>
        <w:t>AÇÃO RESCISÓRIA. REGÊNCIA PELO CPC DE 1973. EXPRESSÃO "LEI" DO ART. 485, V, DO CPC de 1973. NÃO INCLUSÃO DO ACT, CCT, PORTARIA, REGULAMENTO, SÚMULA E ORIENTAÇÃO JURISPRUDENCIAL DE TRIBUNAL. (</w:t>
      </w:r>
      <w:proofErr w:type="gramStart"/>
      <w:r w:rsidRPr="000E6D0A">
        <w:rPr>
          <w:b/>
          <w:bCs/>
        </w:rPr>
        <w:t>atualizada</w:t>
      </w:r>
      <w:proofErr w:type="gramEnd"/>
      <w:r w:rsidRPr="000E6D0A">
        <w:rPr>
          <w:b/>
          <w:bCs/>
        </w:rPr>
        <w:t xml:space="preserve"> em decorrência do CPC de 2015) Res. 212/2016, DEJT divulgado em 20, 21 e 22.09.2016</w:t>
      </w:r>
      <w:r w:rsidRPr="000E6D0A">
        <w:br/>
        <w:t>Não procede pedido de rescisão fundado no art. 485, V, do CPC de 1973 quando se aponta contrariedade à norma de convenção coletiva de trabalho, acordo coletivo de trabalho, portaria do Poder Executivo, regulamento de empresa e súmula ou orientação jurisprudencial de tribunal. (</w:t>
      </w:r>
      <w:proofErr w:type="spellStart"/>
      <w:proofErr w:type="gramStart"/>
      <w:r w:rsidRPr="000E6D0A">
        <w:t>ex</w:t>
      </w:r>
      <w:proofErr w:type="gramEnd"/>
      <w:r w:rsidRPr="000E6D0A">
        <w:t>-OJ</w:t>
      </w:r>
      <w:proofErr w:type="spellEnd"/>
      <w:r w:rsidRPr="000E6D0A">
        <w:t xml:space="preserve"> 25 da SDI-2, inserida em 20.09.2000 e </w:t>
      </w:r>
      <w:proofErr w:type="spellStart"/>
      <w:r w:rsidRPr="000E6D0A">
        <w:t>ex-OJ</w:t>
      </w:r>
      <w:proofErr w:type="spellEnd"/>
      <w:r w:rsidRPr="000E6D0A">
        <w:t xml:space="preserve"> 118 da SDI-2, DJ 11.08.2003)</w:t>
      </w:r>
    </w:p>
    <w:p w:rsidR="00000000" w:rsidRPr="000E6D0A" w:rsidRDefault="000E6D0A" w:rsidP="000E6D0A">
      <w:pPr>
        <w:numPr>
          <w:ilvl w:val="0"/>
          <w:numId w:val="18"/>
        </w:numPr>
      </w:pPr>
      <w:r w:rsidRPr="000E6D0A">
        <w:t xml:space="preserve">ALGUNS DETALHES </w:t>
      </w:r>
      <w:proofErr w:type="gramStart"/>
      <w:r w:rsidRPr="000E6D0A">
        <w:t>INTERESSANTES</w:t>
      </w:r>
      <w:r w:rsidRPr="000E6D0A">
        <w:t>....</w:t>
      </w:r>
      <w:proofErr w:type="gramEnd"/>
      <w:r w:rsidRPr="000E6D0A">
        <w:t>.</w:t>
      </w:r>
    </w:p>
    <w:p w:rsidR="000E6D0A" w:rsidRPr="000E6D0A" w:rsidRDefault="000E6D0A" w:rsidP="000E6D0A">
      <w:r w:rsidRPr="000E6D0A">
        <w:t>Pela interpretação do C. TST parece que é cabível, acertadamente, a rescisória de sentença normativa, pois esta decorre de ato emanado pelo Estado-juiz;</w:t>
      </w:r>
    </w:p>
    <w:p w:rsidR="000E6D0A" w:rsidRPr="000E6D0A" w:rsidRDefault="000E6D0A" w:rsidP="000E6D0A">
      <w:r w:rsidRPr="000E6D0A">
        <w:t>Não caberia ainda a rescisória se a sentença interpreta razoavelmente a lei, pois só o STF pode dar a derradeira palavra sobre interpretação de texto constitucional. Vejamos a Súmula...</w:t>
      </w:r>
    </w:p>
    <w:p w:rsidR="00000000" w:rsidRPr="000E6D0A" w:rsidRDefault="000E6D0A" w:rsidP="000E6D0A">
      <w:pPr>
        <w:numPr>
          <w:ilvl w:val="0"/>
          <w:numId w:val="19"/>
        </w:numPr>
      </w:pPr>
      <w:r w:rsidRPr="000E6D0A">
        <w:t>SÚMULA 83 DO C. TST</w:t>
      </w:r>
    </w:p>
    <w:p w:rsidR="000E6D0A" w:rsidRPr="000E6D0A" w:rsidRDefault="000E6D0A" w:rsidP="000E6D0A">
      <w:r w:rsidRPr="000E6D0A">
        <w:rPr>
          <w:b/>
          <w:bCs/>
        </w:rPr>
        <w:t>AÇÃO RESCISÓRIA. MATÉRIA CONTROVERTIDA</w:t>
      </w:r>
      <w:r w:rsidRPr="000E6D0A">
        <w:t>. (</w:t>
      </w:r>
      <w:proofErr w:type="gramStart"/>
      <w:r w:rsidRPr="000E6D0A">
        <w:t>incorporada</w:t>
      </w:r>
      <w:proofErr w:type="gramEnd"/>
      <w:r w:rsidRPr="000E6D0A">
        <w:t xml:space="preserve"> a OJ nº 77 da SDI-II – Res. 137/2005 – DJ 24.08.2005)</w:t>
      </w:r>
    </w:p>
    <w:p w:rsidR="000E6D0A" w:rsidRPr="000E6D0A" w:rsidRDefault="000E6D0A" w:rsidP="000E6D0A">
      <w:r w:rsidRPr="000E6D0A">
        <w:t>I - Não procede pedido formulado na ação rescisória por violação literal de lei se a decisão rescindenda estiver baseada em texto legal infraconstitucional de interpretação controvertida nos Tribunais. (</w:t>
      </w:r>
      <w:proofErr w:type="spellStart"/>
      <w:proofErr w:type="gramStart"/>
      <w:r w:rsidRPr="000E6D0A">
        <w:t>ex</w:t>
      </w:r>
      <w:proofErr w:type="gramEnd"/>
      <w:r w:rsidRPr="000E6D0A">
        <w:t>-Súmula</w:t>
      </w:r>
      <w:proofErr w:type="spellEnd"/>
      <w:r w:rsidRPr="000E6D0A">
        <w:t xml:space="preserve"> nº 83 - Res. 121/2003, DJ 21.11.2003).</w:t>
      </w:r>
    </w:p>
    <w:p w:rsidR="000E6D0A" w:rsidRPr="000E6D0A" w:rsidRDefault="000E6D0A" w:rsidP="000E6D0A">
      <w:r w:rsidRPr="000E6D0A">
        <w:t>II- O marco divisor quanto a ser, ou não, controvertida, nos Tribunais, a interpretação dos dispositivos legais citados na ação rescisória é a data da inclusão, na Orientação Jurisprudencial do TST, da matéria discutida. (</w:t>
      </w:r>
      <w:proofErr w:type="spellStart"/>
      <w:proofErr w:type="gramStart"/>
      <w:r w:rsidRPr="000E6D0A">
        <w:t>ex</w:t>
      </w:r>
      <w:proofErr w:type="gramEnd"/>
      <w:r w:rsidRPr="000E6D0A">
        <w:t>-OJ</w:t>
      </w:r>
      <w:proofErr w:type="spellEnd"/>
      <w:r w:rsidRPr="000E6D0A">
        <w:t xml:space="preserve"> nº 77 - inserida em 13.03.2002).</w:t>
      </w:r>
    </w:p>
    <w:p w:rsidR="000E6D0A" w:rsidRPr="000E6D0A" w:rsidRDefault="000E6D0A" w:rsidP="000E6D0A">
      <w:r w:rsidRPr="000E6D0A">
        <w:t>Por outro lado, se a sentença admite a vigência de uma lei que não mais vigora ou que ainda não está em vigor, também é cabível a rescisória.</w:t>
      </w:r>
    </w:p>
    <w:p w:rsidR="00000000" w:rsidRPr="000E6D0A" w:rsidRDefault="000E6D0A" w:rsidP="000E6D0A">
      <w:pPr>
        <w:numPr>
          <w:ilvl w:val="0"/>
          <w:numId w:val="20"/>
        </w:numPr>
      </w:pPr>
      <w:r w:rsidRPr="000E6D0A">
        <w:t>É cabível ação rescisória fundamentada em violação à literal disposição de norma</w:t>
      </w:r>
      <w:r w:rsidRPr="000E6D0A">
        <w:t xml:space="preserve"> de envergadura constitucional, ainda que calcada a decisão rescindenda em interpretação controvertida, a afastar a incidência das Súmulas 343 do Supremo Tribunal Federal e 83 do Tribunal Superior do Trabalho, sob pena de violação aos princípios da força n</w:t>
      </w:r>
      <w:r w:rsidRPr="000E6D0A">
        <w:t xml:space="preserve">ormativa da Constituição e da máxima efetividade da norma constitucional. Conquanto prescindível a controvérsia nessa hipótese, o Supremo Tribunal Federal, no julgamento das </w:t>
      </w:r>
      <w:proofErr w:type="spellStart"/>
      <w:r w:rsidRPr="000E6D0A">
        <w:t>ADIs</w:t>
      </w:r>
      <w:proofErr w:type="spellEnd"/>
      <w:r w:rsidRPr="000E6D0A">
        <w:t xml:space="preserve"> 1770-4 e 1721-3, inclusive, entende pela possibilidade de percepção dos prove</w:t>
      </w:r>
      <w:r w:rsidRPr="000E6D0A">
        <w:t>ntos da aposentadoria do RGPS com a remuneração de empregado público, porque não enquadrada na vedação prevista na Carta Magna. A decisão rescindenda, ao vedar a acumulação de proventos do RGPS com a remuneração de empregado público, desse modo, viola o ar</w:t>
      </w:r>
      <w:r w:rsidRPr="000E6D0A">
        <w:t xml:space="preserve">t. 37, § 10, da Constituição </w:t>
      </w:r>
      <w:r w:rsidRPr="000E6D0A">
        <w:lastRenderedPageBreak/>
        <w:t xml:space="preserve">Federal. Pretensão rescisória que se julga procedente, no particular. </w:t>
      </w:r>
      <w:r w:rsidRPr="000E6D0A">
        <w:rPr>
          <w:b/>
          <w:bCs/>
        </w:rPr>
        <w:t>TRT-PR-00405-2013-909-09-00-2-ACO-08120-2015 - SEÇÃO ESPECIALIZADA Relator: RICARDO TADEU MA</w:t>
      </w:r>
      <w:r w:rsidRPr="000E6D0A">
        <w:rPr>
          <w:b/>
          <w:bCs/>
        </w:rPr>
        <w:t>RQUES DA FONSECA. Publicado no DEJT em 07-04-2015</w:t>
      </w:r>
    </w:p>
    <w:p w:rsidR="00000000" w:rsidRPr="000E6D0A" w:rsidRDefault="000E6D0A" w:rsidP="000E6D0A">
      <w:pPr>
        <w:numPr>
          <w:ilvl w:val="0"/>
          <w:numId w:val="20"/>
        </w:numPr>
      </w:pPr>
      <w:r w:rsidRPr="000E6D0A">
        <w:t>PROVA FALSA – Art. 966, VI do CPC; for fundada em prova cuja falsidade tenha sido apurada em processo criminal ou venha a ser demonstrada</w:t>
      </w:r>
      <w:r w:rsidRPr="000E6D0A">
        <w:t xml:space="preserve"> na própria ação rescisória; </w:t>
      </w:r>
      <w:r w:rsidRPr="000E6D0A">
        <w:tab/>
      </w:r>
    </w:p>
    <w:p w:rsidR="00000000" w:rsidRPr="000E6D0A" w:rsidRDefault="000E6D0A" w:rsidP="000E6D0A">
      <w:pPr>
        <w:numPr>
          <w:ilvl w:val="0"/>
          <w:numId w:val="20"/>
        </w:numPr>
      </w:pPr>
      <w:r w:rsidRPr="000E6D0A">
        <w:t xml:space="preserve"> A ação rescisória somente será cabível se a prova falsa foi o único ou principal fundamento da decisão.</w:t>
      </w:r>
    </w:p>
    <w:p w:rsidR="00000000" w:rsidRPr="000E6D0A" w:rsidRDefault="000E6D0A" w:rsidP="000E6D0A">
      <w:pPr>
        <w:numPr>
          <w:ilvl w:val="0"/>
          <w:numId w:val="20"/>
        </w:numPr>
      </w:pPr>
      <w:r w:rsidRPr="000E6D0A">
        <w:t>AÇÃO RESCISÓRIA. CPC, ARTIGO 485, INCISOS II e VI. DOLO PROCESSUAL E FALSIDADE VOLTADA À PROVA TESTEMUNHAL, RESPECTIVAMENTE. INOCORRÊNCIA. Por força de lei (CPC, art. 131), o julgador detém o poder voltado a livre apreciação da prova. O só fato</w:t>
      </w:r>
      <w:r w:rsidRPr="000E6D0A">
        <w:t xml:space="preserve"> de o reclamante, agora réu, ter obtido êxito na pretensão alusiva à indenização por perdas e danos morais dentre outras ações trabalhistas também propostas contra a empresa autora por </w:t>
      </w:r>
      <w:proofErr w:type="spellStart"/>
      <w:r w:rsidRPr="000E6D0A">
        <w:t>ex-empregados</w:t>
      </w:r>
      <w:proofErr w:type="spellEnd"/>
      <w:r w:rsidRPr="000E6D0A">
        <w:t>, bem como com trâmite perante a mesma Vara Trabalhista, n</w:t>
      </w:r>
      <w:r w:rsidRPr="000E6D0A">
        <w:t>ão sugere inobservância ao art. 332 do CPC tampouco ferimento ao art. 5º, inciso LVI, da Carta Republicana, sobretudo quando provenientes de lavras de juízes diversos. As convicções são iguais, sendo irrelevante a identidade de matéria e até mesmo de prova</w:t>
      </w:r>
      <w:r w:rsidRPr="000E6D0A">
        <w:t>s, para as quais a análise encerra critério subjetivo, tanto interpretativo quanto valorativo. Ademais, ocorrendo apreciação injusta ou má-apreciação da prova, não cede espaço ao corte rescisório, prevalecendo a soberania da coisa julgada (CFR art. 5º XXXV</w:t>
      </w:r>
      <w:r w:rsidRPr="000E6D0A">
        <w:t xml:space="preserve">I). Pretensão rescisória rejeitada. </w:t>
      </w:r>
      <w:r w:rsidRPr="000E6D0A">
        <w:rPr>
          <w:b/>
          <w:bCs/>
        </w:rPr>
        <w:t>TRT-PR-06244-2004-909-09-00-0-ACO-27444-2005 - SEÇÃO ESPECIALIZADA - Relator: ROSEMARIE DIEDRICHS PIMPAO - Publicado no DJPR em 25-10-2005</w:t>
      </w:r>
    </w:p>
    <w:p w:rsidR="00000000" w:rsidRPr="000E6D0A" w:rsidRDefault="000E6D0A" w:rsidP="000E6D0A">
      <w:pPr>
        <w:numPr>
          <w:ilvl w:val="0"/>
          <w:numId w:val="20"/>
        </w:numPr>
      </w:pPr>
      <w:r w:rsidRPr="000E6D0A">
        <w:t>OBTENÇÃO DE DOCUMENTO NOVO – Art. 966, VII do CPC; obtiver o autor, posteriormente ao trânsito em julgado, prova nova cuja existência ignorava ou de que não pôde fazer uso, capaz, por si só, de lhe asseg</w:t>
      </w:r>
      <w:r w:rsidRPr="000E6D0A">
        <w:t xml:space="preserve">urar pronunciamento favorável; </w:t>
      </w:r>
      <w:r w:rsidRPr="000E6D0A">
        <w:tab/>
      </w:r>
    </w:p>
    <w:p w:rsidR="00000000" w:rsidRPr="000E6D0A" w:rsidRDefault="000E6D0A" w:rsidP="000E6D0A">
      <w:pPr>
        <w:numPr>
          <w:ilvl w:val="0"/>
          <w:numId w:val="20"/>
        </w:numPr>
      </w:pPr>
      <w:proofErr w:type="gramStart"/>
      <w:r w:rsidRPr="000E6D0A">
        <w:t>o</w:t>
      </w:r>
      <w:proofErr w:type="gramEnd"/>
      <w:r w:rsidRPr="000E6D0A">
        <w:t xml:space="preserve"> autor da rescisória deverá comprovar que obteve posteriormente ao trânsito em julgado o documento novo (ou seja, cronologicamente velho) que seria condição</w:t>
      </w:r>
      <w:r w:rsidRPr="000E6D0A">
        <w:t xml:space="preserve"> suficiente, independentemente de outras provas, para que a sentença no processo originário lhe fosse favorável.</w:t>
      </w:r>
    </w:p>
    <w:p w:rsidR="00000000" w:rsidRPr="000E6D0A" w:rsidRDefault="000E6D0A" w:rsidP="000E6D0A">
      <w:pPr>
        <w:numPr>
          <w:ilvl w:val="0"/>
          <w:numId w:val="20"/>
        </w:numPr>
      </w:pPr>
      <w:r w:rsidRPr="000E6D0A">
        <w:t>SÚMULA 402 DO C. TST</w:t>
      </w:r>
    </w:p>
    <w:p w:rsidR="00000000" w:rsidRPr="000E6D0A" w:rsidRDefault="000E6D0A" w:rsidP="000E6D0A">
      <w:pPr>
        <w:numPr>
          <w:ilvl w:val="0"/>
          <w:numId w:val="20"/>
        </w:numPr>
      </w:pPr>
      <w:r w:rsidRPr="000E6D0A">
        <w:rPr>
          <w:b/>
          <w:bCs/>
        </w:rPr>
        <w:t xml:space="preserve">AÇÃO RESCISÓRIA. PROVA NOVA. DISSÍDIO COLETIVO. SENTENÇA NORMATIVA (nova redação em decorrência do CPC de 2015) -  Res.  217/2017 - </w:t>
      </w:r>
      <w:proofErr w:type="gramStart"/>
      <w:r w:rsidRPr="000E6D0A">
        <w:rPr>
          <w:b/>
          <w:bCs/>
        </w:rPr>
        <w:t>DEJT  divulgado</w:t>
      </w:r>
      <w:proofErr w:type="gramEnd"/>
      <w:r w:rsidRPr="000E6D0A">
        <w:rPr>
          <w:b/>
          <w:bCs/>
        </w:rPr>
        <w:t xml:space="preserve"> em 20, 24 e 25.04.2017</w:t>
      </w:r>
    </w:p>
    <w:p w:rsidR="00000000" w:rsidRPr="000E6D0A" w:rsidRDefault="000E6D0A" w:rsidP="000E6D0A">
      <w:pPr>
        <w:numPr>
          <w:ilvl w:val="0"/>
          <w:numId w:val="20"/>
        </w:numPr>
      </w:pPr>
      <w:r w:rsidRPr="000E6D0A">
        <w:t>I – So</w:t>
      </w:r>
      <w:r w:rsidRPr="000E6D0A">
        <w:t>b a vigência do CPC de 2015 (art. 966, inciso VII), para efeito de ação rescisória, considera-se prova nova a cronologicamente velha, já existente ao tempo do trânsito em julgado da decisão rescindenda, mas ignorada pelo interessado ou de impossível utiliz</w:t>
      </w:r>
      <w:r w:rsidRPr="000E6D0A">
        <w:t>ação, à época, no processo.</w:t>
      </w:r>
    </w:p>
    <w:p w:rsidR="00000000" w:rsidRPr="000E6D0A" w:rsidRDefault="000E6D0A" w:rsidP="000E6D0A">
      <w:pPr>
        <w:numPr>
          <w:ilvl w:val="0"/>
          <w:numId w:val="20"/>
        </w:numPr>
      </w:pPr>
      <w:r w:rsidRPr="000E6D0A">
        <w:br/>
        <w:t>II – Não é prova nova apta a viabilizar a desconstituição de julgado:</w:t>
      </w:r>
      <w:r w:rsidRPr="000E6D0A">
        <w:br/>
        <w:t>a) sentença normativa proferida ou transitada em julgado posteriormente à sentença rescinde</w:t>
      </w:r>
      <w:r w:rsidRPr="000E6D0A">
        <w:t xml:space="preserve">nda; b) sentença normativa preexistente à sentença rescindenda, mas não exibida no processo principal, em virtude de negligência da parte, quando podia e deveria louvar-se de documento já existente e não ignorado quando emitida a decisão </w:t>
      </w:r>
      <w:r w:rsidRPr="000E6D0A">
        <w:lastRenderedPageBreak/>
        <w:t>rescindenda. (</w:t>
      </w:r>
      <w:proofErr w:type="spellStart"/>
      <w:proofErr w:type="gramStart"/>
      <w:r w:rsidRPr="000E6D0A">
        <w:t>ex</w:t>
      </w:r>
      <w:proofErr w:type="gramEnd"/>
      <w:r w:rsidRPr="000E6D0A">
        <w:t>-O</w:t>
      </w:r>
      <w:r w:rsidRPr="000E6D0A">
        <w:t>J</w:t>
      </w:r>
      <w:proofErr w:type="spellEnd"/>
      <w:r w:rsidRPr="000E6D0A">
        <w:t xml:space="preserve"> nº 20 da SBDI-2 - inserida em 20.09.2000).</w:t>
      </w:r>
      <w:r w:rsidRPr="000E6D0A">
        <w:br/>
        <w:t> </w:t>
      </w:r>
    </w:p>
    <w:p w:rsidR="00000000" w:rsidRPr="000E6D0A" w:rsidRDefault="000E6D0A" w:rsidP="000E6D0A">
      <w:pPr>
        <w:numPr>
          <w:ilvl w:val="0"/>
          <w:numId w:val="20"/>
        </w:numPr>
      </w:pPr>
      <w:r w:rsidRPr="000E6D0A">
        <w:t xml:space="preserve">AÇÃO </w:t>
      </w:r>
      <w:r w:rsidRPr="000E6D0A">
        <w:t>RESCISÓRIA. DOCUMENTO NOVO. NECESSIDADE DE ESTREITA CORRELAÇÃO COM OS FATOS ALEGADOS NA AÇÃO PRINCIPAL. IMPOSSIBILIDADE DE INOVAÇÃO E ALTERAÇÃO DA CAUSA DE PEDIR. O documento novo apto a dar ensejo à rescisão, segundo doutrina e jurisprudência dominante, é</w:t>
      </w:r>
      <w:r w:rsidRPr="000E6D0A">
        <w:t xml:space="preserve"> aquele: a) existente à época da decisão rescindenda; b) ignorado pela parte ou que dele ela não poderia fazer uso; c) por si só apto a assegurar pronunciamento favorável; d) que guarda relação com fato alegado no curso da demanda em que se originou a cois</w:t>
      </w:r>
      <w:r w:rsidRPr="000E6D0A">
        <w:t>a julgada que se quer desconstituir. No caso, havendo tese na reclamatória trabalhista de que a reintegração era inviável pelo encerramento das atividades da empresa, não há espaço para analisar, em sede rescisória, documento novo que visa demonstrar a oco</w:t>
      </w:r>
      <w:r w:rsidRPr="000E6D0A">
        <w:t>rrência de sucessão de empregadores e a continuidade da exploração econômica, porque tais questões não foram debatidas na ação principal. Mostra-se inadmissível a alteração da causa de pedir em clara violação aos limites da lide anterior. Ação rescisória j</w:t>
      </w:r>
      <w:r w:rsidRPr="000E6D0A">
        <w:t xml:space="preserve">ulgada improcedente. </w:t>
      </w:r>
      <w:r w:rsidRPr="000E6D0A">
        <w:rPr>
          <w:b/>
          <w:bCs/>
        </w:rPr>
        <w:t>TRT-PR-00126-2015-909-09-00-0-ACO-30566-2015 - SEÇÃO ESPECIALIZADA Relator: CÉLIO HORST WALDRAFF - Publicado no DEJT em 03-11-2015</w:t>
      </w:r>
    </w:p>
    <w:p w:rsidR="00000000" w:rsidRPr="000E6D0A" w:rsidRDefault="000E6D0A" w:rsidP="000E6D0A">
      <w:pPr>
        <w:numPr>
          <w:ilvl w:val="0"/>
          <w:numId w:val="20"/>
        </w:numPr>
      </w:pPr>
      <w:r w:rsidRPr="000E6D0A">
        <w:t>Art. 485, VIII do CPC; for fundada em erro de fato verificável do exame dos autos.</w:t>
      </w:r>
    </w:p>
    <w:p w:rsidR="00000000" w:rsidRPr="000E6D0A" w:rsidRDefault="000E6D0A" w:rsidP="000E6D0A">
      <w:pPr>
        <w:numPr>
          <w:ilvl w:val="0"/>
          <w:numId w:val="20"/>
        </w:numPr>
      </w:pPr>
      <w:r w:rsidRPr="000E6D0A">
        <w:t xml:space="preserve">Considera-se erro para fins de cabimento da ação rescisória quando a decisão </w:t>
      </w:r>
      <w:r w:rsidRPr="000E6D0A">
        <w:t>admite um fato inexistente, ou quando considera inexistente um fato que realmente aconteceu.</w:t>
      </w:r>
    </w:p>
    <w:p w:rsidR="00000000" w:rsidRPr="000E6D0A" w:rsidRDefault="000E6D0A" w:rsidP="000E6D0A">
      <w:pPr>
        <w:numPr>
          <w:ilvl w:val="0"/>
          <w:numId w:val="20"/>
        </w:numPr>
      </w:pPr>
      <w:r w:rsidRPr="000E6D0A">
        <w:t xml:space="preserve">OJ 103: </w:t>
      </w:r>
      <w:r w:rsidRPr="000E6D0A">
        <w:rPr>
          <w:b/>
          <w:bCs/>
        </w:rPr>
        <w:t>AÇÃO RESCISÓRIA. CONTRAD</w:t>
      </w:r>
      <w:r w:rsidRPr="000E6D0A">
        <w:rPr>
          <w:b/>
          <w:bCs/>
        </w:rPr>
        <w:t xml:space="preserve">IÇÃO ENTRE FUNDAMENTAÇÃO E PARTE DISPOSITIVA DO JULGADO. CABIMENTO. ERRO DE FATO. </w:t>
      </w:r>
      <w:r w:rsidRPr="000E6D0A">
        <w:t xml:space="preserve">É cabível a rescisória para corrigir contradição entre a parte dispositiva do acórdão rescindendo e a sua </w:t>
      </w:r>
      <w:r w:rsidRPr="000E6D0A">
        <w:t>fundamentação, por erro de fato na retratação do que foi decidido</w:t>
      </w:r>
    </w:p>
    <w:p w:rsidR="00000000" w:rsidRPr="000E6D0A" w:rsidRDefault="000E6D0A" w:rsidP="000E6D0A">
      <w:pPr>
        <w:numPr>
          <w:ilvl w:val="0"/>
          <w:numId w:val="20"/>
        </w:numPr>
      </w:pPr>
      <w:r w:rsidRPr="000E6D0A">
        <w:t>Hipótese do anterior CPC: INVALIDAÇÃO DE CONFISSÃO, DESISTÊNCIA OU TRANSAÇÃO – Art. 485, VIII do CPC (novo código não repete</w:t>
      </w:r>
      <w:r w:rsidRPr="000E6D0A">
        <w:t xml:space="preserve"> esse item); deve-se interpretar a expressão " confissão" como "reconhecimento jurídico do pedido</w:t>
      </w:r>
      <w:proofErr w:type="gramStart"/>
      <w:r w:rsidRPr="000E6D0A">
        <w:t>" ,</w:t>
      </w:r>
      <w:proofErr w:type="gramEnd"/>
      <w:r w:rsidRPr="000E6D0A">
        <w:t xml:space="preserve"> possibilitando, assim, a harmonia entre o disposto no art. 269 e o inciso VIII do art. 485 (válido apenas para confissão real – Súmula 404 do TST)</w:t>
      </w:r>
    </w:p>
    <w:p w:rsidR="00000000" w:rsidRPr="000E6D0A" w:rsidRDefault="000E6D0A" w:rsidP="000E6D0A">
      <w:pPr>
        <w:numPr>
          <w:ilvl w:val="0"/>
          <w:numId w:val="20"/>
        </w:numPr>
      </w:pPr>
      <w:r w:rsidRPr="000E6D0A">
        <w:t>PRAZO PARA INTERPOSIÇÃO</w:t>
      </w:r>
    </w:p>
    <w:p w:rsidR="00000000" w:rsidRPr="000E6D0A" w:rsidRDefault="000E6D0A" w:rsidP="000E6D0A">
      <w:pPr>
        <w:numPr>
          <w:ilvl w:val="0"/>
          <w:numId w:val="20"/>
        </w:numPr>
      </w:pPr>
      <w:r w:rsidRPr="000E6D0A">
        <w:t>DOIS ANOS CONTADOS DO TRÂNSITO EM JULGADO DA ÚLTIMA DECISÃO PROFERIDA NA CAUSA, conforme estabelece a Súmula</w:t>
      </w:r>
      <w:r w:rsidRPr="000E6D0A">
        <w:t xml:space="preserve"> 100,</w:t>
      </w:r>
    </w:p>
    <w:p w:rsidR="00000000" w:rsidRPr="000E6D0A" w:rsidRDefault="000E6D0A" w:rsidP="000E6D0A">
      <w:pPr>
        <w:numPr>
          <w:ilvl w:val="0"/>
          <w:numId w:val="20"/>
        </w:numPr>
      </w:pPr>
      <w:r w:rsidRPr="000E6D0A">
        <w:rPr>
          <w:b/>
          <w:bCs/>
        </w:rPr>
        <w:t xml:space="preserve">AÇÃO RESCISÓRIA. DECADÊNCIA (incorporadas as Orientações Jurisprudenciais </w:t>
      </w:r>
      <w:proofErr w:type="spellStart"/>
      <w:r w:rsidRPr="000E6D0A">
        <w:rPr>
          <w:b/>
          <w:bCs/>
        </w:rPr>
        <w:t>nºs</w:t>
      </w:r>
      <w:proofErr w:type="spellEnd"/>
      <w:r w:rsidRPr="000E6D0A">
        <w:rPr>
          <w:b/>
          <w:bCs/>
        </w:rPr>
        <w:t xml:space="preserve"> 13, 16, 79, 102, 104, 122 e 145 da SBDI-2) - Res. 137/2005, DJ 22, 23 e 24.08.2005</w:t>
      </w:r>
    </w:p>
    <w:p w:rsidR="00000000" w:rsidRPr="000E6D0A" w:rsidRDefault="000E6D0A" w:rsidP="000E6D0A">
      <w:pPr>
        <w:numPr>
          <w:ilvl w:val="0"/>
          <w:numId w:val="20"/>
        </w:numPr>
      </w:pPr>
      <w:r w:rsidRPr="000E6D0A">
        <w:t xml:space="preserve">I - O prazo de decadência, na ação rescisória, conta-se do dia imediatamente </w:t>
      </w:r>
      <w:proofErr w:type="spellStart"/>
      <w:r w:rsidRPr="000E6D0A">
        <w:t>subseqüente</w:t>
      </w:r>
      <w:proofErr w:type="spellEnd"/>
      <w:r w:rsidRPr="000E6D0A">
        <w:t xml:space="preserve"> ao trânsito em julgado da última decisão proferida na causa, seja de mérito ou não. (</w:t>
      </w:r>
      <w:proofErr w:type="spellStart"/>
      <w:proofErr w:type="gramStart"/>
      <w:r w:rsidRPr="000E6D0A">
        <w:t>ex</w:t>
      </w:r>
      <w:proofErr w:type="gramEnd"/>
      <w:r w:rsidRPr="000E6D0A">
        <w:t>-Súmula</w:t>
      </w:r>
      <w:proofErr w:type="spellEnd"/>
      <w:r w:rsidRPr="000E6D0A">
        <w:t xml:space="preserve"> nº 100 - alterada pela Res</w:t>
      </w:r>
      <w:r w:rsidRPr="000E6D0A">
        <w:t>. 109/2001, DJ 20.04.2001)</w:t>
      </w:r>
    </w:p>
    <w:p w:rsidR="00000000" w:rsidRPr="000E6D0A" w:rsidRDefault="000E6D0A" w:rsidP="000E6D0A">
      <w:pPr>
        <w:numPr>
          <w:ilvl w:val="0"/>
          <w:numId w:val="20"/>
        </w:numPr>
      </w:pPr>
      <w:r w:rsidRPr="000E6D0A">
        <w:t xml:space="preserve">II - Havendo recurso parcial no processo principal, o trânsito em julgado dá-se em momentos e em tribunais diferentes, contando-se o prazo decadencial para a ação </w:t>
      </w:r>
      <w:r w:rsidRPr="000E6D0A">
        <w:t xml:space="preserve">rescisória do trânsito em julgado de cada decisão, salvo se o recurso tratar de preliminar ou prejudicial que possa tornar insubsistente a decisão recorrida, hipótese </w:t>
      </w:r>
      <w:r w:rsidRPr="000E6D0A">
        <w:lastRenderedPageBreak/>
        <w:t xml:space="preserve">em que flui a decadência a partir do trânsito em julgado da decisão que julgar o recurso </w:t>
      </w:r>
      <w:r w:rsidRPr="000E6D0A">
        <w:t>parcial. (</w:t>
      </w:r>
      <w:proofErr w:type="spellStart"/>
      <w:proofErr w:type="gramStart"/>
      <w:r w:rsidRPr="000E6D0A">
        <w:t>ex</w:t>
      </w:r>
      <w:proofErr w:type="gramEnd"/>
      <w:r w:rsidRPr="000E6D0A">
        <w:t>-Súmula</w:t>
      </w:r>
      <w:proofErr w:type="spellEnd"/>
      <w:r w:rsidRPr="000E6D0A">
        <w:t xml:space="preserve"> nº 100 - alterada pela Res. 109/2001, DJ 20.04.2001)</w:t>
      </w:r>
    </w:p>
    <w:p w:rsidR="00000000" w:rsidRPr="000E6D0A" w:rsidRDefault="000E6D0A" w:rsidP="000E6D0A">
      <w:pPr>
        <w:numPr>
          <w:ilvl w:val="0"/>
          <w:numId w:val="20"/>
        </w:numPr>
      </w:pPr>
      <w:r w:rsidRPr="000E6D0A">
        <w:t xml:space="preserve">III - Salvo se houver dúvida razoável, a interposição de recurso intempestivo ou a interposição de recurso incabível </w:t>
      </w:r>
      <w:r w:rsidRPr="000E6D0A">
        <w:t>não protrai o termo inicial do prazo decadencial. (</w:t>
      </w:r>
      <w:proofErr w:type="spellStart"/>
      <w:proofErr w:type="gramStart"/>
      <w:r w:rsidRPr="000E6D0A">
        <w:t>ex</w:t>
      </w:r>
      <w:proofErr w:type="gramEnd"/>
      <w:r w:rsidRPr="000E6D0A">
        <w:t>-Súmula</w:t>
      </w:r>
      <w:proofErr w:type="spellEnd"/>
      <w:r w:rsidRPr="000E6D0A">
        <w:t xml:space="preserve"> nº 100 - alterada pela Res. 109/2001, DJ 20.04.2001)</w:t>
      </w:r>
    </w:p>
    <w:p w:rsidR="00000000" w:rsidRPr="000E6D0A" w:rsidRDefault="000E6D0A" w:rsidP="000E6D0A">
      <w:pPr>
        <w:numPr>
          <w:ilvl w:val="0"/>
          <w:numId w:val="20"/>
        </w:numPr>
      </w:pPr>
      <w:r w:rsidRPr="000E6D0A">
        <w:t xml:space="preserve">IV - O juízo </w:t>
      </w:r>
      <w:proofErr w:type="spellStart"/>
      <w:r w:rsidRPr="000E6D0A">
        <w:t>rescindente</w:t>
      </w:r>
      <w:proofErr w:type="spellEnd"/>
      <w:r w:rsidRPr="000E6D0A">
        <w:t xml:space="preserve"> não está adstrito à certidão de trânsito em julgado</w:t>
      </w:r>
      <w:r w:rsidRPr="000E6D0A">
        <w:t xml:space="preserve"> juntada com a ação rescisória, podendo formar sua convicção através de outros elementos dos autos quanto à antecipação ou postergação do "dies a quo" do prazo decadencial. (</w:t>
      </w:r>
      <w:proofErr w:type="spellStart"/>
      <w:proofErr w:type="gramStart"/>
      <w:r w:rsidRPr="000E6D0A">
        <w:t>ex</w:t>
      </w:r>
      <w:proofErr w:type="gramEnd"/>
      <w:r w:rsidRPr="000E6D0A">
        <w:t>-OJ</w:t>
      </w:r>
      <w:proofErr w:type="spellEnd"/>
      <w:r w:rsidRPr="000E6D0A">
        <w:t xml:space="preserve"> nº 102 da SBDI-2 - DJ 29.04.2003)</w:t>
      </w:r>
    </w:p>
    <w:p w:rsidR="00000000" w:rsidRPr="000E6D0A" w:rsidRDefault="000E6D0A" w:rsidP="000E6D0A">
      <w:pPr>
        <w:numPr>
          <w:ilvl w:val="0"/>
          <w:numId w:val="20"/>
        </w:numPr>
      </w:pPr>
      <w:r w:rsidRPr="000E6D0A">
        <w:t>V - O acordo homologado judicialmente tem força de decisão irrecorrível, na forma do art. 831 da CLT. Assim sendo, o termo conciliatório transita em julgado na data da sua homologação judicial. (</w:t>
      </w:r>
      <w:proofErr w:type="spellStart"/>
      <w:proofErr w:type="gramStart"/>
      <w:r w:rsidRPr="000E6D0A">
        <w:t>ex</w:t>
      </w:r>
      <w:proofErr w:type="gramEnd"/>
      <w:r w:rsidRPr="000E6D0A">
        <w:t>-OJ</w:t>
      </w:r>
      <w:proofErr w:type="spellEnd"/>
      <w:r w:rsidRPr="000E6D0A">
        <w:t xml:space="preserve"> nº 104 da SBDI-2 - DJ 29.04.200</w:t>
      </w:r>
      <w:r w:rsidRPr="000E6D0A">
        <w:t>3)</w:t>
      </w:r>
    </w:p>
    <w:p w:rsidR="00000000" w:rsidRPr="000E6D0A" w:rsidRDefault="000E6D0A" w:rsidP="000E6D0A">
      <w:pPr>
        <w:numPr>
          <w:ilvl w:val="0"/>
          <w:numId w:val="20"/>
        </w:numPr>
      </w:pPr>
      <w:r w:rsidRPr="000E6D0A">
        <w:t>VI - Na hipótese de colusão das partes, o prazo decadencial da ação rescisória somente começa a fluir para o Ministério Público, que não interveio no processo principal, a partir do momen</w:t>
      </w:r>
      <w:r w:rsidRPr="000E6D0A">
        <w:t>to em que tem ciência da fraude. (</w:t>
      </w:r>
      <w:proofErr w:type="spellStart"/>
      <w:proofErr w:type="gramStart"/>
      <w:r w:rsidRPr="000E6D0A">
        <w:t>ex</w:t>
      </w:r>
      <w:proofErr w:type="gramEnd"/>
      <w:r w:rsidRPr="000E6D0A">
        <w:t>-OJ</w:t>
      </w:r>
      <w:proofErr w:type="spellEnd"/>
      <w:r w:rsidRPr="000E6D0A">
        <w:t xml:space="preserve"> nº 122 da SBDI-2 - DJ 11.08.2003)</w:t>
      </w:r>
    </w:p>
    <w:p w:rsidR="00000000" w:rsidRPr="000E6D0A" w:rsidRDefault="000E6D0A" w:rsidP="000E6D0A">
      <w:pPr>
        <w:numPr>
          <w:ilvl w:val="0"/>
          <w:numId w:val="20"/>
        </w:numPr>
      </w:pPr>
      <w:r w:rsidRPr="000E6D0A">
        <w:t xml:space="preserve">VII - Não ofende o princípio do duplo grau de jurisdição a decisão do TST que, após afastar a decadência em sede de </w:t>
      </w:r>
      <w:r w:rsidRPr="000E6D0A">
        <w:t>recurso ordinário, aprecia desde logo a lide, se a causa versar questão exclusivamente de direito e estiver em condições de imediato julgamento. (</w:t>
      </w:r>
      <w:proofErr w:type="spellStart"/>
      <w:proofErr w:type="gramStart"/>
      <w:r w:rsidRPr="000E6D0A">
        <w:t>ex</w:t>
      </w:r>
      <w:proofErr w:type="gramEnd"/>
      <w:r w:rsidRPr="000E6D0A">
        <w:t>-OJ</w:t>
      </w:r>
      <w:proofErr w:type="spellEnd"/>
      <w:r w:rsidRPr="000E6D0A">
        <w:t xml:space="preserve"> nº 79 da SBDI-2 - inserida em 13.03.2002)</w:t>
      </w:r>
    </w:p>
    <w:p w:rsidR="00000000" w:rsidRPr="000E6D0A" w:rsidRDefault="000E6D0A" w:rsidP="000E6D0A">
      <w:pPr>
        <w:numPr>
          <w:ilvl w:val="0"/>
          <w:numId w:val="20"/>
        </w:numPr>
      </w:pPr>
      <w:r w:rsidRPr="000E6D0A">
        <w:t>VIII - A exceção de incompetência, ainda que oposta no prazo recursal, sem ter sido aviado o recurso próprio, não tem o condão de afastar a consumação da coisa julgada e, assim, postergar o termo inicial do prazo decadencial para a ação rescisória. (</w:t>
      </w:r>
      <w:proofErr w:type="spellStart"/>
      <w:proofErr w:type="gramStart"/>
      <w:r w:rsidRPr="000E6D0A">
        <w:t>ex</w:t>
      </w:r>
      <w:proofErr w:type="gramEnd"/>
      <w:r w:rsidRPr="000E6D0A">
        <w:t>-OJ</w:t>
      </w:r>
      <w:proofErr w:type="spellEnd"/>
      <w:r w:rsidRPr="000E6D0A">
        <w:t xml:space="preserve"> nº 16 da SBDI-2 - inserida em 20.09.2000)</w:t>
      </w:r>
    </w:p>
    <w:p w:rsidR="00000000" w:rsidRPr="000E6D0A" w:rsidRDefault="000E6D0A" w:rsidP="000E6D0A">
      <w:pPr>
        <w:numPr>
          <w:ilvl w:val="0"/>
          <w:numId w:val="20"/>
        </w:numPr>
      </w:pPr>
      <w:r w:rsidRPr="000E6D0A">
        <w:t xml:space="preserve">IX - Prorroga-se até o primeiro dia útil, imediatamente </w:t>
      </w:r>
      <w:proofErr w:type="spellStart"/>
      <w:r w:rsidRPr="000E6D0A">
        <w:t>subseqüente</w:t>
      </w:r>
      <w:proofErr w:type="spellEnd"/>
      <w:r w:rsidRPr="000E6D0A">
        <w:t>, o prazo decadencial para ajuizamento de ação rescisória quando expira em fé</w:t>
      </w:r>
      <w:r w:rsidRPr="000E6D0A">
        <w:t>rias forenses, feriados, finais de semana ou em dia em que não houver expediente forense. Aplicação do art. 775 da CLT. (</w:t>
      </w:r>
      <w:proofErr w:type="spellStart"/>
      <w:proofErr w:type="gramStart"/>
      <w:r w:rsidRPr="000E6D0A">
        <w:t>ex</w:t>
      </w:r>
      <w:proofErr w:type="gramEnd"/>
      <w:r w:rsidRPr="000E6D0A">
        <w:t>-OJ</w:t>
      </w:r>
      <w:proofErr w:type="spellEnd"/>
      <w:r w:rsidRPr="000E6D0A">
        <w:t xml:space="preserve"> nº 13 da SBDI-2 - inserida em 20.09.2000)</w:t>
      </w:r>
    </w:p>
    <w:p w:rsidR="00000000" w:rsidRPr="000E6D0A" w:rsidRDefault="000E6D0A" w:rsidP="000E6D0A">
      <w:pPr>
        <w:numPr>
          <w:ilvl w:val="0"/>
          <w:numId w:val="20"/>
        </w:numPr>
      </w:pPr>
      <w:r w:rsidRPr="000E6D0A">
        <w:t xml:space="preserve">X - Conta-se o prazo </w:t>
      </w:r>
      <w:r w:rsidRPr="000E6D0A">
        <w:t>decadencial da ação rescisória, após o decurso do prazo legal previsto para a interposição do recurso extraordinário, apenas quando esgotadas todas as vias recursais ordinárias. (</w:t>
      </w:r>
      <w:proofErr w:type="spellStart"/>
      <w:proofErr w:type="gramStart"/>
      <w:r w:rsidRPr="000E6D0A">
        <w:t>ex</w:t>
      </w:r>
      <w:proofErr w:type="gramEnd"/>
      <w:r w:rsidRPr="000E6D0A">
        <w:t>-OJ</w:t>
      </w:r>
      <w:proofErr w:type="spellEnd"/>
      <w:r w:rsidRPr="000E6D0A">
        <w:t xml:space="preserve"> nº 145 da SBDI-2 - DJ 10.11.2004)</w:t>
      </w:r>
    </w:p>
    <w:p w:rsidR="00000000" w:rsidRPr="000E6D0A" w:rsidRDefault="000E6D0A" w:rsidP="000E6D0A">
      <w:pPr>
        <w:numPr>
          <w:ilvl w:val="0"/>
          <w:numId w:val="20"/>
        </w:numPr>
      </w:pPr>
      <w:r w:rsidRPr="000E6D0A">
        <w:t>OBSERVAÇÕES</w:t>
      </w:r>
    </w:p>
    <w:p w:rsidR="00000000" w:rsidRPr="000E6D0A" w:rsidRDefault="000E6D0A" w:rsidP="000E6D0A">
      <w:pPr>
        <w:numPr>
          <w:ilvl w:val="0"/>
          <w:numId w:val="20"/>
        </w:numPr>
      </w:pPr>
      <w:proofErr w:type="gramStart"/>
      <w:r w:rsidRPr="000E6D0A">
        <w:t>transitada</w:t>
      </w:r>
      <w:proofErr w:type="gramEnd"/>
      <w:r w:rsidRPr="000E6D0A">
        <w:t xml:space="preserve"> em julgado que, embora não seja de mérito, impeça: </w:t>
      </w:r>
    </w:p>
    <w:p w:rsidR="00000000" w:rsidRPr="000E6D0A" w:rsidRDefault="000E6D0A" w:rsidP="000E6D0A">
      <w:pPr>
        <w:numPr>
          <w:ilvl w:val="0"/>
          <w:numId w:val="20"/>
        </w:numPr>
      </w:pPr>
      <w:r w:rsidRPr="000E6D0A">
        <w:t>I - nova propositura da demanda (caso da perempção – art. 485, VI, CPC); ou</w:t>
      </w:r>
    </w:p>
    <w:p w:rsidR="00000000" w:rsidRPr="000E6D0A" w:rsidRDefault="000E6D0A" w:rsidP="000E6D0A">
      <w:pPr>
        <w:numPr>
          <w:ilvl w:val="0"/>
          <w:numId w:val="20"/>
        </w:numPr>
      </w:pPr>
      <w:r w:rsidRPr="000E6D0A">
        <w:t>II - admissibilidade do recurso correspondente.</w:t>
      </w:r>
    </w:p>
    <w:p w:rsidR="00000000" w:rsidRPr="000E6D0A" w:rsidRDefault="000E6D0A" w:rsidP="000E6D0A">
      <w:pPr>
        <w:numPr>
          <w:ilvl w:val="0"/>
          <w:numId w:val="20"/>
        </w:numPr>
      </w:pPr>
      <w:r w:rsidRPr="000E6D0A">
        <w:t>§ 3</w:t>
      </w:r>
      <w:r w:rsidRPr="000E6D0A">
        <w:rPr>
          <w:u w:val="single"/>
          <w:vertAlign w:val="superscript"/>
        </w:rPr>
        <w:t>o</w:t>
      </w:r>
      <w:r w:rsidRPr="000E6D0A">
        <w:t xml:space="preserve"> A ação rescisória pode ter por objeto apenas 1 (um) capítulo da decisão.</w:t>
      </w:r>
    </w:p>
    <w:p w:rsidR="00000000" w:rsidRPr="000E6D0A" w:rsidRDefault="000E6D0A" w:rsidP="000E6D0A">
      <w:pPr>
        <w:numPr>
          <w:ilvl w:val="0"/>
          <w:numId w:val="20"/>
        </w:numPr>
      </w:pPr>
      <w:r w:rsidRPr="000E6D0A">
        <w:t>§ 4</w:t>
      </w:r>
      <w:r w:rsidRPr="000E6D0A">
        <w:rPr>
          <w:u w:val="single"/>
          <w:vertAlign w:val="superscript"/>
        </w:rPr>
        <w:t>o</w:t>
      </w:r>
      <w:r w:rsidRPr="000E6D0A">
        <w:t xml:space="preserve"> Os atos de disposição de direitos, praticados pelas partes ou por outros participantes do processo e homologados pelo juízo, bem como os atos homologatórios praticados no c</w:t>
      </w:r>
      <w:r w:rsidRPr="000E6D0A">
        <w:t>urso da execução, estão sujeitos à anulação, nos termos da lei.</w:t>
      </w:r>
    </w:p>
    <w:p w:rsidR="00000000" w:rsidRPr="000E6D0A" w:rsidRDefault="000E6D0A" w:rsidP="000E6D0A">
      <w:pPr>
        <w:numPr>
          <w:ilvl w:val="0"/>
          <w:numId w:val="20"/>
        </w:numPr>
      </w:pPr>
      <w:r w:rsidRPr="000E6D0A">
        <w:lastRenderedPageBreak/>
        <w:t>LEMBRANDO....</w:t>
      </w:r>
    </w:p>
    <w:p w:rsidR="00000000" w:rsidRPr="000E6D0A" w:rsidRDefault="000E6D0A" w:rsidP="000E6D0A">
      <w:pPr>
        <w:numPr>
          <w:ilvl w:val="0"/>
          <w:numId w:val="20"/>
        </w:numPr>
      </w:pPr>
      <w:r w:rsidRPr="000E6D0A">
        <w:t>Na Especializada a conciliação das partes em j</w:t>
      </w:r>
      <w:r w:rsidRPr="000E6D0A">
        <w:t>uízo tem força de decisão irrecorrível (art. 831, § único da CLT).</w:t>
      </w:r>
    </w:p>
    <w:p w:rsidR="00000000" w:rsidRPr="000E6D0A" w:rsidRDefault="000E6D0A" w:rsidP="000E6D0A">
      <w:pPr>
        <w:numPr>
          <w:ilvl w:val="0"/>
          <w:numId w:val="20"/>
        </w:numPr>
      </w:pPr>
      <w:r w:rsidRPr="000E6D0A">
        <w:t>Súmula 259 do TST: TERMO DE CONCILIAÇÃO. AÇÃO RESCISÓRIA. Só por ação rescisória é impugnável o termo de conciliação previs</w:t>
      </w:r>
      <w:r w:rsidRPr="000E6D0A">
        <w:t>to no parágrafo único do art. 831 da CLT</w:t>
      </w:r>
    </w:p>
    <w:p w:rsidR="00000000" w:rsidRPr="000E6D0A" w:rsidRDefault="000E6D0A" w:rsidP="000E6D0A">
      <w:pPr>
        <w:numPr>
          <w:ilvl w:val="0"/>
          <w:numId w:val="20"/>
        </w:numPr>
      </w:pPr>
      <w:r w:rsidRPr="000E6D0A">
        <w:t>DEFEITO PROCEDIMENTAL</w:t>
      </w:r>
    </w:p>
    <w:p w:rsidR="00000000" w:rsidRPr="000E6D0A" w:rsidRDefault="000E6D0A" w:rsidP="000E6D0A">
      <w:pPr>
        <w:numPr>
          <w:ilvl w:val="0"/>
          <w:numId w:val="20"/>
        </w:numPr>
      </w:pPr>
      <w:r w:rsidRPr="000E6D0A">
        <w:rPr>
          <w:b/>
          <w:bCs/>
        </w:rPr>
        <w:t>SÚMULA 412. AÇÃO RESCISÓRIA.  REGÊNCIA PELO CPC DE 1973. SEN</w:t>
      </w:r>
      <w:r w:rsidRPr="000E6D0A">
        <w:rPr>
          <w:b/>
          <w:bCs/>
        </w:rPr>
        <w:t xml:space="preserve">TENÇA DE MÉRITO. QUESTÃO PROCESSUAL (nova redação em decorrência do CPC de 2015) - Res.  217/2017 - </w:t>
      </w:r>
      <w:proofErr w:type="gramStart"/>
      <w:r w:rsidRPr="000E6D0A">
        <w:rPr>
          <w:b/>
          <w:bCs/>
        </w:rPr>
        <w:t>DEJT  divulgado</w:t>
      </w:r>
      <w:proofErr w:type="gramEnd"/>
      <w:r w:rsidRPr="000E6D0A">
        <w:rPr>
          <w:b/>
          <w:bCs/>
        </w:rPr>
        <w:t xml:space="preserve"> em 20, 24 e 25.04.2017</w:t>
      </w:r>
    </w:p>
    <w:p w:rsidR="00000000" w:rsidRPr="000E6D0A" w:rsidRDefault="000E6D0A" w:rsidP="000E6D0A">
      <w:pPr>
        <w:numPr>
          <w:ilvl w:val="0"/>
          <w:numId w:val="20"/>
        </w:numPr>
      </w:pPr>
      <w:r w:rsidRPr="000E6D0A">
        <w:t>Sob a égide do CPC de 1973, pode uma questão pro</w:t>
      </w:r>
      <w:r w:rsidRPr="000E6D0A">
        <w:t>cessual ser objeto de rescisão desde que consista em pressuposto de validade de uma sentença de mérito. (</w:t>
      </w:r>
      <w:proofErr w:type="spellStart"/>
      <w:proofErr w:type="gramStart"/>
      <w:r w:rsidRPr="000E6D0A">
        <w:t>ex</w:t>
      </w:r>
      <w:proofErr w:type="gramEnd"/>
      <w:r w:rsidRPr="000E6D0A">
        <w:t>-OJ</w:t>
      </w:r>
      <w:proofErr w:type="spellEnd"/>
      <w:r w:rsidRPr="000E6D0A">
        <w:t xml:space="preserve"> nº 46 da SBDI-2 - inserida em20.09.2000) </w:t>
      </w:r>
    </w:p>
    <w:p w:rsidR="00000000" w:rsidRPr="000E6D0A" w:rsidRDefault="000E6D0A" w:rsidP="000E6D0A">
      <w:pPr>
        <w:numPr>
          <w:ilvl w:val="0"/>
          <w:numId w:val="20"/>
        </w:numPr>
      </w:pPr>
      <w:r w:rsidRPr="000E6D0A">
        <w:br/>
      </w:r>
      <w:r w:rsidRPr="000E6D0A">
        <w:br/>
        <w:t xml:space="preserve"> DECISÃO QUE NÃO CONHECE RECURSO</w:t>
      </w:r>
    </w:p>
    <w:p w:rsidR="00000000" w:rsidRPr="000E6D0A" w:rsidRDefault="000E6D0A" w:rsidP="000E6D0A">
      <w:pPr>
        <w:numPr>
          <w:ilvl w:val="0"/>
          <w:numId w:val="20"/>
        </w:numPr>
      </w:pPr>
      <w:r w:rsidRPr="000E6D0A">
        <w:rPr>
          <w:b/>
          <w:bCs/>
        </w:rPr>
        <w:t>Súmula nº 413 do TST</w:t>
      </w:r>
    </w:p>
    <w:p w:rsidR="00000000" w:rsidRPr="000E6D0A" w:rsidRDefault="000E6D0A" w:rsidP="000E6D0A">
      <w:pPr>
        <w:numPr>
          <w:ilvl w:val="0"/>
          <w:numId w:val="20"/>
        </w:numPr>
      </w:pPr>
      <w:r w:rsidRPr="000E6D0A">
        <w:rPr>
          <w:b/>
          <w:bCs/>
        </w:rPr>
        <w:t xml:space="preserve">AÇÃO RESCISÓRIA. SENTENÇA DE MÉRITO. VIOLAÇÃO DO ART. 896, "A", DA </w:t>
      </w:r>
      <w:proofErr w:type="gramStart"/>
      <w:r w:rsidRPr="000E6D0A">
        <w:rPr>
          <w:b/>
          <w:bCs/>
        </w:rPr>
        <w:t>CLT</w:t>
      </w:r>
      <w:r w:rsidRPr="000E6D0A">
        <w:t xml:space="preserve">  </w:t>
      </w:r>
      <w:r w:rsidRPr="000E6D0A">
        <w:rPr>
          <w:b/>
          <w:bCs/>
        </w:rPr>
        <w:t>(</w:t>
      </w:r>
      <w:proofErr w:type="gramEnd"/>
      <w:r w:rsidRPr="000E6D0A">
        <w:rPr>
          <w:b/>
          <w:bCs/>
        </w:rPr>
        <w:t>nova redação em decorrência do CPC de 2015)</w:t>
      </w:r>
      <w:r w:rsidRPr="000E6D0A">
        <w:t xml:space="preserve">  </w:t>
      </w:r>
      <w:r w:rsidRPr="000E6D0A">
        <w:rPr>
          <w:b/>
          <w:bCs/>
        </w:rPr>
        <w:t>- Res. 209/2016, DEJT divulgado em 01, 02 e 03.06.2016</w:t>
      </w:r>
      <w:r w:rsidRPr="000E6D0A">
        <w:br/>
        <w:t>É incabível ação rescisória, por violação do art. 896, "a", da CLT, contra decisão transitada em julgado so</w:t>
      </w:r>
      <w:r w:rsidRPr="000E6D0A">
        <w:t>b a égide do CPC de 1973 que não conhece de recurso de revista, com base em divergência jurisprudencial, pois não se cuidava de sentença de mérito (art. 485 do CPC de 1973). (</w:t>
      </w:r>
      <w:proofErr w:type="spellStart"/>
      <w:proofErr w:type="gramStart"/>
      <w:r w:rsidRPr="000E6D0A">
        <w:t>ex</w:t>
      </w:r>
      <w:proofErr w:type="gramEnd"/>
      <w:r w:rsidRPr="000E6D0A">
        <w:t>-OJ</w:t>
      </w:r>
      <w:proofErr w:type="spellEnd"/>
      <w:r w:rsidRPr="000E6D0A">
        <w:t xml:space="preserve"> nº 47 da SBDI-2  - inserida em 20.09.2000)</w:t>
      </w:r>
    </w:p>
    <w:p w:rsidR="00000000" w:rsidRPr="000E6D0A" w:rsidRDefault="000E6D0A" w:rsidP="000E6D0A">
      <w:pPr>
        <w:numPr>
          <w:ilvl w:val="0"/>
          <w:numId w:val="20"/>
        </w:numPr>
      </w:pPr>
      <w:r w:rsidRPr="000E6D0A">
        <w:t>Ainda que a ação rescisória somente caiba contra decisão de mérito, segundo o STF é possível a sua interposição sem que tenham esgotado todos os recurso:</w:t>
      </w:r>
    </w:p>
    <w:p w:rsidR="00000000" w:rsidRPr="000E6D0A" w:rsidRDefault="000E6D0A" w:rsidP="000E6D0A">
      <w:pPr>
        <w:numPr>
          <w:ilvl w:val="0"/>
          <w:numId w:val="20"/>
        </w:numPr>
      </w:pPr>
      <w:r w:rsidRPr="000E6D0A">
        <w:t xml:space="preserve">Súmula 514: Admite-se a ação rescisória contra sentença transitada em julgado, </w:t>
      </w:r>
      <w:r w:rsidRPr="000E6D0A">
        <w:rPr>
          <w:b/>
          <w:bCs/>
        </w:rPr>
        <w:t>ainda que contra ela não se tenham esgotado todos os recursos.</w:t>
      </w:r>
    </w:p>
    <w:p w:rsidR="00000000" w:rsidRPr="000E6D0A" w:rsidRDefault="000E6D0A" w:rsidP="000E6D0A">
      <w:pPr>
        <w:numPr>
          <w:ilvl w:val="0"/>
          <w:numId w:val="20"/>
        </w:numPr>
      </w:pPr>
      <w:r w:rsidRPr="000E6D0A">
        <w:t>REVELIA E CONFISSÃO</w:t>
      </w:r>
    </w:p>
    <w:p w:rsidR="00000000" w:rsidRPr="000E6D0A" w:rsidRDefault="000E6D0A" w:rsidP="000E6D0A">
      <w:pPr>
        <w:numPr>
          <w:ilvl w:val="0"/>
          <w:numId w:val="20"/>
        </w:numPr>
      </w:pPr>
      <w:r w:rsidRPr="000E6D0A">
        <w:t xml:space="preserve">Segundo o TST </w:t>
      </w:r>
      <w:proofErr w:type="spellStart"/>
      <w:r w:rsidRPr="000E6D0A">
        <w:t>a</w:t>
      </w:r>
      <w:proofErr w:type="spellEnd"/>
      <w:r w:rsidRPr="000E6D0A">
        <w:t xml:space="preserve"> revelia na rescisória não produz confissão ficta e nem presunção </w:t>
      </w:r>
      <w:r w:rsidRPr="000E6D0A">
        <w:rPr>
          <w:i/>
          <w:iCs/>
        </w:rPr>
        <w:t>juri</w:t>
      </w:r>
      <w:r w:rsidRPr="000E6D0A">
        <w:rPr>
          <w:i/>
          <w:iCs/>
        </w:rPr>
        <w:t>s tantum</w:t>
      </w:r>
      <w:r w:rsidRPr="000E6D0A">
        <w:t xml:space="preserve">. </w:t>
      </w:r>
    </w:p>
    <w:p w:rsidR="00000000" w:rsidRPr="000E6D0A" w:rsidRDefault="000E6D0A" w:rsidP="000E6D0A">
      <w:pPr>
        <w:numPr>
          <w:ilvl w:val="0"/>
          <w:numId w:val="20"/>
        </w:numPr>
      </w:pPr>
      <w:r w:rsidRPr="000E6D0A">
        <w:t>SÚMULA 398 DO C. TST</w:t>
      </w:r>
    </w:p>
    <w:p w:rsidR="000E6D0A" w:rsidRPr="000E6D0A" w:rsidRDefault="000E6D0A" w:rsidP="000E6D0A">
      <w:r w:rsidRPr="000E6D0A">
        <w:rPr>
          <w:b/>
          <w:bCs/>
        </w:rPr>
        <w:t>AÇÃO RESCISÓRIA. AUSÊNCIA DE DEFESA. INAPLICÁVEIS OS EFEITOS DA REVELIA. (</w:t>
      </w:r>
      <w:proofErr w:type="gramStart"/>
      <w:r w:rsidRPr="000E6D0A">
        <w:rPr>
          <w:b/>
          <w:bCs/>
        </w:rPr>
        <w:t>conversão</w:t>
      </w:r>
      <w:proofErr w:type="gramEnd"/>
      <w:r w:rsidRPr="000E6D0A">
        <w:rPr>
          <w:b/>
          <w:bCs/>
        </w:rPr>
        <w:t xml:space="preserve"> da OJ nº 126 da SDI-II - Res. 137/2005 – DJ 22.08.2005)</w:t>
      </w:r>
    </w:p>
    <w:p w:rsidR="000E6D0A" w:rsidRPr="000E6D0A" w:rsidRDefault="000E6D0A" w:rsidP="000E6D0A">
      <w:r w:rsidRPr="000E6D0A">
        <w:t xml:space="preserve">Na ação rescisória, o que se ataca na ação é a sentença, ato oficial do Estado, acobertado pelo manto da coisa julgada. Assim sendo, e considerando que a coisa julgada envolve questão de ordem pública, </w:t>
      </w:r>
      <w:proofErr w:type="spellStart"/>
      <w:r w:rsidRPr="000E6D0A">
        <w:t>a</w:t>
      </w:r>
      <w:proofErr w:type="spellEnd"/>
      <w:r w:rsidRPr="000E6D0A">
        <w:t xml:space="preserve"> revelia não produz confissão na ação rescisória. (</w:t>
      </w:r>
      <w:proofErr w:type="spellStart"/>
      <w:proofErr w:type="gramStart"/>
      <w:r w:rsidRPr="000E6D0A">
        <w:t>ex</w:t>
      </w:r>
      <w:proofErr w:type="gramEnd"/>
      <w:r w:rsidRPr="000E6D0A">
        <w:t>-OJ</w:t>
      </w:r>
      <w:proofErr w:type="spellEnd"/>
      <w:r w:rsidRPr="000E6D0A">
        <w:t xml:space="preserve"> no 126 - DJ 09.12.2003).</w:t>
      </w:r>
    </w:p>
    <w:p w:rsidR="00000000" w:rsidRPr="000E6D0A" w:rsidRDefault="000E6D0A" w:rsidP="000E6D0A">
      <w:pPr>
        <w:numPr>
          <w:ilvl w:val="0"/>
          <w:numId w:val="21"/>
        </w:numPr>
      </w:pPr>
      <w:r w:rsidRPr="000E6D0A">
        <w:t xml:space="preserve">RECURSOS CABÍVEIS </w:t>
      </w:r>
    </w:p>
    <w:p w:rsidR="00000000" w:rsidRPr="000E6D0A" w:rsidRDefault="000E6D0A" w:rsidP="000E6D0A">
      <w:pPr>
        <w:numPr>
          <w:ilvl w:val="0"/>
          <w:numId w:val="21"/>
        </w:numPr>
      </w:pPr>
      <w:r w:rsidRPr="000E6D0A">
        <w:lastRenderedPageBreak/>
        <w:t>Depende da natureza dos pronunciamentos:</w:t>
      </w:r>
    </w:p>
    <w:p w:rsidR="000E6D0A" w:rsidRPr="000E6D0A" w:rsidRDefault="000E6D0A" w:rsidP="000E6D0A">
      <w:r w:rsidRPr="000E6D0A">
        <w:t>I- RECURSO ORDINÁRIO: contra decisão do TRT para a Seção Especializada em DI ou DC do C. TST;</w:t>
      </w:r>
    </w:p>
    <w:p w:rsidR="000E6D0A" w:rsidRPr="000E6D0A" w:rsidRDefault="000E6D0A" w:rsidP="000E6D0A">
      <w:r w:rsidRPr="000E6D0A">
        <w:t>II- AGRAVO REGIMENTAL: de despacho do Relator que indefere, de plano, a petição inicial;</w:t>
      </w:r>
    </w:p>
    <w:p w:rsidR="000E6D0A" w:rsidRPr="000E6D0A" w:rsidRDefault="000E6D0A" w:rsidP="000E6D0A">
      <w:r w:rsidRPr="000E6D0A">
        <w:t>III- EMBARGOS DE DECLARAÇÃO: quando for omisso, obscuro ou contraditório o acórdão;</w:t>
      </w:r>
    </w:p>
    <w:p w:rsidR="000E6D0A" w:rsidRPr="000E6D0A" w:rsidRDefault="000E6D0A" w:rsidP="000E6D0A">
      <w:r w:rsidRPr="000E6D0A">
        <w:t>IV- EMBARGOS INFRINGENTES: quando houver decisões conflitantes de turmas do TST ou delas com as da Seção Especializada em DI ou DC;</w:t>
      </w:r>
    </w:p>
    <w:p w:rsidR="000E6D0A" w:rsidRPr="000E6D0A" w:rsidRDefault="000E6D0A" w:rsidP="000E6D0A">
      <w:r w:rsidRPr="000E6D0A">
        <w:t>V- RECURSO EXTRAORDINÁRIO: ao STF contra decisões do TST e AGRAVO DE INSTRUMENTO contra despacho que negue seguimento ao referido recurso.</w:t>
      </w:r>
    </w:p>
    <w:p w:rsidR="00CC0C71" w:rsidRDefault="00CC0C71"/>
    <w:sectPr w:rsidR="00CC0C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21EF3"/>
    <w:multiLevelType w:val="hybridMultilevel"/>
    <w:tmpl w:val="20E420C0"/>
    <w:lvl w:ilvl="0" w:tplc="CAFEE78A">
      <w:start w:val="1"/>
      <w:numFmt w:val="bullet"/>
      <w:lvlText w:val=""/>
      <w:lvlJc w:val="left"/>
      <w:pPr>
        <w:tabs>
          <w:tab w:val="num" w:pos="720"/>
        </w:tabs>
        <w:ind w:left="720" w:hanging="360"/>
      </w:pPr>
      <w:rPr>
        <w:rFonts w:ascii="Wingdings 2" w:hAnsi="Wingdings 2" w:hint="default"/>
      </w:rPr>
    </w:lvl>
    <w:lvl w:ilvl="1" w:tplc="3B7EADA4" w:tentative="1">
      <w:start w:val="1"/>
      <w:numFmt w:val="bullet"/>
      <w:lvlText w:val=""/>
      <w:lvlJc w:val="left"/>
      <w:pPr>
        <w:tabs>
          <w:tab w:val="num" w:pos="1440"/>
        </w:tabs>
        <w:ind w:left="1440" w:hanging="360"/>
      </w:pPr>
      <w:rPr>
        <w:rFonts w:ascii="Wingdings 2" w:hAnsi="Wingdings 2" w:hint="default"/>
      </w:rPr>
    </w:lvl>
    <w:lvl w:ilvl="2" w:tplc="0284E3A4" w:tentative="1">
      <w:start w:val="1"/>
      <w:numFmt w:val="bullet"/>
      <w:lvlText w:val=""/>
      <w:lvlJc w:val="left"/>
      <w:pPr>
        <w:tabs>
          <w:tab w:val="num" w:pos="2160"/>
        </w:tabs>
        <w:ind w:left="2160" w:hanging="360"/>
      </w:pPr>
      <w:rPr>
        <w:rFonts w:ascii="Wingdings 2" w:hAnsi="Wingdings 2" w:hint="default"/>
      </w:rPr>
    </w:lvl>
    <w:lvl w:ilvl="3" w:tplc="8B4EA71E" w:tentative="1">
      <w:start w:val="1"/>
      <w:numFmt w:val="bullet"/>
      <w:lvlText w:val=""/>
      <w:lvlJc w:val="left"/>
      <w:pPr>
        <w:tabs>
          <w:tab w:val="num" w:pos="2880"/>
        </w:tabs>
        <w:ind w:left="2880" w:hanging="360"/>
      </w:pPr>
      <w:rPr>
        <w:rFonts w:ascii="Wingdings 2" w:hAnsi="Wingdings 2" w:hint="default"/>
      </w:rPr>
    </w:lvl>
    <w:lvl w:ilvl="4" w:tplc="C76ADDE0" w:tentative="1">
      <w:start w:val="1"/>
      <w:numFmt w:val="bullet"/>
      <w:lvlText w:val=""/>
      <w:lvlJc w:val="left"/>
      <w:pPr>
        <w:tabs>
          <w:tab w:val="num" w:pos="3600"/>
        </w:tabs>
        <w:ind w:left="3600" w:hanging="360"/>
      </w:pPr>
      <w:rPr>
        <w:rFonts w:ascii="Wingdings 2" w:hAnsi="Wingdings 2" w:hint="default"/>
      </w:rPr>
    </w:lvl>
    <w:lvl w:ilvl="5" w:tplc="6F662A70" w:tentative="1">
      <w:start w:val="1"/>
      <w:numFmt w:val="bullet"/>
      <w:lvlText w:val=""/>
      <w:lvlJc w:val="left"/>
      <w:pPr>
        <w:tabs>
          <w:tab w:val="num" w:pos="4320"/>
        </w:tabs>
        <w:ind w:left="4320" w:hanging="360"/>
      </w:pPr>
      <w:rPr>
        <w:rFonts w:ascii="Wingdings 2" w:hAnsi="Wingdings 2" w:hint="default"/>
      </w:rPr>
    </w:lvl>
    <w:lvl w:ilvl="6" w:tplc="868C426C" w:tentative="1">
      <w:start w:val="1"/>
      <w:numFmt w:val="bullet"/>
      <w:lvlText w:val=""/>
      <w:lvlJc w:val="left"/>
      <w:pPr>
        <w:tabs>
          <w:tab w:val="num" w:pos="5040"/>
        </w:tabs>
        <w:ind w:left="5040" w:hanging="360"/>
      </w:pPr>
      <w:rPr>
        <w:rFonts w:ascii="Wingdings 2" w:hAnsi="Wingdings 2" w:hint="default"/>
      </w:rPr>
    </w:lvl>
    <w:lvl w:ilvl="7" w:tplc="8C76F6C4" w:tentative="1">
      <w:start w:val="1"/>
      <w:numFmt w:val="bullet"/>
      <w:lvlText w:val=""/>
      <w:lvlJc w:val="left"/>
      <w:pPr>
        <w:tabs>
          <w:tab w:val="num" w:pos="5760"/>
        </w:tabs>
        <w:ind w:left="5760" w:hanging="360"/>
      </w:pPr>
      <w:rPr>
        <w:rFonts w:ascii="Wingdings 2" w:hAnsi="Wingdings 2" w:hint="default"/>
      </w:rPr>
    </w:lvl>
    <w:lvl w:ilvl="8" w:tplc="60E8FC66" w:tentative="1">
      <w:start w:val="1"/>
      <w:numFmt w:val="bullet"/>
      <w:lvlText w:val=""/>
      <w:lvlJc w:val="left"/>
      <w:pPr>
        <w:tabs>
          <w:tab w:val="num" w:pos="6480"/>
        </w:tabs>
        <w:ind w:left="6480" w:hanging="360"/>
      </w:pPr>
      <w:rPr>
        <w:rFonts w:ascii="Wingdings 2" w:hAnsi="Wingdings 2" w:hint="default"/>
      </w:rPr>
    </w:lvl>
  </w:abstractNum>
  <w:abstractNum w:abstractNumId="1">
    <w:nsid w:val="122A100B"/>
    <w:multiLevelType w:val="hybridMultilevel"/>
    <w:tmpl w:val="3A2C1692"/>
    <w:lvl w:ilvl="0" w:tplc="44ACF00A">
      <w:start w:val="1"/>
      <w:numFmt w:val="bullet"/>
      <w:lvlText w:val=""/>
      <w:lvlJc w:val="left"/>
      <w:pPr>
        <w:tabs>
          <w:tab w:val="num" w:pos="720"/>
        </w:tabs>
        <w:ind w:left="720" w:hanging="360"/>
      </w:pPr>
      <w:rPr>
        <w:rFonts w:ascii="Wingdings 2" w:hAnsi="Wingdings 2" w:hint="default"/>
      </w:rPr>
    </w:lvl>
    <w:lvl w:ilvl="1" w:tplc="6A70DE46" w:tentative="1">
      <w:start w:val="1"/>
      <w:numFmt w:val="bullet"/>
      <w:lvlText w:val=""/>
      <w:lvlJc w:val="left"/>
      <w:pPr>
        <w:tabs>
          <w:tab w:val="num" w:pos="1440"/>
        </w:tabs>
        <w:ind w:left="1440" w:hanging="360"/>
      </w:pPr>
      <w:rPr>
        <w:rFonts w:ascii="Wingdings 2" w:hAnsi="Wingdings 2" w:hint="default"/>
      </w:rPr>
    </w:lvl>
    <w:lvl w:ilvl="2" w:tplc="A68601F2" w:tentative="1">
      <w:start w:val="1"/>
      <w:numFmt w:val="bullet"/>
      <w:lvlText w:val=""/>
      <w:lvlJc w:val="left"/>
      <w:pPr>
        <w:tabs>
          <w:tab w:val="num" w:pos="2160"/>
        </w:tabs>
        <w:ind w:left="2160" w:hanging="360"/>
      </w:pPr>
      <w:rPr>
        <w:rFonts w:ascii="Wingdings 2" w:hAnsi="Wingdings 2" w:hint="default"/>
      </w:rPr>
    </w:lvl>
    <w:lvl w:ilvl="3" w:tplc="1EFE6F2C" w:tentative="1">
      <w:start w:val="1"/>
      <w:numFmt w:val="bullet"/>
      <w:lvlText w:val=""/>
      <w:lvlJc w:val="left"/>
      <w:pPr>
        <w:tabs>
          <w:tab w:val="num" w:pos="2880"/>
        </w:tabs>
        <w:ind w:left="2880" w:hanging="360"/>
      </w:pPr>
      <w:rPr>
        <w:rFonts w:ascii="Wingdings 2" w:hAnsi="Wingdings 2" w:hint="default"/>
      </w:rPr>
    </w:lvl>
    <w:lvl w:ilvl="4" w:tplc="5236415A" w:tentative="1">
      <w:start w:val="1"/>
      <w:numFmt w:val="bullet"/>
      <w:lvlText w:val=""/>
      <w:lvlJc w:val="left"/>
      <w:pPr>
        <w:tabs>
          <w:tab w:val="num" w:pos="3600"/>
        </w:tabs>
        <w:ind w:left="3600" w:hanging="360"/>
      </w:pPr>
      <w:rPr>
        <w:rFonts w:ascii="Wingdings 2" w:hAnsi="Wingdings 2" w:hint="default"/>
      </w:rPr>
    </w:lvl>
    <w:lvl w:ilvl="5" w:tplc="8D8E04E6" w:tentative="1">
      <w:start w:val="1"/>
      <w:numFmt w:val="bullet"/>
      <w:lvlText w:val=""/>
      <w:lvlJc w:val="left"/>
      <w:pPr>
        <w:tabs>
          <w:tab w:val="num" w:pos="4320"/>
        </w:tabs>
        <w:ind w:left="4320" w:hanging="360"/>
      </w:pPr>
      <w:rPr>
        <w:rFonts w:ascii="Wingdings 2" w:hAnsi="Wingdings 2" w:hint="default"/>
      </w:rPr>
    </w:lvl>
    <w:lvl w:ilvl="6" w:tplc="507C2780" w:tentative="1">
      <w:start w:val="1"/>
      <w:numFmt w:val="bullet"/>
      <w:lvlText w:val=""/>
      <w:lvlJc w:val="left"/>
      <w:pPr>
        <w:tabs>
          <w:tab w:val="num" w:pos="5040"/>
        </w:tabs>
        <w:ind w:left="5040" w:hanging="360"/>
      </w:pPr>
      <w:rPr>
        <w:rFonts w:ascii="Wingdings 2" w:hAnsi="Wingdings 2" w:hint="default"/>
      </w:rPr>
    </w:lvl>
    <w:lvl w:ilvl="7" w:tplc="CB620AC8" w:tentative="1">
      <w:start w:val="1"/>
      <w:numFmt w:val="bullet"/>
      <w:lvlText w:val=""/>
      <w:lvlJc w:val="left"/>
      <w:pPr>
        <w:tabs>
          <w:tab w:val="num" w:pos="5760"/>
        </w:tabs>
        <w:ind w:left="5760" w:hanging="360"/>
      </w:pPr>
      <w:rPr>
        <w:rFonts w:ascii="Wingdings 2" w:hAnsi="Wingdings 2" w:hint="default"/>
      </w:rPr>
    </w:lvl>
    <w:lvl w:ilvl="8" w:tplc="13EA4114" w:tentative="1">
      <w:start w:val="1"/>
      <w:numFmt w:val="bullet"/>
      <w:lvlText w:val=""/>
      <w:lvlJc w:val="left"/>
      <w:pPr>
        <w:tabs>
          <w:tab w:val="num" w:pos="6480"/>
        </w:tabs>
        <w:ind w:left="6480" w:hanging="360"/>
      </w:pPr>
      <w:rPr>
        <w:rFonts w:ascii="Wingdings 2" w:hAnsi="Wingdings 2" w:hint="default"/>
      </w:rPr>
    </w:lvl>
  </w:abstractNum>
  <w:abstractNum w:abstractNumId="2">
    <w:nsid w:val="22C50F25"/>
    <w:multiLevelType w:val="hybridMultilevel"/>
    <w:tmpl w:val="49D02952"/>
    <w:lvl w:ilvl="0" w:tplc="9ED000A6">
      <w:start w:val="1"/>
      <w:numFmt w:val="bullet"/>
      <w:lvlText w:val=""/>
      <w:lvlJc w:val="left"/>
      <w:pPr>
        <w:tabs>
          <w:tab w:val="num" w:pos="720"/>
        </w:tabs>
        <w:ind w:left="720" w:hanging="360"/>
      </w:pPr>
      <w:rPr>
        <w:rFonts w:ascii="Wingdings 2" w:hAnsi="Wingdings 2" w:hint="default"/>
      </w:rPr>
    </w:lvl>
    <w:lvl w:ilvl="1" w:tplc="40BA85B0" w:tentative="1">
      <w:start w:val="1"/>
      <w:numFmt w:val="bullet"/>
      <w:lvlText w:val=""/>
      <w:lvlJc w:val="left"/>
      <w:pPr>
        <w:tabs>
          <w:tab w:val="num" w:pos="1440"/>
        </w:tabs>
        <w:ind w:left="1440" w:hanging="360"/>
      </w:pPr>
      <w:rPr>
        <w:rFonts w:ascii="Wingdings 2" w:hAnsi="Wingdings 2" w:hint="default"/>
      </w:rPr>
    </w:lvl>
    <w:lvl w:ilvl="2" w:tplc="4C00FCB8" w:tentative="1">
      <w:start w:val="1"/>
      <w:numFmt w:val="bullet"/>
      <w:lvlText w:val=""/>
      <w:lvlJc w:val="left"/>
      <w:pPr>
        <w:tabs>
          <w:tab w:val="num" w:pos="2160"/>
        </w:tabs>
        <w:ind w:left="2160" w:hanging="360"/>
      </w:pPr>
      <w:rPr>
        <w:rFonts w:ascii="Wingdings 2" w:hAnsi="Wingdings 2" w:hint="default"/>
      </w:rPr>
    </w:lvl>
    <w:lvl w:ilvl="3" w:tplc="E424B8FC" w:tentative="1">
      <w:start w:val="1"/>
      <w:numFmt w:val="bullet"/>
      <w:lvlText w:val=""/>
      <w:lvlJc w:val="left"/>
      <w:pPr>
        <w:tabs>
          <w:tab w:val="num" w:pos="2880"/>
        </w:tabs>
        <w:ind w:left="2880" w:hanging="360"/>
      </w:pPr>
      <w:rPr>
        <w:rFonts w:ascii="Wingdings 2" w:hAnsi="Wingdings 2" w:hint="default"/>
      </w:rPr>
    </w:lvl>
    <w:lvl w:ilvl="4" w:tplc="2C88C0D6" w:tentative="1">
      <w:start w:val="1"/>
      <w:numFmt w:val="bullet"/>
      <w:lvlText w:val=""/>
      <w:lvlJc w:val="left"/>
      <w:pPr>
        <w:tabs>
          <w:tab w:val="num" w:pos="3600"/>
        </w:tabs>
        <w:ind w:left="3600" w:hanging="360"/>
      </w:pPr>
      <w:rPr>
        <w:rFonts w:ascii="Wingdings 2" w:hAnsi="Wingdings 2" w:hint="default"/>
      </w:rPr>
    </w:lvl>
    <w:lvl w:ilvl="5" w:tplc="5B6E17F4" w:tentative="1">
      <w:start w:val="1"/>
      <w:numFmt w:val="bullet"/>
      <w:lvlText w:val=""/>
      <w:lvlJc w:val="left"/>
      <w:pPr>
        <w:tabs>
          <w:tab w:val="num" w:pos="4320"/>
        </w:tabs>
        <w:ind w:left="4320" w:hanging="360"/>
      </w:pPr>
      <w:rPr>
        <w:rFonts w:ascii="Wingdings 2" w:hAnsi="Wingdings 2" w:hint="default"/>
      </w:rPr>
    </w:lvl>
    <w:lvl w:ilvl="6" w:tplc="6D40A15E" w:tentative="1">
      <w:start w:val="1"/>
      <w:numFmt w:val="bullet"/>
      <w:lvlText w:val=""/>
      <w:lvlJc w:val="left"/>
      <w:pPr>
        <w:tabs>
          <w:tab w:val="num" w:pos="5040"/>
        </w:tabs>
        <w:ind w:left="5040" w:hanging="360"/>
      </w:pPr>
      <w:rPr>
        <w:rFonts w:ascii="Wingdings 2" w:hAnsi="Wingdings 2" w:hint="default"/>
      </w:rPr>
    </w:lvl>
    <w:lvl w:ilvl="7" w:tplc="191238FC" w:tentative="1">
      <w:start w:val="1"/>
      <w:numFmt w:val="bullet"/>
      <w:lvlText w:val=""/>
      <w:lvlJc w:val="left"/>
      <w:pPr>
        <w:tabs>
          <w:tab w:val="num" w:pos="5760"/>
        </w:tabs>
        <w:ind w:left="5760" w:hanging="360"/>
      </w:pPr>
      <w:rPr>
        <w:rFonts w:ascii="Wingdings 2" w:hAnsi="Wingdings 2" w:hint="default"/>
      </w:rPr>
    </w:lvl>
    <w:lvl w:ilvl="8" w:tplc="A0F2EA12" w:tentative="1">
      <w:start w:val="1"/>
      <w:numFmt w:val="bullet"/>
      <w:lvlText w:val=""/>
      <w:lvlJc w:val="left"/>
      <w:pPr>
        <w:tabs>
          <w:tab w:val="num" w:pos="6480"/>
        </w:tabs>
        <w:ind w:left="6480" w:hanging="360"/>
      </w:pPr>
      <w:rPr>
        <w:rFonts w:ascii="Wingdings 2" w:hAnsi="Wingdings 2" w:hint="default"/>
      </w:rPr>
    </w:lvl>
  </w:abstractNum>
  <w:abstractNum w:abstractNumId="3">
    <w:nsid w:val="25DF2794"/>
    <w:multiLevelType w:val="hybridMultilevel"/>
    <w:tmpl w:val="366AEE82"/>
    <w:lvl w:ilvl="0" w:tplc="B0EAABCE">
      <w:start w:val="1"/>
      <w:numFmt w:val="bullet"/>
      <w:lvlText w:val=""/>
      <w:lvlJc w:val="left"/>
      <w:pPr>
        <w:tabs>
          <w:tab w:val="num" w:pos="720"/>
        </w:tabs>
        <w:ind w:left="720" w:hanging="360"/>
      </w:pPr>
      <w:rPr>
        <w:rFonts w:ascii="Wingdings 2" w:hAnsi="Wingdings 2" w:hint="default"/>
      </w:rPr>
    </w:lvl>
    <w:lvl w:ilvl="1" w:tplc="AF6C765E" w:tentative="1">
      <w:start w:val="1"/>
      <w:numFmt w:val="bullet"/>
      <w:lvlText w:val=""/>
      <w:lvlJc w:val="left"/>
      <w:pPr>
        <w:tabs>
          <w:tab w:val="num" w:pos="1440"/>
        </w:tabs>
        <w:ind w:left="1440" w:hanging="360"/>
      </w:pPr>
      <w:rPr>
        <w:rFonts w:ascii="Wingdings 2" w:hAnsi="Wingdings 2" w:hint="default"/>
      </w:rPr>
    </w:lvl>
    <w:lvl w:ilvl="2" w:tplc="8F90233C" w:tentative="1">
      <w:start w:val="1"/>
      <w:numFmt w:val="bullet"/>
      <w:lvlText w:val=""/>
      <w:lvlJc w:val="left"/>
      <w:pPr>
        <w:tabs>
          <w:tab w:val="num" w:pos="2160"/>
        </w:tabs>
        <w:ind w:left="2160" w:hanging="360"/>
      </w:pPr>
      <w:rPr>
        <w:rFonts w:ascii="Wingdings 2" w:hAnsi="Wingdings 2" w:hint="default"/>
      </w:rPr>
    </w:lvl>
    <w:lvl w:ilvl="3" w:tplc="36DAA636" w:tentative="1">
      <w:start w:val="1"/>
      <w:numFmt w:val="bullet"/>
      <w:lvlText w:val=""/>
      <w:lvlJc w:val="left"/>
      <w:pPr>
        <w:tabs>
          <w:tab w:val="num" w:pos="2880"/>
        </w:tabs>
        <w:ind w:left="2880" w:hanging="360"/>
      </w:pPr>
      <w:rPr>
        <w:rFonts w:ascii="Wingdings 2" w:hAnsi="Wingdings 2" w:hint="default"/>
      </w:rPr>
    </w:lvl>
    <w:lvl w:ilvl="4" w:tplc="D42C3E44" w:tentative="1">
      <w:start w:val="1"/>
      <w:numFmt w:val="bullet"/>
      <w:lvlText w:val=""/>
      <w:lvlJc w:val="left"/>
      <w:pPr>
        <w:tabs>
          <w:tab w:val="num" w:pos="3600"/>
        </w:tabs>
        <w:ind w:left="3600" w:hanging="360"/>
      </w:pPr>
      <w:rPr>
        <w:rFonts w:ascii="Wingdings 2" w:hAnsi="Wingdings 2" w:hint="default"/>
      </w:rPr>
    </w:lvl>
    <w:lvl w:ilvl="5" w:tplc="3A72AAEC" w:tentative="1">
      <w:start w:val="1"/>
      <w:numFmt w:val="bullet"/>
      <w:lvlText w:val=""/>
      <w:lvlJc w:val="left"/>
      <w:pPr>
        <w:tabs>
          <w:tab w:val="num" w:pos="4320"/>
        </w:tabs>
        <w:ind w:left="4320" w:hanging="360"/>
      </w:pPr>
      <w:rPr>
        <w:rFonts w:ascii="Wingdings 2" w:hAnsi="Wingdings 2" w:hint="default"/>
      </w:rPr>
    </w:lvl>
    <w:lvl w:ilvl="6" w:tplc="CD20EF28" w:tentative="1">
      <w:start w:val="1"/>
      <w:numFmt w:val="bullet"/>
      <w:lvlText w:val=""/>
      <w:lvlJc w:val="left"/>
      <w:pPr>
        <w:tabs>
          <w:tab w:val="num" w:pos="5040"/>
        </w:tabs>
        <w:ind w:left="5040" w:hanging="360"/>
      </w:pPr>
      <w:rPr>
        <w:rFonts w:ascii="Wingdings 2" w:hAnsi="Wingdings 2" w:hint="default"/>
      </w:rPr>
    </w:lvl>
    <w:lvl w:ilvl="7" w:tplc="5F907D7C" w:tentative="1">
      <w:start w:val="1"/>
      <w:numFmt w:val="bullet"/>
      <w:lvlText w:val=""/>
      <w:lvlJc w:val="left"/>
      <w:pPr>
        <w:tabs>
          <w:tab w:val="num" w:pos="5760"/>
        </w:tabs>
        <w:ind w:left="5760" w:hanging="360"/>
      </w:pPr>
      <w:rPr>
        <w:rFonts w:ascii="Wingdings 2" w:hAnsi="Wingdings 2" w:hint="default"/>
      </w:rPr>
    </w:lvl>
    <w:lvl w:ilvl="8" w:tplc="60A03B6C" w:tentative="1">
      <w:start w:val="1"/>
      <w:numFmt w:val="bullet"/>
      <w:lvlText w:val=""/>
      <w:lvlJc w:val="left"/>
      <w:pPr>
        <w:tabs>
          <w:tab w:val="num" w:pos="6480"/>
        </w:tabs>
        <w:ind w:left="6480" w:hanging="360"/>
      </w:pPr>
      <w:rPr>
        <w:rFonts w:ascii="Wingdings 2" w:hAnsi="Wingdings 2" w:hint="default"/>
      </w:rPr>
    </w:lvl>
  </w:abstractNum>
  <w:abstractNum w:abstractNumId="4">
    <w:nsid w:val="2DCF22C8"/>
    <w:multiLevelType w:val="hybridMultilevel"/>
    <w:tmpl w:val="39DC0602"/>
    <w:lvl w:ilvl="0" w:tplc="E230CDE6">
      <w:start w:val="1"/>
      <w:numFmt w:val="bullet"/>
      <w:lvlText w:val=""/>
      <w:lvlJc w:val="left"/>
      <w:pPr>
        <w:tabs>
          <w:tab w:val="num" w:pos="720"/>
        </w:tabs>
        <w:ind w:left="720" w:hanging="360"/>
      </w:pPr>
      <w:rPr>
        <w:rFonts w:ascii="Wingdings 2" w:hAnsi="Wingdings 2" w:hint="default"/>
      </w:rPr>
    </w:lvl>
    <w:lvl w:ilvl="1" w:tplc="814E12DC" w:tentative="1">
      <w:start w:val="1"/>
      <w:numFmt w:val="bullet"/>
      <w:lvlText w:val=""/>
      <w:lvlJc w:val="left"/>
      <w:pPr>
        <w:tabs>
          <w:tab w:val="num" w:pos="1440"/>
        </w:tabs>
        <w:ind w:left="1440" w:hanging="360"/>
      </w:pPr>
      <w:rPr>
        <w:rFonts w:ascii="Wingdings 2" w:hAnsi="Wingdings 2" w:hint="default"/>
      </w:rPr>
    </w:lvl>
    <w:lvl w:ilvl="2" w:tplc="E63E6CF6" w:tentative="1">
      <w:start w:val="1"/>
      <w:numFmt w:val="bullet"/>
      <w:lvlText w:val=""/>
      <w:lvlJc w:val="left"/>
      <w:pPr>
        <w:tabs>
          <w:tab w:val="num" w:pos="2160"/>
        </w:tabs>
        <w:ind w:left="2160" w:hanging="360"/>
      </w:pPr>
      <w:rPr>
        <w:rFonts w:ascii="Wingdings 2" w:hAnsi="Wingdings 2" w:hint="default"/>
      </w:rPr>
    </w:lvl>
    <w:lvl w:ilvl="3" w:tplc="8930699A" w:tentative="1">
      <w:start w:val="1"/>
      <w:numFmt w:val="bullet"/>
      <w:lvlText w:val=""/>
      <w:lvlJc w:val="left"/>
      <w:pPr>
        <w:tabs>
          <w:tab w:val="num" w:pos="2880"/>
        </w:tabs>
        <w:ind w:left="2880" w:hanging="360"/>
      </w:pPr>
      <w:rPr>
        <w:rFonts w:ascii="Wingdings 2" w:hAnsi="Wingdings 2" w:hint="default"/>
      </w:rPr>
    </w:lvl>
    <w:lvl w:ilvl="4" w:tplc="9BFC89AA" w:tentative="1">
      <w:start w:val="1"/>
      <w:numFmt w:val="bullet"/>
      <w:lvlText w:val=""/>
      <w:lvlJc w:val="left"/>
      <w:pPr>
        <w:tabs>
          <w:tab w:val="num" w:pos="3600"/>
        </w:tabs>
        <w:ind w:left="3600" w:hanging="360"/>
      </w:pPr>
      <w:rPr>
        <w:rFonts w:ascii="Wingdings 2" w:hAnsi="Wingdings 2" w:hint="default"/>
      </w:rPr>
    </w:lvl>
    <w:lvl w:ilvl="5" w:tplc="BFAA8B74" w:tentative="1">
      <w:start w:val="1"/>
      <w:numFmt w:val="bullet"/>
      <w:lvlText w:val=""/>
      <w:lvlJc w:val="left"/>
      <w:pPr>
        <w:tabs>
          <w:tab w:val="num" w:pos="4320"/>
        </w:tabs>
        <w:ind w:left="4320" w:hanging="360"/>
      </w:pPr>
      <w:rPr>
        <w:rFonts w:ascii="Wingdings 2" w:hAnsi="Wingdings 2" w:hint="default"/>
      </w:rPr>
    </w:lvl>
    <w:lvl w:ilvl="6" w:tplc="6390EC28" w:tentative="1">
      <w:start w:val="1"/>
      <w:numFmt w:val="bullet"/>
      <w:lvlText w:val=""/>
      <w:lvlJc w:val="left"/>
      <w:pPr>
        <w:tabs>
          <w:tab w:val="num" w:pos="5040"/>
        </w:tabs>
        <w:ind w:left="5040" w:hanging="360"/>
      </w:pPr>
      <w:rPr>
        <w:rFonts w:ascii="Wingdings 2" w:hAnsi="Wingdings 2" w:hint="default"/>
      </w:rPr>
    </w:lvl>
    <w:lvl w:ilvl="7" w:tplc="6F72D558" w:tentative="1">
      <w:start w:val="1"/>
      <w:numFmt w:val="bullet"/>
      <w:lvlText w:val=""/>
      <w:lvlJc w:val="left"/>
      <w:pPr>
        <w:tabs>
          <w:tab w:val="num" w:pos="5760"/>
        </w:tabs>
        <w:ind w:left="5760" w:hanging="360"/>
      </w:pPr>
      <w:rPr>
        <w:rFonts w:ascii="Wingdings 2" w:hAnsi="Wingdings 2" w:hint="default"/>
      </w:rPr>
    </w:lvl>
    <w:lvl w:ilvl="8" w:tplc="159C4FA0" w:tentative="1">
      <w:start w:val="1"/>
      <w:numFmt w:val="bullet"/>
      <w:lvlText w:val=""/>
      <w:lvlJc w:val="left"/>
      <w:pPr>
        <w:tabs>
          <w:tab w:val="num" w:pos="6480"/>
        </w:tabs>
        <w:ind w:left="6480" w:hanging="360"/>
      </w:pPr>
      <w:rPr>
        <w:rFonts w:ascii="Wingdings 2" w:hAnsi="Wingdings 2" w:hint="default"/>
      </w:rPr>
    </w:lvl>
  </w:abstractNum>
  <w:abstractNum w:abstractNumId="5">
    <w:nsid w:val="2F0B722E"/>
    <w:multiLevelType w:val="hybridMultilevel"/>
    <w:tmpl w:val="59CC7E34"/>
    <w:lvl w:ilvl="0" w:tplc="307A1566">
      <w:start w:val="1"/>
      <w:numFmt w:val="bullet"/>
      <w:lvlText w:val=""/>
      <w:lvlJc w:val="left"/>
      <w:pPr>
        <w:tabs>
          <w:tab w:val="num" w:pos="720"/>
        </w:tabs>
        <w:ind w:left="720" w:hanging="360"/>
      </w:pPr>
      <w:rPr>
        <w:rFonts w:ascii="Wingdings 2" w:hAnsi="Wingdings 2" w:hint="default"/>
      </w:rPr>
    </w:lvl>
    <w:lvl w:ilvl="1" w:tplc="4462EACE" w:tentative="1">
      <w:start w:val="1"/>
      <w:numFmt w:val="bullet"/>
      <w:lvlText w:val=""/>
      <w:lvlJc w:val="left"/>
      <w:pPr>
        <w:tabs>
          <w:tab w:val="num" w:pos="1440"/>
        </w:tabs>
        <w:ind w:left="1440" w:hanging="360"/>
      </w:pPr>
      <w:rPr>
        <w:rFonts w:ascii="Wingdings 2" w:hAnsi="Wingdings 2" w:hint="default"/>
      </w:rPr>
    </w:lvl>
    <w:lvl w:ilvl="2" w:tplc="74C401C8" w:tentative="1">
      <w:start w:val="1"/>
      <w:numFmt w:val="bullet"/>
      <w:lvlText w:val=""/>
      <w:lvlJc w:val="left"/>
      <w:pPr>
        <w:tabs>
          <w:tab w:val="num" w:pos="2160"/>
        </w:tabs>
        <w:ind w:left="2160" w:hanging="360"/>
      </w:pPr>
      <w:rPr>
        <w:rFonts w:ascii="Wingdings 2" w:hAnsi="Wingdings 2" w:hint="default"/>
      </w:rPr>
    </w:lvl>
    <w:lvl w:ilvl="3" w:tplc="AAC4BF62" w:tentative="1">
      <w:start w:val="1"/>
      <w:numFmt w:val="bullet"/>
      <w:lvlText w:val=""/>
      <w:lvlJc w:val="left"/>
      <w:pPr>
        <w:tabs>
          <w:tab w:val="num" w:pos="2880"/>
        </w:tabs>
        <w:ind w:left="2880" w:hanging="360"/>
      </w:pPr>
      <w:rPr>
        <w:rFonts w:ascii="Wingdings 2" w:hAnsi="Wingdings 2" w:hint="default"/>
      </w:rPr>
    </w:lvl>
    <w:lvl w:ilvl="4" w:tplc="8F5E6DEC" w:tentative="1">
      <w:start w:val="1"/>
      <w:numFmt w:val="bullet"/>
      <w:lvlText w:val=""/>
      <w:lvlJc w:val="left"/>
      <w:pPr>
        <w:tabs>
          <w:tab w:val="num" w:pos="3600"/>
        </w:tabs>
        <w:ind w:left="3600" w:hanging="360"/>
      </w:pPr>
      <w:rPr>
        <w:rFonts w:ascii="Wingdings 2" w:hAnsi="Wingdings 2" w:hint="default"/>
      </w:rPr>
    </w:lvl>
    <w:lvl w:ilvl="5" w:tplc="61683F4A" w:tentative="1">
      <w:start w:val="1"/>
      <w:numFmt w:val="bullet"/>
      <w:lvlText w:val=""/>
      <w:lvlJc w:val="left"/>
      <w:pPr>
        <w:tabs>
          <w:tab w:val="num" w:pos="4320"/>
        </w:tabs>
        <w:ind w:left="4320" w:hanging="360"/>
      </w:pPr>
      <w:rPr>
        <w:rFonts w:ascii="Wingdings 2" w:hAnsi="Wingdings 2" w:hint="default"/>
      </w:rPr>
    </w:lvl>
    <w:lvl w:ilvl="6" w:tplc="631C994C" w:tentative="1">
      <w:start w:val="1"/>
      <w:numFmt w:val="bullet"/>
      <w:lvlText w:val=""/>
      <w:lvlJc w:val="left"/>
      <w:pPr>
        <w:tabs>
          <w:tab w:val="num" w:pos="5040"/>
        </w:tabs>
        <w:ind w:left="5040" w:hanging="360"/>
      </w:pPr>
      <w:rPr>
        <w:rFonts w:ascii="Wingdings 2" w:hAnsi="Wingdings 2" w:hint="default"/>
      </w:rPr>
    </w:lvl>
    <w:lvl w:ilvl="7" w:tplc="60224DD0" w:tentative="1">
      <w:start w:val="1"/>
      <w:numFmt w:val="bullet"/>
      <w:lvlText w:val=""/>
      <w:lvlJc w:val="left"/>
      <w:pPr>
        <w:tabs>
          <w:tab w:val="num" w:pos="5760"/>
        </w:tabs>
        <w:ind w:left="5760" w:hanging="360"/>
      </w:pPr>
      <w:rPr>
        <w:rFonts w:ascii="Wingdings 2" w:hAnsi="Wingdings 2" w:hint="default"/>
      </w:rPr>
    </w:lvl>
    <w:lvl w:ilvl="8" w:tplc="BB66B476" w:tentative="1">
      <w:start w:val="1"/>
      <w:numFmt w:val="bullet"/>
      <w:lvlText w:val=""/>
      <w:lvlJc w:val="left"/>
      <w:pPr>
        <w:tabs>
          <w:tab w:val="num" w:pos="6480"/>
        </w:tabs>
        <w:ind w:left="6480" w:hanging="360"/>
      </w:pPr>
      <w:rPr>
        <w:rFonts w:ascii="Wingdings 2" w:hAnsi="Wingdings 2" w:hint="default"/>
      </w:rPr>
    </w:lvl>
  </w:abstractNum>
  <w:abstractNum w:abstractNumId="6">
    <w:nsid w:val="30392605"/>
    <w:multiLevelType w:val="hybridMultilevel"/>
    <w:tmpl w:val="6DACE56E"/>
    <w:lvl w:ilvl="0" w:tplc="3BDAA240">
      <w:start w:val="1"/>
      <w:numFmt w:val="bullet"/>
      <w:lvlText w:val=""/>
      <w:lvlJc w:val="left"/>
      <w:pPr>
        <w:tabs>
          <w:tab w:val="num" w:pos="720"/>
        </w:tabs>
        <w:ind w:left="720" w:hanging="360"/>
      </w:pPr>
      <w:rPr>
        <w:rFonts w:ascii="Wingdings 2" w:hAnsi="Wingdings 2" w:hint="default"/>
      </w:rPr>
    </w:lvl>
    <w:lvl w:ilvl="1" w:tplc="FA68283E" w:tentative="1">
      <w:start w:val="1"/>
      <w:numFmt w:val="bullet"/>
      <w:lvlText w:val=""/>
      <w:lvlJc w:val="left"/>
      <w:pPr>
        <w:tabs>
          <w:tab w:val="num" w:pos="1440"/>
        </w:tabs>
        <w:ind w:left="1440" w:hanging="360"/>
      </w:pPr>
      <w:rPr>
        <w:rFonts w:ascii="Wingdings 2" w:hAnsi="Wingdings 2" w:hint="default"/>
      </w:rPr>
    </w:lvl>
    <w:lvl w:ilvl="2" w:tplc="4778156E" w:tentative="1">
      <w:start w:val="1"/>
      <w:numFmt w:val="bullet"/>
      <w:lvlText w:val=""/>
      <w:lvlJc w:val="left"/>
      <w:pPr>
        <w:tabs>
          <w:tab w:val="num" w:pos="2160"/>
        </w:tabs>
        <w:ind w:left="2160" w:hanging="360"/>
      </w:pPr>
      <w:rPr>
        <w:rFonts w:ascii="Wingdings 2" w:hAnsi="Wingdings 2" w:hint="default"/>
      </w:rPr>
    </w:lvl>
    <w:lvl w:ilvl="3" w:tplc="5E94AE80" w:tentative="1">
      <w:start w:val="1"/>
      <w:numFmt w:val="bullet"/>
      <w:lvlText w:val=""/>
      <w:lvlJc w:val="left"/>
      <w:pPr>
        <w:tabs>
          <w:tab w:val="num" w:pos="2880"/>
        </w:tabs>
        <w:ind w:left="2880" w:hanging="360"/>
      </w:pPr>
      <w:rPr>
        <w:rFonts w:ascii="Wingdings 2" w:hAnsi="Wingdings 2" w:hint="default"/>
      </w:rPr>
    </w:lvl>
    <w:lvl w:ilvl="4" w:tplc="07AA5520" w:tentative="1">
      <w:start w:val="1"/>
      <w:numFmt w:val="bullet"/>
      <w:lvlText w:val=""/>
      <w:lvlJc w:val="left"/>
      <w:pPr>
        <w:tabs>
          <w:tab w:val="num" w:pos="3600"/>
        </w:tabs>
        <w:ind w:left="3600" w:hanging="360"/>
      </w:pPr>
      <w:rPr>
        <w:rFonts w:ascii="Wingdings 2" w:hAnsi="Wingdings 2" w:hint="default"/>
      </w:rPr>
    </w:lvl>
    <w:lvl w:ilvl="5" w:tplc="12DAAD30" w:tentative="1">
      <w:start w:val="1"/>
      <w:numFmt w:val="bullet"/>
      <w:lvlText w:val=""/>
      <w:lvlJc w:val="left"/>
      <w:pPr>
        <w:tabs>
          <w:tab w:val="num" w:pos="4320"/>
        </w:tabs>
        <w:ind w:left="4320" w:hanging="360"/>
      </w:pPr>
      <w:rPr>
        <w:rFonts w:ascii="Wingdings 2" w:hAnsi="Wingdings 2" w:hint="default"/>
      </w:rPr>
    </w:lvl>
    <w:lvl w:ilvl="6" w:tplc="A0626874" w:tentative="1">
      <w:start w:val="1"/>
      <w:numFmt w:val="bullet"/>
      <w:lvlText w:val=""/>
      <w:lvlJc w:val="left"/>
      <w:pPr>
        <w:tabs>
          <w:tab w:val="num" w:pos="5040"/>
        </w:tabs>
        <w:ind w:left="5040" w:hanging="360"/>
      </w:pPr>
      <w:rPr>
        <w:rFonts w:ascii="Wingdings 2" w:hAnsi="Wingdings 2" w:hint="default"/>
      </w:rPr>
    </w:lvl>
    <w:lvl w:ilvl="7" w:tplc="A3D0EFE2" w:tentative="1">
      <w:start w:val="1"/>
      <w:numFmt w:val="bullet"/>
      <w:lvlText w:val=""/>
      <w:lvlJc w:val="left"/>
      <w:pPr>
        <w:tabs>
          <w:tab w:val="num" w:pos="5760"/>
        </w:tabs>
        <w:ind w:left="5760" w:hanging="360"/>
      </w:pPr>
      <w:rPr>
        <w:rFonts w:ascii="Wingdings 2" w:hAnsi="Wingdings 2" w:hint="default"/>
      </w:rPr>
    </w:lvl>
    <w:lvl w:ilvl="8" w:tplc="486CC9DE" w:tentative="1">
      <w:start w:val="1"/>
      <w:numFmt w:val="bullet"/>
      <w:lvlText w:val=""/>
      <w:lvlJc w:val="left"/>
      <w:pPr>
        <w:tabs>
          <w:tab w:val="num" w:pos="6480"/>
        </w:tabs>
        <w:ind w:left="6480" w:hanging="360"/>
      </w:pPr>
      <w:rPr>
        <w:rFonts w:ascii="Wingdings 2" w:hAnsi="Wingdings 2" w:hint="default"/>
      </w:rPr>
    </w:lvl>
  </w:abstractNum>
  <w:abstractNum w:abstractNumId="7">
    <w:nsid w:val="326E7373"/>
    <w:multiLevelType w:val="hybridMultilevel"/>
    <w:tmpl w:val="880CB4B4"/>
    <w:lvl w:ilvl="0" w:tplc="FFB6A8E8">
      <w:start w:val="1"/>
      <w:numFmt w:val="bullet"/>
      <w:lvlText w:val=""/>
      <w:lvlJc w:val="left"/>
      <w:pPr>
        <w:tabs>
          <w:tab w:val="num" w:pos="720"/>
        </w:tabs>
        <w:ind w:left="720" w:hanging="360"/>
      </w:pPr>
      <w:rPr>
        <w:rFonts w:ascii="Wingdings 2" w:hAnsi="Wingdings 2" w:hint="default"/>
      </w:rPr>
    </w:lvl>
    <w:lvl w:ilvl="1" w:tplc="6E0AE542" w:tentative="1">
      <w:start w:val="1"/>
      <w:numFmt w:val="bullet"/>
      <w:lvlText w:val=""/>
      <w:lvlJc w:val="left"/>
      <w:pPr>
        <w:tabs>
          <w:tab w:val="num" w:pos="1440"/>
        </w:tabs>
        <w:ind w:left="1440" w:hanging="360"/>
      </w:pPr>
      <w:rPr>
        <w:rFonts w:ascii="Wingdings 2" w:hAnsi="Wingdings 2" w:hint="default"/>
      </w:rPr>
    </w:lvl>
    <w:lvl w:ilvl="2" w:tplc="9FB8CBA2" w:tentative="1">
      <w:start w:val="1"/>
      <w:numFmt w:val="bullet"/>
      <w:lvlText w:val=""/>
      <w:lvlJc w:val="left"/>
      <w:pPr>
        <w:tabs>
          <w:tab w:val="num" w:pos="2160"/>
        </w:tabs>
        <w:ind w:left="2160" w:hanging="360"/>
      </w:pPr>
      <w:rPr>
        <w:rFonts w:ascii="Wingdings 2" w:hAnsi="Wingdings 2" w:hint="default"/>
      </w:rPr>
    </w:lvl>
    <w:lvl w:ilvl="3" w:tplc="AECE94FE" w:tentative="1">
      <w:start w:val="1"/>
      <w:numFmt w:val="bullet"/>
      <w:lvlText w:val=""/>
      <w:lvlJc w:val="left"/>
      <w:pPr>
        <w:tabs>
          <w:tab w:val="num" w:pos="2880"/>
        </w:tabs>
        <w:ind w:left="2880" w:hanging="360"/>
      </w:pPr>
      <w:rPr>
        <w:rFonts w:ascii="Wingdings 2" w:hAnsi="Wingdings 2" w:hint="default"/>
      </w:rPr>
    </w:lvl>
    <w:lvl w:ilvl="4" w:tplc="5462C8B2" w:tentative="1">
      <w:start w:val="1"/>
      <w:numFmt w:val="bullet"/>
      <w:lvlText w:val=""/>
      <w:lvlJc w:val="left"/>
      <w:pPr>
        <w:tabs>
          <w:tab w:val="num" w:pos="3600"/>
        </w:tabs>
        <w:ind w:left="3600" w:hanging="360"/>
      </w:pPr>
      <w:rPr>
        <w:rFonts w:ascii="Wingdings 2" w:hAnsi="Wingdings 2" w:hint="default"/>
      </w:rPr>
    </w:lvl>
    <w:lvl w:ilvl="5" w:tplc="10CE2F64" w:tentative="1">
      <w:start w:val="1"/>
      <w:numFmt w:val="bullet"/>
      <w:lvlText w:val=""/>
      <w:lvlJc w:val="left"/>
      <w:pPr>
        <w:tabs>
          <w:tab w:val="num" w:pos="4320"/>
        </w:tabs>
        <w:ind w:left="4320" w:hanging="360"/>
      </w:pPr>
      <w:rPr>
        <w:rFonts w:ascii="Wingdings 2" w:hAnsi="Wingdings 2" w:hint="default"/>
      </w:rPr>
    </w:lvl>
    <w:lvl w:ilvl="6" w:tplc="64FC80DC" w:tentative="1">
      <w:start w:val="1"/>
      <w:numFmt w:val="bullet"/>
      <w:lvlText w:val=""/>
      <w:lvlJc w:val="left"/>
      <w:pPr>
        <w:tabs>
          <w:tab w:val="num" w:pos="5040"/>
        </w:tabs>
        <w:ind w:left="5040" w:hanging="360"/>
      </w:pPr>
      <w:rPr>
        <w:rFonts w:ascii="Wingdings 2" w:hAnsi="Wingdings 2" w:hint="default"/>
      </w:rPr>
    </w:lvl>
    <w:lvl w:ilvl="7" w:tplc="110A1B34" w:tentative="1">
      <w:start w:val="1"/>
      <w:numFmt w:val="bullet"/>
      <w:lvlText w:val=""/>
      <w:lvlJc w:val="left"/>
      <w:pPr>
        <w:tabs>
          <w:tab w:val="num" w:pos="5760"/>
        </w:tabs>
        <w:ind w:left="5760" w:hanging="360"/>
      </w:pPr>
      <w:rPr>
        <w:rFonts w:ascii="Wingdings 2" w:hAnsi="Wingdings 2" w:hint="default"/>
      </w:rPr>
    </w:lvl>
    <w:lvl w:ilvl="8" w:tplc="19180834" w:tentative="1">
      <w:start w:val="1"/>
      <w:numFmt w:val="bullet"/>
      <w:lvlText w:val=""/>
      <w:lvlJc w:val="left"/>
      <w:pPr>
        <w:tabs>
          <w:tab w:val="num" w:pos="6480"/>
        </w:tabs>
        <w:ind w:left="6480" w:hanging="360"/>
      </w:pPr>
      <w:rPr>
        <w:rFonts w:ascii="Wingdings 2" w:hAnsi="Wingdings 2" w:hint="default"/>
      </w:rPr>
    </w:lvl>
  </w:abstractNum>
  <w:abstractNum w:abstractNumId="8">
    <w:nsid w:val="38C80127"/>
    <w:multiLevelType w:val="hybridMultilevel"/>
    <w:tmpl w:val="A9A8FD26"/>
    <w:lvl w:ilvl="0" w:tplc="3A10CF80">
      <w:start w:val="1"/>
      <w:numFmt w:val="bullet"/>
      <w:lvlText w:val=""/>
      <w:lvlJc w:val="left"/>
      <w:pPr>
        <w:tabs>
          <w:tab w:val="num" w:pos="720"/>
        </w:tabs>
        <w:ind w:left="720" w:hanging="360"/>
      </w:pPr>
      <w:rPr>
        <w:rFonts w:ascii="Wingdings 2" w:hAnsi="Wingdings 2" w:hint="default"/>
      </w:rPr>
    </w:lvl>
    <w:lvl w:ilvl="1" w:tplc="F4783346" w:tentative="1">
      <w:start w:val="1"/>
      <w:numFmt w:val="bullet"/>
      <w:lvlText w:val=""/>
      <w:lvlJc w:val="left"/>
      <w:pPr>
        <w:tabs>
          <w:tab w:val="num" w:pos="1440"/>
        </w:tabs>
        <w:ind w:left="1440" w:hanging="360"/>
      </w:pPr>
      <w:rPr>
        <w:rFonts w:ascii="Wingdings 2" w:hAnsi="Wingdings 2" w:hint="default"/>
      </w:rPr>
    </w:lvl>
    <w:lvl w:ilvl="2" w:tplc="856E72C8" w:tentative="1">
      <w:start w:val="1"/>
      <w:numFmt w:val="bullet"/>
      <w:lvlText w:val=""/>
      <w:lvlJc w:val="left"/>
      <w:pPr>
        <w:tabs>
          <w:tab w:val="num" w:pos="2160"/>
        </w:tabs>
        <w:ind w:left="2160" w:hanging="360"/>
      </w:pPr>
      <w:rPr>
        <w:rFonts w:ascii="Wingdings 2" w:hAnsi="Wingdings 2" w:hint="default"/>
      </w:rPr>
    </w:lvl>
    <w:lvl w:ilvl="3" w:tplc="E4206088" w:tentative="1">
      <w:start w:val="1"/>
      <w:numFmt w:val="bullet"/>
      <w:lvlText w:val=""/>
      <w:lvlJc w:val="left"/>
      <w:pPr>
        <w:tabs>
          <w:tab w:val="num" w:pos="2880"/>
        </w:tabs>
        <w:ind w:left="2880" w:hanging="360"/>
      </w:pPr>
      <w:rPr>
        <w:rFonts w:ascii="Wingdings 2" w:hAnsi="Wingdings 2" w:hint="default"/>
      </w:rPr>
    </w:lvl>
    <w:lvl w:ilvl="4" w:tplc="A2BC9CCC" w:tentative="1">
      <w:start w:val="1"/>
      <w:numFmt w:val="bullet"/>
      <w:lvlText w:val=""/>
      <w:lvlJc w:val="left"/>
      <w:pPr>
        <w:tabs>
          <w:tab w:val="num" w:pos="3600"/>
        </w:tabs>
        <w:ind w:left="3600" w:hanging="360"/>
      </w:pPr>
      <w:rPr>
        <w:rFonts w:ascii="Wingdings 2" w:hAnsi="Wingdings 2" w:hint="default"/>
      </w:rPr>
    </w:lvl>
    <w:lvl w:ilvl="5" w:tplc="C1DC92BE" w:tentative="1">
      <w:start w:val="1"/>
      <w:numFmt w:val="bullet"/>
      <w:lvlText w:val=""/>
      <w:lvlJc w:val="left"/>
      <w:pPr>
        <w:tabs>
          <w:tab w:val="num" w:pos="4320"/>
        </w:tabs>
        <w:ind w:left="4320" w:hanging="360"/>
      </w:pPr>
      <w:rPr>
        <w:rFonts w:ascii="Wingdings 2" w:hAnsi="Wingdings 2" w:hint="default"/>
      </w:rPr>
    </w:lvl>
    <w:lvl w:ilvl="6" w:tplc="E5C453F6" w:tentative="1">
      <w:start w:val="1"/>
      <w:numFmt w:val="bullet"/>
      <w:lvlText w:val=""/>
      <w:lvlJc w:val="left"/>
      <w:pPr>
        <w:tabs>
          <w:tab w:val="num" w:pos="5040"/>
        </w:tabs>
        <w:ind w:left="5040" w:hanging="360"/>
      </w:pPr>
      <w:rPr>
        <w:rFonts w:ascii="Wingdings 2" w:hAnsi="Wingdings 2" w:hint="default"/>
      </w:rPr>
    </w:lvl>
    <w:lvl w:ilvl="7" w:tplc="8E0247C8" w:tentative="1">
      <w:start w:val="1"/>
      <w:numFmt w:val="bullet"/>
      <w:lvlText w:val=""/>
      <w:lvlJc w:val="left"/>
      <w:pPr>
        <w:tabs>
          <w:tab w:val="num" w:pos="5760"/>
        </w:tabs>
        <w:ind w:left="5760" w:hanging="360"/>
      </w:pPr>
      <w:rPr>
        <w:rFonts w:ascii="Wingdings 2" w:hAnsi="Wingdings 2" w:hint="default"/>
      </w:rPr>
    </w:lvl>
    <w:lvl w:ilvl="8" w:tplc="459A9866" w:tentative="1">
      <w:start w:val="1"/>
      <w:numFmt w:val="bullet"/>
      <w:lvlText w:val=""/>
      <w:lvlJc w:val="left"/>
      <w:pPr>
        <w:tabs>
          <w:tab w:val="num" w:pos="6480"/>
        </w:tabs>
        <w:ind w:left="6480" w:hanging="360"/>
      </w:pPr>
      <w:rPr>
        <w:rFonts w:ascii="Wingdings 2" w:hAnsi="Wingdings 2" w:hint="default"/>
      </w:rPr>
    </w:lvl>
  </w:abstractNum>
  <w:abstractNum w:abstractNumId="9">
    <w:nsid w:val="39BE739B"/>
    <w:multiLevelType w:val="hybridMultilevel"/>
    <w:tmpl w:val="ACFE2AB8"/>
    <w:lvl w:ilvl="0" w:tplc="50346A16">
      <w:start w:val="1"/>
      <w:numFmt w:val="bullet"/>
      <w:lvlText w:val=""/>
      <w:lvlJc w:val="left"/>
      <w:pPr>
        <w:tabs>
          <w:tab w:val="num" w:pos="720"/>
        </w:tabs>
        <w:ind w:left="720" w:hanging="360"/>
      </w:pPr>
      <w:rPr>
        <w:rFonts w:ascii="Wingdings 2" w:hAnsi="Wingdings 2" w:hint="default"/>
      </w:rPr>
    </w:lvl>
    <w:lvl w:ilvl="1" w:tplc="4054205A" w:tentative="1">
      <w:start w:val="1"/>
      <w:numFmt w:val="bullet"/>
      <w:lvlText w:val=""/>
      <w:lvlJc w:val="left"/>
      <w:pPr>
        <w:tabs>
          <w:tab w:val="num" w:pos="1440"/>
        </w:tabs>
        <w:ind w:left="1440" w:hanging="360"/>
      </w:pPr>
      <w:rPr>
        <w:rFonts w:ascii="Wingdings 2" w:hAnsi="Wingdings 2" w:hint="default"/>
      </w:rPr>
    </w:lvl>
    <w:lvl w:ilvl="2" w:tplc="825C6D96" w:tentative="1">
      <w:start w:val="1"/>
      <w:numFmt w:val="bullet"/>
      <w:lvlText w:val=""/>
      <w:lvlJc w:val="left"/>
      <w:pPr>
        <w:tabs>
          <w:tab w:val="num" w:pos="2160"/>
        </w:tabs>
        <w:ind w:left="2160" w:hanging="360"/>
      </w:pPr>
      <w:rPr>
        <w:rFonts w:ascii="Wingdings 2" w:hAnsi="Wingdings 2" w:hint="default"/>
      </w:rPr>
    </w:lvl>
    <w:lvl w:ilvl="3" w:tplc="A63261EC" w:tentative="1">
      <w:start w:val="1"/>
      <w:numFmt w:val="bullet"/>
      <w:lvlText w:val=""/>
      <w:lvlJc w:val="left"/>
      <w:pPr>
        <w:tabs>
          <w:tab w:val="num" w:pos="2880"/>
        </w:tabs>
        <w:ind w:left="2880" w:hanging="360"/>
      </w:pPr>
      <w:rPr>
        <w:rFonts w:ascii="Wingdings 2" w:hAnsi="Wingdings 2" w:hint="default"/>
      </w:rPr>
    </w:lvl>
    <w:lvl w:ilvl="4" w:tplc="FFE49AE0" w:tentative="1">
      <w:start w:val="1"/>
      <w:numFmt w:val="bullet"/>
      <w:lvlText w:val=""/>
      <w:lvlJc w:val="left"/>
      <w:pPr>
        <w:tabs>
          <w:tab w:val="num" w:pos="3600"/>
        </w:tabs>
        <w:ind w:left="3600" w:hanging="360"/>
      </w:pPr>
      <w:rPr>
        <w:rFonts w:ascii="Wingdings 2" w:hAnsi="Wingdings 2" w:hint="default"/>
      </w:rPr>
    </w:lvl>
    <w:lvl w:ilvl="5" w:tplc="ED0EEE3A" w:tentative="1">
      <w:start w:val="1"/>
      <w:numFmt w:val="bullet"/>
      <w:lvlText w:val=""/>
      <w:lvlJc w:val="left"/>
      <w:pPr>
        <w:tabs>
          <w:tab w:val="num" w:pos="4320"/>
        </w:tabs>
        <w:ind w:left="4320" w:hanging="360"/>
      </w:pPr>
      <w:rPr>
        <w:rFonts w:ascii="Wingdings 2" w:hAnsi="Wingdings 2" w:hint="default"/>
      </w:rPr>
    </w:lvl>
    <w:lvl w:ilvl="6" w:tplc="C2EE97B6" w:tentative="1">
      <w:start w:val="1"/>
      <w:numFmt w:val="bullet"/>
      <w:lvlText w:val=""/>
      <w:lvlJc w:val="left"/>
      <w:pPr>
        <w:tabs>
          <w:tab w:val="num" w:pos="5040"/>
        </w:tabs>
        <w:ind w:left="5040" w:hanging="360"/>
      </w:pPr>
      <w:rPr>
        <w:rFonts w:ascii="Wingdings 2" w:hAnsi="Wingdings 2" w:hint="default"/>
      </w:rPr>
    </w:lvl>
    <w:lvl w:ilvl="7" w:tplc="88F81EC2" w:tentative="1">
      <w:start w:val="1"/>
      <w:numFmt w:val="bullet"/>
      <w:lvlText w:val=""/>
      <w:lvlJc w:val="left"/>
      <w:pPr>
        <w:tabs>
          <w:tab w:val="num" w:pos="5760"/>
        </w:tabs>
        <w:ind w:left="5760" w:hanging="360"/>
      </w:pPr>
      <w:rPr>
        <w:rFonts w:ascii="Wingdings 2" w:hAnsi="Wingdings 2" w:hint="default"/>
      </w:rPr>
    </w:lvl>
    <w:lvl w:ilvl="8" w:tplc="3A44CB06" w:tentative="1">
      <w:start w:val="1"/>
      <w:numFmt w:val="bullet"/>
      <w:lvlText w:val=""/>
      <w:lvlJc w:val="left"/>
      <w:pPr>
        <w:tabs>
          <w:tab w:val="num" w:pos="6480"/>
        </w:tabs>
        <w:ind w:left="6480" w:hanging="360"/>
      </w:pPr>
      <w:rPr>
        <w:rFonts w:ascii="Wingdings 2" w:hAnsi="Wingdings 2" w:hint="default"/>
      </w:rPr>
    </w:lvl>
  </w:abstractNum>
  <w:abstractNum w:abstractNumId="10">
    <w:nsid w:val="3D121389"/>
    <w:multiLevelType w:val="hybridMultilevel"/>
    <w:tmpl w:val="26586924"/>
    <w:lvl w:ilvl="0" w:tplc="F0FA5FA2">
      <w:start w:val="1"/>
      <w:numFmt w:val="bullet"/>
      <w:lvlText w:val=""/>
      <w:lvlJc w:val="left"/>
      <w:pPr>
        <w:tabs>
          <w:tab w:val="num" w:pos="720"/>
        </w:tabs>
        <w:ind w:left="720" w:hanging="360"/>
      </w:pPr>
      <w:rPr>
        <w:rFonts w:ascii="Wingdings 2" w:hAnsi="Wingdings 2" w:hint="default"/>
      </w:rPr>
    </w:lvl>
    <w:lvl w:ilvl="1" w:tplc="54C69BF0" w:tentative="1">
      <w:start w:val="1"/>
      <w:numFmt w:val="bullet"/>
      <w:lvlText w:val=""/>
      <w:lvlJc w:val="left"/>
      <w:pPr>
        <w:tabs>
          <w:tab w:val="num" w:pos="1440"/>
        </w:tabs>
        <w:ind w:left="1440" w:hanging="360"/>
      </w:pPr>
      <w:rPr>
        <w:rFonts w:ascii="Wingdings 2" w:hAnsi="Wingdings 2" w:hint="default"/>
      </w:rPr>
    </w:lvl>
    <w:lvl w:ilvl="2" w:tplc="B748CB46" w:tentative="1">
      <w:start w:val="1"/>
      <w:numFmt w:val="bullet"/>
      <w:lvlText w:val=""/>
      <w:lvlJc w:val="left"/>
      <w:pPr>
        <w:tabs>
          <w:tab w:val="num" w:pos="2160"/>
        </w:tabs>
        <w:ind w:left="2160" w:hanging="360"/>
      </w:pPr>
      <w:rPr>
        <w:rFonts w:ascii="Wingdings 2" w:hAnsi="Wingdings 2" w:hint="default"/>
      </w:rPr>
    </w:lvl>
    <w:lvl w:ilvl="3" w:tplc="C4C8AEF8" w:tentative="1">
      <w:start w:val="1"/>
      <w:numFmt w:val="bullet"/>
      <w:lvlText w:val=""/>
      <w:lvlJc w:val="left"/>
      <w:pPr>
        <w:tabs>
          <w:tab w:val="num" w:pos="2880"/>
        </w:tabs>
        <w:ind w:left="2880" w:hanging="360"/>
      </w:pPr>
      <w:rPr>
        <w:rFonts w:ascii="Wingdings 2" w:hAnsi="Wingdings 2" w:hint="default"/>
      </w:rPr>
    </w:lvl>
    <w:lvl w:ilvl="4" w:tplc="12743DBA" w:tentative="1">
      <w:start w:val="1"/>
      <w:numFmt w:val="bullet"/>
      <w:lvlText w:val=""/>
      <w:lvlJc w:val="left"/>
      <w:pPr>
        <w:tabs>
          <w:tab w:val="num" w:pos="3600"/>
        </w:tabs>
        <w:ind w:left="3600" w:hanging="360"/>
      </w:pPr>
      <w:rPr>
        <w:rFonts w:ascii="Wingdings 2" w:hAnsi="Wingdings 2" w:hint="default"/>
      </w:rPr>
    </w:lvl>
    <w:lvl w:ilvl="5" w:tplc="7B34DC12" w:tentative="1">
      <w:start w:val="1"/>
      <w:numFmt w:val="bullet"/>
      <w:lvlText w:val=""/>
      <w:lvlJc w:val="left"/>
      <w:pPr>
        <w:tabs>
          <w:tab w:val="num" w:pos="4320"/>
        </w:tabs>
        <w:ind w:left="4320" w:hanging="360"/>
      </w:pPr>
      <w:rPr>
        <w:rFonts w:ascii="Wingdings 2" w:hAnsi="Wingdings 2" w:hint="default"/>
      </w:rPr>
    </w:lvl>
    <w:lvl w:ilvl="6" w:tplc="29C267B0" w:tentative="1">
      <w:start w:val="1"/>
      <w:numFmt w:val="bullet"/>
      <w:lvlText w:val=""/>
      <w:lvlJc w:val="left"/>
      <w:pPr>
        <w:tabs>
          <w:tab w:val="num" w:pos="5040"/>
        </w:tabs>
        <w:ind w:left="5040" w:hanging="360"/>
      </w:pPr>
      <w:rPr>
        <w:rFonts w:ascii="Wingdings 2" w:hAnsi="Wingdings 2" w:hint="default"/>
      </w:rPr>
    </w:lvl>
    <w:lvl w:ilvl="7" w:tplc="413E67AE" w:tentative="1">
      <w:start w:val="1"/>
      <w:numFmt w:val="bullet"/>
      <w:lvlText w:val=""/>
      <w:lvlJc w:val="left"/>
      <w:pPr>
        <w:tabs>
          <w:tab w:val="num" w:pos="5760"/>
        </w:tabs>
        <w:ind w:left="5760" w:hanging="360"/>
      </w:pPr>
      <w:rPr>
        <w:rFonts w:ascii="Wingdings 2" w:hAnsi="Wingdings 2" w:hint="default"/>
      </w:rPr>
    </w:lvl>
    <w:lvl w:ilvl="8" w:tplc="081EC4BC" w:tentative="1">
      <w:start w:val="1"/>
      <w:numFmt w:val="bullet"/>
      <w:lvlText w:val=""/>
      <w:lvlJc w:val="left"/>
      <w:pPr>
        <w:tabs>
          <w:tab w:val="num" w:pos="6480"/>
        </w:tabs>
        <w:ind w:left="6480" w:hanging="360"/>
      </w:pPr>
      <w:rPr>
        <w:rFonts w:ascii="Wingdings 2" w:hAnsi="Wingdings 2" w:hint="default"/>
      </w:rPr>
    </w:lvl>
  </w:abstractNum>
  <w:abstractNum w:abstractNumId="11">
    <w:nsid w:val="42F97D91"/>
    <w:multiLevelType w:val="hybridMultilevel"/>
    <w:tmpl w:val="07F8FBD0"/>
    <w:lvl w:ilvl="0" w:tplc="0AD270D4">
      <w:start w:val="1"/>
      <w:numFmt w:val="bullet"/>
      <w:lvlText w:val=""/>
      <w:lvlJc w:val="left"/>
      <w:pPr>
        <w:tabs>
          <w:tab w:val="num" w:pos="720"/>
        </w:tabs>
        <w:ind w:left="720" w:hanging="360"/>
      </w:pPr>
      <w:rPr>
        <w:rFonts w:ascii="Wingdings 2" w:hAnsi="Wingdings 2" w:hint="default"/>
      </w:rPr>
    </w:lvl>
    <w:lvl w:ilvl="1" w:tplc="D8C82D3E" w:tentative="1">
      <w:start w:val="1"/>
      <w:numFmt w:val="bullet"/>
      <w:lvlText w:val=""/>
      <w:lvlJc w:val="left"/>
      <w:pPr>
        <w:tabs>
          <w:tab w:val="num" w:pos="1440"/>
        </w:tabs>
        <w:ind w:left="1440" w:hanging="360"/>
      </w:pPr>
      <w:rPr>
        <w:rFonts w:ascii="Wingdings 2" w:hAnsi="Wingdings 2" w:hint="default"/>
      </w:rPr>
    </w:lvl>
    <w:lvl w:ilvl="2" w:tplc="EE549812" w:tentative="1">
      <w:start w:val="1"/>
      <w:numFmt w:val="bullet"/>
      <w:lvlText w:val=""/>
      <w:lvlJc w:val="left"/>
      <w:pPr>
        <w:tabs>
          <w:tab w:val="num" w:pos="2160"/>
        </w:tabs>
        <w:ind w:left="2160" w:hanging="360"/>
      </w:pPr>
      <w:rPr>
        <w:rFonts w:ascii="Wingdings 2" w:hAnsi="Wingdings 2" w:hint="default"/>
      </w:rPr>
    </w:lvl>
    <w:lvl w:ilvl="3" w:tplc="97C4D97E" w:tentative="1">
      <w:start w:val="1"/>
      <w:numFmt w:val="bullet"/>
      <w:lvlText w:val=""/>
      <w:lvlJc w:val="left"/>
      <w:pPr>
        <w:tabs>
          <w:tab w:val="num" w:pos="2880"/>
        </w:tabs>
        <w:ind w:left="2880" w:hanging="360"/>
      </w:pPr>
      <w:rPr>
        <w:rFonts w:ascii="Wingdings 2" w:hAnsi="Wingdings 2" w:hint="default"/>
      </w:rPr>
    </w:lvl>
    <w:lvl w:ilvl="4" w:tplc="74A8CAD2" w:tentative="1">
      <w:start w:val="1"/>
      <w:numFmt w:val="bullet"/>
      <w:lvlText w:val=""/>
      <w:lvlJc w:val="left"/>
      <w:pPr>
        <w:tabs>
          <w:tab w:val="num" w:pos="3600"/>
        </w:tabs>
        <w:ind w:left="3600" w:hanging="360"/>
      </w:pPr>
      <w:rPr>
        <w:rFonts w:ascii="Wingdings 2" w:hAnsi="Wingdings 2" w:hint="default"/>
      </w:rPr>
    </w:lvl>
    <w:lvl w:ilvl="5" w:tplc="86ACDEA4" w:tentative="1">
      <w:start w:val="1"/>
      <w:numFmt w:val="bullet"/>
      <w:lvlText w:val=""/>
      <w:lvlJc w:val="left"/>
      <w:pPr>
        <w:tabs>
          <w:tab w:val="num" w:pos="4320"/>
        </w:tabs>
        <w:ind w:left="4320" w:hanging="360"/>
      </w:pPr>
      <w:rPr>
        <w:rFonts w:ascii="Wingdings 2" w:hAnsi="Wingdings 2" w:hint="default"/>
      </w:rPr>
    </w:lvl>
    <w:lvl w:ilvl="6" w:tplc="CF64E43A" w:tentative="1">
      <w:start w:val="1"/>
      <w:numFmt w:val="bullet"/>
      <w:lvlText w:val=""/>
      <w:lvlJc w:val="left"/>
      <w:pPr>
        <w:tabs>
          <w:tab w:val="num" w:pos="5040"/>
        </w:tabs>
        <w:ind w:left="5040" w:hanging="360"/>
      </w:pPr>
      <w:rPr>
        <w:rFonts w:ascii="Wingdings 2" w:hAnsi="Wingdings 2" w:hint="default"/>
      </w:rPr>
    </w:lvl>
    <w:lvl w:ilvl="7" w:tplc="3EEC52FE" w:tentative="1">
      <w:start w:val="1"/>
      <w:numFmt w:val="bullet"/>
      <w:lvlText w:val=""/>
      <w:lvlJc w:val="left"/>
      <w:pPr>
        <w:tabs>
          <w:tab w:val="num" w:pos="5760"/>
        </w:tabs>
        <w:ind w:left="5760" w:hanging="360"/>
      </w:pPr>
      <w:rPr>
        <w:rFonts w:ascii="Wingdings 2" w:hAnsi="Wingdings 2" w:hint="default"/>
      </w:rPr>
    </w:lvl>
    <w:lvl w:ilvl="8" w:tplc="4B44C4F8" w:tentative="1">
      <w:start w:val="1"/>
      <w:numFmt w:val="bullet"/>
      <w:lvlText w:val=""/>
      <w:lvlJc w:val="left"/>
      <w:pPr>
        <w:tabs>
          <w:tab w:val="num" w:pos="6480"/>
        </w:tabs>
        <w:ind w:left="6480" w:hanging="360"/>
      </w:pPr>
      <w:rPr>
        <w:rFonts w:ascii="Wingdings 2" w:hAnsi="Wingdings 2" w:hint="default"/>
      </w:rPr>
    </w:lvl>
  </w:abstractNum>
  <w:abstractNum w:abstractNumId="12">
    <w:nsid w:val="435D7C14"/>
    <w:multiLevelType w:val="hybridMultilevel"/>
    <w:tmpl w:val="D5EA0AEC"/>
    <w:lvl w:ilvl="0" w:tplc="75304C34">
      <w:start w:val="1"/>
      <w:numFmt w:val="bullet"/>
      <w:lvlText w:val=""/>
      <w:lvlJc w:val="left"/>
      <w:pPr>
        <w:tabs>
          <w:tab w:val="num" w:pos="720"/>
        </w:tabs>
        <w:ind w:left="720" w:hanging="360"/>
      </w:pPr>
      <w:rPr>
        <w:rFonts w:ascii="Wingdings 2" w:hAnsi="Wingdings 2" w:hint="default"/>
      </w:rPr>
    </w:lvl>
    <w:lvl w:ilvl="1" w:tplc="FEC8E908" w:tentative="1">
      <w:start w:val="1"/>
      <w:numFmt w:val="bullet"/>
      <w:lvlText w:val=""/>
      <w:lvlJc w:val="left"/>
      <w:pPr>
        <w:tabs>
          <w:tab w:val="num" w:pos="1440"/>
        </w:tabs>
        <w:ind w:left="1440" w:hanging="360"/>
      </w:pPr>
      <w:rPr>
        <w:rFonts w:ascii="Wingdings 2" w:hAnsi="Wingdings 2" w:hint="default"/>
      </w:rPr>
    </w:lvl>
    <w:lvl w:ilvl="2" w:tplc="7E4CD0C0" w:tentative="1">
      <w:start w:val="1"/>
      <w:numFmt w:val="bullet"/>
      <w:lvlText w:val=""/>
      <w:lvlJc w:val="left"/>
      <w:pPr>
        <w:tabs>
          <w:tab w:val="num" w:pos="2160"/>
        </w:tabs>
        <w:ind w:left="2160" w:hanging="360"/>
      </w:pPr>
      <w:rPr>
        <w:rFonts w:ascii="Wingdings 2" w:hAnsi="Wingdings 2" w:hint="default"/>
      </w:rPr>
    </w:lvl>
    <w:lvl w:ilvl="3" w:tplc="CC406EAC" w:tentative="1">
      <w:start w:val="1"/>
      <w:numFmt w:val="bullet"/>
      <w:lvlText w:val=""/>
      <w:lvlJc w:val="left"/>
      <w:pPr>
        <w:tabs>
          <w:tab w:val="num" w:pos="2880"/>
        </w:tabs>
        <w:ind w:left="2880" w:hanging="360"/>
      </w:pPr>
      <w:rPr>
        <w:rFonts w:ascii="Wingdings 2" w:hAnsi="Wingdings 2" w:hint="default"/>
      </w:rPr>
    </w:lvl>
    <w:lvl w:ilvl="4" w:tplc="3482D060" w:tentative="1">
      <w:start w:val="1"/>
      <w:numFmt w:val="bullet"/>
      <w:lvlText w:val=""/>
      <w:lvlJc w:val="left"/>
      <w:pPr>
        <w:tabs>
          <w:tab w:val="num" w:pos="3600"/>
        </w:tabs>
        <w:ind w:left="3600" w:hanging="360"/>
      </w:pPr>
      <w:rPr>
        <w:rFonts w:ascii="Wingdings 2" w:hAnsi="Wingdings 2" w:hint="default"/>
      </w:rPr>
    </w:lvl>
    <w:lvl w:ilvl="5" w:tplc="AC3C0354" w:tentative="1">
      <w:start w:val="1"/>
      <w:numFmt w:val="bullet"/>
      <w:lvlText w:val=""/>
      <w:lvlJc w:val="left"/>
      <w:pPr>
        <w:tabs>
          <w:tab w:val="num" w:pos="4320"/>
        </w:tabs>
        <w:ind w:left="4320" w:hanging="360"/>
      </w:pPr>
      <w:rPr>
        <w:rFonts w:ascii="Wingdings 2" w:hAnsi="Wingdings 2" w:hint="default"/>
      </w:rPr>
    </w:lvl>
    <w:lvl w:ilvl="6" w:tplc="035C294E" w:tentative="1">
      <w:start w:val="1"/>
      <w:numFmt w:val="bullet"/>
      <w:lvlText w:val=""/>
      <w:lvlJc w:val="left"/>
      <w:pPr>
        <w:tabs>
          <w:tab w:val="num" w:pos="5040"/>
        </w:tabs>
        <w:ind w:left="5040" w:hanging="360"/>
      </w:pPr>
      <w:rPr>
        <w:rFonts w:ascii="Wingdings 2" w:hAnsi="Wingdings 2" w:hint="default"/>
      </w:rPr>
    </w:lvl>
    <w:lvl w:ilvl="7" w:tplc="E6004F22" w:tentative="1">
      <w:start w:val="1"/>
      <w:numFmt w:val="bullet"/>
      <w:lvlText w:val=""/>
      <w:lvlJc w:val="left"/>
      <w:pPr>
        <w:tabs>
          <w:tab w:val="num" w:pos="5760"/>
        </w:tabs>
        <w:ind w:left="5760" w:hanging="360"/>
      </w:pPr>
      <w:rPr>
        <w:rFonts w:ascii="Wingdings 2" w:hAnsi="Wingdings 2" w:hint="default"/>
      </w:rPr>
    </w:lvl>
    <w:lvl w:ilvl="8" w:tplc="5B52E500" w:tentative="1">
      <w:start w:val="1"/>
      <w:numFmt w:val="bullet"/>
      <w:lvlText w:val=""/>
      <w:lvlJc w:val="left"/>
      <w:pPr>
        <w:tabs>
          <w:tab w:val="num" w:pos="6480"/>
        </w:tabs>
        <w:ind w:left="6480" w:hanging="360"/>
      </w:pPr>
      <w:rPr>
        <w:rFonts w:ascii="Wingdings 2" w:hAnsi="Wingdings 2" w:hint="default"/>
      </w:rPr>
    </w:lvl>
  </w:abstractNum>
  <w:abstractNum w:abstractNumId="13">
    <w:nsid w:val="4471636E"/>
    <w:multiLevelType w:val="hybridMultilevel"/>
    <w:tmpl w:val="956A74BE"/>
    <w:lvl w:ilvl="0" w:tplc="17961FDE">
      <w:start w:val="1"/>
      <w:numFmt w:val="bullet"/>
      <w:lvlText w:val=""/>
      <w:lvlJc w:val="left"/>
      <w:pPr>
        <w:tabs>
          <w:tab w:val="num" w:pos="720"/>
        </w:tabs>
        <w:ind w:left="720" w:hanging="360"/>
      </w:pPr>
      <w:rPr>
        <w:rFonts w:ascii="Wingdings 2" w:hAnsi="Wingdings 2" w:hint="default"/>
      </w:rPr>
    </w:lvl>
    <w:lvl w:ilvl="1" w:tplc="C8169736" w:tentative="1">
      <w:start w:val="1"/>
      <w:numFmt w:val="bullet"/>
      <w:lvlText w:val=""/>
      <w:lvlJc w:val="left"/>
      <w:pPr>
        <w:tabs>
          <w:tab w:val="num" w:pos="1440"/>
        </w:tabs>
        <w:ind w:left="1440" w:hanging="360"/>
      </w:pPr>
      <w:rPr>
        <w:rFonts w:ascii="Wingdings 2" w:hAnsi="Wingdings 2" w:hint="default"/>
      </w:rPr>
    </w:lvl>
    <w:lvl w:ilvl="2" w:tplc="8BC80694" w:tentative="1">
      <w:start w:val="1"/>
      <w:numFmt w:val="bullet"/>
      <w:lvlText w:val=""/>
      <w:lvlJc w:val="left"/>
      <w:pPr>
        <w:tabs>
          <w:tab w:val="num" w:pos="2160"/>
        </w:tabs>
        <w:ind w:left="2160" w:hanging="360"/>
      </w:pPr>
      <w:rPr>
        <w:rFonts w:ascii="Wingdings 2" w:hAnsi="Wingdings 2" w:hint="default"/>
      </w:rPr>
    </w:lvl>
    <w:lvl w:ilvl="3" w:tplc="AE2ECE40" w:tentative="1">
      <w:start w:val="1"/>
      <w:numFmt w:val="bullet"/>
      <w:lvlText w:val=""/>
      <w:lvlJc w:val="left"/>
      <w:pPr>
        <w:tabs>
          <w:tab w:val="num" w:pos="2880"/>
        </w:tabs>
        <w:ind w:left="2880" w:hanging="360"/>
      </w:pPr>
      <w:rPr>
        <w:rFonts w:ascii="Wingdings 2" w:hAnsi="Wingdings 2" w:hint="default"/>
      </w:rPr>
    </w:lvl>
    <w:lvl w:ilvl="4" w:tplc="E91464B6" w:tentative="1">
      <w:start w:val="1"/>
      <w:numFmt w:val="bullet"/>
      <w:lvlText w:val=""/>
      <w:lvlJc w:val="left"/>
      <w:pPr>
        <w:tabs>
          <w:tab w:val="num" w:pos="3600"/>
        </w:tabs>
        <w:ind w:left="3600" w:hanging="360"/>
      </w:pPr>
      <w:rPr>
        <w:rFonts w:ascii="Wingdings 2" w:hAnsi="Wingdings 2" w:hint="default"/>
      </w:rPr>
    </w:lvl>
    <w:lvl w:ilvl="5" w:tplc="F600DE02" w:tentative="1">
      <w:start w:val="1"/>
      <w:numFmt w:val="bullet"/>
      <w:lvlText w:val=""/>
      <w:lvlJc w:val="left"/>
      <w:pPr>
        <w:tabs>
          <w:tab w:val="num" w:pos="4320"/>
        </w:tabs>
        <w:ind w:left="4320" w:hanging="360"/>
      </w:pPr>
      <w:rPr>
        <w:rFonts w:ascii="Wingdings 2" w:hAnsi="Wingdings 2" w:hint="default"/>
      </w:rPr>
    </w:lvl>
    <w:lvl w:ilvl="6" w:tplc="786059E2" w:tentative="1">
      <w:start w:val="1"/>
      <w:numFmt w:val="bullet"/>
      <w:lvlText w:val=""/>
      <w:lvlJc w:val="left"/>
      <w:pPr>
        <w:tabs>
          <w:tab w:val="num" w:pos="5040"/>
        </w:tabs>
        <w:ind w:left="5040" w:hanging="360"/>
      </w:pPr>
      <w:rPr>
        <w:rFonts w:ascii="Wingdings 2" w:hAnsi="Wingdings 2" w:hint="default"/>
      </w:rPr>
    </w:lvl>
    <w:lvl w:ilvl="7" w:tplc="BE3EF120" w:tentative="1">
      <w:start w:val="1"/>
      <w:numFmt w:val="bullet"/>
      <w:lvlText w:val=""/>
      <w:lvlJc w:val="left"/>
      <w:pPr>
        <w:tabs>
          <w:tab w:val="num" w:pos="5760"/>
        </w:tabs>
        <w:ind w:left="5760" w:hanging="360"/>
      </w:pPr>
      <w:rPr>
        <w:rFonts w:ascii="Wingdings 2" w:hAnsi="Wingdings 2" w:hint="default"/>
      </w:rPr>
    </w:lvl>
    <w:lvl w:ilvl="8" w:tplc="F8D22310" w:tentative="1">
      <w:start w:val="1"/>
      <w:numFmt w:val="bullet"/>
      <w:lvlText w:val=""/>
      <w:lvlJc w:val="left"/>
      <w:pPr>
        <w:tabs>
          <w:tab w:val="num" w:pos="6480"/>
        </w:tabs>
        <w:ind w:left="6480" w:hanging="360"/>
      </w:pPr>
      <w:rPr>
        <w:rFonts w:ascii="Wingdings 2" w:hAnsi="Wingdings 2" w:hint="default"/>
      </w:rPr>
    </w:lvl>
  </w:abstractNum>
  <w:abstractNum w:abstractNumId="14">
    <w:nsid w:val="4B6703F6"/>
    <w:multiLevelType w:val="hybridMultilevel"/>
    <w:tmpl w:val="2E20EE92"/>
    <w:lvl w:ilvl="0" w:tplc="11F41182">
      <w:start w:val="1"/>
      <w:numFmt w:val="bullet"/>
      <w:lvlText w:val=""/>
      <w:lvlJc w:val="left"/>
      <w:pPr>
        <w:tabs>
          <w:tab w:val="num" w:pos="720"/>
        </w:tabs>
        <w:ind w:left="720" w:hanging="360"/>
      </w:pPr>
      <w:rPr>
        <w:rFonts w:ascii="Wingdings 2" w:hAnsi="Wingdings 2" w:hint="default"/>
      </w:rPr>
    </w:lvl>
    <w:lvl w:ilvl="1" w:tplc="23340658" w:tentative="1">
      <w:start w:val="1"/>
      <w:numFmt w:val="bullet"/>
      <w:lvlText w:val=""/>
      <w:lvlJc w:val="left"/>
      <w:pPr>
        <w:tabs>
          <w:tab w:val="num" w:pos="1440"/>
        </w:tabs>
        <w:ind w:left="1440" w:hanging="360"/>
      </w:pPr>
      <w:rPr>
        <w:rFonts w:ascii="Wingdings 2" w:hAnsi="Wingdings 2" w:hint="default"/>
      </w:rPr>
    </w:lvl>
    <w:lvl w:ilvl="2" w:tplc="9BC8D874" w:tentative="1">
      <w:start w:val="1"/>
      <w:numFmt w:val="bullet"/>
      <w:lvlText w:val=""/>
      <w:lvlJc w:val="left"/>
      <w:pPr>
        <w:tabs>
          <w:tab w:val="num" w:pos="2160"/>
        </w:tabs>
        <w:ind w:left="2160" w:hanging="360"/>
      </w:pPr>
      <w:rPr>
        <w:rFonts w:ascii="Wingdings 2" w:hAnsi="Wingdings 2" w:hint="default"/>
      </w:rPr>
    </w:lvl>
    <w:lvl w:ilvl="3" w:tplc="7AE4EA76" w:tentative="1">
      <w:start w:val="1"/>
      <w:numFmt w:val="bullet"/>
      <w:lvlText w:val=""/>
      <w:lvlJc w:val="left"/>
      <w:pPr>
        <w:tabs>
          <w:tab w:val="num" w:pos="2880"/>
        </w:tabs>
        <w:ind w:left="2880" w:hanging="360"/>
      </w:pPr>
      <w:rPr>
        <w:rFonts w:ascii="Wingdings 2" w:hAnsi="Wingdings 2" w:hint="default"/>
      </w:rPr>
    </w:lvl>
    <w:lvl w:ilvl="4" w:tplc="5E0433B4" w:tentative="1">
      <w:start w:val="1"/>
      <w:numFmt w:val="bullet"/>
      <w:lvlText w:val=""/>
      <w:lvlJc w:val="left"/>
      <w:pPr>
        <w:tabs>
          <w:tab w:val="num" w:pos="3600"/>
        </w:tabs>
        <w:ind w:left="3600" w:hanging="360"/>
      </w:pPr>
      <w:rPr>
        <w:rFonts w:ascii="Wingdings 2" w:hAnsi="Wingdings 2" w:hint="default"/>
      </w:rPr>
    </w:lvl>
    <w:lvl w:ilvl="5" w:tplc="D31C8FDE" w:tentative="1">
      <w:start w:val="1"/>
      <w:numFmt w:val="bullet"/>
      <w:lvlText w:val=""/>
      <w:lvlJc w:val="left"/>
      <w:pPr>
        <w:tabs>
          <w:tab w:val="num" w:pos="4320"/>
        </w:tabs>
        <w:ind w:left="4320" w:hanging="360"/>
      </w:pPr>
      <w:rPr>
        <w:rFonts w:ascii="Wingdings 2" w:hAnsi="Wingdings 2" w:hint="default"/>
      </w:rPr>
    </w:lvl>
    <w:lvl w:ilvl="6" w:tplc="BC50028C" w:tentative="1">
      <w:start w:val="1"/>
      <w:numFmt w:val="bullet"/>
      <w:lvlText w:val=""/>
      <w:lvlJc w:val="left"/>
      <w:pPr>
        <w:tabs>
          <w:tab w:val="num" w:pos="5040"/>
        </w:tabs>
        <w:ind w:left="5040" w:hanging="360"/>
      </w:pPr>
      <w:rPr>
        <w:rFonts w:ascii="Wingdings 2" w:hAnsi="Wingdings 2" w:hint="default"/>
      </w:rPr>
    </w:lvl>
    <w:lvl w:ilvl="7" w:tplc="0B7262FA" w:tentative="1">
      <w:start w:val="1"/>
      <w:numFmt w:val="bullet"/>
      <w:lvlText w:val=""/>
      <w:lvlJc w:val="left"/>
      <w:pPr>
        <w:tabs>
          <w:tab w:val="num" w:pos="5760"/>
        </w:tabs>
        <w:ind w:left="5760" w:hanging="360"/>
      </w:pPr>
      <w:rPr>
        <w:rFonts w:ascii="Wingdings 2" w:hAnsi="Wingdings 2" w:hint="default"/>
      </w:rPr>
    </w:lvl>
    <w:lvl w:ilvl="8" w:tplc="6D34E344" w:tentative="1">
      <w:start w:val="1"/>
      <w:numFmt w:val="bullet"/>
      <w:lvlText w:val=""/>
      <w:lvlJc w:val="left"/>
      <w:pPr>
        <w:tabs>
          <w:tab w:val="num" w:pos="6480"/>
        </w:tabs>
        <w:ind w:left="6480" w:hanging="360"/>
      </w:pPr>
      <w:rPr>
        <w:rFonts w:ascii="Wingdings 2" w:hAnsi="Wingdings 2" w:hint="default"/>
      </w:rPr>
    </w:lvl>
  </w:abstractNum>
  <w:abstractNum w:abstractNumId="15">
    <w:nsid w:val="4C453C68"/>
    <w:multiLevelType w:val="hybridMultilevel"/>
    <w:tmpl w:val="64A8E9E0"/>
    <w:lvl w:ilvl="0" w:tplc="C0203FA8">
      <w:start w:val="1"/>
      <w:numFmt w:val="bullet"/>
      <w:lvlText w:val=""/>
      <w:lvlJc w:val="left"/>
      <w:pPr>
        <w:tabs>
          <w:tab w:val="num" w:pos="720"/>
        </w:tabs>
        <w:ind w:left="720" w:hanging="360"/>
      </w:pPr>
      <w:rPr>
        <w:rFonts w:ascii="Wingdings 2" w:hAnsi="Wingdings 2" w:hint="default"/>
      </w:rPr>
    </w:lvl>
    <w:lvl w:ilvl="1" w:tplc="66983698" w:tentative="1">
      <w:start w:val="1"/>
      <w:numFmt w:val="bullet"/>
      <w:lvlText w:val=""/>
      <w:lvlJc w:val="left"/>
      <w:pPr>
        <w:tabs>
          <w:tab w:val="num" w:pos="1440"/>
        </w:tabs>
        <w:ind w:left="1440" w:hanging="360"/>
      </w:pPr>
      <w:rPr>
        <w:rFonts w:ascii="Wingdings 2" w:hAnsi="Wingdings 2" w:hint="default"/>
      </w:rPr>
    </w:lvl>
    <w:lvl w:ilvl="2" w:tplc="D5248446" w:tentative="1">
      <w:start w:val="1"/>
      <w:numFmt w:val="bullet"/>
      <w:lvlText w:val=""/>
      <w:lvlJc w:val="left"/>
      <w:pPr>
        <w:tabs>
          <w:tab w:val="num" w:pos="2160"/>
        </w:tabs>
        <w:ind w:left="2160" w:hanging="360"/>
      </w:pPr>
      <w:rPr>
        <w:rFonts w:ascii="Wingdings 2" w:hAnsi="Wingdings 2" w:hint="default"/>
      </w:rPr>
    </w:lvl>
    <w:lvl w:ilvl="3" w:tplc="E794DB88" w:tentative="1">
      <w:start w:val="1"/>
      <w:numFmt w:val="bullet"/>
      <w:lvlText w:val=""/>
      <w:lvlJc w:val="left"/>
      <w:pPr>
        <w:tabs>
          <w:tab w:val="num" w:pos="2880"/>
        </w:tabs>
        <w:ind w:left="2880" w:hanging="360"/>
      </w:pPr>
      <w:rPr>
        <w:rFonts w:ascii="Wingdings 2" w:hAnsi="Wingdings 2" w:hint="default"/>
      </w:rPr>
    </w:lvl>
    <w:lvl w:ilvl="4" w:tplc="68C8362C" w:tentative="1">
      <w:start w:val="1"/>
      <w:numFmt w:val="bullet"/>
      <w:lvlText w:val=""/>
      <w:lvlJc w:val="left"/>
      <w:pPr>
        <w:tabs>
          <w:tab w:val="num" w:pos="3600"/>
        </w:tabs>
        <w:ind w:left="3600" w:hanging="360"/>
      </w:pPr>
      <w:rPr>
        <w:rFonts w:ascii="Wingdings 2" w:hAnsi="Wingdings 2" w:hint="default"/>
      </w:rPr>
    </w:lvl>
    <w:lvl w:ilvl="5" w:tplc="8480C4BC" w:tentative="1">
      <w:start w:val="1"/>
      <w:numFmt w:val="bullet"/>
      <w:lvlText w:val=""/>
      <w:lvlJc w:val="left"/>
      <w:pPr>
        <w:tabs>
          <w:tab w:val="num" w:pos="4320"/>
        </w:tabs>
        <w:ind w:left="4320" w:hanging="360"/>
      </w:pPr>
      <w:rPr>
        <w:rFonts w:ascii="Wingdings 2" w:hAnsi="Wingdings 2" w:hint="default"/>
      </w:rPr>
    </w:lvl>
    <w:lvl w:ilvl="6" w:tplc="FBA6D218" w:tentative="1">
      <w:start w:val="1"/>
      <w:numFmt w:val="bullet"/>
      <w:lvlText w:val=""/>
      <w:lvlJc w:val="left"/>
      <w:pPr>
        <w:tabs>
          <w:tab w:val="num" w:pos="5040"/>
        </w:tabs>
        <w:ind w:left="5040" w:hanging="360"/>
      </w:pPr>
      <w:rPr>
        <w:rFonts w:ascii="Wingdings 2" w:hAnsi="Wingdings 2" w:hint="default"/>
      </w:rPr>
    </w:lvl>
    <w:lvl w:ilvl="7" w:tplc="72DCC71E" w:tentative="1">
      <w:start w:val="1"/>
      <w:numFmt w:val="bullet"/>
      <w:lvlText w:val=""/>
      <w:lvlJc w:val="left"/>
      <w:pPr>
        <w:tabs>
          <w:tab w:val="num" w:pos="5760"/>
        </w:tabs>
        <w:ind w:left="5760" w:hanging="360"/>
      </w:pPr>
      <w:rPr>
        <w:rFonts w:ascii="Wingdings 2" w:hAnsi="Wingdings 2" w:hint="default"/>
      </w:rPr>
    </w:lvl>
    <w:lvl w:ilvl="8" w:tplc="82FA462C" w:tentative="1">
      <w:start w:val="1"/>
      <w:numFmt w:val="bullet"/>
      <w:lvlText w:val=""/>
      <w:lvlJc w:val="left"/>
      <w:pPr>
        <w:tabs>
          <w:tab w:val="num" w:pos="6480"/>
        </w:tabs>
        <w:ind w:left="6480" w:hanging="360"/>
      </w:pPr>
      <w:rPr>
        <w:rFonts w:ascii="Wingdings 2" w:hAnsi="Wingdings 2" w:hint="default"/>
      </w:rPr>
    </w:lvl>
  </w:abstractNum>
  <w:abstractNum w:abstractNumId="16">
    <w:nsid w:val="4F8B5763"/>
    <w:multiLevelType w:val="hybridMultilevel"/>
    <w:tmpl w:val="75DE3C10"/>
    <w:lvl w:ilvl="0" w:tplc="7A0A75F2">
      <w:start w:val="1"/>
      <w:numFmt w:val="bullet"/>
      <w:lvlText w:val=""/>
      <w:lvlJc w:val="left"/>
      <w:pPr>
        <w:tabs>
          <w:tab w:val="num" w:pos="720"/>
        </w:tabs>
        <w:ind w:left="720" w:hanging="360"/>
      </w:pPr>
      <w:rPr>
        <w:rFonts w:ascii="Wingdings 2" w:hAnsi="Wingdings 2" w:hint="default"/>
      </w:rPr>
    </w:lvl>
    <w:lvl w:ilvl="1" w:tplc="2716CA48" w:tentative="1">
      <w:start w:val="1"/>
      <w:numFmt w:val="bullet"/>
      <w:lvlText w:val=""/>
      <w:lvlJc w:val="left"/>
      <w:pPr>
        <w:tabs>
          <w:tab w:val="num" w:pos="1440"/>
        </w:tabs>
        <w:ind w:left="1440" w:hanging="360"/>
      </w:pPr>
      <w:rPr>
        <w:rFonts w:ascii="Wingdings 2" w:hAnsi="Wingdings 2" w:hint="default"/>
      </w:rPr>
    </w:lvl>
    <w:lvl w:ilvl="2" w:tplc="B7EA349A" w:tentative="1">
      <w:start w:val="1"/>
      <w:numFmt w:val="bullet"/>
      <w:lvlText w:val=""/>
      <w:lvlJc w:val="left"/>
      <w:pPr>
        <w:tabs>
          <w:tab w:val="num" w:pos="2160"/>
        </w:tabs>
        <w:ind w:left="2160" w:hanging="360"/>
      </w:pPr>
      <w:rPr>
        <w:rFonts w:ascii="Wingdings 2" w:hAnsi="Wingdings 2" w:hint="default"/>
      </w:rPr>
    </w:lvl>
    <w:lvl w:ilvl="3" w:tplc="5274BEDE" w:tentative="1">
      <w:start w:val="1"/>
      <w:numFmt w:val="bullet"/>
      <w:lvlText w:val=""/>
      <w:lvlJc w:val="left"/>
      <w:pPr>
        <w:tabs>
          <w:tab w:val="num" w:pos="2880"/>
        </w:tabs>
        <w:ind w:left="2880" w:hanging="360"/>
      </w:pPr>
      <w:rPr>
        <w:rFonts w:ascii="Wingdings 2" w:hAnsi="Wingdings 2" w:hint="default"/>
      </w:rPr>
    </w:lvl>
    <w:lvl w:ilvl="4" w:tplc="EB74657A" w:tentative="1">
      <w:start w:val="1"/>
      <w:numFmt w:val="bullet"/>
      <w:lvlText w:val=""/>
      <w:lvlJc w:val="left"/>
      <w:pPr>
        <w:tabs>
          <w:tab w:val="num" w:pos="3600"/>
        </w:tabs>
        <w:ind w:left="3600" w:hanging="360"/>
      </w:pPr>
      <w:rPr>
        <w:rFonts w:ascii="Wingdings 2" w:hAnsi="Wingdings 2" w:hint="default"/>
      </w:rPr>
    </w:lvl>
    <w:lvl w:ilvl="5" w:tplc="8E7818B0" w:tentative="1">
      <w:start w:val="1"/>
      <w:numFmt w:val="bullet"/>
      <w:lvlText w:val=""/>
      <w:lvlJc w:val="left"/>
      <w:pPr>
        <w:tabs>
          <w:tab w:val="num" w:pos="4320"/>
        </w:tabs>
        <w:ind w:left="4320" w:hanging="360"/>
      </w:pPr>
      <w:rPr>
        <w:rFonts w:ascii="Wingdings 2" w:hAnsi="Wingdings 2" w:hint="default"/>
      </w:rPr>
    </w:lvl>
    <w:lvl w:ilvl="6" w:tplc="8DDA6004" w:tentative="1">
      <w:start w:val="1"/>
      <w:numFmt w:val="bullet"/>
      <w:lvlText w:val=""/>
      <w:lvlJc w:val="left"/>
      <w:pPr>
        <w:tabs>
          <w:tab w:val="num" w:pos="5040"/>
        </w:tabs>
        <w:ind w:left="5040" w:hanging="360"/>
      </w:pPr>
      <w:rPr>
        <w:rFonts w:ascii="Wingdings 2" w:hAnsi="Wingdings 2" w:hint="default"/>
      </w:rPr>
    </w:lvl>
    <w:lvl w:ilvl="7" w:tplc="1840A03C" w:tentative="1">
      <w:start w:val="1"/>
      <w:numFmt w:val="bullet"/>
      <w:lvlText w:val=""/>
      <w:lvlJc w:val="left"/>
      <w:pPr>
        <w:tabs>
          <w:tab w:val="num" w:pos="5760"/>
        </w:tabs>
        <w:ind w:left="5760" w:hanging="360"/>
      </w:pPr>
      <w:rPr>
        <w:rFonts w:ascii="Wingdings 2" w:hAnsi="Wingdings 2" w:hint="default"/>
      </w:rPr>
    </w:lvl>
    <w:lvl w:ilvl="8" w:tplc="9C60B4CA" w:tentative="1">
      <w:start w:val="1"/>
      <w:numFmt w:val="bullet"/>
      <w:lvlText w:val=""/>
      <w:lvlJc w:val="left"/>
      <w:pPr>
        <w:tabs>
          <w:tab w:val="num" w:pos="6480"/>
        </w:tabs>
        <w:ind w:left="6480" w:hanging="360"/>
      </w:pPr>
      <w:rPr>
        <w:rFonts w:ascii="Wingdings 2" w:hAnsi="Wingdings 2" w:hint="default"/>
      </w:rPr>
    </w:lvl>
  </w:abstractNum>
  <w:abstractNum w:abstractNumId="17">
    <w:nsid w:val="591722A1"/>
    <w:multiLevelType w:val="hybridMultilevel"/>
    <w:tmpl w:val="6C740846"/>
    <w:lvl w:ilvl="0" w:tplc="A068255E">
      <w:start w:val="1"/>
      <w:numFmt w:val="bullet"/>
      <w:lvlText w:val=""/>
      <w:lvlJc w:val="left"/>
      <w:pPr>
        <w:tabs>
          <w:tab w:val="num" w:pos="720"/>
        </w:tabs>
        <w:ind w:left="720" w:hanging="360"/>
      </w:pPr>
      <w:rPr>
        <w:rFonts w:ascii="Wingdings 2" w:hAnsi="Wingdings 2" w:hint="default"/>
      </w:rPr>
    </w:lvl>
    <w:lvl w:ilvl="1" w:tplc="FA82F556" w:tentative="1">
      <w:start w:val="1"/>
      <w:numFmt w:val="bullet"/>
      <w:lvlText w:val=""/>
      <w:lvlJc w:val="left"/>
      <w:pPr>
        <w:tabs>
          <w:tab w:val="num" w:pos="1440"/>
        </w:tabs>
        <w:ind w:left="1440" w:hanging="360"/>
      </w:pPr>
      <w:rPr>
        <w:rFonts w:ascii="Wingdings 2" w:hAnsi="Wingdings 2" w:hint="default"/>
      </w:rPr>
    </w:lvl>
    <w:lvl w:ilvl="2" w:tplc="A20ADB58" w:tentative="1">
      <w:start w:val="1"/>
      <w:numFmt w:val="bullet"/>
      <w:lvlText w:val=""/>
      <w:lvlJc w:val="left"/>
      <w:pPr>
        <w:tabs>
          <w:tab w:val="num" w:pos="2160"/>
        </w:tabs>
        <w:ind w:left="2160" w:hanging="360"/>
      </w:pPr>
      <w:rPr>
        <w:rFonts w:ascii="Wingdings 2" w:hAnsi="Wingdings 2" w:hint="default"/>
      </w:rPr>
    </w:lvl>
    <w:lvl w:ilvl="3" w:tplc="496C398E" w:tentative="1">
      <w:start w:val="1"/>
      <w:numFmt w:val="bullet"/>
      <w:lvlText w:val=""/>
      <w:lvlJc w:val="left"/>
      <w:pPr>
        <w:tabs>
          <w:tab w:val="num" w:pos="2880"/>
        </w:tabs>
        <w:ind w:left="2880" w:hanging="360"/>
      </w:pPr>
      <w:rPr>
        <w:rFonts w:ascii="Wingdings 2" w:hAnsi="Wingdings 2" w:hint="default"/>
      </w:rPr>
    </w:lvl>
    <w:lvl w:ilvl="4" w:tplc="5038C5C0" w:tentative="1">
      <w:start w:val="1"/>
      <w:numFmt w:val="bullet"/>
      <w:lvlText w:val=""/>
      <w:lvlJc w:val="left"/>
      <w:pPr>
        <w:tabs>
          <w:tab w:val="num" w:pos="3600"/>
        </w:tabs>
        <w:ind w:left="3600" w:hanging="360"/>
      </w:pPr>
      <w:rPr>
        <w:rFonts w:ascii="Wingdings 2" w:hAnsi="Wingdings 2" w:hint="default"/>
      </w:rPr>
    </w:lvl>
    <w:lvl w:ilvl="5" w:tplc="F54633E4" w:tentative="1">
      <w:start w:val="1"/>
      <w:numFmt w:val="bullet"/>
      <w:lvlText w:val=""/>
      <w:lvlJc w:val="left"/>
      <w:pPr>
        <w:tabs>
          <w:tab w:val="num" w:pos="4320"/>
        </w:tabs>
        <w:ind w:left="4320" w:hanging="360"/>
      </w:pPr>
      <w:rPr>
        <w:rFonts w:ascii="Wingdings 2" w:hAnsi="Wingdings 2" w:hint="default"/>
      </w:rPr>
    </w:lvl>
    <w:lvl w:ilvl="6" w:tplc="0BF282C8" w:tentative="1">
      <w:start w:val="1"/>
      <w:numFmt w:val="bullet"/>
      <w:lvlText w:val=""/>
      <w:lvlJc w:val="left"/>
      <w:pPr>
        <w:tabs>
          <w:tab w:val="num" w:pos="5040"/>
        </w:tabs>
        <w:ind w:left="5040" w:hanging="360"/>
      </w:pPr>
      <w:rPr>
        <w:rFonts w:ascii="Wingdings 2" w:hAnsi="Wingdings 2" w:hint="default"/>
      </w:rPr>
    </w:lvl>
    <w:lvl w:ilvl="7" w:tplc="9350D67C" w:tentative="1">
      <w:start w:val="1"/>
      <w:numFmt w:val="bullet"/>
      <w:lvlText w:val=""/>
      <w:lvlJc w:val="left"/>
      <w:pPr>
        <w:tabs>
          <w:tab w:val="num" w:pos="5760"/>
        </w:tabs>
        <w:ind w:left="5760" w:hanging="360"/>
      </w:pPr>
      <w:rPr>
        <w:rFonts w:ascii="Wingdings 2" w:hAnsi="Wingdings 2" w:hint="default"/>
      </w:rPr>
    </w:lvl>
    <w:lvl w:ilvl="8" w:tplc="FCEE03F4" w:tentative="1">
      <w:start w:val="1"/>
      <w:numFmt w:val="bullet"/>
      <w:lvlText w:val=""/>
      <w:lvlJc w:val="left"/>
      <w:pPr>
        <w:tabs>
          <w:tab w:val="num" w:pos="6480"/>
        </w:tabs>
        <w:ind w:left="6480" w:hanging="360"/>
      </w:pPr>
      <w:rPr>
        <w:rFonts w:ascii="Wingdings 2" w:hAnsi="Wingdings 2" w:hint="default"/>
      </w:rPr>
    </w:lvl>
  </w:abstractNum>
  <w:abstractNum w:abstractNumId="18">
    <w:nsid w:val="6BAC7BF8"/>
    <w:multiLevelType w:val="hybridMultilevel"/>
    <w:tmpl w:val="4B1A9D68"/>
    <w:lvl w:ilvl="0" w:tplc="0C2434B2">
      <w:start w:val="1"/>
      <w:numFmt w:val="bullet"/>
      <w:lvlText w:val=""/>
      <w:lvlJc w:val="left"/>
      <w:pPr>
        <w:tabs>
          <w:tab w:val="num" w:pos="720"/>
        </w:tabs>
        <w:ind w:left="720" w:hanging="360"/>
      </w:pPr>
      <w:rPr>
        <w:rFonts w:ascii="Wingdings 2" w:hAnsi="Wingdings 2" w:hint="default"/>
      </w:rPr>
    </w:lvl>
    <w:lvl w:ilvl="1" w:tplc="E49CED84" w:tentative="1">
      <w:start w:val="1"/>
      <w:numFmt w:val="bullet"/>
      <w:lvlText w:val=""/>
      <w:lvlJc w:val="left"/>
      <w:pPr>
        <w:tabs>
          <w:tab w:val="num" w:pos="1440"/>
        </w:tabs>
        <w:ind w:left="1440" w:hanging="360"/>
      </w:pPr>
      <w:rPr>
        <w:rFonts w:ascii="Wingdings 2" w:hAnsi="Wingdings 2" w:hint="default"/>
      </w:rPr>
    </w:lvl>
    <w:lvl w:ilvl="2" w:tplc="7688BD22" w:tentative="1">
      <w:start w:val="1"/>
      <w:numFmt w:val="bullet"/>
      <w:lvlText w:val=""/>
      <w:lvlJc w:val="left"/>
      <w:pPr>
        <w:tabs>
          <w:tab w:val="num" w:pos="2160"/>
        </w:tabs>
        <w:ind w:left="2160" w:hanging="360"/>
      </w:pPr>
      <w:rPr>
        <w:rFonts w:ascii="Wingdings 2" w:hAnsi="Wingdings 2" w:hint="default"/>
      </w:rPr>
    </w:lvl>
    <w:lvl w:ilvl="3" w:tplc="4CD86B66" w:tentative="1">
      <w:start w:val="1"/>
      <w:numFmt w:val="bullet"/>
      <w:lvlText w:val=""/>
      <w:lvlJc w:val="left"/>
      <w:pPr>
        <w:tabs>
          <w:tab w:val="num" w:pos="2880"/>
        </w:tabs>
        <w:ind w:left="2880" w:hanging="360"/>
      </w:pPr>
      <w:rPr>
        <w:rFonts w:ascii="Wingdings 2" w:hAnsi="Wingdings 2" w:hint="default"/>
      </w:rPr>
    </w:lvl>
    <w:lvl w:ilvl="4" w:tplc="9A6CB82C" w:tentative="1">
      <w:start w:val="1"/>
      <w:numFmt w:val="bullet"/>
      <w:lvlText w:val=""/>
      <w:lvlJc w:val="left"/>
      <w:pPr>
        <w:tabs>
          <w:tab w:val="num" w:pos="3600"/>
        </w:tabs>
        <w:ind w:left="3600" w:hanging="360"/>
      </w:pPr>
      <w:rPr>
        <w:rFonts w:ascii="Wingdings 2" w:hAnsi="Wingdings 2" w:hint="default"/>
      </w:rPr>
    </w:lvl>
    <w:lvl w:ilvl="5" w:tplc="17BE4AE2" w:tentative="1">
      <w:start w:val="1"/>
      <w:numFmt w:val="bullet"/>
      <w:lvlText w:val=""/>
      <w:lvlJc w:val="left"/>
      <w:pPr>
        <w:tabs>
          <w:tab w:val="num" w:pos="4320"/>
        </w:tabs>
        <w:ind w:left="4320" w:hanging="360"/>
      </w:pPr>
      <w:rPr>
        <w:rFonts w:ascii="Wingdings 2" w:hAnsi="Wingdings 2" w:hint="default"/>
      </w:rPr>
    </w:lvl>
    <w:lvl w:ilvl="6" w:tplc="1CA8A036" w:tentative="1">
      <w:start w:val="1"/>
      <w:numFmt w:val="bullet"/>
      <w:lvlText w:val=""/>
      <w:lvlJc w:val="left"/>
      <w:pPr>
        <w:tabs>
          <w:tab w:val="num" w:pos="5040"/>
        </w:tabs>
        <w:ind w:left="5040" w:hanging="360"/>
      </w:pPr>
      <w:rPr>
        <w:rFonts w:ascii="Wingdings 2" w:hAnsi="Wingdings 2" w:hint="default"/>
      </w:rPr>
    </w:lvl>
    <w:lvl w:ilvl="7" w:tplc="A79CA454" w:tentative="1">
      <w:start w:val="1"/>
      <w:numFmt w:val="bullet"/>
      <w:lvlText w:val=""/>
      <w:lvlJc w:val="left"/>
      <w:pPr>
        <w:tabs>
          <w:tab w:val="num" w:pos="5760"/>
        </w:tabs>
        <w:ind w:left="5760" w:hanging="360"/>
      </w:pPr>
      <w:rPr>
        <w:rFonts w:ascii="Wingdings 2" w:hAnsi="Wingdings 2" w:hint="default"/>
      </w:rPr>
    </w:lvl>
    <w:lvl w:ilvl="8" w:tplc="CBAAE3C0" w:tentative="1">
      <w:start w:val="1"/>
      <w:numFmt w:val="bullet"/>
      <w:lvlText w:val=""/>
      <w:lvlJc w:val="left"/>
      <w:pPr>
        <w:tabs>
          <w:tab w:val="num" w:pos="6480"/>
        </w:tabs>
        <w:ind w:left="6480" w:hanging="360"/>
      </w:pPr>
      <w:rPr>
        <w:rFonts w:ascii="Wingdings 2" w:hAnsi="Wingdings 2" w:hint="default"/>
      </w:rPr>
    </w:lvl>
  </w:abstractNum>
  <w:abstractNum w:abstractNumId="19">
    <w:nsid w:val="6F8F0219"/>
    <w:multiLevelType w:val="hybridMultilevel"/>
    <w:tmpl w:val="41C22B2E"/>
    <w:lvl w:ilvl="0" w:tplc="1012DE9C">
      <w:start w:val="1"/>
      <w:numFmt w:val="bullet"/>
      <w:lvlText w:val=""/>
      <w:lvlJc w:val="left"/>
      <w:pPr>
        <w:tabs>
          <w:tab w:val="num" w:pos="720"/>
        </w:tabs>
        <w:ind w:left="720" w:hanging="360"/>
      </w:pPr>
      <w:rPr>
        <w:rFonts w:ascii="Wingdings 2" w:hAnsi="Wingdings 2" w:hint="default"/>
      </w:rPr>
    </w:lvl>
    <w:lvl w:ilvl="1" w:tplc="A9A82DE0" w:tentative="1">
      <w:start w:val="1"/>
      <w:numFmt w:val="bullet"/>
      <w:lvlText w:val=""/>
      <w:lvlJc w:val="left"/>
      <w:pPr>
        <w:tabs>
          <w:tab w:val="num" w:pos="1440"/>
        </w:tabs>
        <w:ind w:left="1440" w:hanging="360"/>
      </w:pPr>
      <w:rPr>
        <w:rFonts w:ascii="Wingdings 2" w:hAnsi="Wingdings 2" w:hint="default"/>
      </w:rPr>
    </w:lvl>
    <w:lvl w:ilvl="2" w:tplc="33E2C492" w:tentative="1">
      <w:start w:val="1"/>
      <w:numFmt w:val="bullet"/>
      <w:lvlText w:val=""/>
      <w:lvlJc w:val="left"/>
      <w:pPr>
        <w:tabs>
          <w:tab w:val="num" w:pos="2160"/>
        </w:tabs>
        <w:ind w:left="2160" w:hanging="360"/>
      </w:pPr>
      <w:rPr>
        <w:rFonts w:ascii="Wingdings 2" w:hAnsi="Wingdings 2" w:hint="default"/>
      </w:rPr>
    </w:lvl>
    <w:lvl w:ilvl="3" w:tplc="92DC6660" w:tentative="1">
      <w:start w:val="1"/>
      <w:numFmt w:val="bullet"/>
      <w:lvlText w:val=""/>
      <w:lvlJc w:val="left"/>
      <w:pPr>
        <w:tabs>
          <w:tab w:val="num" w:pos="2880"/>
        </w:tabs>
        <w:ind w:left="2880" w:hanging="360"/>
      </w:pPr>
      <w:rPr>
        <w:rFonts w:ascii="Wingdings 2" w:hAnsi="Wingdings 2" w:hint="default"/>
      </w:rPr>
    </w:lvl>
    <w:lvl w:ilvl="4" w:tplc="0B54F3E6" w:tentative="1">
      <w:start w:val="1"/>
      <w:numFmt w:val="bullet"/>
      <w:lvlText w:val=""/>
      <w:lvlJc w:val="left"/>
      <w:pPr>
        <w:tabs>
          <w:tab w:val="num" w:pos="3600"/>
        </w:tabs>
        <w:ind w:left="3600" w:hanging="360"/>
      </w:pPr>
      <w:rPr>
        <w:rFonts w:ascii="Wingdings 2" w:hAnsi="Wingdings 2" w:hint="default"/>
      </w:rPr>
    </w:lvl>
    <w:lvl w:ilvl="5" w:tplc="61BAACFE" w:tentative="1">
      <w:start w:val="1"/>
      <w:numFmt w:val="bullet"/>
      <w:lvlText w:val=""/>
      <w:lvlJc w:val="left"/>
      <w:pPr>
        <w:tabs>
          <w:tab w:val="num" w:pos="4320"/>
        </w:tabs>
        <w:ind w:left="4320" w:hanging="360"/>
      </w:pPr>
      <w:rPr>
        <w:rFonts w:ascii="Wingdings 2" w:hAnsi="Wingdings 2" w:hint="default"/>
      </w:rPr>
    </w:lvl>
    <w:lvl w:ilvl="6" w:tplc="0276E706" w:tentative="1">
      <w:start w:val="1"/>
      <w:numFmt w:val="bullet"/>
      <w:lvlText w:val=""/>
      <w:lvlJc w:val="left"/>
      <w:pPr>
        <w:tabs>
          <w:tab w:val="num" w:pos="5040"/>
        </w:tabs>
        <w:ind w:left="5040" w:hanging="360"/>
      </w:pPr>
      <w:rPr>
        <w:rFonts w:ascii="Wingdings 2" w:hAnsi="Wingdings 2" w:hint="default"/>
      </w:rPr>
    </w:lvl>
    <w:lvl w:ilvl="7" w:tplc="6944EFD2" w:tentative="1">
      <w:start w:val="1"/>
      <w:numFmt w:val="bullet"/>
      <w:lvlText w:val=""/>
      <w:lvlJc w:val="left"/>
      <w:pPr>
        <w:tabs>
          <w:tab w:val="num" w:pos="5760"/>
        </w:tabs>
        <w:ind w:left="5760" w:hanging="360"/>
      </w:pPr>
      <w:rPr>
        <w:rFonts w:ascii="Wingdings 2" w:hAnsi="Wingdings 2" w:hint="default"/>
      </w:rPr>
    </w:lvl>
    <w:lvl w:ilvl="8" w:tplc="E8EE8F7A" w:tentative="1">
      <w:start w:val="1"/>
      <w:numFmt w:val="bullet"/>
      <w:lvlText w:val=""/>
      <w:lvlJc w:val="left"/>
      <w:pPr>
        <w:tabs>
          <w:tab w:val="num" w:pos="6480"/>
        </w:tabs>
        <w:ind w:left="6480" w:hanging="360"/>
      </w:pPr>
      <w:rPr>
        <w:rFonts w:ascii="Wingdings 2" w:hAnsi="Wingdings 2" w:hint="default"/>
      </w:rPr>
    </w:lvl>
  </w:abstractNum>
  <w:abstractNum w:abstractNumId="20">
    <w:nsid w:val="6FCA5ED3"/>
    <w:multiLevelType w:val="hybridMultilevel"/>
    <w:tmpl w:val="03A65B2E"/>
    <w:lvl w:ilvl="0" w:tplc="779AC8A8">
      <w:start w:val="1"/>
      <w:numFmt w:val="bullet"/>
      <w:lvlText w:val=""/>
      <w:lvlJc w:val="left"/>
      <w:pPr>
        <w:tabs>
          <w:tab w:val="num" w:pos="720"/>
        </w:tabs>
        <w:ind w:left="720" w:hanging="360"/>
      </w:pPr>
      <w:rPr>
        <w:rFonts w:ascii="Wingdings 2" w:hAnsi="Wingdings 2" w:hint="default"/>
      </w:rPr>
    </w:lvl>
    <w:lvl w:ilvl="1" w:tplc="66EA914E" w:tentative="1">
      <w:start w:val="1"/>
      <w:numFmt w:val="bullet"/>
      <w:lvlText w:val=""/>
      <w:lvlJc w:val="left"/>
      <w:pPr>
        <w:tabs>
          <w:tab w:val="num" w:pos="1440"/>
        </w:tabs>
        <w:ind w:left="1440" w:hanging="360"/>
      </w:pPr>
      <w:rPr>
        <w:rFonts w:ascii="Wingdings 2" w:hAnsi="Wingdings 2" w:hint="default"/>
      </w:rPr>
    </w:lvl>
    <w:lvl w:ilvl="2" w:tplc="D7C4FF74" w:tentative="1">
      <w:start w:val="1"/>
      <w:numFmt w:val="bullet"/>
      <w:lvlText w:val=""/>
      <w:lvlJc w:val="left"/>
      <w:pPr>
        <w:tabs>
          <w:tab w:val="num" w:pos="2160"/>
        </w:tabs>
        <w:ind w:left="2160" w:hanging="360"/>
      </w:pPr>
      <w:rPr>
        <w:rFonts w:ascii="Wingdings 2" w:hAnsi="Wingdings 2" w:hint="default"/>
      </w:rPr>
    </w:lvl>
    <w:lvl w:ilvl="3" w:tplc="B9FED7AE" w:tentative="1">
      <w:start w:val="1"/>
      <w:numFmt w:val="bullet"/>
      <w:lvlText w:val=""/>
      <w:lvlJc w:val="left"/>
      <w:pPr>
        <w:tabs>
          <w:tab w:val="num" w:pos="2880"/>
        </w:tabs>
        <w:ind w:left="2880" w:hanging="360"/>
      </w:pPr>
      <w:rPr>
        <w:rFonts w:ascii="Wingdings 2" w:hAnsi="Wingdings 2" w:hint="default"/>
      </w:rPr>
    </w:lvl>
    <w:lvl w:ilvl="4" w:tplc="B0285FDC" w:tentative="1">
      <w:start w:val="1"/>
      <w:numFmt w:val="bullet"/>
      <w:lvlText w:val=""/>
      <w:lvlJc w:val="left"/>
      <w:pPr>
        <w:tabs>
          <w:tab w:val="num" w:pos="3600"/>
        </w:tabs>
        <w:ind w:left="3600" w:hanging="360"/>
      </w:pPr>
      <w:rPr>
        <w:rFonts w:ascii="Wingdings 2" w:hAnsi="Wingdings 2" w:hint="default"/>
      </w:rPr>
    </w:lvl>
    <w:lvl w:ilvl="5" w:tplc="D30CFC12" w:tentative="1">
      <w:start w:val="1"/>
      <w:numFmt w:val="bullet"/>
      <w:lvlText w:val=""/>
      <w:lvlJc w:val="left"/>
      <w:pPr>
        <w:tabs>
          <w:tab w:val="num" w:pos="4320"/>
        </w:tabs>
        <w:ind w:left="4320" w:hanging="360"/>
      </w:pPr>
      <w:rPr>
        <w:rFonts w:ascii="Wingdings 2" w:hAnsi="Wingdings 2" w:hint="default"/>
      </w:rPr>
    </w:lvl>
    <w:lvl w:ilvl="6" w:tplc="F4BC9100" w:tentative="1">
      <w:start w:val="1"/>
      <w:numFmt w:val="bullet"/>
      <w:lvlText w:val=""/>
      <w:lvlJc w:val="left"/>
      <w:pPr>
        <w:tabs>
          <w:tab w:val="num" w:pos="5040"/>
        </w:tabs>
        <w:ind w:left="5040" w:hanging="360"/>
      </w:pPr>
      <w:rPr>
        <w:rFonts w:ascii="Wingdings 2" w:hAnsi="Wingdings 2" w:hint="default"/>
      </w:rPr>
    </w:lvl>
    <w:lvl w:ilvl="7" w:tplc="5264342E" w:tentative="1">
      <w:start w:val="1"/>
      <w:numFmt w:val="bullet"/>
      <w:lvlText w:val=""/>
      <w:lvlJc w:val="left"/>
      <w:pPr>
        <w:tabs>
          <w:tab w:val="num" w:pos="5760"/>
        </w:tabs>
        <w:ind w:left="5760" w:hanging="360"/>
      </w:pPr>
      <w:rPr>
        <w:rFonts w:ascii="Wingdings 2" w:hAnsi="Wingdings 2" w:hint="default"/>
      </w:rPr>
    </w:lvl>
    <w:lvl w:ilvl="8" w:tplc="296C7694"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6"/>
  </w:num>
  <w:num w:numId="3">
    <w:abstractNumId w:val="14"/>
  </w:num>
  <w:num w:numId="4">
    <w:abstractNumId w:val="9"/>
  </w:num>
  <w:num w:numId="5">
    <w:abstractNumId w:val="11"/>
  </w:num>
  <w:num w:numId="6">
    <w:abstractNumId w:val="5"/>
  </w:num>
  <w:num w:numId="7">
    <w:abstractNumId w:val="2"/>
  </w:num>
  <w:num w:numId="8">
    <w:abstractNumId w:val="10"/>
  </w:num>
  <w:num w:numId="9">
    <w:abstractNumId w:val="1"/>
  </w:num>
  <w:num w:numId="10">
    <w:abstractNumId w:val="0"/>
  </w:num>
  <w:num w:numId="11">
    <w:abstractNumId w:val="20"/>
  </w:num>
  <w:num w:numId="12">
    <w:abstractNumId w:val="8"/>
  </w:num>
  <w:num w:numId="13">
    <w:abstractNumId w:val="16"/>
  </w:num>
  <w:num w:numId="14">
    <w:abstractNumId w:val="13"/>
  </w:num>
  <w:num w:numId="15">
    <w:abstractNumId w:val="19"/>
  </w:num>
  <w:num w:numId="16">
    <w:abstractNumId w:val="15"/>
  </w:num>
  <w:num w:numId="17">
    <w:abstractNumId w:val="3"/>
  </w:num>
  <w:num w:numId="18">
    <w:abstractNumId w:val="12"/>
  </w:num>
  <w:num w:numId="19">
    <w:abstractNumId w:val="7"/>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0A"/>
    <w:rsid w:val="000E6D0A"/>
    <w:rsid w:val="00CC0C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1F20E-DDAD-4B43-B782-9D58CEDD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210564">
      <w:bodyDiv w:val="1"/>
      <w:marLeft w:val="0"/>
      <w:marRight w:val="0"/>
      <w:marTop w:val="0"/>
      <w:marBottom w:val="0"/>
      <w:divBdr>
        <w:top w:val="none" w:sz="0" w:space="0" w:color="auto"/>
        <w:left w:val="none" w:sz="0" w:space="0" w:color="auto"/>
        <w:bottom w:val="none" w:sz="0" w:space="0" w:color="auto"/>
        <w:right w:val="none" w:sz="0" w:space="0" w:color="auto"/>
      </w:divBdr>
      <w:divsChild>
        <w:div w:id="2102408022">
          <w:marLeft w:val="432"/>
          <w:marRight w:val="0"/>
          <w:marTop w:val="192"/>
          <w:marBottom w:val="0"/>
          <w:divBdr>
            <w:top w:val="none" w:sz="0" w:space="0" w:color="auto"/>
            <w:left w:val="none" w:sz="0" w:space="0" w:color="auto"/>
            <w:bottom w:val="none" w:sz="0" w:space="0" w:color="auto"/>
            <w:right w:val="none" w:sz="0" w:space="0" w:color="auto"/>
          </w:divBdr>
        </w:div>
        <w:div w:id="1377970228">
          <w:marLeft w:val="432"/>
          <w:marRight w:val="0"/>
          <w:marTop w:val="173"/>
          <w:marBottom w:val="0"/>
          <w:divBdr>
            <w:top w:val="none" w:sz="0" w:space="0" w:color="auto"/>
            <w:left w:val="none" w:sz="0" w:space="0" w:color="auto"/>
            <w:bottom w:val="none" w:sz="0" w:space="0" w:color="auto"/>
            <w:right w:val="none" w:sz="0" w:space="0" w:color="auto"/>
          </w:divBdr>
        </w:div>
        <w:div w:id="1550220587">
          <w:marLeft w:val="432"/>
          <w:marRight w:val="0"/>
          <w:marTop w:val="115"/>
          <w:marBottom w:val="0"/>
          <w:divBdr>
            <w:top w:val="none" w:sz="0" w:space="0" w:color="auto"/>
            <w:left w:val="none" w:sz="0" w:space="0" w:color="auto"/>
            <w:bottom w:val="none" w:sz="0" w:space="0" w:color="auto"/>
            <w:right w:val="none" w:sz="0" w:space="0" w:color="auto"/>
          </w:divBdr>
        </w:div>
        <w:div w:id="1010982366">
          <w:marLeft w:val="432"/>
          <w:marRight w:val="0"/>
          <w:marTop w:val="115"/>
          <w:marBottom w:val="0"/>
          <w:divBdr>
            <w:top w:val="none" w:sz="0" w:space="0" w:color="auto"/>
            <w:left w:val="none" w:sz="0" w:space="0" w:color="auto"/>
            <w:bottom w:val="none" w:sz="0" w:space="0" w:color="auto"/>
            <w:right w:val="none" w:sz="0" w:space="0" w:color="auto"/>
          </w:divBdr>
        </w:div>
        <w:div w:id="1082485119">
          <w:marLeft w:val="432"/>
          <w:marRight w:val="0"/>
          <w:marTop w:val="192"/>
          <w:marBottom w:val="0"/>
          <w:divBdr>
            <w:top w:val="none" w:sz="0" w:space="0" w:color="auto"/>
            <w:left w:val="none" w:sz="0" w:space="0" w:color="auto"/>
            <w:bottom w:val="none" w:sz="0" w:space="0" w:color="auto"/>
            <w:right w:val="none" w:sz="0" w:space="0" w:color="auto"/>
          </w:divBdr>
        </w:div>
        <w:div w:id="552276385">
          <w:marLeft w:val="432"/>
          <w:marRight w:val="0"/>
          <w:marTop w:val="125"/>
          <w:marBottom w:val="0"/>
          <w:divBdr>
            <w:top w:val="none" w:sz="0" w:space="0" w:color="auto"/>
            <w:left w:val="none" w:sz="0" w:space="0" w:color="auto"/>
            <w:bottom w:val="none" w:sz="0" w:space="0" w:color="auto"/>
            <w:right w:val="none" w:sz="0" w:space="0" w:color="auto"/>
          </w:divBdr>
        </w:div>
        <w:div w:id="1413425919">
          <w:marLeft w:val="432"/>
          <w:marRight w:val="0"/>
          <w:marTop w:val="125"/>
          <w:marBottom w:val="0"/>
          <w:divBdr>
            <w:top w:val="none" w:sz="0" w:space="0" w:color="auto"/>
            <w:left w:val="none" w:sz="0" w:space="0" w:color="auto"/>
            <w:bottom w:val="none" w:sz="0" w:space="0" w:color="auto"/>
            <w:right w:val="none" w:sz="0" w:space="0" w:color="auto"/>
          </w:divBdr>
        </w:div>
        <w:div w:id="239758996">
          <w:marLeft w:val="432"/>
          <w:marRight w:val="0"/>
          <w:marTop w:val="125"/>
          <w:marBottom w:val="0"/>
          <w:divBdr>
            <w:top w:val="none" w:sz="0" w:space="0" w:color="auto"/>
            <w:left w:val="none" w:sz="0" w:space="0" w:color="auto"/>
            <w:bottom w:val="none" w:sz="0" w:space="0" w:color="auto"/>
            <w:right w:val="none" w:sz="0" w:space="0" w:color="auto"/>
          </w:divBdr>
        </w:div>
        <w:div w:id="1641349545">
          <w:marLeft w:val="432"/>
          <w:marRight w:val="0"/>
          <w:marTop w:val="125"/>
          <w:marBottom w:val="0"/>
          <w:divBdr>
            <w:top w:val="none" w:sz="0" w:space="0" w:color="auto"/>
            <w:left w:val="none" w:sz="0" w:space="0" w:color="auto"/>
            <w:bottom w:val="none" w:sz="0" w:space="0" w:color="auto"/>
            <w:right w:val="none" w:sz="0" w:space="0" w:color="auto"/>
          </w:divBdr>
        </w:div>
        <w:div w:id="1434589077">
          <w:marLeft w:val="432"/>
          <w:marRight w:val="0"/>
          <w:marTop w:val="125"/>
          <w:marBottom w:val="0"/>
          <w:divBdr>
            <w:top w:val="none" w:sz="0" w:space="0" w:color="auto"/>
            <w:left w:val="none" w:sz="0" w:space="0" w:color="auto"/>
            <w:bottom w:val="none" w:sz="0" w:space="0" w:color="auto"/>
            <w:right w:val="none" w:sz="0" w:space="0" w:color="auto"/>
          </w:divBdr>
        </w:div>
        <w:div w:id="966349720">
          <w:marLeft w:val="432"/>
          <w:marRight w:val="0"/>
          <w:marTop w:val="134"/>
          <w:marBottom w:val="0"/>
          <w:divBdr>
            <w:top w:val="none" w:sz="0" w:space="0" w:color="auto"/>
            <w:left w:val="none" w:sz="0" w:space="0" w:color="auto"/>
            <w:bottom w:val="none" w:sz="0" w:space="0" w:color="auto"/>
            <w:right w:val="none" w:sz="0" w:space="0" w:color="auto"/>
          </w:divBdr>
        </w:div>
        <w:div w:id="1271399282">
          <w:marLeft w:val="432"/>
          <w:marRight w:val="0"/>
          <w:marTop w:val="134"/>
          <w:marBottom w:val="0"/>
          <w:divBdr>
            <w:top w:val="none" w:sz="0" w:space="0" w:color="auto"/>
            <w:left w:val="none" w:sz="0" w:space="0" w:color="auto"/>
            <w:bottom w:val="none" w:sz="0" w:space="0" w:color="auto"/>
            <w:right w:val="none" w:sz="0" w:space="0" w:color="auto"/>
          </w:divBdr>
        </w:div>
        <w:div w:id="1293705556">
          <w:marLeft w:val="432"/>
          <w:marRight w:val="0"/>
          <w:marTop w:val="125"/>
          <w:marBottom w:val="0"/>
          <w:divBdr>
            <w:top w:val="none" w:sz="0" w:space="0" w:color="auto"/>
            <w:left w:val="none" w:sz="0" w:space="0" w:color="auto"/>
            <w:bottom w:val="none" w:sz="0" w:space="0" w:color="auto"/>
            <w:right w:val="none" w:sz="0" w:space="0" w:color="auto"/>
          </w:divBdr>
        </w:div>
        <w:div w:id="160432947">
          <w:marLeft w:val="432"/>
          <w:marRight w:val="0"/>
          <w:marTop w:val="125"/>
          <w:marBottom w:val="0"/>
          <w:divBdr>
            <w:top w:val="none" w:sz="0" w:space="0" w:color="auto"/>
            <w:left w:val="none" w:sz="0" w:space="0" w:color="auto"/>
            <w:bottom w:val="none" w:sz="0" w:space="0" w:color="auto"/>
            <w:right w:val="none" w:sz="0" w:space="0" w:color="auto"/>
          </w:divBdr>
        </w:div>
        <w:div w:id="270406311">
          <w:marLeft w:val="432"/>
          <w:marRight w:val="0"/>
          <w:marTop w:val="125"/>
          <w:marBottom w:val="0"/>
          <w:divBdr>
            <w:top w:val="none" w:sz="0" w:space="0" w:color="auto"/>
            <w:left w:val="none" w:sz="0" w:space="0" w:color="auto"/>
            <w:bottom w:val="none" w:sz="0" w:space="0" w:color="auto"/>
            <w:right w:val="none" w:sz="0" w:space="0" w:color="auto"/>
          </w:divBdr>
        </w:div>
        <w:div w:id="234627384">
          <w:marLeft w:val="432"/>
          <w:marRight w:val="0"/>
          <w:marTop w:val="125"/>
          <w:marBottom w:val="0"/>
          <w:divBdr>
            <w:top w:val="none" w:sz="0" w:space="0" w:color="auto"/>
            <w:left w:val="none" w:sz="0" w:space="0" w:color="auto"/>
            <w:bottom w:val="none" w:sz="0" w:space="0" w:color="auto"/>
            <w:right w:val="none" w:sz="0" w:space="0" w:color="auto"/>
          </w:divBdr>
        </w:div>
        <w:div w:id="932470890">
          <w:marLeft w:val="432"/>
          <w:marRight w:val="0"/>
          <w:marTop w:val="125"/>
          <w:marBottom w:val="0"/>
          <w:divBdr>
            <w:top w:val="none" w:sz="0" w:space="0" w:color="auto"/>
            <w:left w:val="none" w:sz="0" w:space="0" w:color="auto"/>
            <w:bottom w:val="none" w:sz="0" w:space="0" w:color="auto"/>
            <w:right w:val="none" w:sz="0" w:space="0" w:color="auto"/>
          </w:divBdr>
        </w:div>
        <w:div w:id="1205944117">
          <w:marLeft w:val="432"/>
          <w:marRight w:val="0"/>
          <w:marTop w:val="125"/>
          <w:marBottom w:val="0"/>
          <w:divBdr>
            <w:top w:val="none" w:sz="0" w:space="0" w:color="auto"/>
            <w:left w:val="none" w:sz="0" w:space="0" w:color="auto"/>
            <w:bottom w:val="none" w:sz="0" w:space="0" w:color="auto"/>
            <w:right w:val="none" w:sz="0" w:space="0" w:color="auto"/>
          </w:divBdr>
        </w:div>
        <w:div w:id="1204363018">
          <w:marLeft w:val="432"/>
          <w:marRight w:val="0"/>
          <w:marTop w:val="125"/>
          <w:marBottom w:val="0"/>
          <w:divBdr>
            <w:top w:val="none" w:sz="0" w:space="0" w:color="auto"/>
            <w:left w:val="none" w:sz="0" w:space="0" w:color="auto"/>
            <w:bottom w:val="none" w:sz="0" w:space="0" w:color="auto"/>
            <w:right w:val="none" w:sz="0" w:space="0" w:color="auto"/>
          </w:divBdr>
        </w:div>
        <w:div w:id="1529610950">
          <w:marLeft w:val="432"/>
          <w:marRight w:val="0"/>
          <w:marTop w:val="125"/>
          <w:marBottom w:val="0"/>
          <w:divBdr>
            <w:top w:val="none" w:sz="0" w:space="0" w:color="auto"/>
            <w:left w:val="none" w:sz="0" w:space="0" w:color="auto"/>
            <w:bottom w:val="none" w:sz="0" w:space="0" w:color="auto"/>
            <w:right w:val="none" w:sz="0" w:space="0" w:color="auto"/>
          </w:divBdr>
        </w:div>
        <w:div w:id="1417434060">
          <w:marLeft w:val="432"/>
          <w:marRight w:val="0"/>
          <w:marTop w:val="125"/>
          <w:marBottom w:val="0"/>
          <w:divBdr>
            <w:top w:val="none" w:sz="0" w:space="0" w:color="auto"/>
            <w:left w:val="none" w:sz="0" w:space="0" w:color="auto"/>
            <w:bottom w:val="none" w:sz="0" w:space="0" w:color="auto"/>
            <w:right w:val="none" w:sz="0" w:space="0" w:color="auto"/>
          </w:divBdr>
        </w:div>
        <w:div w:id="238559983">
          <w:marLeft w:val="432"/>
          <w:marRight w:val="0"/>
          <w:marTop w:val="125"/>
          <w:marBottom w:val="0"/>
          <w:divBdr>
            <w:top w:val="none" w:sz="0" w:space="0" w:color="auto"/>
            <w:left w:val="none" w:sz="0" w:space="0" w:color="auto"/>
            <w:bottom w:val="none" w:sz="0" w:space="0" w:color="auto"/>
            <w:right w:val="none" w:sz="0" w:space="0" w:color="auto"/>
          </w:divBdr>
        </w:div>
        <w:div w:id="2003001943">
          <w:marLeft w:val="432"/>
          <w:marRight w:val="0"/>
          <w:marTop w:val="125"/>
          <w:marBottom w:val="0"/>
          <w:divBdr>
            <w:top w:val="none" w:sz="0" w:space="0" w:color="auto"/>
            <w:left w:val="none" w:sz="0" w:space="0" w:color="auto"/>
            <w:bottom w:val="none" w:sz="0" w:space="0" w:color="auto"/>
            <w:right w:val="none" w:sz="0" w:space="0" w:color="auto"/>
          </w:divBdr>
        </w:div>
        <w:div w:id="1407264409">
          <w:marLeft w:val="432"/>
          <w:marRight w:val="0"/>
          <w:marTop w:val="125"/>
          <w:marBottom w:val="0"/>
          <w:divBdr>
            <w:top w:val="none" w:sz="0" w:space="0" w:color="auto"/>
            <w:left w:val="none" w:sz="0" w:space="0" w:color="auto"/>
            <w:bottom w:val="none" w:sz="0" w:space="0" w:color="auto"/>
            <w:right w:val="none" w:sz="0" w:space="0" w:color="auto"/>
          </w:divBdr>
        </w:div>
        <w:div w:id="1756171161">
          <w:marLeft w:val="432"/>
          <w:marRight w:val="0"/>
          <w:marTop w:val="149"/>
          <w:marBottom w:val="0"/>
          <w:divBdr>
            <w:top w:val="none" w:sz="0" w:space="0" w:color="auto"/>
            <w:left w:val="none" w:sz="0" w:space="0" w:color="auto"/>
            <w:bottom w:val="none" w:sz="0" w:space="0" w:color="auto"/>
            <w:right w:val="none" w:sz="0" w:space="0" w:color="auto"/>
          </w:divBdr>
        </w:div>
        <w:div w:id="694892993">
          <w:marLeft w:val="432"/>
          <w:marRight w:val="0"/>
          <w:marTop w:val="125"/>
          <w:marBottom w:val="0"/>
          <w:divBdr>
            <w:top w:val="none" w:sz="0" w:space="0" w:color="auto"/>
            <w:left w:val="none" w:sz="0" w:space="0" w:color="auto"/>
            <w:bottom w:val="none" w:sz="0" w:space="0" w:color="auto"/>
            <w:right w:val="none" w:sz="0" w:space="0" w:color="auto"/>
          </w:divBdr>
        </w:div>
        <w:div w:id="350495002">
          <w:marLeft w:val="432"/>
          <w:marRight w:val="0"/>
          <w:marTop w:val="192"/>
          <w:marBottom w:val="0"/>
          <w:divBdr>
            <w:top w:val="none" w:sz="0" w:space="0" w:color="auto"/>
            <w:left w:val="none" w:sz="0" w:space="0" w:color="auto"/>
            <w:bottom w:val="none" w:sz="0" w:space="0" w:color="auto"/>
            <w:right w:val="none" w:sz="0" w:space="0" w:color="auto"/>
          </w:divBdr>
        </w:div>
        <w:div w:id="965358176">
          <w:marLeft w:val="432"/>
          <w:marRight w:val="0"/>
          <w:marTop w:val="125"/>
          <w:marBottom w:val="0"/>
          <w:divBdr>
            <w:top w:val="none" w:sz="0" w:space="0" w:color="auto"/>
            <w:left w:val="none" w:sz="0" w:space="0" w:color="auto"/>
            <w:bottom w:val="none" w:sz="0" w:space="0" w:color="auto"/>
            <w:right w:val="none" w:sz="0" w:space="0" w:color="auto"/>
          </w:divBdr>
        </w:div>
        <w:div w:id="100535154">
          <w:marLeft w:val="432"/>
          <w:marRight w:val="0"/>
          <w:marTop w:val="192"/>
          <w:marBottom w:val="0"/>
          <w:divBdr>
            <w:top w:val="none" w:sz="0" w:space="0" w:color="auto"/>
            <w:left w:val="none" w:sz="0" w:space="0" w:color="auto"/>
            <w:bottom w:val="none" w:sz="0" w:space="0" w:color="auto"/>
            <w:right w:val="none" w:sz="0" w:space="0" w:color="auto"/>
          </w:divBdr>
        </w:div>
        <w:div w:id="562838650">
          <w:marLeft w:val="432"/>
          <w:marRight w:val="0"/>
          <w:marTop w:val="125"/>
          <w:marBottom w:val="0"/>
          <w:divBdr>
            <w:top w:val="none" w:sz="0" w:space="0" w:color="auto"/>
            <w:left w:val="none" w:sz="0" w:space="0" w:color="auto"/>
            <w:bottom w:val="none" w:sz="0" w:space="0" w:color="auto"/>
            <w:right w:val="none" w:sz="0" w:space="0" w:color="auto"/>
          </w:divBdr>
        </w:div>
        <w:div w:id="973560366">
          <w:marLeft w:val="432"/>
          <w:marRight w:val="0"/>
          <w:marTop w:val="125"/>
          <w:marBottom w:val="0"/>
          <w:divBdr>
            <w:top w:val="none" w:sz="0" w:space="0" w:color="auto"/>
            <w:left w:val="none" w:sz="0" w:space="0" w:color="auto"/>
            <w:bottom w:val="none" w:sz="0" w:space="0" w:color="auto"/>
            <w:right w:val="none" w:sz="0" w:space="0" w:color="auto"/>
          </w:divBdr>
        </w:div>
        <w:div w:id="1144393398">
          <w:marLeft w:val="432"/>
          <w:marRight w:val="0"/>
          <w:marTop w:val="125"/>
          <w:marBottom w:val="0"/>
          <w:divBdr>
            <w:top w:val="none" w:sz="0" w:space="0" w:color="auto"/>
            <w:left w:val="none" w:sz="0" w:space="0" w:color="auto"/>
            <w:bottom w:val="none" w:sz="0" w:space="0" w:color="auto"/>
            <w:right w:val="none" w:sz="0" w:space="0" w:color="auto"/>
          </w:divBdr>
        </w:div>
        <w:div w:id="391123612">
          <w:marLeft w:val="432"/>
          <w:marRight w:val="0"/>
          <w:marTop w:val="125"/>
          <w:marBottom w:val="0"/>
          <w:divBdr>
            <w:top w:val="none" w:sz="0" w:space="0" w:color="auto"/>
            <w:left w:val="none" w:sz="0" w:space="0" w:color="auto"/>
            <w:bottom w:val="none" w:sz="0" w:space="0" w:color="auto"/>
            <w:right w:val="none" w:sz="0" w:space="0" w:color="auto"/>
          </w:divBdr>
        </w:div>
        <w:div w:id="1150750219">
          <w:marLeft w:val="432"/>
          <w:marRight w:val="0"/>
          <w:marTop w:val="125"/>
          <w:marBottom w:val="0"/>
          <w:divBdr>
            <w:top w:val="none" w:sz="0" w:space="0" w:color="auto"/>
            <w:left w:val="none" w:sz="0" w:space="0" w:color="auto"/>
            <w:bottom w:val="none" w:sz="0" w:space="0" w:color="auto"/>
            <w:right w:val="none" w:sz="0" w:space="0" w:color="auto"/>
          </w:divBdr>
        </w:div>
        <w:div w:id="1905480872">
          <w:marLeft w:val="432"/>
          <w:marRight w:val="0"/>
          <w:marTop w:val="125"/>
          <w:marBottom w:val="0"/>
          <w:divBdr>
            <w:top w:val="none" w:sz="0" w:space="0" w:color="auto"/>
            <w:left w:val="none" w:sz="0" w:space="0" w:color="auto"/>
            <w:bottom w:val="none" w:sz="0" w:space="0" w:color="auto"/>
            <w:right w:val="none" w:sz="0" w:space="0" w:color="auto"/>
          </w:divBdr>
        </w:div>
        <w:div w:id="265045853">
          <w:marLeft w:val="432"/>
          <w:marRight w:val="0"/>
          <w:marTop w:val="115"/>
          <w:marBottom w:val="0"/>
          <w:divBdr>
            <w:top w:val="none" w:sz="0" w:space="0" w:color="auto"/>
            <w:left w:val="none" w:sz="0" w:space="0" w:color="auto"/>
            <w:bottom w:val="none" w:sz="0" w:space="0" w:color="auto"/>
            <w:right w:val="none" w:sz="0" w:space="0" w:color="auto"/>
          </w:divBdr>
        </w:div>
        <w:div w:id="820774950">
          <w:marLeft w:val="432"/>
          <w:marRight w:val="0"/>
          <w:marTop w:val="115"/>
          <w:marBottom w:val="0"/>
          <w:divBdr>
            <w:top w:val="none" w:sz="0" w:space="0" w:color="auto"/>
            <w:left w:val="none" w:sz="0" w:space="0" w:color="auto"/>
            <w:bottom w:val="none" w:sz="0" w:space="0" w:color="auto"/>
            <w:right w:val="none" w:sz="0" w:space="0" w:color="auto"/>
          </w:divBdr>
        </w:div>
        <w:div w:id="2037651420">
          <w:marLeft w:val="432"/>
          <w:marRight w:val="0"/>
          <w:marTop w:val="125"/>
          <w:marBottom w:val="0"/>
          <w:divBdr>
            <w:top w:val="none" w:sz="0" w:space="0" w:color="auto"/>
            <w:left w:val="none" w:sz="0" w:space="0" w:color="auto"/>
            <w:bottom w:val="none" w:sz="0" w:space="0" w:color="auto"/>
            <w:right w:val="none" w:sz="0" w:space="0" w:color="auto"/>
          </w:divBdr>
        </w:div>
        <w:div w:id="2069763266">
          <w:marLeft w:val="432"/>
          <w:marRight w:val="0"/>
          <w:marTop w:val="125"/>
          <w:marBottom w:val="0"/>
          <w:divBdr>
            <w:top w:val="none" w:sz="0" w:space="0" w:color="auto"/>
            <w:left w:val="none" w:sz="0" w:space="0" w:color="auto"/>
            <w:bottom w:val="none" w:sz="0" w:space="0" w:color="auto"/>
            <w:right w:val="none" w:sz="0" w:space="0" w:color="auto"/>
          </w:divBdr>
        </w:div>
        <w:div w:id="1881939745">
          <w:marLeft w:val="432"/>
          <w:marRight w:val="0"/>
          <w:marTop w:val="192"/>
          <w:marBottom w:val="0"/>
          <w:divBdr>
            <w:top w:val="none" w:sz="0" w:space="0" w:color="auto"/>
            <w:left w:val="none" w:sz="0" w:space="0" w:color="auto"/>
            <w:bottom w:val="none" w:sz="0" w:space="0" w:color="auto"/>
            <w:right w:val="none" w:sz="0" w:space="0" w:color="auto"/>
          </w:divBdr>
        </w:div>
        <w:div w:id="694229431">
          <w:marLeft w:val="432"/>
          <w:marRight w:val="0"/>
          <w:marTop w:val="125"/>
          <w:marBottom w:val="0"/>
          <w:divBdr>
            <w:top w:val="none" w:sz="0" w:space="0" w:color="auto"/>
            <w:left w:val="none" w:sz="0" w:space="0" w:color="auto"/>
            <w:bottom w:val="none" w:sz="0" w:space="0" w:color="auto"/>
            <w:right w:val="none" w:sz="0" w:space="0" w:color="auto"/>
          </w:divBdr>
        </w:div>
        <w:div w:id="1701855563">
          <w:marLeft w:val="432"/>
          <w:marRight w:val="0"/>
          <w:marTop w:val="125"/>
          <w:marBottom w:val="0"/>
          <w:divBdr>
            <w:top w:val="none" w:sz="0" w:space="0" w:color="auto"/>
            <w:left w:val="none" w:sz="0" w:space="0" w:color="auto"/>
            <w:bottom w:val="none" w:sz="0" w:space="0" w:color="auto"/>
            <w:right w:val="none" w:sz="0" w:space="0" w:color="auto"/>
          </w:divBdr>
        </w:div>
        <w:div w:id="1450852969">
          <w:marLeft w:val="432"/>
          <w:marRight w:val="0"/>
          <w:marTop w:val="125"/>
          <w:marBottom w:val="0"/>
          <w:divBdr>
            <w:top w:val="none" w:sz="0" w:space="0" w:color="auto"/>
            <w:left w:val="none" w:sz="0" w:space="0" w:color="auto"/>
            <w:bottom w:val="none" w:sz="0" w:space="0" w:color="auto"/>
            <w:right w:val="none" w:sz="0" w:space="0" w:color="auto"/>
          </w:divBdr>
        </w:div>
        <w:div w:id="62993875">
          <w:marLeft w:val="432"/>
          <w:marRight w:val="0"/>
          <w:marTop w:val="125"/>
          <w:marBottom w:val="0"/>
          <w:divBdr>
            <w:top w:val="none" w:sz="0" w:space="0" w:color="auto"/>
            <w:left w:val="none" w:sz="0" w:space="0" w:color="auto"/>
            <w:bottom w:val="none" w:sz="0" w:space="0" w:color="auto"/>
            <w:right w:val="none" w:sz="0" w:space="0" w:color="auto"/>
          </w:divBdr>
        </w:div>
        <w:div w:id="1413698278">
          <w:marLeft w:val="432"/>
          <w:marRight w:val="0"/>
          <w:marTop w:val="125"/>
          <w:marBottom w:val="0"/>
          <w:divBdr>
            <w:top w:val="none" w:sz="0" w:space="0" w:color="auto"/>
            <w:left w:val="none" w:sz="0" w:space="0" w:color="auto"/>
            <w:bottom w:val="none" w:sz="0" w:space="0" w:color="auto"/>
            <w:right w:val="none" w:sz="0" w:space="0" w:color="auto"/>
          </w:divBdr>
        </w:div>
        <w:div w:id="1857694517">
          <w:marLeft w:val="432"/>
          <w:marRight w:val="0"/>
          <w:marTop w:val="192"/>
          <w:marBottom w:val="0"/>
          <w:divBdr>
            <w:top w:val="none" w:sz="0" w:space="0" w:color="auto"/>
            <w:left w:val="none" w:sz="0" w:space="0" w:color="auto"/>
            <w:bottom w:val="none" w:sz="0" w:space="0" w:color="auto"/>
            <w:right w:val="none" w:sz="0" w:space="0" w:color="auto"/>
          </w:divBdr>
        </w:div>
        <w:div w:id="223417465">
          <w:marLeft w:val="432"/>
          <w:marRight w:val="0"/>
          <w:marTop w:val="163"/>
          <w:marBottom w:val="0"/>
          <w:divBdr>
            <w:top w:val="none" w:sz="0" w:space="0" w:color="auto"/>
            <w:left w:val="none" w:sz="0" w:space="0" w:color="auto"/>
            <w:bottom w:val="none" w:sz="0" w:space="0" w:color="auto"/>
            <w:right w:val="none" w:sz="0" w:space="0" w:color="auto"/>
          </w:divBdr>
        </w:div>
        <w:div w:id="1891187302">
          <w:marLeft w:val="432"/>
          <w:marRight w:val="0"/>
          <w:marTop w:val="125"/>
          <w:marBottom w:val="0"/>
          <w:divBdr>
            <w:top w:val="none" w:sz="0" w:space="0" w:color="auto"/>
            <w:left w:val="none" w:sz="0" w:space="0" w:color="auto"/>
            <w:bottom w:val="none" w:sz="0" w:space="0" w:color="auto"/>
            <w:right w:val="none" w:sz="0" w:space="0" w:color="auto"/>
          </w:divBdr>
        </w:div>
        <w:div w:id="1732073860">
          <w:marLeft w:val="432"/>
          <w:marRight w:val="0"/>
          <w:marTop w:val="125"/>
          <w:marBottom w:val="0"/>
          <w:divBdr>
            <w:top w:val="none" w:sz="0" w:space="0" w:color="auto"/>
            <w:left w:val="none" w:sz="0" w:space="0" w:color="auto"/>
            <w:bottom w:val="none" w:sz="0" w:space="0" w:color="auto"/>
            <w:right w:val="none" w:sz="0" w:space="0" w:color="auto"/>
          </w:divBdr>
        </w:div>
        <w:div w:id="811020347">
          <w:marLeft w:val="432"/>
          <w:marRight w:val="0"/>
          <w:marTop w:val="202"/>
          <w:marBottom w:val="0"/>
          <w:divBdr>
            <w:top w:val="none" w:sz="0" w:space="0" w:color="auto"/>
            <w:left w:val="none" w:sz="0" w:space="0" w:color="auto"/>
            <w:bottom w:val="none" w:sz="0" w:space="0" w:color="auto"/>
            <w:right w:val="none" w:sz="0" w:space="0" w:color="auto"/>
          </w:divBdr>
        </w:div>
        <w:div w:id="314799553">
          <w:marLeft w:val="432"/>
          <w:marRight w:val="0"/>
          <w:marTop w:val="202"/>
          <w:marBottom w:val="0"/>
          <w:divBdr>
            <w:top w:val="none" w:sz="0" w:space="0" w:color="auto"/>
            <w:left w:val="none" w:sz="0" w:space="0" w:color="auto"/>
            <w:bottom w:val="none" w:sz="0" w:space="0" w:color="auto"/>
            <w:right w:val="none" w:sz="0" w:space="0" w:color="auto"/>
          </w:divBdr>
        </w:div>
        <w:div w:id="360202766">
          <w:marLeft w:val="432"/>
          <w:marRight w:val="0"/>
          <w:marTop w:val="163"/>
          <w:marBottom w:val="0"/>
          <w:divBdr>
            <w:top w:val="none" w:sz="0" w:space="0" w:color="auto"/>
            <w:left w:val="none" w:sz="0" w:space="0" w:color="auto"/>
            <w:bottom w:val="none" w:sz="0" w:space="0" w:color="auto"/>
            <w:right w:val="none" w:sz="0" w:space="0" w:color="auto"/>
          </w:divBdr>
        </w:div>
        <w:div w:id="1713383882">
          <w:marLeft w:val="432"/>
          <w:marRight w:val="0"/>
          <w:marTop w:val="125"/>
          <w:marBottom w:val="0"/>
          <w:divBdr>
            <w:top w:val="none" w:sz="0" w:space="0" w:color="auto"/>
            <w:left w:val="none" w:sz="0" w:space="0" w:color="auto"/>
            <w:bottom w:val="none" w:sz="0" w:space="0" w:color="auto"/>
            <w:right w:val="none" w:sz="0" w:space="0" w:color="auto"/>
          </w:divBdr>
        </w:div>
        <w:div w:id="1834106928">
          <w:marLeft w:val="432"/>
          <w:marRight w:val="0"/>
          <w:marTop w:val="125"/>
          <w:marBottom w:val="0"/>
          <w:divBdr>
            <w:top w:val="none" w:sz="0" w:space="0" w:color="auto"/>
            <w:left w:val="none" w:sz="0" w:space="0" w:color="auto"/>
            <w:bottom w:val="none" w:sz="0" w:space="0" w:color="auto"/>
            <w:right w:val="none" w:sz="0" w:space="0" w:color="auto"/>
          </w:divBdr>
        </w:div>
        <w:div w:id="1339193836">
          <w:marLeft w:val="432"/>
          <w:marRight w:val="0"/>
          <w:marTop w:val="125"/>
          <w:marBottom w:val="0"/>
          <w:divBdr>
            <w:top w:val="none" w:sz="0" w:space="0" w:color="auto"/>
            <w:left w:val="none" w:sz="0" w:space="0" w:color="auto"/>
            <w:bottom w:val="none" w:sz="0" w:space="0" w:color="auto"/>
            <w:right w:val="none" w:sz="0" w:space="0" w:color="auto"/>
          </w:divBdr>
        </w:div>
        <w:div w:id="1105491956">
          <w:marLeft w:val="432"/>
          <w:marRight w:val="0"/>
          <w:marTop w:val="163"/>
          <w:marBottom w:val="0"/>
          <w:divBdr>
            <w:top w:val="none" w:sz="0" w:space="0" w:color="auto"/>
            <w:left w:val="none" w:sz="0" w:space="0" w:color="auto"/>
            <w:bottom w:val="none" w:sz="0" w:space="0" w:color="auto"/>
            <w:right w:val="none" w:sz="0" w:space="0" w:color="auto"/>
          </w:divBdr>
        </w:div>
        <w:div w:id="1800298005">
          <w:marLeft w:val="432"/>
          <w:marRight w:val="0"/>
          <w:marTop w:val="163"/>
          <w:marBottom w:val="0"/>
          <w:divBdr>
            <w:top w:val="none" w:sz="0" w:space="0" w:color="auto"/>
            <w:left w:val="none" w:sz="0" w:space="0" w:color="auto"/>
            <w:bottom w:val="none" w:sz="0" w:space="0" w:color="auto"/>
            <w:right w:val="none" w:sz="0" w:space="0" w:color="auto"/>
          </w:divBdr>
        </w:div>
        <w:div w:id="1433235924">
          <w:marLeft w:val="432"/>
          <w:marRight w:val="0"/>
          <w:marTop w:val="163"/>
          <w:marBottom w:val="0"/>
          <w:divBdr>
            <w:top w:val="none" w:sz="0" w:space="0" w:color="auto"/>
            <w:left w:val="none" w:sz="0" w:space="0" w:color="auto"/>
            <w:bottom w:val="none" w:sz="0" w:space="0" w:color="auto"/>
            <w:right w:val="none" w:sz="0" w:space="0" w:color="auto"/>
          </w:divBdr>
        </w:div>
        <w:div w:id="936644662">
          <w:marLeft w:val="432"/>
          <w:marRight w:val="0"/>
          <w:marTop w:val="125"/>
          <w:marBottom w:val="0"/>
          <w:divBdr>
            <w:top w:val="none" w:sz="0" w:space="0" w:color="auto"/>
            <w:left w:val="none" w:sz="0" w:space="0" w:color="auto"/>
            <w:bottom w:val="none" w:sz="0" w:space="0" w:color="auto"/>
            <w:right w:val="none" w:sz="0" w:space="0" w:color="auto"/>
          </w:divBdr>
        </w:div>
        <w:div w:id="1042946031">
          <w:marLeft w:val="432"/>
          <w:marRight w:val="0"/>
          <w:marTop w:val="115"/>
          <w:marBottom w:val="0"/>
          <w:divBdr>
            <w:top w:val="none" w:sz="0" w:space="0" w:color="auto"/>
            <w:left w:val="none" w:sz="0" w:space="0" w:color="auto"/>
            <w:bottom w:val="none" w:sz="0" w:space="0" w:color="auto"/>
            <w:right w:val="none" w:sz="0" w:space="0" w:color="auto"/>
          </w:divBdr>
        </w:div>
        <w:div w:id="844707558">
          <w:marLeft w:val="432"/>
          <w:marRight w:val="0"/>
          <w:marTop w:val="115"/>
          <w:marBottom w:val="0"/>
          <w:divBdr>
            <w:top w:val="none" w:sz="0" w:space="0" w:color="auto"/>
            <w:left w:val="none" w:sz="0" w:space="0" w:color="auto"/>
            <w:bottom w:val="none" w:sz="0" w:space="0" w:color="auto"/>
            <w:right w:val="none" w:sz="0" w:space="0" w:color="auto"/>
          </w:divBdr>
        </w:div>
        <w:div w:id="1477910690">
          <w:marLeft w:val="432"/>
          <w:marRight w:val="0"/>
          <w:marTop w:val="115"/>
          <w:marBottom w:val="0"/>
          <w:divBdr>
            <w:top w:val="none" w:sz="0" w:space="0" w:color="auto"/>
            <w:left w:val="none" w:sz="0" w:space="0" w:color="auto"/>
            <w:bottom w:val="none" w:sz="0" w:space="0" w:color="auto"/>
            <w:right w:val="none" w:sz="0" w:space="0" w:color="auto"/>
          </w:divBdr>
        </w:div>
        <w:div w:id="1146895188">
          <w:marLeft w:val="432"/>
          <w:marRight w:val="0"/>
          <w:marTop w:val="125"/>
          <w:marBottom w:val="0"/>
          <w:divBdr>
            <w:top w:val="none" w:sz="0" w:space="0" w:color="auto"/>
            <w:left w:val="none" w:sz="0" w:space="0" w:color="auto"/>
            <w:bottom w:val="none" w:sz="0" w:space="0" w:color="auto"/>
            <w:right w:val="none" w:sz="0" w:space="0" w:color="auto"/>
          </w:divBdr>
        </w:div>
        <w:div w:id="105733238">
          <w:marLeft w:val="432"/>
          <w:marRight w:val="0"/>
          <w:marTop w:val="125"/>
          <w:marBottom w:val="0"/>
          <w:divBdr>
            <w:top w:val="none" w:sz="0" w:space="0" w:color="auto"/>
            <w:left w:val="none" w:sz="0" w:space="0" w:color="auto"/>
            <w:bottom w:val="none" w:sz="0" w:space="0" w:color="auto"/>
            <w:right w:val="none" w:sz="0" w:space="0" w:color="auto"/>
          </w:divBdr>
        </w:div>
        <w:div w:id="1757284895">
          <w:marLeft w:val="432"/>
          <w:marRight w:val="0"/>
          <w:marTop w:val="125"/>
          <w:marBottom w:val="0"/>
          <w:divBdr>
            <w:top w:val="none" w:sz="0" w:space="0" w:color="auto"/>
            <w:left w:val="none" w:sz="0" w:space="0" w:color="auto"/>
            <w:bottom w:val="none" w:sz="0" w:space="0" w:color="auto"/>
            <w:right w:val="none" w:sz="0" w:space="0" w:color="auto"/>
          </w:divBdr>
        </w:div>
        <w:div w:id="1542207713">
          <w:marLeft w:val="432"/>
          <w:marRight w:val="0"/>
          <w:marTop w:val="163"/>
          <w:marBottom w:val="0"/>
          <w:divBdr>
            <w:top w:val="none" w:sz="0" w:space="0" w:color="auto"/>
            <w:left w:val="none" w:sz="0" w:space="0" w:color="auto"/>
            <w:bottom w:val="none" w:sz="0" w:space="0" w:color="auto"/>
            <w:right w:val="none" w:sz="0" w:space="0" w:color="auto"/>
          </w:divBdr>
        </w:div>
        <w:div w:id="1050961688">
          <w:marLeft w:val="432"/>
          <w:marRight w:val="0"/>
          <w:marTop w:val="115"/>
          <w:marBottom w:val="0"/>
          <w:divBdr>
            <w:top w:val="none" w:sz="0" w:space="0" w:color="auto"/>
            <w:left w:val="none" w:sz="0" w:space="0" w:color="auto"/>
            <w:bottom w:val="none" w:sz="0" w:space="0" w:color="auto"/>
            <w:right w:val="none" w:sz="0" w:space="0" w:color="auto"/>
          </w:divBdr>
        </w:div>
        <w:div w:id="578249002">
          <w:marLeft w:val="432"/>
          <w:marRight w:val="0"/>
          <w:marTop w:val="125"/>
          <w:marBottom w:val="0"/>
          <w:divBdr>
            <w:top w:val="none" w:sz="0" w:space="0" w:color="auto"/>
            <w:left w:val="none" w:sz="0" w:space="0" w:color="auto"/>
            <w:bottom w:val="none" w:sz="0" w:space="0" w:color="auto"/>
            <w:right w:val="none" w:sz="0" w:space="0" w:color="auto"/>
          </w:divBdr>
        </w:div>
        <w:div w:id="1036659755">
          <w:marLeft w:val="432"/>
          <w:marRight w:val="0"/>
          <w:marTop w:val="125"/>
          <w:marBottom w:val="0"/>
          <w:divBdr>
            <w:top w:val="none" w:sz="0" w:space="0" w:color="auto"/>
            <w:left w:val="none" w:sz="0" w:space="0" w:color="auto"/>
            <w:bottom w:val="none" w:sz="0" w:space="0" w:color="auto"/>
            <w:right w:val="none" w:sz="0" w:space="0" w:color="auto"/>
          </w:divBdr>
        </w:div>
        <w:div w:id="795368809">
          <w:marLeft w:val="432"/>
          <w:marRight w:val="0"/>
          <w:marTop w:val="125"/>
          <w:marBottom w:val="0"/>
          <w:divBdr>
            <w:top w:val="none" w:sz="0" w:space="0" w:color="auto"/>
            <w:left w:val="none" w:sz="0" w:space="0" w:color="auto"/>
            <w:bottom w:val="none" w:sz="0" w:space="0" w:color="auto"/>
            <w:right w:val="none" w:sz="0" w:space="0" w:color="auto"/>
          </w:divBdr>
        </w:div>
        <w:div w:id="69042066">
          <w:marLeft w:val="432"/>
          <w:marRight w:val="0"/>
          <w:marTop w:val="125"/>
          <w:marBottom w:val="0"/>
          <w:divBdr>
            <w:top w:val="none" w:sz="0" w:space="0" w:color="auto"/>
            <w:left w:val="none" w:sz="0" w:space="0" w:color="auto"/>
            <w:bottom w:val="none" w:sz="0" w:space="0" w:color="auto"/>
            <w:right w:val="none" w:sz="0" w:space="0" w:color="auto"/>
          </w:divBdr>
        </w:div>
        <w:div w:id="721102683">
          <w:marLeft w:val="432"/>
          <w:marRight w:val="0"/>
          <w:marTop w:val="125"/>
          <w:marBottom w:val="0"/>
          <w:divBdr>
            <w:top w:val="none" w:sz="0" w:space="0" w:color="auto"/>
            <w:left w:val="none" w:sz="0" w:space="0" w:color="auto"/>
            <w:bottom w:val="none" w:sz="0" w:space="0" w:color="auto"/>
            <w:right w:val="none" w:sz="0" w:space="0" w:color="auto"/>
          </w:divBdr>
        </w:div>
        <w:div w:id="1723745974">
          <w:marLeft w:val="432"/>
          <w:marRight w:val="0"/>
          <w:marTop w:val="125"/>
          <w:marBottom w:val="0"/>
          <w:divBdr>
            <w:top w:val="none" w:sz="0" w:space="0" w:color="auto"/>
            <w:left w:val="none" w:sz="0" w:space="0" w:color="auto"/>
            <w:bottom w:val="none" w:sz="0" w:space="0" w:color="auto"/>
            <w:right w:val="none" w:sz="0" w:space="0" w:color="auto"/>
          </w:divBdr>
        </w:div>
        <w:div w:id="937785703">
          <w:marLeft w:val="432"/>
          <w:marRight w:val="0"/>
          <w:marTop w:val="125"/>
          <w:marBottom w:val="0"/>
          <w:divBdr>
            <w:top w:val="none" w:sz="0" w:space="0" w:color="auto"/>
            <w:left w:val="none" w:sz="0" w:space="0" w:color="auto"/>
            <w:bottom w:val="none" w:sz="0" w:space="0" w:color="auto"/>
            <w:right w:val="none" w:sz="0" w:space="0" w:color="auto"/>
          </w:divBdr>
        </w:div>
        <w:div w:id="1160728402">
          <w:marLeft w:val="432"/>
          <w:marRight w:val="0"/>
          <w:marTop w:val="125"/>
          <w:marBottom w:val="0"/>
          <w:divBdr>
            <w:top w:val="none" w:sz="0" w:space="0" w:color="auto"/>
            <w:left w:val="none" w:sz="0" w:space="0" w:color="auto"/>
            <w:bottom w:val="none" w:sz="0" w:space="0" w:color="auto"/>
            <w:right w:val="none" w:sz="0" w:space="0" w:color="auto"/>
          </w:divBdr>
        </w:div>
        <w:div w:id="1060251379">
          <w:marLeft w:val="432"/>
          <w:marRight w:val="0"/>
          <w:marTop w:val="125"/>
          <w:marBottom w:val="0"/>
          <w:divBdr>
            <w:top w:val="none" w:sz="0" w:space="0" w:color="auto"/>
            <w:left w:val="none" w:sz="0" w:space="0" w:color="auto"/>
            <w:bottom w:val="none" w:sz="0" w:space="0" w:color="auto"/>
            <w:right w:val="none" w:sz="0" w:space="0" w:color="auto"/>
          </w:divBdr>
        </w:div>
        <w:div w:id="1974361491">
          <w:marLeft w:val="432"/>
          <w:marRight w:val="0"/>
          <w:marTop w:val="125"/>
          <w:marBottom w:val="0"/>
          <w:divBdr>
            <w:top w:val="none" w:sz="0" w:space="0" w:color="auto"/>
            <w:left w:val="none" w:sz="0" w:space="0" w:color="auto"/>
            <w:bottom w:val="none" w:sz="0" w:space="0" w:color="auto"/>
            <w:right w:val="none" w:sz="0" w:space="0" w:color="auto"/>
          </w:divBdr>
        </w:div>
        <w:div w:id="2096395934">
          <w:marLeft w:val="432"/>
          <w:marRight w:val="0"/>
          <w:marTop w:val="125"/>
          <w:marBottom w:val="0"/>
          <w:divBdr>
            <w:top w:val="none" w:sz="0" w:space="0" w:color="auto"/>
            <w:left w:val="none" w:sz="0" w:space="0" w:color="auto"/>
            <w:bottom w:val="none" w:sz="0" w:space="0" w:color="auto"/>
            <w:right w:val="none" w:sz="0" w:space="0" w:color="auto"/>
          </w:divBdr>
        </w:div>
        <w:div w:id="1224832889">
          <w:marLeft w:val="432"/>
          <w:marRight w:val="0"/>
          <w:marTop w:val="192"/>
          <w:marBottom w:val="0"/>
          <w:divBdr>
            <w:top w:val="none" w:sz="0" w:space="0" w:color="auto"/>
            <w:left w:val="none" w:sz="0" w:space="0" w:color="auto"/>
            <w:bottom w:val="none" w:sz="0" w:space="0" w:color="auto"/>
            <w:right w:val="none" w:sz="0" w:space="0" w:color="auto"/>
          </w:divBdr>
        </w:div>
        <w:div w:id="1634556677">
          <w:marLeft w:val="432"/>
          <w:marRight w:val="0"/>
          <w:marTop w:val="125"/>
          <w:marBottom w:val="0"/>
          <w:divBdr>
            <w:top w:val="none" w:sz="0" w:space="0" w:color="auto"/>
            <w:left w:val="none" w:sz="0" w:space="0" w:color="auto"/>
            <w:bottom w:val="none" w:sz="0" w:space="0" w:color="auto"/>
            <w:right w:val="none" w:sz="0" w:space="0" w:color="auto"/>
          </w:divBdr>
        </w:div>
        <w:div w:id="1632638007">
          <w:marLeft w:val="432"/>
          <w:marRight w:val="0"/>
          <w:marTop w:val="192"/>
          <w:marBottom w:val="0"/>
          <w:divBdr>
            <w:top w:val="none" w:sz="0" w:space="0" w:color="auto"/>
            <w:left w:val="none" w:sz="0" w:space="0" w:color="auto"/>
            <w:bottom w:val="none" w:sz="0" w:space="0" w:color="auto"/>
            <w:right w:val="none" w:sz="0" w:space="0" w:color="auto"/>
          </w:divBdr>
        </w:div>
        <w:div w:id="1340540430">
          <w:marLeft w:val="432"/>
          <w:marRight w:val="0"/>
          <w:marTop w:val="134"/>
          <w:marBottom w:val="0"/>
          <w:divBdr>
            <w:top w:val="none" w:sz="0" w:space="0" w:color="auto"/>
            <w:left w:val="none" w:sz="0" w:space="0" w:color="auto"/>
            <w:bottom w:val="none" w:sz="0" w:space="0" w:color="auto"/>
            <w:right w:val="none" w:sz="0" w:space="0" w:color="auto"/>
          </w:divBdr>
        </w:div>
        <w:div w:id="893079834">
          <w:marLeft w:val="432"/>
          <w:marRight w:val="0"/>
          <w:marTop w:val="134"/>
          <w:marBottom w:val="0"/>
          <w:divBdr>
            <w:top w:val="none" w:sz="0" w:space="0" w:color="auto"/>
            <w:left w:val="none" w:sz="0" w:space="0" w:color="auto"/>
            <w:bottom w:val="none" w:sz="0" w:space="0" w:color="auto"/>
            <w:right w:val="none" w:sz="0" w:space="0" w:color="auto"/>
          </w:divBdr>
        </w:div>
        <w:div w:id="375815809">
          <w:marLeft w:val="432"/>
          <w:marRight w:val="0"/>
          <w:marTop w:val="125"/>
          <w:marBottom w:val="0"/>
          <w:divBdr>
            <w:top w:val="none" w:sz="0" w:space="0" w:color="auto"/>
            <w:left w:val="none" w:sz="0" w:space="0" w:color="auto"/>
            <w:bottom w:val="none" w:sz="0" w:space="0" w:color="auto"/>
            <w:right w:val="none" w:sz="0" w:space="0" w:color="auto"/>
          </w:divBdr>
        </w:div>
        <w:div w:id="1098674634">
          <w:marLeft w:val="432"/>
          <w:marRight w:val="0"/>
          <w:marTop w:val="134"/>
          <w:marBottom w:val="0"/>
          <w:divBdr>
            <w:top w:val="none" w:sz="0" w:space="0" w:color="auto"/>
            <w:left w:val="none" w:sz="0" w:space="0" w:color="auto"/>
            <w:bottom w:val="none" w:sz="0" w:space="0" w:color="auto"/>
            <w:right w:val="none" w:sz="0" w:space="0" w:color="auto"/>
          </w:divBdr>
        </w:div>
        <w:div w:id="1228607845">
          <w:marLeft w:val="432"/>
          <w:marRight w:val="0"/>
          <w:marTop w:val="115"/>
          <w:marBottom w:val="0"/>
          <w:divBdr>
            <w:top w:val="none" w:sz="0" w:space="0" w:color="auto"/>
            <w:left w:val="none" w:sz="0" w:space="0" w:color="auto"/>
            <w:bottom w:val="none" w:sz="0" w:space="0" w:color="auto"/>
            <w:right w:val="none" w:sz="0" w:space="0" w:color="auto"/>
          </w:divBdr>
        </w:div>
        <w:div w:id="1314136517">
          <w:marLeft w:val="432"/>
          <w:marRight w:val="0"/>
          <w:marTop w:val="144"/>
          <w:marBottom w:val="0"/>
          <w:divBdr>
            <w:top w:val="none" w:sz="0" w:space="0" w:color="auto"/>
            <w:left w:val="none" w:sz="0" w:space="0" w:color="auto"/>
            <w:bottom w:val="none" w:sz="0" w:space="0" w:color="auto"/>
            <w:right w:val="none" w:sz="0" w:space="0" w:color="auto"/>
          </w:divBdr>
        </w:div>
        <w:div w:id="938104911">
          <w:marLeft w:val="432"/>
          <w:marRight w:val="0"/>
          <w:marTop w:val="125"/>
          <w:marBottom w:val="0"/>
          <w:divBdr>
            <w:top w:val="none" w:sz="0" w:space="0" w:color="auto"/>
            <w:left w:val="none" w:sz="0" w:space="0" w:color="auto"/>
            <w:bottom w:val="none" w:sz="0" w:space="0" w:color="auto"/>
            <w:right w:val="none" w:sz="0" w:space="0" w:color="auto"/>
          </w:divBdr>
        </w:div>
        <w:div w:id="1095328204">
          <w:marLeft w:val="432"/>
          <w:marRight w:val="0"/>
          <w:marTop w:val="125"/>
          <w:marBottom w:val="0"/>
          <w:divBdr>
            <w:top w:val="none" w:sz="0" w:space="0" w:color="auto"/>
            <w:left w:val="none" w:sz="0" w:space="0" w:color="auto"/>
            <w:bottom w:val="none" w:sz="0" w:space="0" w:color="auto"/>
            <w:right w:val="none" w:sz="0" w:space="0" w:color="auto"/>
          </w:divBdr>
        </w:div>
        <w:div w:id="573247288">
          <w:marLeft w:val="432"/>
          <w:marRight w:val="0"/>
          <w:marTop w:val="125"/>
          <w:marBottom w:val="0"/>
          <w:divBdr>
            <w:top w:val="none" w:sz="0" w:space="0" w:color="auto"/>
            <w:left w:val="none" w:sz="0" w:space="0" w:color="auto"/>
            <w:bottom w:val="none" w:sz="0" w:space="0" w:color="auto"/>
            <w:right w:val="none" w:sz="0" w:space="0" w:color="auto"/>
          </w:divBdr>
        </w:div>
        <w:div w:id="600141393">
          <w:marLeft w:val="432"/>
          <w:marRight w:val="0"/>
          <w:marTop w:val="125"/>
          <w:marBottom w:val="0"/>
          <w:divBdr>
            <w:top w:val="none" w:sz="0" w:space="0" w:color="auto"/>
            <w:left w:val="none" w:sz="0" w:space="0" w:color="auto"/>
            <w:bottom w:val="none" w:sz="0" w:space="0" w:color="auto"/>
            <w:right w:val="none" w:sz="0" w:space="0" w:color="auto"/>
          </w:divBdr>
        </w:div>
        <w:div w:id="445973622">
          <w:marLeft w:val="432"/>
          <w:marRight w:val="0"/>
          <w:marTop w:val="192"/>
          <w:marBottom w:val="0"/>
          <w:divBdr>
            <w:top w:val="none" w:sz="0" w:space="0" w:color="auto"/>
            <w:left w:val="none" w:sz="0" w:space="0" w:color="auto"/>
            <w:bottom w:val="none" w:sz="0" w:space="0" w:color="auto"/>
            <w:right w:val="none" w:sz="0" w:space="0" w:color="auto"/>
          </w:divBdr>
        </w:div>
        <w:div w:id="2143040625">
          <w:marLeft w:val="432"/>
          <w:marRight w:val="0"/>
          <w:marTop w:val="125"/>
          <w:marBottom w:val="0"/>
          <w:divBdr>
            <w:top w:val="none" w:sz="0" w:space="0" w:color="auto"/>
            <w:left w:val="none" w:sz="0" w:space="0" w:color="auto"/>
            <w:bottom w:val="none" w:sz="0" w:space="0" w:color="auto"/>
            <w:right w:val="none" w:sz="0" w:space="0" w:color="auto"/>
          </w:divBdr>
        </w:div>
        <w:div w:id="1581215912">
          <w:marLeft w:val="432"/>
          <w:marRight w:val="0"/>
          <w:marTop w:val="182"/>
          <w:marBottom w:val="0"/>
          <w:divBdr>
            <w:top w:val="none" w:sz="0" w:space="0" w:color="auto"/>
            <w:left w:val="none" w:sz="0" w:space="0" w:color="auto"/>
            <w:bottom w:val="none" w:sz="0" w:space="0" w:color="auto"/>
            <w:right w:val="none" w:sz="0" w:space="0" w:color="auto"/>
          </w:divBdr>
        </w:div>
        <w:div w:id="322272573">
          <w:marLeft w:val="432"/>
          <w:marRight w:val="0"/>
          <w:marTop w:val="125"/>
          <w:marBottom w:val="0"/>
          <w:divBdr>
            <w:top w:val="none" w:sz="0" w:space="0" w:color="auto"/>
            <w:left w:val="none" w:sz="0" w:space="0" w:color="auto"/>
            <w:bottom w:val="none" w:sz="0" w:space="0" w:color="auto"/>
            <w:right w:val="none" w:sz="0" w:space="0" w:color="auto"/>
          </w:divBdr>
        </w:div>
        <w:div w:id="1004282763">
          <w:marLeft w:val="432"/>
          <w:marRight w:val="0"/>
          <w:marTop w:val="125"/>
          <w:marBottom w:val="0"/>
          <w:divBdr>
            <w:top w:val="none" w:sz="0" w:space="0" w:color="auto"/>
            <w:left w:val="none" w:sz="0" w:space="0" w:color="auto"/>
            <w:bottom w:val="none" w:sz="0" w:space="0" w:color="auto"/>
            <w:right w:val="none" w:sz="0" w:space="0" w:color="auto"/>
          </w:divBdr>
        </w:div>
        <w:div w:id="1504855424">
          <w:marLeft w:val="432"/>
          <w:marRight w:val="0"/>
          <w:marTop w:val="125"/>
          <w:marBottom w:val="0"/>
          <w:divBdr>
            <w:top w:val="none" w:sz="0" w:space="0" w:color="auto"/>
            <w:left w:val="none" w:sz="0" w:space="0" w:color="auto"/>
            <w:bottom w:val="none" w:sz="0" w:space="0" w:color="auto"/>
            <w:right w:val="none" w:sz="0" w:space="0" w:color="auto"/>
          </w:divBdr>
        </w:div>
        <w:div w:id="1680304314">
          <w:marLeft w:val="432"/>
          <w:marRight w:val="0"/>
          <w:marTop w:val="125"/>
          <w:marBottom w:val="0"/>
          <w:divBdr>
            <w:top w:val="none" w:sz="0" w:space="0" w:color="auto"/>
            <w:left w:val="none" w:sz="0" w:space="0" w:color="auto"/>
            <w:bottom w:val="none" w:sz="0" w:space="0" w:color="auto"/>
            <w:right w:val="none" w:sz="0" w:space="0" w:color="auto"/>
          </w:divBdr>
        </w:div>
        <w:div w:id="1867399794">
          <w:marLeft w:val="432"/>
          <w:marRight w:val="0"/>
          <w:marTop w:val="125"/>
          <w:marBottom w:val="0"/>
          <w:divBdr>
            <w:top w:val="none" w:sz="0" w:space="0" w:color="auto"/>
            <w:left w:val="none" w:sz="0" w:space="0" w:color="auto"/>
            <w:bottom w:val="none" w:sz="0" w:space="0" w:color="auto"/>
            <w:right w:val="none" w:sz="0" w:space="0" w:color="auto"/>
          </w:divBdr>
        </w:div>
        <w:div w:id="171261990">
          <w:marLeft w:val="432"/>
          <w:marRight w:val="0"/>
          <w:marTop w:val="125"/>
          <w:marBottom w:val="0"/>
          <w:divBdr>
            <w:top w:val="none" w:sz="0" w:space="0" w:color="auto"/>
            <w:left w:val="none" w:sz="0" w:space="0" w:color="auto"/>
            <w:bottom w:val="none" w:sz="0" w:space="0" w:color="auto"/>
            <w:right w:val="none" w:sz="0" w:space="0" w:color="auto"/>
          </w:divBdr>
        </w:div>
        <w:div w:id="952175698">
          <w:marLeft w:val="432"/>
          <w:marRight w:val="0"/>
          <w:marTop w:val="106"/>
          <w:marBottom w:val="0"/>
          <w:divBdr>
            <w:top w:val="none" w:sz="0" w:space="0" w:color="auto"/>
            <w:left w:val="none" w:sz="0" w:space="0" w:color="auto"/>
            <w:bottom w:val="none" w:sz="0" w:space="0" w:color="auto"/>
            <w:right w:val="none" w:sz="0" w:space="0" w:color="auto"/>
          </w:divBdr>
        </w:div>
        <w:div w:id="1864859534">
          <w:marLeft w:val="432"/>
          <w:marRight w:val="0"/>
          <w:marTop w:val="106"/>
          <w:marBottom w:val="0"/>
          <w:divBdr>
            <w:top w:val="none" w:sz="0" w:space="0" w:color="auto"/>
            <w:left w:val="none" w:sz="0" w:space="0" w:color="auto"/>
            <w:bottom w:val="none" w:sz="0" w:space="0" w:color="auto"/>
            <w:right w:val="none" w:sz="0" w:space="0" w:color="auto"/>
          </w:divBdr>
        </w:div>
        <w:div w:id="1585258983">
          <w:marLeft w:val="432"/>
          <w:marRight w:val="0"/>
          <w:marTop w:val="106"/>
          <w:marBottom w:val="0"/>
          <w:divBdr>
            <w:top w:val="none" w:sz="0" w:space="0" w:color="auto"/>
            <w:left w:val="none" w:sz="0" w:space="0" w:color="auto"/>
            <w:bottom w:val="none" w:sz="0" w:space="0" w:color="auto"/>
            <w:right w:val="none" w:sz="0" w:space="0" w:color="auto"/>
          </w:divBdr>
        </w:div>
        <w:div w:id="2144301067">
          <w:marLeft w:val="432"/>
          <w:marRight w:val="0"/>
          <w:marTop w:val="125"/>
          <w:marBottom w:val="0"/>
          <w:divBdr>
            <w:top w:val="none" w:sz="0" w:space="0" w:color="auto"/>
            <w:left w:val="none" w:sz="0" w:space="0" w:color="auto"/>
            <w:bottom w:val="none" w:sz="0" w:space="0" w:color="auto"/>
            <w:right w:val="none" w:sz="0" w:space="0" w:color="auto"/>
          </w:divBdr>
        </w:div>
        <w:div w:id="1480925107">
          <w:marLeft w:val="432"/>
          <w:marRight w:val="0"/>
          <w:marTop w:val="125"/>
          <w:marBottom w:val="0"/>
          <w:divBdr>
            <w:top w:val="none" w:sz="0" w:space="0" w:color="auto"/>
            <w:left w:val="none" w:sz="0" w:space="0" w:color="auto"/>
            <w:bottom w:val="none" w:sz="0" w:space="0" w:color="auto"/>
            <w:right w:val="none" w:sz="0" w:space="0" w:color="auto"/>
          </w:divBdr>
        </w:div>
        <w:div w:id="1205210799">
          <w:marLeft w:val="432"/>
          <w:marRight w:val="0"/>
          <w:marTop w:val="125"/>
          <w:marBottom w:val="0"/>
          <w:divBdr>
            <w:top w:val="none" w:sz="0" w:space="0" w:color="auto"/>
            <w:left w:val="none" w:sz="0" w:space="0" w:color="auto"/>
            <w:bottom w:val="none" w:sz="0" w:space="0" w:color="auto"/>
            <w:right w:val="none" w:sz="0" w:space="0" w:color="auto"/>
          </w:divBdr>
        </w:div>
        <w:div w:id="2133162103">
          <w:marLeft w:val="432"/>
          <w:marRight w:val="0"/>
          <w:marTop w:val="125"/>
          <w:marBottom w:val="0"/>
          <w:divBdr>
            <w:top w:val="none" w:sz="0" w:space="0" w:color="auto"/>
            <w:left w:val="none" w:sz="0" w:space="0" w:color="auto"/>
            <w:bottom w:val="none" w:sz="0" w:space="0" w:color="auto"/>
            <w:right w:val="none" w:sz="0" w:space="0" w:color="auto"/>
          </w:divBdr>
        </w:div>
        <w:div w:id="1016345756">
          <w:marLeft w:val="432"/>
          <w:marRight w:val="0"/>
          <w:marTop w:val="125"/>
          <w:marBottom w:val="0"/>
          <w:divBdr>
            <w:top w:val="none" w:sz="0" w:space="0" w:color="auto"/>
            <w:left w:val="none" w:sz="0" w:space="0" w:color="auto"/>
            <w:bottom w:val="none" w:sz="0" w:space="0" w:color="auto"/>
            <w:right w:val="none" w:sz="0" w:space="0" w:color="auto"/>
          </w:divBdr>
        </w:div>
        <w:div w:id="1241983233">
          <w:marLeft w:val="432"/>
          <w:marRight w:val="0"/>
          <w:marTop w:val="125"/>
          <w:marBottom w:val="0"/>
          <w:divBdr>
            <w:top w:val="none" w:sz="0" w:space="0" w:color="auto"/>
            <w:left w:val="none" w:sz="0" w:space="0" w:color="auto"/>
            <w:bottom w:val="none" w:sz="0" w:space="0" w:color="auto"/>
            <w:right w:val="none" w:sz="0" w:space="0" w:color="auto"/>
          </w:divBdr>
        </w:div>
        <w:div w:id="61953037">
          <w:marLeft w:val="432"/>
          <w:marRight w:val="0"/>
          <w:marTop w:val="125"/>
          <w:marBottom w:val="0"/>
          <w:divBdr>
            <w:top w:val="none" w:sz="0" w:space="0" w:color="auto"/>
            <w:left w:val="none" w:sz="0" w:space="0" w:color="auto"/>
            <w:bottom w:val="none" w:sz="0" w:space="0" w:color="auto"/>
            <w:right w:val="none" w:sz="0" w:space="0" w:color="auto"/>
          </w:divBdr>
        </w:div>
        <w:div w:id="247543452">
          <w:marLeft w:val="432"/>
          <w:marRight w:val="0"/>
          <w:marTop w:val="125"/>
          <w:marBottom w:val="0"/>
          <w:divBdr>
            <w:top w:val="none" w:sz="0" w:space="0" w:color="auto"/>
            <w:left w:val="none" w:sz="0" w:space="0" w:color="auto"/>
            <w:bottom w:val="none" w:sz="0" w:space="0" w:color="auto"/>
            <w:right w:val="none" w:sz="0" w:space="0" w:color="auto"/>
          </w:divBdr>
        </w:div>
        <w:div w:id="1437408223">
          <w:marLeft w:val="432"/>
          <w:marRight w:val="0"/>
          <w:marTop w:val="125"/>
          <w:marBottom w:val="0"/>
          <w:divBdr>
            <w:top w:val="none" w:sz="0" w:space="0" w:color="auto"/>
            <w:left w:val="none" w:sz="0" w:space="0" w:color="auto"/>
            <w:bottom w:val="none" w:sz="0" w:space="0" w:color="auto"/>
            <w:right w:val="none" w:sz="0" w:space="0" w:color="auto"/>
          </w:divBdr>
        </w:div>
        <w:div w:id="1156608634">
          <w:marLeft w:val="432"/>
          <w:marRight w:val="0"/>
          <w:marTop w:val="125"/>
          <w:marBottom w:val="0"/>
          <w:divBdr>
            <w:top w:val="none" w:sz="0" w:space="0" w:color="auto"/>
            <w:left w:val="none" w:sz="0" w:space="0" w:color="auto"/>
            <w:bottom w:val="none" w:sz="0" w:space="0" w:color="auto"/>
            <w:right w:val="none" w:sz="0" w:space="0" w:color="auto"/>
          </w:divBdr>
        </w:div>
        <w:div w:id="754591285">
          <w:marLeft w:val="432"/>
          <w:marRight w:val="0"/>
          <w:marTop w:val="125"/>
          <w:marBottom w:val="0"/>
          <w:divBdr>
            <w:top w:val="none" w:sz="0" w:space="0" w:color="auto"/>
            <w:left w:val="none" w:sz="0" w:space="0" w:color="auto"/>
            <w:bottom w:val="none" w:sz="0" w:space="0" w:color="auto"/>
            <w:right w:val="none" w:sz="0" w:space="0" w:color="auto"/>
          </w:divBdr>
        </w:div>
        <w:div w:id="972095564">
          <w:marLeft w:val="432"/>
          <w:marRight w:val="0"/>
          <w:marTop w:val="125"/>
          <w:marBottom w:val="0"/>
          <w:divBdr>
            <w:top w:val="none" w:sz="0" w:space="0" w:color="auto"/>
            <w:left w:val="none" w:sz="0" w:space="0" w:color="auto"/>
            <w:bottom w:val="none" w:sz="0" w:space="0" w:color="auto"/>
            <w:right w:val="none" w:sz="0" w:space="0" w:color="auto"/>
          </w:divBdr>
        </w:div>
        <w:div w:id="41683321">
          <w:marLeft w:val="432"/>
          <w:marRight w:val="0"/>
          <w:marTop w:val="125"/>
          <w:marBottom w:val="0"/>
          <w:divBdr>
            <w:top w:val="none" w:sz="0" w:space="0" w:color="auto"/>
            <w:left w:val="none" w:sz="0" w:space="0" w:color="auto"/>
            <w:bottom w:val="none" w:sz="0" w:space="0" w:color="auto"/>
            <w:right w:val="none" w:sz="0" w:space="0" w:color="auto"/>
          </w:divBdr>
        </w:div>
        <w:div w:id="30689763">
          <w:marLeft w:val="432"/>
          <w:marRight w:val="0"/>
          <w:marTop w:val="125"/>
          <w:marBottom w:val="0"/>
          <w:divBdr>
            <w:top w:val="none" w:sz="0" w:space="0" w:color="auto"/>
            <w:left w:val="none" w:sz="0" w:space="0" w:color="auto"/>
            <w:bottom w:val="none" w:sz="0" w:space="0" w:color="auto"/>
            <w:right w:val="none" w:sz="0" w:space="0" w:color="auto"/>
          </w:divBdr>
        </w:div>
        <w:div w:id="1139879119">
          <w:marLeft w:val="432"/>
          <w:marRight w:val="0"/>
          <w:marTop w:val="125"/>
          <w:marBottom w:val="0"/>
          <w:divBdr>
            <w:top w:val="none" w:sz="0" w:space="0" w:color="auto"/>
            <w:left w:val="none" w:sz="0" w:space="0" w:color="auto"/>
            <w:bottom w:val="none" w:sz="0" w:space="0" w:color="auto"/>
            <w:right w:val="none" w:sz="0" w:space="0" w:color="auto"/>
          </w:divBdr>
        </w:div>
        <w:div w:id="938290038">
          <w:marLeft w:val="432"/>
          <w:marRight w:val="0"/>
          <w:marTop w:val="125"/>
          <w:marBottom w:val="0"/>
          <w:divBdr>
            <w:top w:val="none" w:sz="0" w:space="0" w:color="auto"/>
            <w:left w:val="none" w:sz="0" w:space="0" w:color="auto"/>
            <w:bottom w:val="none" w:sz="0" w:space="0" w:color="auto"/>
            <w:right w:val="none" w:sz="0" w:space="0" w:color="auto"/>
          </w:divBdr>
        </w:div>
        <w:div w:id="1139491366">
          <w:marLeft w:val="432"/>
          <w:marRight w:val="0"/>
          <w:marTop w:val="125"/>
          <w:marBottom w:val="0"/>
          <w:divBdr>
            <w:top w:val="none" w:sz="0" w:space="0" w:color="auto"/>
            <w:left w:val="none" w:sz="0" w:space="0" w:color="auto"/>
            <w:bottom w:val="none" w:sz="0" w:space="0" w:color="auto"/>
            <w:right w:val="none" w:sz="0" w:space="0" w:color="auto"/>
          </w:divBdr>
        </w:div>
        <w:div w:id="139814827">
          <w:marLeft w:val="432"/>
          <w:marRight w:val="0"/>
          <w:marTop w:val="125"/>
          <w:marBottom w:val="0"/>
          <w:divBdr>
            <w:top w:val="none" w:sz="0" w:space="0" w:color="auto"/>
            <w:left w:val="none" w:sz="0" w:space="0" w:color="auto"/>
            <w:bottom w:val="none" w:sz="0" w:space="0" w:color="auto"/>
            <w:right w:val="none" w:sz="0" w:space="0" w:color="auto"/>
          </w:divBdr>
        </w:div>
        <w:div w:id="162623271">
          <w:marLeft w:val="432"/>
          <w:marRight w:val="0"/>
          <w:marTop w:val="125"/>
          <w:marBottom w:val="0"/>
          <w:divBdr>
            <w:top w:val="none" w:sz="0" w:space="0" w:color="auto"/>
            <w:left w:val="none" w:sz="0" w:space="0" w:color="auto"/>
            <w:bottom w:val="none" w:sz="0" w:space="0" w:color="auto"/>
            <w:right w:val="none" w:sz="0" w:space="0" w:color="auto"/>
          </w:divBdr>
        </w:div>
        <w:div w:id="312487304">
          <w:marLeft w:val="432"/>
          <w:marRight w:val="0"/>
          <w:marTop w:val="125"/>
          <w:marBottom w:val="0"/>
          <w:divBdr>
            <w:top w:val="none" w:sz="0" w:space="0" w:color="auto"/>
            <w:left w:val="none" w:sz="0" w:space="0" w:color="auto"/>
            <w:bottom w:val="none" w:sz="0" w:space="0" w:color="auto"/>
            <w:right w:val="none" w:sz="0" w:space="0" w:color="auto"/>
          </w:divBdr>
        </w:div>
        <w:div w:id="961882144">
          <w:marLeft w:val="432"/>
          <w:marRight w:val="0"/>
          <w:marTop w:val="125"/>
          <w:marBottom w:val="0"/>
          <w:divBdr>
            <w:top w:val="none" w:sz="0" w:space="0" w:color="auto"/>
            <w:left w:val="none" w:sz="0" w:space="0" w:color="auto"/>
            <w:bottom w:val="none" w:sz="0" w:space="0" w:color="auto"/>
            <w:right w:val="none" w:sz="0" w:space="0" w:color="auto"/>
          </w:divBdr>
        </w:div>
        <w:div w:id="2046170769">
          <w:marLeft w:val="432"/>
          <w:marRight w:val="0"/>
          <w:marTop w:val="125"/>
          <w:marBottom w:val="0"/>
          <w:divBdr>
            <w:top w:val="none" w:sz="0" w:space="0" w:color="auto"/>
            <w:left w:val="none" w:sz="0" w:space="0" w:color="auto"/>
            <w:bottom w:val="none" w:sz="0" w:space="0" w:color="auto"/>
            <w:right w:val="none" w:sz="0" w:space="0" w:color="auto"/>
          </w:divBdr>
        </w:div>
        <w:div w:id="1707024209">
          <w:marLeft w:val="432"/>
          <w:marRight w:val="0"/>
          <w:marTop w:val="125"/>
          <w:marBottom w:val="0"/>
          <w:divBdr>
            <w:top w:val="none" w:sz="0" w:space="0" w:color="auto"/>
            <w:left w:val="none" w:sz="0" w:space="0" w:color="auto"/>
            <w:bottom w:val="none" w:sz="0" w:space="0" w:color="auto"/>
            <w:right w:val="none" w:sz="0" w:space="0" w:color="auto"/>
          </w:divBdr>
        </w:div>
        <w:div w:id="1495220471">
          <w:marLeft w:val="432"/>
          <w:marRight w:val="0"/>
          <w:marTop w:val="125"/>
          <w:marBottom w:val="0"/>
          <w:divBdr>
            <w:top w:val="none" w:sz="0" w:space="0" w:color="auto"/>
            <w:left w:val="none" w:sz="0" w:space="0" w:color="auto"/>
            <w:bottom w:val="none" w:sz="0" w:space="0" w:color="auto"/>
            <w:right w:val="none" w:sz="0" w:space="0" w:color="auto"/>
          </w:divBdr>
        </w:div>
        <w:div w:id="243302304">
          <w:marLeft w:val="432"/>
          <w:marRight w:val="0"/>
          <w:marTop w:val="125"/>
          <w:marBottom w:val="0"/>
          <w:divBdr>
            <w:top w:val="none" w:sz="0" w:space="0" w:color="auto"/>
            <w:left w:val="none" w:sz="0" w:space="0" w:color="auto"/>
            <w:bottom w:val="none" w:sz="0" w:space="0" w:color="auto"/>
            <w:right w:val="none" w:sz="0" w:space="0" w:color="auto"/>
          </w:divBdr>
        </w:div>
        <w:div w:id="123935520">
          <w:marLeft w:val="432"/>
          <w:marRight w:val="0"/>
          <w:marTop w:val="125"/>
          <w:marBottom w:val="0"/>
          <w:divBdr>
            <w:top w:val="none" w:sz="0" w:space="0" w:color="auto"/>
            <w:left w:val="none" w:sz="0" w:space="0" w:color="auto"/>
            <w:bottom w:val="none" w:sz="0" w:space="0" w:color="auto"/>
            <w:right w:val="none" w:sz="0" w:space="0" w:color="auto"/>
          </w:divBdr>
        </w:div>
        <w:div w:id="1082798025">
          <w:marLeft w:val="432"/>
          <w:marRight w:val="0"/>
          <w:marTop w:val="125"/>
          <w:marBottom w:val="0"/>
          <w:divBdr>
            <w:top w:val="none" w:sz="0" w:space="0" w:color="auto"/>
            <w:left w:val="none" w:sz="0" w:space="0" w:color="auto"/>
            <w:bottom w:val="none" w:sz="0" w:space="0" w:color="auto"/>
            <w:right w:val="none" w:sz="0" w:space="0" w:color="auto"/>
          </w:divBdr>
        </w:div>
        <w:div w:id="314921834">
          <w:marLeft w:val="432"/>
          <w:marRight w:val="0"/>
          <w:marTop w:val="125"/>
          <w:marBottom w:val="0"/>
          <w:divBdr>
            <w:top w:val="none" w:sz="0" w:space="0" w:color="auto"/>
            <w:left w:val="none" w:sz="0" w:space="0" w:color="auto"/>
            <w:bottom w:val="none" w:sz="0" w:space="0" w:color="auto"/>
            <w:right w:val="none" w:sz="0" w:space="0" w:color="auto"/>
          </w:divBdr>
        </w:div>
        <w:div w:id="2049916701">
          <w:marLeft w:val="432"/>
          <w:marRight w:val="0"/>
          <w:marTop w:val="125"/>
          <w:marBottom w:val="0"/>
          <w:divBdr>
            <w:top w:val="none" w:sz="0" w:space="0" w:color="auto"/>
            <w:left w:val="none" w:sz="0" w:space="0" w:color="auto"/>
            <w:bottom w:val="none" w:sz="0" w:space="0" w:color="auto"/>
            <w:right w:val="none" w:sz="0" w:space="0" w:color="auto"/>
          </w:divBdr>
        </w:div>
        <w:div w:id="562258221">
          <w:marLeft w:val="432"/>
          <w:marRight w:val="0"/>
          <w:marTop w:val="125"/>
          <w:marBottom w:val="0"/>
          <w:divBdr>
            <w:top w:val="none" w:sz="0" w:space="0" w:color="auto"/>
            <w:left w:val="none" w:sz="0" w:space="0" w:color="auto"/>
            <w:bottom w:val="none" w:sz="0" w:space="0" w:color="auto"/>
            <w:right w:val="none" w:sz="0" w:space="0" w:color="auto"/>
          </w:divBdr>
        </w:div>
        <w:div w:id="1252592415">
          <w:marLeft w:val="432"/>
          <w:marRight w:val="0"/>
          <w:marTop w:val="125"/>
          <w:marBottom w:val="0"/>
          <w:divBdr>
            <w:top w:val="none" w:sz="0" w:space="0" w:color="auto"/>
            <w:left w:val="none" w:sz="0" w:space="0" w:color="auto"/>
            <w:bottom w:val="none" w:sz="0" w:space="0" w:color="auto"/>
            <w:right w:val="none" w:sz="0" w:space="0" w:color="auto"/>
          </w:divBdr>
        </w:div>
        <w:div w:id="183443755">
          <w:marLeft w:val="432"/>
          <w:marRight w:val="0"/>
          <w:marTop w:val="125"/>
          <w:marBottom w:val="0"/>
          <w:divBdr>
            <w:top w:val="none" w:sz="0" w:space="0" w:color="auto"/>
            <w:left w:val="none" w:sz="0" w:space="0" w:color="auto"/>
            <w:bottom w:val="none" w:sz="0" w:space="0" w:color="auto"/>
            <w:right w:val="none" w:sz="0" w:space="0" w:color="auto"/>
          </w:divBdr>
        </w:div>
        <w:div w:id="244458165">
          <w:marLeft w:val="432"/>
          <w:marRight w:val="0"/>
          <w:marTop w:val="125"/>
          <w:marBottom w:val="0"/>
          <w:divBdr>
            <w:top w:val="none" w:sz="0" w:space="0" w:color="auto"/>
            <w:left w:val="none" w:sz="0" w:space="0" w:color="auto"/>
            <w:bottom w:val="none" w:sz="0" w:space="0" w:color="auto"/>
            <w:right w:val="none" w:sz="0" w:space="0" w:color="auto"/>
          </w:divBdr>
        </w:div>
        <w:div w:id="136845743">
          <w:marLeft w:val="432"/>
          <w:marRight w:val="0"/>
          <w:marTop w:val="125"/>
          <w:marBottom w:val="0"/>
          <w:divBdr>
            <w:top w:val="none" w:sz="0" w:space="0" w:color="auto"/>
            <w:left w:val="none" w:sz="0" w:space="0" w:color="auto"/>
            <w:bottom w:val="none" w:sz="0" w:space="0" w:color="auto"/>
            <w:right w:val="none" w:sz="0" w:space="0" w:color="auto"/>
          </w:divBdr>
        </w:div>
        <w:div w:id="1548755174">
          <w:marLeft w:val="432"/>
          <w:marRight w:val="0"/>
          <w:marTop w:val="125"/>
          <w:marBottom w:val="0"/>
          <w:divBdr>
            <w:top w:val="none" w:sz="0" w:space="0" w:color="auto"/>
            <w:left w:val="none" w:sz="0" w:space="0" w:color="auto"/>
            <w:bottom w:val="none" w:sz="0" w:space="0" w:color="auto"/>
            <w:right w:val="none" w:sz="0" w:space="0" w:color="auto"/>
          </w:divBdr>
        </w:div>
        <w:div w:id="2051756272">
          <w:marLeft w:val="432"/>
          <w:marRight w:val="0"/>
          <w:marTop w:val="125"/>
          <w:marBottom w:val="0"/>
          <w:divBdr>
            <w:top w:val="none" w:sz="0" w:space="0" w:color="auto"/>
            <w:left w:val="none" w:sz="0" w:space="0" w:color="auto"/>
            <w:bottom w:val="none" w:sz="0" w:space="0" w:color="auto"/>
            <w:right w:val="none" w:sz="0" w:space="0" w:color="auto"/>
          </w:divBdr>
        </w:div>
        <w:div w:id="1159691071">
          <w:marLeft w:val="432"/>
          <w:marRight w:val="0"/>
          <w:marTop w:val="125"/>
          <w:marBottom w:val="0"/>
          <w:divBdr>
            <w:top w:val="none" w:sz="0" w:space="0" w:color="auto"/>
            <w:left w:val="none" w:sz="0" w:space="0" w:color="auto"/>
            <w:bottom w:val="none" w:sz="0" w:space="0" w:color="auto"/>
            <w:right w:val="none" w:sz="0" w:space="0" w:color="auto"/>
          </w:divBdr>
        </w:div>
        <w:div w:id="1528104663">
          <w:marLeft w:val="432"/>
          <w:marRight w:val="0"/>
          <w:marTop w:val="125"/>
          <w:marBottom w:val="0"/>
          <w:divBdr>
            <w:top w:val="none" w:sz="0" w:space="0" w:color="auto"/>
            <w:left w:val="none" w:sz="0" w:space="0" w:color="auto"/>
            <w:bottom w:val="none" w:sz="0" w:space="0" w:color="auto"/>
            <w:right w:val="none" w:sz="0" w:space="0" w:color="auto"/>
          </w:divBdr>
        </w:div>
        <w:div w:id="302932407">
          <w:marLeft w:val="432"/>
          <w:marRight w:val="0"/>
          <w:marTop w:val="125"/>
          <w:marBottom w:val="0"/>
          <w:divBdr>
            <w:top w:val="none" w:sz="0" w:space="0" w:color="auto"/>
            <w:left w:val="none" w:sz="0" w:space="0" w:color="auto"/>
            <w:bottom w:val="none" w:sz="0" w:space="0" w:color="auto"/>
            <w:right w:val="none" w:sz="0" w:space="0" w:color="auto"/>
          </w:divBdr>
        </w:div>
        <w:div w:id="1902715178">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5498</Words>
  <Characters>29694</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Letícia Celeste Omodei</dc:creator>
  <cp:keywords/>
  <dc:description/>
  <cp:lastModifiedBy>Letícia Celeste Omodei</cp:lastModifiedBy>
  <cp:revision>1</cp:revision>
  <dcterms:created xsi:type="dcterms:W3CDTF">2017-06-01T14:18:00Z</dcterms:created>
  <dcterms:modified xsi:type="dcterms:W3CDTF">2017-06-01T14:19:00Z</dcterms:modified>
</cp:coreProperties>
</file>