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11" w:rsidRPr="00C1774A" w:rsidRDefault="00791302" w:rsidP="00C1774A">
      <w:pPr>
        <w:pStyle w:val="Ttulo4"/>
        <w:ind w:firstLine="720"/>
        <w:jc w:val="center"/>
        <w:rPr>
          <w:rFonts w:ascii="Times New Roman" w:hAnsi="Times New Roman"/>
          <w:caps/>
          <w:color w:val="000000" w:themeColor="text1"/>
          <w:spacing w:val="-20"/>
          <w:sz w:val="28"/>
          <w:szCs w:val="28"/>
        </w:rPr>
      </w:pPr>
      <w:r>
        <w:rPr>
          <w:rStyle w:val="title1"/>
          <w:rFonts w:ascii="Times New Roman" w:hAnsi="Times New Roman"/>
          <w:color w:val="000000" w:themeColor="text1"/>
          <w:sz w:val="28"/>
          <w:szCs w:val="28"/>
        </w:rPr>
        <w:t>DaÇÃO EM PAGAMENTO: POD</w:t>
      </w:r>
      <w:r w:rsidR="00E74B20">
        <w:rPr>
          <w:rStyle w:val="title1"/>
          <w:rFonts w:ascii="Times New Roman" w:hAnsi="Times New Roman"/>
          <w:color w:val="000000" w:themeColor="text1"/>
          <w:sz w:val="28"/>
          <w:szCs w:val="28"/>
        </w:rPr>
        <w:t>E O CREDOR CONSENTIR EM RECEBER</w:t>
      </w:r>
      <w:r>
        <w:rPr>
          <w:rStyle w:val="title1"/>
          <w:rFonts w:ascii="Times New Roman" w:hAnsi="Times New Roman"/>
          <w:color w:val="000000" w:themeColor="text1"/>
          <w:sz w:val="28"/>
          <w:szCs w:val="28"/>
        </w:rPr>
        <w:t xml:space="preserve"> PRESTAÇÃO DIVERSA DA QUE LHE É DEVIDA?</w:t>
      </w:r>
      <w:r w:rsidR="003F1DEA">
        <w:rPr>
          <w:rStyle w:val="title1"/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146F11" w:rsidRDefault="00146F11" w:rsidP="00146F11">
      <w:pPr>
        <w:ind w:firstLine="720"/>
        <w:jc w:val="both"/>
      </w:pPr>
    </w:p>
    <w:p w:rsidR="00146F11" w:rsidRDefault="00146F11" w:rsidP="00146F11">
      <w:pPr>
        <w:ind w:firstLine="720"/>
        <w:jc w:val="right"/>
      </w:pPr>
    </w:p>
    <w:p w:rsidR="00146F11" w:rsidRDefault="00791302" w:rsidP="00146F11">
      <w:pPr>
        <w:ind w:firstLine="720"/>
        <w:jc w:val="right"/>
        <w:rPr>
          <w:i/>
        </w:rPr>
      </w:pPr>
      <w:r>
        <w:rPr>
          <w:i/>
        </w:rPr>
        <w:t>GOUVEIA, A.B</w:t>
      </w:r>
      <w:r w:rsidR="00146F11">
        <w:rPr>
          <w:i/>
        </w:rPr>
        <w:t>.</w:t>
      </w:r>
      <w:r w:rsidR="00146F11">
        <w:rPr>
          <w:rStyle w:val="Refdenotaderodap"/>
          <w:i/>
        </w:rPr>
        <w:footnoteReference w:id="1"/>
      </w:r>
    </w:p>
    <w:p w:rsidR="00146F11" w:rsidRDefault="00146F11" w:rsidP="00146F11">
      <w:pPr>
        <w:ind w:firstLine="720"/>
        <w:jc w:val="both"/>
      </w:pPr>
    </w:p>
    <w:p w:rsidR="00146F11" w:rsidRDefault="00146F11" w:rsidP="00F2245F">
      <w:pPr>
        <w:pStyle w:val="Ttulo4"/>
        <w:rPr>
          <w:rFonts w:ascii="Times New Roman" w:hAnsi="Times New Roman"/>
        </w:rPr>
      </w:pPr>
      <w:r>
        <w:rPr>
          <w:rFonts w:ascii="Times New Roman" w:hAnsi="Times New Roman"/>
        </w:rPr>
        <w:t>Resumo</w:t>
      </w:r>
    </w:p>
    <w:p w:rsidR="0052587E" w:rsidRDefault="0052587E" w:rsidP="00F2245F">
      <w:pPr>
        <w:jc w:val="both"/>
      </w:pPr>
    </w:p>
    <w:p w:rsidR="00201DEF" w:rsidRDefault="00C168DF" w:rsidP="00F2245F">
      <w:pPr>
        <w:jc w:val="both"/>
        <w:rPr>
          <w:sz w:val="20"/>
          <w:szCs w:val="20"/>
        </w:rPr>
      </w:pPr>
      <w:r w:rsidRPr="00F2245F">
        <w:rPr>
          <w:sz w:val="20"/>
          <w:szCs w:val="20"/>
        </w:rPr>
        <w:t xml:space="preserve">O presente </w:t>
      </w:r>
      <w:r w:rsidR="0052587E" w:rsidRPr="00F2245F">
        <w:rPr>
          <w:sz w:val="20"/>
          <w:szCs w:val="20"/>
        </w:rPr>
        <w:t>artigo</w:t>
      </w:r>
      <w:r w:rsidRPr="00F2245F">
        <w:rPr>
          <w:sz w:val="20"/>
          <w:szCs w:val="20"/>
        </w:rPr>
        <w:t xml:space="preserve"> tem por objetivo discorrer sobre as </w:t>
      </w:r>
      <w:r w:rsidR="00413C4A" w:rsidRPr="00F2245F">
        <w:rPr>
          <w:sz w:val="20"/>
          <w:szCs w:val="20"/>
        </w:rPr>
        <w:t>particularidades</w:t>
      </w:r>
      <w:r w:rsidRPr="00F2245F">
        <w:rPr>
          <w:sz w:val="20"/>
          <w:szCs w:val="20"/>
        </w:rPr>
        <w:t xml:space="preserve"> </w:t>
      </w:r>
      <w:r w:rsidR="00791302">
        <w:rPr>
          <w:sz w:val="20"/>
          <w:szCs w:val="20"/>
        </w:rPr>
        <w:t>da dação em pagamento, sua finalidade, natureza jurídica,</w:t>
      </w:r>
      <w:r w:rsidR="00C160DB">
        <w:rPr>
          <w:sz w:val="20"/>
          <w:szCs w:val="20"/>
        </w:rPr>
        <w:t xml:space="preserve"> sua eficácia</w:t>
      </w:r>
      <w:r w:rsidR="00791302">
        <w:rPr>
          <w:sz w:val="20"/>
          <w:szCs w:val="20"/>
        </w:rPr>
        <w:t xml:space="preserve"> enfim, como pode ser usada</w:t>
      </w:r>
      <w:r w:rsidR="009B633C">
        <w:rPr>
          <w:sz w:val="20"/>
          <w:szCs w:val="20"/>
        </w:rPr>
        <w:t xml:space="preserve"> e solucionada uma dí</w:t>
      </w:r>
      <w:r w:rsidR="00C160DB">
        <w:rPr>
          <w:sz w:val="20"/>
          <w:szCs w:val="20"/>
        </w:rPr>
        <w:t>vida com</w:t>
      </w:r>
      <w:r w:rsidR="00791302">
        <w:rPr>
          <w:sz w:val="20"/>
          <w:szCs w:val="20"/>
        </w:rPr>
        <w:t xml:space="preserve"> a </w:t>
      </w:r>
      <w:r w:rsidR="00C160DB">
        <w:rPr>
          <w:sz w:val="20"/>
          <w:szCs w:val="20"/>
        </w:rPr>
        <w:t>dação em pagamento</w:t>
      </w:r>
      <w:r w:rsidR="00791302">
        <w:rPr>
          <w:sz w:val="20"/>
          <w:szCs w:val="20"/>
        </w:rPr>
        <w:t>.</w:t>
      </w:r>
      <w:r w:rsidR="00C160DB">
        <w:rPr>
          <w:sz w:val="20"/>
          <w:szCs w:val="20"/>
        </w:rPr>
        <w:t xml:space="preserve"> Pois com o consentimento do credor, o devedor poderá substituir seu objeto da prestação por outro, ficando </w:t>
      </w:r>
      <w:r w:rsidR="009B633C">
        <w:rPr>
          <w:sz w:val="20"/>
          <w:szCs w:val="20"/>
        </w:rPr>
        <w:t>assim, o devedor exonerado da dí</w:t>
      </w:r>
      <w:r w:rsidR="00C160DB">
        <w:rPr>
          <w:sz w:val="20"/>
          <w:szCs w:val="20"/>
        </w:rPr>
        <w:t xml:space="preserve">vida, pois recebeu coisa </w:t>
      </w:r>
      <w:r w:rsidR="009B633C">
        <w:rPr>
          <w:sz w:val="20"/>
          <w:szCs w:val="20"/>
        </w:rPr>
        <w:t>diversa para extinguir a mesma</w:t>
      </w:r>
      <w:r w:rsidR="00C160DB">
        <w:rPr>
          <w:sz w:val="20"/>
          <w:szCs w:val="20"/>
        </w:rPr>
        <w:t>. Conclui-se que o direito das obrigações possui um vasto acervo sobre o mesmo, fazendo-se, portanto, um importante estudo sobre o tema</w:t>
      </w:r>
      <w:r w:rsidR="00966B02">
        <w:rPr>
          <w:sz w:val="20"/>
          <w:szCs w:val="20"/>
        </w:rPr>
        <w:t>.</w:t>
      </w:r>
    </w:p>
    <w:p w:rsidR="00791302" w:rsidRPr="00201DEF" w:rsidRDefault="00791302" w:rsidP="00F2245F">
      <w:pPr>
        <w:jc w:val="both"/>
      </w:pPr>
    </w:p>
    <w:p w:rsidR="00146F11" w:rsidRDefault="00146F11" w:rsidP="00F2245F">
      <w:pPr>
        <w:jc w:val="both"/>
      </w:pPr>
      <w:r>
        <w:t> </w:t>
      </w:r>
      <w:r>
        <w:rPr>
          <w:b/>
          <w:bCs/>
        </w:rPr>
        <w:t>Palavras-chave</w:t>
      </w:r>
      <w:r w:rsidR="0017150A">
        <w:t xml:space="preserve">: </w:t>
      </w:r>
      <w:r w:rsidR="00C160DB">
        <w:rPr>
          <w:sz w:val="20"/>
          <w:szCs w:val="20"/>
        </w:rPr>
        <w:t>substituir</w:t>
      </w:r>
      <w:r w:rsidR="001F68A7">
        <w:rPr>
          <w:sz w:val="20"/>
          <w:szCs w:val="20"/>
        </w:rPr>
        <w:t>; consentir; objeto;</w:t>
      </w:r>
      <w:r w:rsidR="00791302">
        <w:rPr>
          <w:sz w:val="20"/>
          <w:szCs w:val="20"/>
        </w:rPr>
        <w:t xml:space="preserve"> coisa</w:t>
      </w:r>
      <w:r w:rsidR="001F68A7">
        <w:rPr>
          <w:sz w:val="20"/>
          <w:szCs w:val="20"/>
        </w:rPr>
        <w:t>;</w:t>
      </w:r>
      <w:r w:rsidR="00791302">
        <w:rPr>
          <w:sz w:val="20"/>
          <w:szCs w:val="20"/>
        </w:rPr>
        <w:t xml:space="preserve"> prestação;</w:t>
      </w:r>
    </w:p>
    <w:p w:rsidR="00F2245F" w:rsidRPr="00F2245F" w:rsidRDefault="00F2245F" w:rsidP="00F2245F">
      <w:pPr>
        <w:jc w:val="both"/>
      </w:pPr>
    </w:p>
    <w:p w:rsidR="00F2245F" w:rsidRPr="00791302" w:rsidRDefault="00F2245F" w:rsidP="00F2245F">
      <w:pPr>
        <w:pStyle w:val="Ttulo4"/>
        <w:rPr>
          <w:rFonts w:ascii="Times New Roman" w:hAnsi="Times New Roman"/>
          <w:lang w:val="en-US"/>
        </w:rPr>
      </w:pPr>
      <w:r w:rsidRPr="00791302">
        <w:rPr>
          <w:rFonts w:ascii="Times New Roman" w:hAnsi="Times New Roman"/>
          <w:lang w:val="en-US"/>
        </w:rPr>
        <w:t>Abstract</w:t>
      </w:r>
    </w:p>
    <w:p w:rsidR="00F2245F" w:rsidRPr="00791302" w:rsidRDefault="00F2245F" w:rsidP="00F2245F">
      <w:pPr>
        <w:jc w:val="both"/>
        <w:rPr>
          <w:lang w:val="en-US"/>
        </w:rPr>
      </w:pPr>
    </w:p>
    <w:p w:rsidR="00C160DB" w:rsidRPr="00C160DB" w:rsidRDefault="00C160DB" w:rsidP="001F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hAnsi="inherit" w:cs="Courier New"/>
          <w:color w:val="212121"/>
          <w:sz w:val="20"/>
          <w:szCs w:val="20"/>
          <w:lang w:val="en-US"/>
        </w:rPr>
      </w:pPr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 xml:space="preserve">This article aims to discuss the particulars in lieu of payment, purpose, legal </w:t>
      </w:r>
      <w:proofErr w:type="gramStart"/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>nature ,</w:t>
      </w:r>
      <w:proofErr w:type="gramEnd"/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 xml:space="preserve"> their effectiveness in short, as can be used and settled a debt with payment in kind . For with the consent of the </w:t>
      </w:r>
      <w:proofErr w:type="gramStart"/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>creditor ,</w:t>
      </w:r>
      <w:proofErr w:type="gramEnd"/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 xml:space="preserve"> the debtor may replace its object the provision on the other , thus , the debtor discharged from debt, having received different thing to extinguish the debt</w:t>
      </w:r>
      <w:r w:rsidR="001F68A7">
        <w:rPr>
          <w:rFonts w:ascii="inherit" w:hAnsi="inherit" w:cs="Courier New"/>
          <w:color w:val="212121"/>
          <w:sz w:val="20"/>
          <w:szCs w:val="20"/>
          <w:lang w:val="en"/>
        </w:rPr>
        <w:t>.</w:t>
      </w:r>
      <w:r w:rsidRPr="00C160DB">
        <w:rPr>
          <w:rFonts w:ascii="inherit" w:hAnsi="inherit" w:cs="Courier New"/>
          <w:color w:val="212121"/>
          <w:sz w:val="20"/>
          <w:szCs w:val="20"/>
          <w:lang w:val="en"/>
        </w:rPr>
        <w:t xml:space="preserve"> We conclude that the law of obligations has a vast collection on it, becoming therefore an important study on the subject</w:t>
      </w:r>
      <w:r w:rsidR="001F68A7">
        <w:rPr>
          <w:rFonts w:ascii="inherit" w:hAnsi="inherit" w:cs="Courier New"/>
          <w:color w:val="212121"/>
          <w:sz w:val="20"/>
          <w:szCs w:val="20"/>
          <w:lang w:val="en"/>
        </w:rPr>
        <w:t>.</w:t>
      </w:r>
    </w:p>
    <w:p w:rsidR="00146F11" w:rsidRPr="00BE0796" w:rsidRDefault="00146F11" w:rsidP="00F2245F">
      <w:pPr>
        <w:jc w:val="both"/>
        <w:rPr>
          <w:lang w:val="en-US"/>
        </w:rPr>
      </w:pPr>
    </w:p>
    <w:p w:rsidR="001F68A7" w:rsidRPr="001F68A7" w:rsidRDefault="00146F11" w:rsidP="001F68A7">
      <w:pPr>
        <w:pStyle w:val="Pr-formataoHTML"/>
        <w:shd w:val="clear" w:color="auto" w:fill="FFFFFF"/>
        <w:rPr>
          <w:rFonts w:ascii="inherit" w:hAnsi="inherit"/>
          <w:color w:val="212121"/>
          <w:lang w:val="en-US"/>
        </w:rPr>
      </w:pPr>
      <w:r w:rsidRPr="00791302">
        <w:rPr>
          <w:rFonts w:ascii="Times New Roman" w:hAnsi="Times New Roman" w:cs="Times New Roman"/>
          <w:b/>
          <w:sz w:val="24"/>
          <w:szCs w:val="24"/>
          <w:lang w:val="en-US"/>
        </w:rPr>
        <w:t>Key words</w:t>
      </w:r>
      <w:r w:rsidRPr="00791302">
        <w:rPr>
          <w:b/>
          <w:lang w:val="en-US"/>
        </w:rPr>
        <w:t xml:space="preserve">: </w:t>
      </w:r>
      <w:r w:rsidR="001F68A7">
        <w:rPr>
          <w:rFonts w:ascii="inherit" w:hAnsi="inherit"/>
          <w:color w:val="212121"/>
          <w:lang w:val="en"/>
        </w:rPr>
        <w:t>replace;</w:t>
      </w:r>
      <w:r w:rsidR="001F68A7" w:rsidRPr="001F68A7">
        <w:rPr>
          <w:rFonts w:ascii="inherit" w:hAnsi="inherit"/>
          <w:color w:val="212121"/>
          <w:lang w:val="en"/>
        </w:rPr>
        <w:t xml:space="preserve"> consent</w:t>
      </w:r>
      <w:r w:rsidR="001F68A7">
        <w:rPr>
          <w:rFonts w:ascii="inherit" w:hAnsi="inherit"/>
          <w:color w:val="212121"/>
          <w:lang w:val="en"/>
        </w:rPr>
        <w:t>;</w:t>
      </w:r>
      <w:r w:rsidR="001F68A7" w:rsidRPr="001F68A7">
        <w:rPr>
          <w:rFonts w:ascii="inherit" w:hAnsi="inherit"/>
          <w:color w:val="212121"/>
          <w:lang w:val="en"/>
        </w:rPr>
        <w:t xml:space="preserve"> object</w:t>
      </w:r>
      <w:r w:rsidR="001F68A7">
        <w:rPr>
          <w:rFonts w:ascii="inherit" w:hAnsi="inherit"/>
          <w:color w:val="212121"/>
          <w:lang w:val="en"/>
        </w:rPr>
        <w:t>;</w:t>
      </w:r>
      <w:r w:rsidR="009B633C">
        <w:rPr>
          <w:rFonts w:ascii="inherit" w:hAnsi="inherit"/>
          <w:color w:val="212121"/>
          <w:lang w:val="en"/>
        </w:rPr>
        <w:t xml:space="preserve"> </w:t>
      </w:r>
      <w:r w:rsidR="001F68A7" w:rsidRPr="001F68A7">
        <w:rPr>
          <w:rFonts w:ascii="inherit" w:hAnsi="inherit"/>
          <w:color w:val="212121"/>
          <w:lang w:val="en"/>
        </w:rPr>
        <w:t>thing</w:t>
      </w:r>
      <w:r w:rsidR="001F68A7">
        <w:rPr>
          <w:rFonts w:ascii="inherit" w:hAnsi="inherit"/>
          <w:color w:val="212121"/>
          <w:lang w:val="en"/>
        </w:rPr>
        <w:t>;</w:t>
      </w:r>
      <w:r w:rsidR="001F68A7" w:rsidRPr="001F68A7">
        <w:rPr>
          <w:rFonts w:ascii="inherit" w:hAnsi="inherit"/>
          <w:color w:val="212121"/>
          <w:lang w:val="en"/>
        </w:rPr>
        <w:t xml:space="preserve"> provision</w:t>
      </w:r>
      <w:r w:rsidR="001F68A7">
        <w:rPr>
          <w:rFonts w:ascii="inherit" w:hAnsi="inherit"/>
          <w:color w:val="212121"/>
          <w:lang w:val="en"/>
        </w:rPr>
        <w:t>;</w:t>
      </w:r>
    </w:p>
    <w:p w:rsidR="00146F11" w:rsidRPr="00791302" w:rsidRDefault="00146F11" w:rsidP="00146F11">
      <w:pPr>
        <w:rPr>
          <w:b/>
          <w:lang w:val="en-US"/>
        </w:rPr>
      </w:pPr>
    </w:p>
    <w:p w:rsidR="00146F11" w:rsidRPr="00791302" w:rsidRDefault="00146F11" w:rsidP="00146F11">
      <w:pPr>
        <w:ind w:firstLine="720"/>
        <w:jc w:val="both"/>
        <w:rPr>
          <w:lang w:val="en-US"/>
        </w:rPr>
      </w:pPr>
      <w:r w:rsidRPr="00791302">
        <w:rPr>
          <w:lang w:val="en-US"/>
        </w:rPr>
        <w:t> </w:t>
      </w:r>
    </w:p>
    <w:p w:rsidR="00146F11" w:rsidRDefault="00146F11" w:rsidP="00146F11">
      <w:pPr>
        <w:ind w:firstLine="720"/>
        <w:jc w:val="both"/>
        <w:rPr>
          <w:b/>
          <w:bCs/>
        </w:rPr>
      </w:pPr>
      <w:r>
        <w:rPr>
          <w:b/>
          <w:bCs/>
        </w:rPr>
        <w:t>1. INTRODUÇÃO</w:t>
      </w:r>
    </w:p>
    <w:p w:rsidR="00146F11" w:rsidRPr="00791302" w:rsidRDefault="00146F11" w:rsidP="00146F11">
      <w:pPr>
        <w:ind w:firstLine="720"/>
        <w:jc w:val="both"/>
        <w:rPr>
          <w:color w:val="FF0000"/>
        </w:rPr>
      </w:pPr>
      <w:r>
        <w:t> </w:t>
      </w:r>
    </w:p>
    <w:p w:rsidR="003242B8" w:rsidRDefault="003242B8" w:rsidP="001F68A7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 trabalho aqui desenvolvido trata da dação em pagamento, no qual, nos dias atuais usa-se muito nas relações obrigacionais entre o devedor e o credor.</w:t>
      </w:r>
    </w:p>
    <w:p w:rsidR="00055DF4" w:rsidRDefault="00055DF4" w:rsidP="001F68A7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Há de se ter cl</w:t>
      </w:r>
      <w:r w:rsidR="00FE2491">
        <w:rPr>
          <w:rFonts w:eastAsiaTheme="minorHAnsi"/>
          <w:lang w:eastAsia="en-US"/>
        </w:rPr>
        <w:t>aro que o tema a ser tratado</w:t>
      </w:r>
      <w:r>
        <w:rPr>
          <w:rFonts w:eastAsiaTheme="minorHAnsi"/>
          <w:lang w:eastAsia="en-US"/>
        </w:rPr>
        <w:t>, é de grande importância para o Direito Civil e para o ordenamento jurídico, destarte, a dação em p</w:t>
      </w:r>
      <w:r w:rsidR="00133515">
        <w:rPr>
          <w:rFonts w:eastAsiaTheme="minorHAnsi"/>
          <w:lang w:eastAsia="en-US"/>
        </w:rPr>
        <w:t>agamento, é de grande relevância</w:t>
      </w:r>
      <w:r>
        <w:rPr>
          <w:rFonts w:eastAsiaTheme="minorHAnsi"/>
          <w:lang w:eastAsia="en-US"/>
        </w:rPr>
        <w:t xml:space="preserve"> para dou</w:t>
      </w:r>
      <w:r w:rsidR="00966B02">
        <w:rPr>
          <w:rFonts w:eastAsiaTheme="minorHAnsi"/>
          <w:lang w:eastAsia="en-US"/>
        </w:rPr>
        <w:t>trinadores e estudiosos do ramo, pois o credor que te</w:t>
      </w:r>
      <w:r w:rsidR="00FE2491">
        <w:rPr>
          <w:rFonts w:eastAsiaTheme="minorHAnsi"/>
          <w:lang w:eastAsia="en-US"/>
        </w:rPr>
        <w:t>m uma dí</w:t>
      </w:r>
      <w:r w:rsidR="00966B02">
        <w:rPr>
          <w:rFonts w:eastAsiaTheme="minorHAnsi"/>
          <w:lang w:eastAsia="en-US"/>
        </w:rPr>
        <w:t>vida a receber e o devedor em querer se exonerar, tem-se a esperança de que o ordenamento jurídico não se omitirá diante de tal fato.</w:t>
      </w:r>
    </w:p>
    <w:p w:rsidR="001F68A7" w:rsidRDefault="005757FC" w:rsidP="001F68A7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 dação em pagamento consta-se</w:t>
      </w:r>
      <w:r w:rsidR="001F68A7">
        <w:rPr>
          <w:rFonts w:eastAsiaTheme="minorHAnsi"/>
          <w:lang w:eastAsia="en-US"/>
        </w:rPr>
        <w:t xml:space="preserve"> presente no </w:t>
      </w:r>
      <w:r w:rsidR="00FE2491">
        <w:rPr>
          <w:rFonts w:eastAsiaTheme="minorHAnsi"/>
          <w:lang w:eastAsia="en-US"/>
        </w:rPr>
        <w:t>Código Civil, haja vista que houve mudanças sobre nos artigos do Código</w:t>
      </w:r>
      <w:r w:rsidR="001F68A7">
        <w:rPr>
          <w:rFonts w:eastAsiaTheme="minorHAnsi"/>
          <w:lang w:eastAsia="en-US"/>
        </w:rPr>
        <w:t xml:space="preserve"> nos últimos anos, depois da entrada em vigor do </w:t>
      </w:r>
      <w:r w:rsidR="009B633C">
        <w:rPr>
          <w:rFonts w:eastAsiaTheme="minorHAnsi"/>
          <w:lang w:eastAsia="en-US"/>
        </w:rPr>
        <w:t>Novo Có</w:t>
      </w:r>
      <w:r w:rsidR="001F68A7">
        <w:rPr>
          <w:rFonts w:eastAsiaTheme="minorHAnsi"/>
          <w:lang w:eastAsia="en-US"/>
        </w:rPr>
        <w:t>digo Civil, eis</w:t>
      </w:r>
      <w:r w:rsidR="009B633C">
        <w:rPr>
          <w:rFonts w:eastAsiaTheme="minorHAnsi"/>
          <w:lang w:eastAsia="en-US"/>
        </w:rPr>
        <w:t xml:space="preserve"> </w:t>
      </w:r>
      <w:r w:rsidR="001F68A7">
        <w:rPr>
          <w:rFonts w:eastAsiaTheme="minorHAnsi"/>
          <w:lang w:eastAsia="en-US"/>
        </w:rPr>
        <w:t>que a sociedade muda a cada dia que passa, tendo então que seg</w:t>
      </w:r>
      <w:r>
        <w:rPr>
          <w:rFonts w:eastAsiaTheme="minorHAnsi"/>
          <w:lang w:eastAsia="en-US"/>
        </w:rPr>
        <w:t>uir e cumprir as regras do ilustre</w:t>
      </w:r>
      <w:r w:rsidR="001F68A7">
        <w:rPr>
          <w:rFonts w:eastAsiaTheme="minorHAnsi"/>
          <w:lang w:eastAsia="en-US"/>
        </w:rPr>
        <w:t xml:space="preserve"> ordenamento jurídico</w:t>
      </w:r>
      <w:r w:rsidR="009B633C">
        <w:rPr>
          <w:rFonts w:eastAsiaTheme="minorHAnsi"/>
          <w:lang w:eastAsia="en-US"/>
        </w:rPr>
        <w:t xml:space="preserve">. </w:t>
      </w:r>
    </w:p>
    <w:p w:rsidR="001F68A7" w:rsidRPr="00791302" w:rsidRDefault="001F68A7" w:rsidP="001F68A7">
      <w:pPr>
        <w:ind w:firstLine="708"/>
        <w:jc w:val="both"/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Nesse sentido, vale dizer que</w:t>
      </w:r>
      <w:r w:rsidRPr="00791302">
        <w:rPr>
          <w:rFonts w:eastAsiaTheme="minorHAnsi"/>
          <w:lang w:eastAsia="en-US"/>
        </w:rPr>
        <w:t xml:space="preserve">, dação em pagamento vem do latim </w:t>
      </w:r>
      <w:proofErr w:type="spellStart"/>
      <w:r w:rsidRPr="00791302">
        <w:rPr>
          <w:rFonts w:eastAsiaTheme="minorHAnsi"/>
          <w:i/>
          <w:lang w:eastAsia="en-US"/>
        </w:rPr>
        <w:t>Datio</w:t>
      </w:r>
      <w:proofErr w:type="spellEnd"/>
      <w:r w:rsidRPr="00791302">
        <w:rPr>
          <w:rFonts w:eastAsiaTheme="minorHAnsi"/>
          <w:i/>
          <w:lang w:eastAsia="en-US"/>
        </w:rPr>
        <w:t xml:space="preserve"> in </w:t>
      </w:r>
      <w:proofErr w:type="spellStart"/>
      <w:r w:rsidRPr="00791302">
        <w:rPr>
          <w:rFonts w:eastAsiaTheme="minorHAnsi"/>
          <w:i/>
          <w:lang w:eastAsia="en-US"/>
        </w:rPr>
        <w:t>Solutum</w:t>
      </w:r>
      <w:proofErr w:type="spellEnd"/>
      <w:r w:rsidRPr="00791302">
        <w:rPr>
          <w:rFonts w:eastAsiaTheme="minorHAnsi"/>
          <w:i/>
          <w:lang w:eastAsia="en-US"/>
        </w:rPr>
        <w:t xml:space="preserve">, </w:t>
      </w:r>
      <w:r w:rsidRPr="00791302">
        <w:rPr>
          <w:rFonts w:eastAsiaTheme="minorHAnsi"/>
          <w:lang w:eastAsia="en-US"/>
        </w:rPr>
        <w:t xml:space="preserve">e é aquela em que pode o credor consentir em receber coisa que não seja dinheiro em substituição da prestação que lhe era devida. Grosso modo, só pode ocorrer com o consentimento do credor, pois ele não está obrigado a receber coisa diversa da prestação que não seja o dinheiro em espécie, em substituição à prestação que lhe é devida, </w:t>
      </w:r>
      <w:proofErr w:type="spellStart"/>
      <w:r w:rsidRPr="00791302">
        <w:rPr>
          <w:rFonts w:eastAsiaTheme="minorHAnsi"/>
          <w:i/>
          <w:lang w:eastAsia="en-US"/>
        </w:rPr>
        <w:t>aliud</w:t>
      </w:r>
      <w:proofErr w:type="spellEnd"/>
      <w:r w:rsidRPr="00791302">
        <w:rPr>
          <w:rFonts w:eastAsiaTheme="minorHAnsi"/>
          <w:i/>
          <w:lang w:eastAsia="en-US"/>
        </w:rPr>
        <w:t xml:space="preserve"> </w:t>
      </w:r>
      <w:proofErr w:type="gramStart"/>
      <w:r w:rsidRPr="00791302">
        <w:rPr>
          <w:rFonts w:eastAsiaTheme="minorHAnsi"/>
          <w:i/>
          <w:lang w:eastAsia="en-US"/>
        </w:rPr>
        <w:t>pro alio</w:t>
      </w:r>
      <w:proofErr w:type="gramEnd"/>
      <w:r w:rsidRPr="00791302">
        <w:rPr>
          <w:rFonts w:eastAsiaTheme="minorHAnsi"/>
          <w:i/>
          <w:lang w:eastAsia="en-US"/>
        </w:rPr>
        <w:t>.</w:t>
      </w:r>
    </w:p>
    <w:p w:rsidR="001F68A7" w:rsidRPr="00D72A2A" w:rsidRDefault="001F68A7" w:rsidP="001F68A7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Grosso modo</w:t>
      </w:r>
      <w:r w:rsidRPr="00D72A2A">
        <w:rPr>
          <w:rFonts w:eastAsiaTheme="minorHAnsi"/>
          <w:lang w:eastAsia="en-US"/>
        </w:rPr>
        <w:t xml:space="preserve"> que no direito Romano dizia </w:t>
      </w:r>
      <w:proofErr w:type="spellStart"/>
      <w:r w:rsidRPr="00D72A2A">
        <w:rPr>
          <w:rFonts w:eastAsiaTheme="minorHAnsi"/>
          <w:i/>
          <w:lang w:eastAsia="en-US"/>
        </w:rPr>
        <w:t>aliud</w:t>
      </w:r>
      <w:proofErr w:type="spellEnd"/>
      <w:r w:rsidRPr="00D72A2A">
        <w:rPr>
          <w:rFonts w:eastAsiaTheme="minorHAnsi"/>
          <w:i/>
          <w:lang w:eastAsia="en-US"/>
        </w:rPr>
        <w:t xml:space="preserve"> </w:t>
      </w:r>
      <w:proofErr w:type="gramStart"/>
      <w:r w:rsidRPr="00D72A2A">
        <w:rPr>
          <w:rFonts w:eastAsiaTheme="minorHAnsi"/>
          <w:i/>
          <w:lang w:eastAsia="en-US"/>
        </w:rPr>
        <w:t>pro alio</w:t>
      </w:r>
      <w:proofErr w:type="gramEnd"/>
      <w:r w:rsidRPr="00D72A2A">
        <w:rPr>
          <w:rFonts w:eastAsiaTheme="minorHAnsi"/>
          <w:i/>
          <w:lang w:eastAsia="en-US"/>
        </w:rPr>
        <w:t xml:space="preserve">, invito </w:t>
      </w:r>
      <w:proofErr w:type="spellStart"/>
      <w:r w:rsidRPr="00D72A2A">
        <w:rPr>
          <w:rFonts w:eastAsiaTheme="minorHAnsi"/>
          <w:i/>
          <w:lang w:eastAsia="en-US"/>
        </w:rPr>
        <w:t>creditore</w:t>
      </w:r>
      <w:proofErr w:type="spellEnd"/>
      <w:r w:rsidRPr="00D72A2A">
        <w:rPr>
          <w:rFonts w:eastAsiaTheme="minorHAnsi"/>
          <w:i/>
          <w:lang w:eastAsia="en-US"/>
        </w:rPr>
        <w:t xml:space="preserve">, solvi non </w:t>
      </w:r>
      <w:proofErr w:type="spellStart"/>
      <w:r w:rsidRPr="00D72A2A">
        <w:rPr>
          <w:rFonts w:eastAsiaTheme="minorHAnsi"/>
          <w:i/>
          <w:lang w:eastAsia="en-US"/>
        </w:rPr>
        <w:t>potest</w:t>
      </w:r>
      <w:proofErr w:type="spellEnd"/>
      <w:r w:rsidRPr="00D72A2A">
        <w:rPr>
          <w:rFonts w:eastAsiaTheme="minorHAnsi"/>
          <w:lang w:eastAsia="en-US"/>
        </w:rPr>
        <w:t>, que em outras palavras significa dizer que uma coisa por outra, contra a vontade do credor não pode ser solvida.</w:t>
      </w:r>
    </w:p>
    <w:p w:rsidR="001F68A7" w:rsidRPr="00D72A2A" w:rsidRDefault="001F68A7" w:rsidP="001F68A7">
      <w:pPr>
        <w:ind w:firstLine="708"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Importante mencionar que os artigos 356</w:t>
      </w:r>
      <w:r w:rsidR="009B633C">
        <w:rPr>
          <w:rFonts w:eastAsiaTheme="minorHAnsi"/>
          <w:lang w:eastAsia="en-US"/>
        </w:rPr>
        <w:t xml:space="preserve"> a 359 todos do Código Civil</w:t>
      </w:r>
      <w:r w:rsidRPr="00D72A2A">
        <w:rPr>
          <w:rFonts w:eastAsiaTheme="minorHAnsi"/>
          <w:lang w:eastAsia="en-US"/>
        </w:rPr>
        <w:t xml:space="preserve"> tratam a respeito da dação em pagamento. Esta que pode ser conceituada e entendida como um pagamento indireto em que há um acordo entre o devedor e credor, pactuando-se a substituição do objeto obrigacional por outro. Este que pode ser tanto inferior quanto superior ao montante devido, sendo que somente haja a concordância do credor em receber coisa diversa da prestação obrigacional.</w:t>
      </w:r>
    </w:p>
    <w:p w:rsidR="001F68A7" w:rsidRDefault="001F68A7" w:rsidP="001F68A7">
      <w:pPr>
        <w:ind w:firstLine="708"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lastRenderedPageBreak/>
        <w:t>Muitos doutrinadores defende</w:t>
      </w:r>
      <w:r>
        <w:rPr>
          <w:rFonts w:eastAsiaTheme="minorHAnsi"/>
          <w:lang w:eastAsia="en-US"/>
        </w:rPr>
        <w:t>m</w:t>
      </w:r>
      <w:r w:rsidRPr="00D72A2A">
        <w:rPr>
          <w:rFonts w:eastAsiaTheme="minorHAnsi"/>
          <w:lang w:eastAsia="en-US"/>
        </w:rPr>
        <w:t xml:space="preserve"> que a dação em pagamento é a causa de extinção das obrigações para além do cumprimento, e esse cumprimento é a causa de morte natural das obrigações. </w:t>
      </w:r>
    </w:p>
    <w:p w:rsidR="001F68A7" w:rsidRDefault="001F68A7" w:rsidP="001F68A7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Assim sendo, o presente artigo tem como objetivo, esclarecer os requisitos, finalidades, eficácia </w:t>
      </w:r>
      <w:r w:rsidR="00FE2491">
        <w:rPr>
          <w:rFonts w:eastAsiaTheme="minorHAnsi"/>
          <w:lang w:eastAsia="en-US"/>
        </w:rPr>
        <w:t xml:space="preserve">e natureza jurídica </w:t>
      </w:r>
      <w:r>
        <w:rPr>
          <w:rFonts w:eastAsiaTheme="minorHAnsi"/>
          <w:lang w:eastAsia="en-US"/>
        </w:rPr>
        <w:t>da dação em pagamento nos dias atuais.</w:t>
      </w:r>
    </w:p>
    <w:p w:rsidR="003242B8" w:rsidRPr="00D72A2A" w:rsidRDefault="00263941" w:rsidP="003242B8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Ressaltamos ainda que, no capitulo que sucede trat</w:t>
      </w:r>
      <w:r w:rsidR="00257630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-se da aplic</w:t>
      </w:r>
      <w:r w:rsidR="00FE2491">
        <w:rPr>
          <w:rFonts w:eastAsiaTheme="minorHAnsi"/>
          <w:lang w:eastAsia="en-US"/>
        </w:rPr>
        <w:t>abilidade, nos dias atuais e na</w:t>
      </w:r>
      <w:r>
        <w:rPr>
          <w:rFonts w:eastAsiaTheme="minorHAnsi"/>
          <w:lang w:eastAsia="en-US"/>
        </w:rPr>
        <w:t xml:space="preserve"> relação obrigacional das partes.</w:t>
      </w:r>
    </w:p>
    <w:p w:rsidR="001F68A7" w:rsidRDefault="001F68A7" w:rsidP="0045045B">
      <w:pPr>
        <w:ind w:firstLine="720"/>
        <w:jc w:val="both"/>
      </w:pPr>
      <w:r>
        <w:t>Para tan</w:t>
      </w:r>
      <w:r w:rsidR="00971170">
        <w:t>to, o presente artigo se da por encerrado em suas Considerações Finais, as quais são expostas o ponto de vista do trabalho em tese, visando esclarecer a dialética e estudo do tema, deixando claros e expressos todos os meios para um melhor aprendizad</w:t>
      </w:r>
      <w:r w:rsidR="009B633C">
        <w:t>o e estudo do mesmo.</w:t>
      </w:r>
    </w:p>
    <w:p w:rsidR="003242B8" w:rsidRPr="001F68A7" w:rsidRDefault="003242B8" w:rsidP="0045045B">
      <w:pPr>
        <w:ind w:firstLine="720"/>
        <w:jc w:val="both"/>
      </w:pPr>
      <w:r>
        <w:t>Portanto, haverá a justa aplicação desse instituto, para melhor satisfazer a obrigação exigida pelo credor para com o devedor.</w:t>
      </w:r>
    </w:p>
    <w:p w:rsidR="001F68A7" w:rsidRDefault="00966B02" w:rsidP="00F2245F">
      <w:pPr>
        <w:ind w:firstLine="720"/>
        <w:jc w:val="both"/>
      </w:pPr>
      <w:r w:rsidRPr="00966B02">
        <w:t>Acredita-se que com a</w:t>
      </w:r>
      <w:r>
        <w:t xml:space="preserve"> aplicabilidade das normas do Có</w:t>
      </w:r>
      <w:r w:rsidRPr="00966B02">
        <w:t xml:space="preserve">digo Civil, e também do ordenamento </w:t>
      </w:r>
      <w:r>
        <w:t>jurídico de forma harmonizada, seja efetivada a justiça, tendo em vista que, havendo concordância entre c</w:t>
      </w:r>
      <w:r w:rsidR="00FE2491">
        <w:t>redor e devedor para quitar a dí</w:t>
      </w:r>
      <w:r>
        <w:t>vida, possa se obter a prevenção de resultados ilícitos e não satisfativos da mesma natureza.</w:t>
      </w:r>
    </w:p>
    <w:p w:rsidR="00966B02" w:rsidRDefault="00966B02" w:rsidP="00F2245F">
      <w:pPr>
        <w:ind w:firstLine="720"/>
        <w:jc w:val="both"/>
      </w:pPr>
      <w:r>
        <w:t>Uma reflexão sobre as normas do ordenamento jurídico faz concluir que a figura da dação em pagamento está prevista na legislação civil, tornando possível, assim que haja o efetivo acordo entre credor e devedor, atingido diretamente n</w:t>
      </w:r>
      <w:r w:rsidR="00FE2491">
        <w:t>os casos em que apresente uma dí</w:t>
      </w:r>
      <w:r>
        <w:t>vida já existente.</w:t>
      </w:r>
    </w:p>
    <w:p w:rsidR="00966B02" w:rsidRDefault="00966B02" w:rsidP="00F2245F">
      <w:pPr>
        <w:ind w:firstLine="720"/>
        <w:jc w:val="both"/>
      </w:pPr>
      <w:r>
        <w:t>Portanto, havendo a justa aplicação e aceitação do c</w:t>
      </w:r>
      <w:r w:rsidR="005274CB">
        <w:t>redor para receber a referida dí</w:t>
      </w:r>
      <w:r>
        <w:t>vida, este não perderá e nem ganhará mais ou menos do necessariamente lhe é devido.</w:t>
      </w:r>
    </w:p>
    <w:p w:rsidR="005274CB" w:rsidRPr="00966B02" w:rsidRDefault="005274CB" w:rsidP="00F2245F">
      <w:pPr>
        <w:ind w:firstLine="720"/>
        <w:jc w:val="both"/>
      </w:pPr>
      <w:r>
        <w:t xml:space="preserve">Uma vez que com o Código Civil e com inúmeras e expressas leis, fica claro que a aplicação das regras </w:t>
      </w:r>
      <w:r w:rsidR="00FE2491">
        <w:t>para os devedores saldar suas dí</w:t>
      </w:r>
      <w:r>
        <w:t>vidas para com o</w:t>
      </w:r>
      <w:r w:rsidR="00FE2491">
        <w:t>s</w:t>
      </w:r>
      <w:r>
        <w:t xml:space="preserve"> credores</w:t>
      </w:r>
      <w:r w:rsidR="00FE2491">
        <w:t>,</w:t>
      </w:r>
      <w:r>
        <w:t xml:space="preserve"> há de haver com mais frequência, pois os juízes tem o parâmetro para a aplicação da sanção, não sendo necessário deixar impune aquele que concordou e depois não cumpriu com a obrigação.</w:t>
      </w:r>
    </w:p>
    <w:p w:rsidR="00633B4A" w:rsidRDefault="00633B4A" w:rsidP="00146F11">
      <w:pPr>
        <w:ind w:firstLine="720"/>
        <w:jc w:val="both"/>
        <w:rPr>
          <w:b/>
          <w:bCs/>
        </w:rPr>
      </w:pPr>
    </w:p>
    <w:p w:rsidR="00146F11" w:rsidRDefault="00791302" w:rsidP="00146F11">
      <w:pPr>
        <w:ind w:firstLine="720"/>
        <w:jc w:val="both"/>
        <w:rPr>
          <w:b/>
          <w:bCs/>
        </w:rPr>
      </w:pPr>
      <w:r>
        <w:rPr>
          <w:b/>
          <w:bCs/>
        </w:rPr>
        <w:t>2. DAÇÃO EM PAGAMENTO</w:t>
      </w:r>
    </w:p>
    <w:p w:rsidR="00146F11" w:rsidRDefault="00146F11" w:rsidP="00146F11">
      <w:pPr>
        <w:ind w:firstLine="720"/>
        <w:jc w:val="both"/>
      </w:pPr>
      <w:r>
        <w:t> </w:t>
      </w:r>
    </w:p>
    <w:p w:rsidR="003242B8" w:rsidRDefault="003242B8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Há de se ter claro, que com a evolução do ordenamento jurídico, o credor e devedor ficam obrigados a assumir a obrigação pactuada entre ambos, coma adequação do Direito, e, contudo, devido o Estado reconhecer a melhor forma de se reconhecer a eficácia do instituto como um meio a disposição do mesmo para combater a ilicitude, as dívidas, as obrigações mal resolvidas</w:t>
      </w:r>
      <w:r w:rsidR="00CE0A6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o indébito, tornando-se claro e real as formas para serem cumpridas.</w:t>
      </w:r>
    </w:p>
    <w:p w:rsidR="00545276" w:rsidRDefault="00545276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Assim sendo sempre que o homem viveu em sociedade, desde a sua existência, quando se tem vida humana a de se ter um grupo social, dessa forma existindo as regras para serem estabelecidas e cumpridas para os que precisam desse instituto para solucionar o problema com a dívida existente.</w:t>
      </w:r>
    </w:p>
    <w:p w:rsidR="005274CB" w:rsidRDefault="005274CB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Como se pode perceber, a dação em pagamento possui suas finalidades, requisitos, </w:t>
      </w:r>
      <w:r w:rsidR="00CE0A6E">
        <w:rPr>
          <w:rFonts w:eastAsiaTheme="minorHAnsi"/>
          <w:lang w:eastAsia="en-US"/>
        </w:rPr>
        <w:t xml:space="preserve">natureza jurídica, </w:t>
      </w:r>
      <w:r>
        <w:rPr>
          <w:rFonts w:eastAsiaTheme="minorHAnsi"/>
          <w:lang w:eastAsia="en-US"/>
        </w:rPr>
        <w:t xml:space="preserve">aplicação, enfim, e a qual essa pesquisa trata-se com ênfase e detalhes de ser a substituição do objeto da prestação por outro diferente, com o devido consentimento do credor. </w:t>
      </w:r>
    </w:p>
    <w:p w:rsidR="00CE0A6E" w:rsidRDefault="00AE230B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Como exposto, </w:t>
      </w:r>
      <w:r w:rsidR="00257630">
        <w:rPr>
          <w:rFonts w:eastAsiaTheme="minorHAnsi"/>
          <w:lang w:eastAsia="en-US"/>
        </w:rPr>
        <w:t xml:space="preserve">vislumbra-se </w:t>
      </w:r>
      <w:r w:rsidR="00D10794">
        <w:rPr>
          <w:rFonts w:eastAsiaTheme="minorHAnsi"/>
          <w:lang w:eastAsia="en-US"/>
        </w:rPr>
        <w:t>lembrar de</w:t>
      </w:r>
      <w:r w:rsidR="00257630">
        <w:rPr>
          <w:rFonts w:eastAsiaTheme="minorHAnsi"/>
          <w:lang w:eastAsia="en-US"/>
        </w:rPr>
        <w:t xml:space="preserve"> que no Direito </w:t>
      </w:r>
      <w:r w:rsidR="00D10794">
        <w:rPr>
          <w:rFonts w:eastAsiaTheme="minorHAnsi"/>
          <w:lang w:eastAsia="en-US"/>
        </w:rPr>
        <w:t xml:space="preserve">Romano já se interpretava esse instituto da dação em pagamento. </w:t>
      </w:r>
    </w:p>
    <w:p w:rsidR="00257630" w:rsidRDefault="00D10794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que tange essa interpretação, </w:t>
      </w:r>
      <w:r w:rsidR="003242B8">
        <w:rPr>
          <w:rFonts w:eastAsiaTheme="minorHAnsi"/>
          <w:lang w:eastAsia="en-US"/>
        </w:rPr>
        <w:t xml:space="preserve">em primeiro instante, importante observar </w:t>
      </w:r>
      <w:r>
        <w:rPr>
          <w:rFonts w:eastAsiaTheme="minorHAnsi"/>
          <w:lang w:eastAsia="en-US"/>
        </w:rPr>
        <w:t>à doutrina a respeito do mesmo:</w:t>
      </w:r>
    </w:p>
    <w:p w:rsidR="00D10794" w:rsidRDefault="00D10794" w:rsidP="00D72A2A">
      <w:pPr>
        <w:ind w:firstLine="708"/>
        <w:jc w:val="both"/>
        <w:rPr>
          <w:rFonts w:eastAsiaTheme="minorHAnsi"/>
          <w:lang w:eastAsia="en-US"/>
        </w:rPr>
      </w:pPr>
    </w:p>
    <w:p w:rsidR="00D10794" w:rsidRDefault="00D10794" w:rsidP="00D10794">
      <w:pPr>
        <w:ind w:left="709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Já no direito romano era conhecido o instituto, como o nome de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datio</w:t>
      </w:r>
      <w:proofErr w:type="spellEnd"/>
      <w:r>
        <w:rPr>
          <w:rFonts w:eastAsiaTheme="minorHAnsi"/>
          <w:i/>
          <w:sz w:val="20"/>
          <w:szCs w:val="20"/>
          <w:lang w:eastAsia="en-US"/>
        </w:rPr>
        <w:t xml:space="preserve">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insolutum</w:t>
      </w:r>
      <w:proofErr w:type="spellEnd"/>
      <w:r>
        <w:rPr>
          <w:rFonts w:eastAsiaTheme="minorHAnsi"/>
          <w:sz w:val="20"/>
          <w:szCs w:val="20"/>
          <w:lang w:eastAsia="en-US"/>
        </w:rPr>
        <w:t>, especialmente com a finalidade de impedir que o devedor, impossibilitado de entregar a quantia devida, fosse obrigado a vender seus bens por qualquer preço, de modo a conseguir a cifra necessária. Passou-se a permitir-se, então, ao tempo Justiniano, a entrega de coisa diversa, ou de um bem do devedo</w:t>
      </w:r>
      <w:r w:rsidR="00CE0A6E">
        <w:rPr>
          <w:rFonts w:eastAsiaTheme="minorHAnsi"/>
          <w:sz w:val="20"/>
          <w:szCs w:val="20"/>
          <w:lang w:eastAsia="en-US"/>
        </w:rPr>
        <w:t>r, ate alcançar o montante da dí</w:t>
      </w:r>
      <w:r>
        <w:rPr>
          <w:rFonts w:eastAsiaTheme="minorHAnsi"/>
          <w:sz w:val="20"/>
          <w:szCs w:val="20"/>
          <w:lang w:eastAsia="en-US"/>
        </w:rPr>
        <w:t>vida. (...) Tinha o juiz a faculdade de ordenar ao credor a devolução de quantia que excedesse ao limite da dívida, com o que era evitada possível justiça. (RIZZARDO, 2006, p. 380).</w:t>
      </w:r>
    </w:p>
    <w:p w:rsidR="00D10794" w:rsidRDefault="00D10794" w:rsidP="00D10794">
      <w:pPr>
        <w:ind w:left="709"/>
        <w:jc w:val="both"/>
        <w:rPr>
          <w:rFonts w:eastAsiaTheme="minorHAnsi"/>
          <w:sz w:val="20"/>
          <w:szCs w:val="20"/>
          <w:lang w:eastAsia="en-US"/>
        </w:rPr>
      </w:pPr>
    </w:p>
    <w:p w:rsidR="00D10794" w:rsidRDefault="00D10794" w:rsidP="00D10794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entanto, oportuno se torna a dizer que mesmo no direito romano, o</w:t>
      </w:r>
      <w:r w:rsidR="00545276">
        <w:rPr>
          <w:rFonts w:eastAsiaTheme="minorHAnsi"/>
          <w:lang w:eastAsia="en-US"/>
        </w:rPr>
        <w:t xml:space="preserve"> instituto já era de importante</w:t>
      </w:r>
      <w:r>
        <w:rPr>
          <w:rFonts w:eastAsiaTheme="minorHAnsi"/>
          <w:lang w:eastAsia="en-US"/>
        </w:rPr>
        <w:t xml:space="preserve"> serventia, pois ocorrendo a entrega de coisa diversa ao credor, se passasse do limite ou do preço da dívida, o juiz ordenava, então, que o mesmo devolvesse a diferença para o devedor, </w:t>
      </w:r>
      <w:r>
        <w:rPr>
          <w:rFonts w:eastAsiaTheme="minorHAnsi"/>
          <w:lang w:eastAsia="en-US"/>
        </w:rPr>
        <w:lastRenderedPageBreak/>
        <w:t>ficando este exonerado da dívida.</w:t>
      </w:r>
      <w:r w:rsidR="00AE230B">
        <w:rPr>
          <w:rFonts w:eastAsiaTheme="minorHAnsi"/>
          <w:lang w:eastAsia="en-US"/>
        </w:rPr>
        <w:t xml:space="preserve"> No entant</w:t>
      </w:r>
      <w:r>
        <w:rPr>
          <w:rFonts w:eastAsiaTheme="minorHAnsi"/>
          <w:lang w:eastAsia="en-US"/>
        </w:rPr>
        <w:t xml:space="preserve">o pode-se afirmar que o instituo constitui uma </w:t>
      </w:r>
      <w:r w:rsidR="00AE230B">
        <w:rPr>
          <w:rFonts w:eastAsiaTheme="minorHAnsi"/>
          <w:lang w:eastAsia="en-US"/>
        </w:rPr>
        <w:t>exceção</w:t>
      </w:r>
      <w:r>
        <w:rPr>
          <w:rFonts w:eastAsiaTheme="minorHAnsi"/>
          <w:lang w:eastAsia="en-US"/>
        </w:rPr>
        <w:t xml:space="preserve"> ao</w:t>
      </w:r>
      <w:r w:rsidR="00AE230B">
        <w:rPr>
          <w:rFonts w:eastAsiaTheme="minorHAnsi"/>
          <w:lang w:eastAsia="en-US"/>
        </w:rPr>
        <w:t xml:space="preserve"> artigo 313 do Código Civil.</w:t>
      </w:r>
    </w:p>
    <w:p w:rsidR="00CE0A6E" w:rsidRDefault="00CE0A6E" w:rsidP="00D10794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Nos dias atuais, se compensada à dívida com um objeto mais valioso do que a prestação existente devida, fica a critério de o devedor decidir se aceita ou não tal forma de pagamento, não devendo ser devolvida a quantia que excedesse ao montante devido.</w:t>
      </w:r>
    </w:p>
    <w:p w:rsidR="008852F0" w:rsidRDefault="008852F0" w:rsidP="00D10794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Assim sendo, o que se espera é que com novos valores, princípios, regaras e com a evolução do Direito, através das leis </w:t>
      </w:r>
      <w:proofErr w:type="gramStart"/>
      <w:r>
        <w:rPr>
          <w:rFonts w:eastAsiaTheme="minorHAnsi"/>
          <w:lang w:eastAsia="en-US"/>
        </w:rPr>
        <w:t>implementadas</w:t>
      </w:r>
      <w:proofErr w:type="gramEnd"/>
      <w:r>
        <w:rPr>
          <w:rFonts w:eastAsiaTheme="minorHAnsi"/>
          <w:lang w:eastAsia="en-US"/>
        </w:rPr>
        <w:t xml:space="preserve"> no ordenamento jurídico, o mesmo indicará aos devedores, a verdadeira formas de solver suas dívidas, um conselheiro para mostras o melhor e mais eficaz caminho a ser seguido para que a relação entre credor e devedor não passe impune aos olhos da sociedade.</w:t>
      </w:r>
    </w:p>
    <w:p w:rsidR="008852F0" w:rsidRDefault="008852F0" w:rsidP="00D10794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Importante ressaltar que, conforme os anos e as ações praticadas ao longo delas, foram modificando, </w:t>
      </w:r>
      <w:proofErr w:type="gramStart"/>
      <w:r>
        <w:rPr>
          <w:rFonts w:eastAsiaTheme="minorHAnsi"/>
          <w:lang w:eastAsia="en-US"/>
        </w:rPr>
        <w:t>implementando</w:t>
      </w:r>
      <w:proofErr w:type="gramEnd"/>
      <w:r>
        <w:rPr>
          <w:rFonts w:eastAsiaTheme="minorHAnsi"/>
          <w:lang w:eastAsia="en-US"/>
        </w:rPr>
        <w:t>, fortificando as leis para o processo ser melhorado, sendo mais eficaz, rápido, preciso e com mais organização, por isso reorganizaram o Direito Civil, como forma de agir com precisão e certeza de cada caso concreto.</w:t>
      </w:r>
    </w:p>
    <w:p w:rsidR="009B633C" w:rsidRDefault="00971170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Indubitavelmente,</w:t>
      </w:r>
      <w:r w:rsidR="009B633C">
        <w:rPr>
          <w:rFonts w:eastAsiaTheme="minorHAnsi"/>
          <w:lang w:eastAsia="en-US"/>
        </w:rPr>
        <w:t xml:space="preserve"> a dação em pagamento ocorre quando o objeto do pagamento da prestação é substituído por outro diverso, com o consentimento do credor.</w:t>
      </w:r>
    </w:p>
    <w:p w:rsidR="00257630" w:rsidRDefault="00257630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Ocorre, no entanto, a dação em pagamento no momento em que o credor aceita a substituição do objeto da prestação.</w:t>
      </w:r>
    </w:p>
    <w:p w:rsidR="0063730D" w:rsidRDefault="001F2A82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Em outras palavras a</w:t>
      </w:r>
      <w:r w:rsidR="0063730D">
        <w:rPr>
          <w:rFonts w:eastAsiaTheme="minorHAnsi"/>
          <w:lang w:eastAsia="en-US"/>
        </w:rPr>
        <w:t xml:space="preserve"> prestação em dinheiro é substituída com a entrega de outro objeto, não sendo recebido assim por preço certo e determinado.</w:t>
      </w:r>
      <w:r w:rsidR="005274CB">
        <w:rPr>
          <w:rFonts w:eastAsiaTheme="minorHAnsi"/>
          <w:lang w:eastAsia="en-US"/>
        </w:rPr>
        <w:t xml:space="preserve"> Sendo assim, um ato ilícito, tanto do credor, como também do devedor.</w:t>
      </w:r>
    </w:p>
    <w:p w:rsidR="00D72A2A" w:rsidRPr="00D72A2A" w:rsidRDefault="008852F0" w:rsidP="00D72A2A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Nessa linha, importante frisar e compreender </w:t>
      </w:r>
      <w:r w:rsidR="00B06B12">
        <w:rPr>
          <w:rFonts w:eastAsiaTheme="minorHAnsi"/>
          <w:lang w:eastAsia="en-US"/>
        </w:rPr>
        <w:t>o pensamento do ilustre autor</w:t>
      </w:r>
      <w:r w:rsidR="00B06B12" w:rsidRPr="00D72A2A">
        <w:rPr>
          <w:rFonts w:eastAsiaTheme="minorHAnsi"/>
          <w:lang w:eastAsia="en-US"/>
        </w:rPr>
        <w:t xml:space="preserve"> Venoso, que se traz a lição da dação em pagamento, dispondo</w:t>
      </w:r>
      <w:r w:rsidR="00D72A2A" w:rsidRPr="00D72A2A">
        <w:rPr>
          <w:rFonts w:eastAsiaTheme="minorHAnsi"/>
          <w:lang w:eastAsia="en-US"/>
        </w:rPr>
        <w:t>:</w:t>
      </w:r>
    </w:p>
    <w:p w:rsidR="00F3699D" w:rsidRPr="00D72A2A" w:rsidRDefault="00F3699D" w:rsidP="00146F11">
      <w:pPr>
        <w:ind w:firstLine="720"/>
        <w:jc w:val="both"/>
        <w:rPr>
          <w:color w:val="FF0000"/>
          <w:sz w:val="20"/>
          <w:szCs w:val="20"/>
        </w:rPr>
      </w:pPr>
    </w:p>
    <w:p w:rsidR="0014779C" w:rsidRPr="00791302" w:rsidRDefault="00D72A2A" w:rsidP="00F3699D">
      <w:pPr>
        <w:ind w:left="709"/>
        <w:jc w:val="both"/>
        <w:rPr>
          <w:color w:val="FF0000"/>
          <w:sz w:val="20"/>
          <w:szCs w:val="20"/>
        </w:rPr>
      </w:pPr>
      <w:r w:rsidRPr="00D72A2A">
        <w:rPr>
          <w:sz w:val="20"/>
          <w:szCs w:val="20"/>
        </w:rPr>
        <w:t>Ademais, na dação em pagamento, a substituição do objeto do pagamento ocorre posteriormente ao nascimento da obrigação, enquanto na facultativa a possibilidade de substituição participa da raiz do contrato. (2006, p.99).</w:t>
      </w:r>
    </w:p>
    <w:p w:rsidR="0014779C" w:rsidRPr="00791302" w:rsidRDefault="0014779C" w:rsidP="0014779C">
      <w:pPr>
        <w:ind w:left="2268"/>
        <w:jc w:val="both"/>
        <w:rPr>
          <w:color w:val="FF0000"/>
          <w:sz w:val="20"/>
          <w:szCs w:val="20"/>
        </w:rPr>
      </w:pPr>
    </w:p>
    <w:p w:rsidR="00D72A2A" w:rsidRPr="00D72A2A" w:rsidRDefault="00D72A2A" w:rsidP="00D72A2A">
      <w:pPr>
        <w:tabs>
          <w:tab w:val="left" w:pos="709"/>
        </w:tabs>
        <w:contextualSpacing/>
        <w:jc w:val="both"/>
        <w:rPr>
          <w:rFonts w:eastAsiaTheme="minorHAnsi"/>
          <w:lang w:eastAsia="en-US"/>
        </w:rPr>
      </w:pPr>
      <w:r>
        <w:rPr>
          <w:color w:val="FF0000"/>
        </w:rPr>
        <w:tab/>
      </w:r>
      <w:r w:rsidRPr="00D72A2A">
        <w:rPr>
          <w:rFonts w:eastAsiaTheme="minorHAnsi"/>
          <w:lang w:eastAsia="en-US"/>
        </w:rPr>
        <w:t>Para tanto, na dação em pagamento, pode haver a troca ou substituição do objeto do pagamento, não interferirá no cumprimento da obrigação, uma vez que seja acordado entre credor e devedor.</w:t>
      </w:r>
      <w:r w:rsidR="009B633C">
        <w:rPr>
          <w:rFonts w:eastAsiaTheme="minorHAnsi"/>
          <w:lang w:eastAsia="en-US"/>
        </w:rPr>
        <w:t xml:space="preserve"> Essa substituição vem a ocorrer depois de contrair a dívida, ou seja, a dívida nasce e depois o devedor tenta cumprir sua obrigação substituindo o objeto da prestação por outro, isso claro que com o consentimento do credor.</w:t>
      </w:r>
    </w:p>
    <w:p w:rsidR="00D72A2A" w:rsidRDefault="00D72A2A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ab/>
        <w:t xml:space="preserve">Havendo a dação em pagamento, o devedor não está contraindo uma </w:t>
      </w:r>
      <w:r w:rsidR="002C17CB">
        <w:rPr>
          <w:rFonts w:eastAsiaTheme="minorHAnsi"/>
          <w:lang w:eastAsia="en-US"/>
        </w:rPr>
        <w:t>nova dí</w:t>
      </w:r>
      <w:r w:rsidRPr="00D72A2A">
        <w:rPr>
          <w:rFonts w:eastAsiaTheme="minorHAnsi"/>
          <w:lang w:eastAsia="en-US"/>
        </w:rPr>
        <w:t>vida e sim substituindo por uma coisa ou objeto a prestação que era em dinheiro.</w:t>
      </w:r>
    </w:p>
    <w:p w:rsidR="00257630" w:rsidRPr="00D72A2A" w:rsidRDefault="00257630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Vislumbra-se dizer que, consiste na entrega de uma coisa, objeto ou prestação diferentemente daquela firmada no inicio, ou seja, quando a obrigação ou a dívida existente.</w:t>
      </w:r>
    </w:p>
    <w:p w:rsidR="00D72A2A" w:rsidRDefault="00D72A2A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ab/>
        <w:t>Muitas são as explicações e conceitos sobre a dação em pagamento, no tocante é de suma importância dizer que ela é um acordo de vontades entre credor e devedor, em que aquele concord</w:t>
      </w:r>
      <w:r w:rsidR="009B633C">
        <w:rPr>
          <w:rFonts w:eastAsiaTheme="minorHAnsi"/>
          <w:lang w:eastAsia="en-US"/>
        </w:rPr>
        <w:t>e em receber deste, para exonerá-lo da dí</w:t>
      </w:r>
      <w:r w:rsidRPr="00D72A2A">
        <w:rPr>
          <w:rFonts w:eastAsiaTheme="minorHAnsi"/>
          <w:lang w:eastAsia="en-US"/>
        </w:rPr>
        <w:t>vida, prestação diversa do que lhe é evidentemente devida.</w:t>
      </w:r>
    </w:p>
    <w:p w:rsidR="002C17CB" w:rsidRDefault="002C17CB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Segundo essas palavras, leciona Silvio Rodrigues em seu livro Direito Civil:</w:t>
      </w:r>
    </w:p>
    <w:p w:rsidR="002C17CB" w:rsidRDefault="002C17CB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2C17CB" w:rsidRDefault="002C17CB" w:rsidP="004B0847">
      <w:pPr>
        <w:tabs>
          <w:tab w:val="left" w:pos="709"/>
        </w:tabs>
        <w:spacing w:after="200"/>
        <w:ind w:left="709"/>
        <w:contextualSpacing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Já vimos que o credor de coisa certa não pode ser obrigado a receber outra, ainda que mais valiosa. (...) Este, de resto, é um postulado de regra mais ampla, segundo a qual o devedor deve entregar a prestação </w:t>
      </w:r>
      <w:r>
        <w:rPr>
          <w:rFonts w:eastAsiaTheme="minorHAnsi"/>
          <w:i/>
          <w:sz w:val="20"/>
          <w:szCs w:val="20"/>
          <w:lang w:eastAsia="en-US"/>
        </w:rPr>
        <w:t xml:space="preserve">in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obligatione</w:t>
      </w:r>
      <w:proofErr w:type="spellEnd"/>
      <w:r>
        <w:rPr>
          <w:rFonts w:eastAsiaTheme="minorHAnsi"/>
          <w:i/>
          <w:sz w:val="20"/>
          <w:szCs w:val="20"/>
          <w:lang w:eastAsia="en-US"/>
        </w:rPr>
        <w:t>,</w:t>
      </w:r>
      <w:r>
        <w:rPr>
          <w:rFonts w:eastAsiaTheme="minorHAnsi"/>
          <w:sz w:val="20"/>
          <w:szCs w:val="20"/>
          <w:lang w:eastAsia="en-US"/>
        </w:rPr>
        <w:t xml:space="preserve"> não podendo o credor ser compelido a receber outra, que não a avençada.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Aliud</w:t>
      </w:r>
      <w:proofErr w:type="spellEnd"/>
      <w:r>
        <w:rPr>
          <w:rFonts w:eastAsiaTheme="minorHAnsi"/>
          <w:i/>
          <w:sz w:val="20"/>
          <w:szCs w:val="20"/>
          <w:lang w:eastAsia="en-US"/>
        </w:rPr>
        <w:t xml:space="preserve"> </w:t>
      </w:r>
      <w:proofErr w:type="gramStart"/>
      <w:r>
        <w:rPr>
          <w:rFonts w:eastAsiaTheme="minorHAnsi"/>
          <w:i/>
          <w:sz w:val="20"/>
          <w:szCs w:val="20"/>
          <w:lang w:eastAsia="en-US"/>
        </w:rPr>
        <w:t>pro alio</w:t>
      </w:r>
      <w:proofErr w:type="gramEnd"/>
      <w:r>
        <w:rPr>
          <w:rFonts w:eastAsiaTheme="minorHAnsi"/>
          <w:i/>
          <w:sz w:val="20"/>
          <w:szCs w:val="20"/>
          <w:lang w:eastAsia="en-US"/>
        </w:rPr>
        <w:t xml:space="preserve"> invito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creditore</w:t>
      </w:r>
      <w:proofErr w:type="spellEnd"/>
      <w:r>
        <w:rPr>
          <w:rFonts w:eastAsiaTheme="minorHAnsi"/>
          <w:i/>
          <w:sz w:val="20"/>
          <w:szCs w:val="20"/>
          <w:lang w:eastAsia="en-US"/>
        </w:rPr>
        <w:t xml:space="preserve"> solvi non </w:t>
      </w:r>
      <w:proofErr w:type="spellStart"/>
      <w:r>
        <w:rPr>
          <w:rFonts w:eastAsiaTheme="minorHAnsi"/>
          <w:i/>
          <w:sz w:val="20"/>
          <w:szCs w:val="20"/>
          <w:lang w:eastAsia="en-US"/>
        </w:rPr>
        <w:t>potest</w:t>
      </w:r>
      <w:proofErr w:type="spellEnd"/>
      <w:r>
        <w:rPr>
          <w:rFonts w:eastAsiaTheme="minorHAnsi"/>
          <w:i/>
          <w:sz w:val="20"/>
          <w:szCs w:val="20"/>
          <w:lang w:eastAsia="en-US"/>
        </w:rPr>
        <w:t xml:space="preserve">. </w:t>
      </w:r>
      <w:r w:rsidR="00E6096A">
        <w:rPr>
          <w:rFonts w:eastAsiaTheme="minorHAnsi"/>
          <w:sz w:val="20"/>
          <w:szCs w:val="20"/>
          <w:lang w:eastAsia="en-US"/>
        </w:rPr>
        <w:t>(</w:t>
      </w:r>
      <w:r w:rsidR="004B0847">
        <w:rPr>
          <w:rFonts w:eastAsiaTheme="minorHAnsi"/>
          <w:sz w:val="20"/>
          <w:szCs w:val="20"/>
          <w:lang w:eastAsia="en-US"/>
        </w:rPr>
        <w:t>2001, p.205).</w:t>
      </w:r>
    </w:p>
    <w:p w:rsidR="004B0847" w:rsidRDefault="004B0847" w:rsidP="004B0847">
      <w:pPr>
        <w:tabs>
          <w:tab w:val="left" w:pos="709"/>
        </w:tabs>
        <w:spacing w:after="200"/>
        <w:ind w:left="709"/>
        <w:contextualSpacing/>
        <w:jc w:val="both"/>
        <w:rPr>
          <w:rFonts w:eastAsiaTheme="minorHAnsi"/>
          <w:sz w:val="20"/>
          <w:szCs w:val="20"/>
          <w:lang w:eastAsia="en-US"/>
        </w:rPr>
      </w:pPr>
    </w:p>
    <w:p w:rsidR="004B0847" w:rsidRDefault="004B0847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Assim sendo, fica claro que o credor não será obrigado a receber prestação diversa, ainda sendo esta mais valiosa que aquela, tendo por obrigação o devedor entregar aquilo que foi pactuado entre ambos.</w:t>
      </w:r>
    </w:p>
    <w:p w:rsid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Para que ocorra a dação</w:t>
      </w:r>
      <w:r w:rsidR="009B633C">
        <w:rPr>
          <w:rFonts w:eastAsiaTheme="minorHAnsi"/>
          <w:lang w:eastAsia="en-US"/>
        </w:rPr>
        <w:t>,</w:t>
      </w:r>
      <w:r w:rsidRPr="00D72A2A">
        <w:rPr>
          <w:rFonts w:eastAsiaTheme="minorHAnsi"/>
          <w:lang w:eastAsia="en-US"/>
        </w:rPr>
        <w:t xml:space="preserve"> o credor terá que aceitar em receber coisa diversa, e por fim, a entrega dessa coisa com o fim de extinguir a ob</w:t>
      </w:r>
      <w:r w:rsidR="00B06B12">
        <w:rPr>
          <w:rFonts w:eastAsiaTheme="minorHAnsi"/>
          <w:lang w:eastAsia="en-US"/>
        </w:rPr>
        <w:t>rigação, isso representa um negó</w:t>
      </w:r>
      <w:r w:rsidRPr="00D72A2A">
        <w:rPr>
          <w:rFonts w:eastAsiaTheme="minorHAnsi"/>
          <w:lang w:eastAsia="en-US"/>
        </w:rPr>
        <w:t xml:space="preserve">cio jurídico bilateral, oneroso e real, pois implica na entrega de uma coisa para satisfazer a pretensão do credor, que é </w:t>
      </w:r>
      <w:r w:rsidR="00115DF1" w:rsidRPr="00D72A2A">
        <w:rPr>
          <w:rFonts w:eastAsiaTheme="minorHAnsi"/>
          <w:lang w:eastAsia="en-US"/>
        </w:rPr>
        <w:t>grosso modo</w:t>
      </w:r>
      <w:r w:rsidR="00115DF1">
        <w:rPr>
          <w:rFonts w:eastAsiaTheme="minorHAnsi"/>
          <w:lang w:eastAsia="en-US"/>
        </w:rPr>
        <w:t>, acabar, extinguir, solver a dí</w:t>
      </w:r>
      <w:r w:rsidRPr="00D72A2A">
        <w:rPr>
          <w:rFonts w:eastAsiaTheme="minorHAnsi"/>
          <w:lang w:eastAsia="en-US"/>
        </w:rPr>
        <w:t>vida.</w:t>
      </w:r>
    </w:p>
    <w:p w:rsidR="00257630" w:rsidRPr="00D72A2A" w:rsidRDefault="00257630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entanto, o credor aceita em receber </w:t>
      </w:r>
      <w:proofErr w:type="gramStart"/>
      <w:r>
        <w:rPr>
          <w:rFonts w:eastAsiaTheme="minorHAnsi"/>
          <w:lang w:eastAsia="en-US"/>
        </w:rPr>
        <w:t>uma outra</w:t>
      </w:r>
      <w:proofErr w:type="gramEnd"/>
      <w:r>
        <w:rPr>
          <w:rFonts w:eastAsiaTheme="minorHAnsi"/>
          <w:lang w:eastAsia="en-US"/>
        </w:rPr>
        <w:t xml:space="preserve"> coisa em lugar da que se acordou, ou uma coisa diferente.</w:t>
      </w:r>
    </w:p>
    <w:p w:rsidR="00D72A2A" w:rsidRP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lastRenderedPageBreak/>
        <w:t xml:space="preserve">É também </w:t>
      </w:r>
      <w:r w:rsidR="00AE230B">
        <w:rPr>
          <w:rFonts w:eastAsiaTheme="minorHAnsi"/>
          <w:lang w:eastAsia="en-US"/>
        </w:rPr>
        <w:t>evidente relembrar</w:t>
      </w:r>
      <w:r w:rsidR="00115DF1">
        <w:rPr>
          <w:rFonts w:eastAsiaTheme="minorHAnsi"/>
          <w:lang w:eastAsia="en-US"/>
        </w:rPr>
        <w:t xml:space="preserve"> </w:t>
      </w:r>
      <w:r w:rsidRPr="00D72A2A">
        <w:rPr>
          <w:rFonts w:eastAsiaTheme="minorHAnsi"/>
          <w:lang w:eastAsia="en-US"/>
        </w:rPr>
        <w:t xml:space="preserve">que o credor não é obrigado a aceitar coisa diversa da devida ainda mesmo que mais valiosa. </w:t>
      </w:r>
    </w:p>
    <w:p w:rsidR="00D72A2A" w:rsidRPr="00D72A2A" w:rsidRDefault="00D72A2A" w:rsidP="00D72A2A">
      <w:pPr>
        <w:tabs>
          <w:tab w:val="left" w:pos="709"/>
        </w:tabs>
        <w:spacing w:after="200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ab/>
        <w:t>Não o</w:t>
      </w:r>
      <w:r w:rsidR="00E6096A">
        <w:rPr>
          <w:rFonts w:eastAsiaTheme="minorHAnsi"/>
          <w:lang w:eastAsia="en-US"/>
        </w:rPr>
        <w:t>bstante, há entendimento</w:t>
      </w:r>
      <w:r w:rsidRPr="00D72A2A">
        <w:rPr>
          <w:rFonts w:eastAsiaTheme="minorHAnsi"/>
          <w:lang w:eastAsia="en-US"/>
        </w:rPr>
        <w:t xml:space="preserve"> sobre o tema, no qual ele refere:</w:t>
      </w:r>
    </w:p>
    <w:p w:rsidR="00A853F0" w:rsidRPr="00791302" w:rsidRDefault="00A853F0" w:rsidP="00146F11">
      <w:pPr>
        <w:ind w:firstLine="720"/>
        <w:jc w:val="both"/>
        <w:rPr>
          <w:color w:val="FF0000"/>
        </w:rPr>
      </w:pPr>
    </w:p>
    <w:p w:rsidR="00D72A2A" w:rsidRPr="00E51B62" w:rsidRDefault="00D72A2A" w:rsidP="00D72A2A">
      <w:pPr>
        <w:tabs>
          <w:tab w:val="left" w:pos="709"/>
        </w:tabs>
        <w:ind w:left="709"/>
        <w:jc w:val="both"/>
        <w:rPr>
          <w:rFonts w:eastAsiaTheme="minorHAnsi"/>
          <w:sz w:val="20"/>
          <w:szCs w:val="20"/>
          <w:lang w:eastAsia="en-US"/>
        </w:rPr>
      </w:pPr>
      <w:r w:rsidRPr="00E51B62">
        <w:rPr>
          <w:rFonts w:eastAsiaTheme="minorHAnsi"/>
          <w:sz w:val="20"/>
          <w:szCs w:val="20"/>
          <w:lang w:eastAsia="en-US"/>
        </w:rPr>
        <w:t>A dação em pagamento (</w:t>
      </w:r>
      <w:proofErr w:type="spellStart"/>
      <w:r w:rsidRPr="00E51B62">
        <w:rPr>
          <w:rFonts w:eastAsiaTheme="minorHAnsi"/>
          <w:i/>
          <w:sz w:val="20"/>
          <w:szCs w:val="20"/>
          <w:lang w:eastAsia="en-US"/>
        </w:rPr>
        <w:t>datio</w:t>
      </w:r>
      <w:proofErr w:type="spellEnd"/>
      <w:r w:rsidRPr="00E51B62">
        <w:rPr>
          <w:rFonts w:eastAsiaTheme="minorHAnsi"/>
          <w:i/>
          <w:sz w:val="20"/>
          <w:szCs w:val="20"/>
          <w:lang w:eastAsia="en-US"/>
        </w:rPr>
        <w:t xml:space="preserve"> in </w:t>
      </w:r>
      <w:proofErr w:type="spellStart"/>
      <w:r w:rsidRPr="00E51B62">
        <w:rPr>
          <w:rFonts w:eastAsiaTheme="minorHAnsi"/>
          <w:i/>
          <w:sz w:val="20"/>
          <w:szCs w:val="20"/>
          <w:lang w:eastAsia="en-US"/>
        </w:rPr>
        <w:t>solutum</w:t>
      </w:r>
      <w:proofErr w:type="spellEnd"/>
      <w:r w:rsidRPr="00E51B62">
        <w:rPr>
          <w:rFonts w:eastAsiaTheme="minorHAnsi"/>
          <w:i/>
          <w:sz w:val="20"/>
          <w:szCs w:val="20"/>
          <w:lang w:eastAsia="en-US"/>
        </w:rPr>
        <w:t>)</w:t>
      </w:r>
      <w:r w:rsidRPr="00E51B62">
        <w:rPr>
          <w:rFonts w:eastAsiaTheme="minorHAnsi"/>
          <w:sz w:val="20"/>
          <w:szCs w:val="20"/>
          <w:lang w:eastAsia="en-US"/>
        </w:rPr>
        <w:t xml:space="preserve"> pode ser conceituada como uma forma de pagamento indireto em que há um acordo privado de vontades entre os sujeitos da relação obrigacional, pactuando-se a substituição do objeto obrigacional por outro. Para tanto é necessário o consentimento expresso do credor</w:t>
      </w:r>
      <w:r w:rsidR="00E51B62">
        <w:rPr>
          <w:rFonts w:eastAsiaTheme="minorHAnsi"/>
          <w:sz w:val="20"/>
          <w:szCs w:val="20"/>
          <w:lang w:eastAsia="en-US"/>
        </w:rPr>
        <w:t>, o que caracteriza como um negó</w:t>
      </w:r>
      <w:r w:rsidRPr="00E51B62">
        <w:rPr>
          <w:rFonts w:eastAsiaTheme="minorHAnsi"/>
          <w:sz w:val="20"/>
          <w:szCs w:val="20"/>
          <w:lang w:eastAsia="en-US"/>
        </w:rPr>
        <w:t>cio jurídico. (TARTUCE, 2008, p.92).</w:t>
      </w:r>
    </w:p>
    <w:p w:rsidR="00F3699D" w:rsidRPr="00791302" w:rsidRDefault="00F3699D" w:rsidP="00F3699D">
      <w:pPr>
        <w:ind w:left="709"/>
        <w:jc w:val="both"/>
        <w:rPr>
          <w:color w:val="FF0000"/>
          <w:sz w:val="20"/>
          <w:szCs w:val="20"/>
        </w:rPr>
      </w:pPr>
    </w:p>
    <w:p w:rsidR="00D72A2A" w:rsidRDefault="00D72A2A" w:rsidP="00D72A2A">
      <w:pPr>
        <w:tabs>
          <w:tab w:val="left" w:pos="709"/>
        </w:tabs>
        <w:ind w:firstLine="709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 xml:space="preserve">Há de se ter claro que, podemos considerar que na dação em pagamento, tem que haver um consentimento do credor em receber coisa diversa da relação obrigacional. </w:t>
      </w:r>
      <w:proofErr w:type="spellStart"/>
      <w:r w:rsidRPr="00D72A2A">
        <w:rPr>
          <w:rFonts w:eastAsiaTheme="minorHAnsi"/>
          <w:lang w:eastAsia="en-US"/>
        </w:rPr>
        <w:t>Tartuce</w:t>
      </w:r>
      <w:proofErr w:type="spellEnd"/>
      <w:r w:rsidRPr="00D72A2A">
        <w:rPr>
          <w:rFonts w:eastAsiaTheme="minorHAnsi"/>
          <w:lang w:eastAsia="en-US"/>
        </w:rPr>
        <w:t xml:space="preserve"> afirma que deve haver o consentimento expresso do credor, para que possa considerar e caracterizar um negócio jurídico.</w:t>
      </w:r>
    </w:p>
    <w:p w:rsidR="00023FBA" w:rsidRPr="00D72A2A" w:rsidRDefault="00023FBA" w:rsidP="00D72A2A">
      <w:pPr>
        <w:tabs>
          <w:tab w:val="left" w:pos="709"/>
        </w:tabs>
        <w:ind w:firstLine="709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Em outras palavras o requisito necessário para que ocor</w:t>
      </w:r>
      <w:r w:rsidR="00E6096A">
        <w:rPr>
          <w:rFonts w:eastAsiaTheme="minorHAnsi"/>
          <w:lang w:eastAsia="en-US"/>
        </w:rPr>
        <w:t>ra a dação em pagamento, pode-se</w:t>
      </w:r>
      <w:r w:rsidR="00B06B1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citar e afirmar que a coisa dada em pagamento seja outra que não o objeto da prestação, e também que o credor de sua concordância a tal substituição, pois se ele concordar e</w:t>
      </w:r>
      <w:r w:rsidR="00E6096A">
        <w:rPr>
          <w:rFonts w:eastAsiaTheme="minorHAnsi"/>
          <w:lang w:eastAsia="en-US"/>
        </w:rPr>
        <w:t>m receber coisa diversa</w:t>
      </w:r>
      <w:proofErr w:type="gramStart"/>
      <w:r w:rsidR="00E6096A">
        <w:rPr>
          <w:rFonts w:eastAsiaTheme="minorHAnsi"/>
          <w:lang w:eastAsia="en-US"/>
        </w:rPr>
        <w:t>, terá</w:t>
      </w:r>
      <w:proofErr w:type="gramEnd"/>
      <w:r w:rsidR="00E6096A">
        <w:rPr>
          <w:rFonts w:eastAsiaTheme="minorHAnsi"/>
          <w:lang w:eastAsia="en-US"/>
        </w:rPr>
        <w:t xml:space="preserve"> o fim da dí</w:t>
      </w:r>
      <w:r>
        <w:rPr>
          <w:rFonts w:eastAsiaTheme="minorHAnsi"/>
          <w:lang w:eastAsia="en-US"/>
        </w:rPr>
        <w:t>vida e a exoneração do mesmo.</w:t>
      </w:r>
    </w:p>
    <w:p w:rsidR="00D72A2A" w:rsidRP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i/>
          <w:lang w:eastAsia="en-US"/>
        </w:rPr>
      </w:pPr>
      <w:proofErr w:type="gramStart"/>
      <w:r w:rsidRPr="00D72A2A">
        <w:rPr>
          <w:rFonts w:eastAsiaTheme="minorHAnsi"/>
          <w:lang w:eastAsia="en-US"/>
        </w:rPr>
        <w:t>Outrossim</w:t>
      </w:r>
      <w:proofErr w:type="gramEnd"/>
      <w:r w:rsidRPr="00D72A2A">
        <w:rPr>
          <w:rFonts w:eastAsiaTheme="minorHAnsi"/>
          <w:lang w:eastAsia="en-US"/>
        </w:rPr>
        <w:t xml:space="preserve">, para que a </w:t>
      </w:r>
      <w:r w:rsidR="00115DF1">
        <w:rPr>
          <w:rFonts w:eastAsiaTheme="minorHAnsi"/>
          <w:lang w:eastAsia="en-US"/>
        </w:rPr>
        <w:t>dação seja eficaz é necessário que haja</w:t>
      </w:r>
      <w:r w:rsidRPr="00D72A2A">
        <w:rPr>
          <w:rFonts w:eastAsiaTheme="minorHAnsi"/>
          <w:lang w:eastAsia="en-US"/>
        </w:rPr>
        <w:t xml:space="preserve"> elementos c</w:t>
      </w:r>
      <w:r w:rsidR="00115DF1">
        <w:rPr>
          <w:rFonts w:eastAsiaTheme="minorHAnsi"/>
          <w:lang w:eastAsia="en-US"/>
        </w:rPr>
        <w:t>onstitutivos do qual apresentem uma dí</w:t>
      </w:r>
      <w:r w:rsidRPr="00D72A2A">
        <w:rPr>
          <w:rFonts w:eastAsiaTheme="minorHAnsi"/>
          <w:lang w:eastAsia="en-US"/>
        </w:rPr>
        <w:t xml:space="preserve">vida vencida, seja ela uma obrigação criada previamente, também que seja fixado um acordo posterior em que o credor concorde em receber coisa ou pagamento diverso, o pagamento deverá ser feito ao credor para que seja extinta a obrigação e por fim haja animo, vontade de solver a obrigação, esta que terá que ser de ambas as partes, quanto do devedor, quanto do credor, o chamado </w:t>
      </w:r>
      <w:r w:rsidRPr="00D72A2A">
        <w:rPr>
          <w:rFonts w:eastAsiaTheme="minorHAnsi"/>
          <w:i/>
          <w:lang w:eastAsia="en-US"/>
        </w:rPr>
        <w:t xml:space="preserve">animus </w:t>
      </w:r>
      <w:proofErr w:type="spellStart"/>
      <w:r w:rsidRPr="00D72A2A">
        <w:rPr>
          <w:rFonts w:eastAsiaTheme="minorHAnsi"/>
          <w:i/>
          <w:lang w:eastAsia="en-US"/>
        </w:rPr>
        <w:t>solvendi</w:t>
      </w:r>
      <w:proofErr w:type="spellEnd"/>
      <w:r w:rsidRPr="00D72A2A">
        <w:rPr>
          <w:rFonts w:eastAsiaTheme="minorHAnsi"/>
          <w:i/>
          <w:lang w:eastAsia="en-US"/>
        </w:rPr>
        <w:t>.</w:t>
      </w:r>
    </w:p>
    <w:p w:rsidR="00D72A2A" w:rsidRP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A existência da divida é de suma importância, pois se não haver dívida, não terá como solvê-la, assim não caracterizara a dação em pagamento.</w:t>
      </w:r>
    </w:p>
    <w:p w:rsidR="00D72A2A" w:rsidRP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É importante dizer que na dação em pagamento, na sua quitação não precisa ser do mesmo valor da referida divida, ou seja, o valor que o dev</w:t>
      </w:r>
      <w:r w:rsidR="00115DF1">
        <w:rPr>
          <w:rFonts w:eastAsiaTheme="minorHAnsi"/>
          <w:lang w:eastAsia="en-US"/>
        </w:rPr>
        <w:t>edor irá</w:t>
      </w:r>
      <w:r w:rsidRPr="00D72A2A">
        <w:rPr>
          <w:rFonts w:eastAsiaTheme="minorHAnsi"/>
          <w:lang w:eastAsia="en-US"/>
        </w:rPr>
        <w:t xml:space="preserve"> passar para o credor seja o valor real da divida, pode ser o valor que o credor concordar em quitar a referida divida, te</w:t>
      </w:r>
      <w:r w:rsidR="00115DF1">
        <w:rPr>
          <w:rFonts w:eastAsiaTheme="minorHAnsi"/>
          <w:lang w:eastAsia="en-US"/>
        </w:rPr>
        <w:t>ndo a intenção de extinguir a dí</w:t>
      </w:r>
      <w:r w:rsidRPr="00D72A2A">
        <w:rPr>
          <w:rFonts w:eastAsiaTheme="minorHAnsi"/>
          <w:lang w:eastAsia="en-US"/>
        </w:rPr>
        <w:t>vida na sua totalidade.</w:t>
      </w:r>
    </w:p>
    <w:p w:rsid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A dação pode ser parcial, onde o devedor não tem todo dinheiro ele dará parte em dinheiro e outra parte em espécie. Se não ocorrer o que foi prometido ou combinado entre ambos, credor e devedor, isso</w:t>
      </w:r>
      <w:r w:rsidR="00EE0B89">
        <w:rPr>
          <w:rFonts w:eastAsiaTheme="minorHAnsi"/>
          <w:lang w:eastAsia="en-US"/>
        </w:rPr>
        <w:t xml:space="preserve"> transformará em perdas e danos.</w:t>
      </w:r>
    </w:p>
    <w:p w:rsidR="00F51A52" w:rsidRPr="00D72A2A" w:rsidRDefault="00F51A52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Interessante frisar que a sanção são ideias fundamentais no Direito. Portanto, não ocorrendo o que foi combinado entre amos, credor e devedor, aquele que descumpriu deve ser punido baseando-se na legislação que deixa claro e expresso a punibilidade para com perdas e danos, que levado a conhecimento da justiça não passara impune e nem abandonada pelo ordenamento jurídico e sim amparada pelo Código Civil.</w:t>
      </w:r>
    </w:p>
    <w:p w:rsidR="00D72A2A" w:rsidRPr="00D72A2A" w:rsidRDefault="00D72A2A" w:rsidP="00D72A2A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D72A2A">
        <w:rPr>
          <w:rFonts w:eastAsiaTheme="minorHAnsi"/>
          <w:lang w:eastAsia="en-US"/>
        </w:rPr>
        <w:t>Carlos Roberto Gonçalves explica que:</w:t>
      </w:r>
    </w:p>
    <w:p w:rsidR="00B85C8A" w:rsidRPr="00791302" w:rsidRDefault="00B85C8A" w:rsidP="00146F11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ind w:left="709"/>
        <w:jc w:val="both"/>
        <w:rPr>
          <w:rFonts w:eastAsiaTheme="minorHAnsi"/>
          <w:sz w:val="20"/>
          <w:szCs w:val="20"/>
          <w:lang w:eastAsia="en-US"/>
        </w:rPr>
      </w:pPr>
      <w:r w:rsidRPr="00575CAB">
        <w:rPr>
          <w:rFonts w:eastAsiaTheme="minorHAnsi"/>
          <w:sz w:val="20"/>
          <w:szCs w:val="20"/>
          <w:lang w:eastAsia="en-US"/>
        </w:rPr>
        <w:t>Admite-se que o credor dê ao devedor quitação parcial, ao receber coisa menos valiosa do</w:t>
      </w:r>
      <w:r>
        <w:rPr>
          <w:rFonts w:eastAsiaTheme="minorHAnsi"/>
          <w:sz w:val="20"/>
          <w:szCs w:val="20"/>
          <w:lang w:eastAsia="en-US"/>
        </w:rPr>
        <w:t xml:space="preserve"> que a devida, explicitando o dé</w:t>
      </w:r>
      <w:r w:rsidRPr="00575CAB">
        <w:rPr>
          <w:rFonts w:eastAsiaTheme="minorHAnsi"/>
          <w:sz w:val="20"/>
          <w:szCs w:val="20"/>
          <w:lang w:eastAsia="en-US"/>
        </w:rPr>
        <w:t>bito remanescente, como pode também, não tendo dinheiro suficiente, dar parte em dinheiro e parte em espécie. (2011, p. 327).</w:t>
      </w:r>
    </w:p>
    <w:p w:rsidR="00A16FCD" w:rsidRPr="00791302" w:rsidRDefault="00A16FCD" w:rsidP="00146F11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Assim sendo, pode o credor receber valor superior ou inferior daquilo que lhe é de</w:t>
      </w:r>
      <w:r w:rsidR="00115DF1">
        <w:rPr>
          <w:rFonts w:eastAsiaTheme="minorHAnsi"/>
          <w:lang w:eastAsia="en-US"/>
        </w:rPr>
        <w:t>vido, ou seja, do montante da dí</w:t>
      </w:r>
      <w:r w:rsidRPr="00575CAB">
        <w:rPr>
          <w:rFonts w:eastAsiaTheme="minorHAnsi"/>
          <w:lang w:eastAsia="en-US"/>
        </w:rPr>
        <w:t xml:space="preserve">vida, em substituição da prestação devida, dando ao devedor </w:t>
      </w:r>
      <w:r w:rsidR="00115DF1" w:rsidRPr="00575CAB">
        <w:rPr>
          <w:rFonts w:eastAsiaTheme="minorHAnsi"/>
          <w:lang w:eastAsia="en-US"/>
        </w:rPr>
        <w:t>à</w:t>
      </w:r>
      <w:r w:rsidRPr="00575CAB">
        <w:rPr>
          <w:rFonts w:eastAsiaTheme="minorHAnsi"/>
          <w:lang w:eastAsia="en-US"/>
        </w:rPr>
        <w:t xml:space="preserve"> quitação da referida prestação. Não há que se dizer que a quita</w:t>
      </w:r>
      <w:r w:rsidR="00115DF1">
        <w:rPr>
          <w:rFonts w:eastAsiaTheme="minorHAnsi"/>
          <w:lang w:eastAsia="en-US"/>
        </w:rPr>
        <w:t>ção deva ser no mesmo valor da dí</w:t>
      </w:r>
      <w:r w:rsidRPr="00575CAB">
        <w:rPr>
          <w:rFonts w:eastAsiaTheme="minorHAnsi"/>
          <w:lang w:eastAsia="en-US"/>
        </w:rPr>
        <w:t>vida, ou da prestação, basta que o credor concorde em receber coisa diversa da prestação e de quitação total a prestação devida.</w:t>
      </w:r>
    </w:p>
    <w:p w:rsidR="00575CAB" w:rsidRPr="00575CAB" w:rsidRDefault="00575CAB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Evidentemente está caracterizada a dação quando aceita-se a oferta de uma coisa por outra.</w:t>
      </w:r>
    </w:p>
    <w:p w:rsidR="00575CAB" w:rsidRPr="00575CAB" w:rsidRDefault="00575CAB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É como salienta o artigo 356 do Código Civil expressando que o credor pode consentir em receber prestação diversa da que lhe é devida, ou seja, é um acordo liberatório, feito entre credor e um devedor, onde o credor fica ciente e concorda em receber uma coisa ou prestação de dar, fazer ou não fazer diversa daquela ajustada, basta que substitua o objeto original.</w:t>
      </w:r>
    </w:p>
    <w:p w:rsidR="00575CAB" w:rsidRDefault="00575CAB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Não obstante conforme o artigo referido</w:t>
      </w:r>
      <w:r w:rsidR="00D755B1">
        <w:rPr>
          <w:rFonts w:eastAsiaTheme="minorHAnsi"/>
          <w:lang w:eastAsia="en-US"/>
        </w:rPr>
        <w:t>,</w:t>
      </w:r>
      <w:r w:rsidRPr="00575CAB">
        <w:rPr>
          <w:rFonts w:eastAsiaTheme="minorHAnsi"/>
          <w:lang w:eastAsia="en-US"/>
        </w:rPr>
        <w:t xml:space="preserve"> a natureza jurídica da dação em pagamento é considerada uma forma de pagamento indireto, sendo um contrato liberatório, relativamente igual </w:t>
      </w:r>
      <w:r w:rsidRPr="00575CAB">
        <w:rPr>
          <w:rFonts w:eastAsiaTheme="minorHAnsi"/>
          <w:lang w:eastAsia="en-US"/>
        </w:rPr>
        <w:lastRenderedPageBreak/>
        <w:t>ao pagamento, sendo que na dação refere-se no prestar coisa diversa da devida.</w:t>
      </w:r>
      <w:r w:rsidR="00D755B1">
        <w:rPr>
          <w:rFonts w:eastAsiaTheme="minorHAnsi"/>
          <w:lang w:eastAsia="en-US"/>
        </w:rPr>
        <w:t xml:space="preserve"> Sendo este com o efeito de extinguir a obrigação.</w:t>
      </w:r>
    </w:p>
    <w:p w:rsidR="00D755B1" w:rsidRDefault="00D755B1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Indiscutivelmente a dação em pagamento não se confunde com a novação, pois no caso, não terá uma nova dívida, e sim a entrega de uma coisa diversa da prestação para solver a dívida, há uma liberação definitiva.</w:t>
      </w:r>
    </w:p>
    <w:p w:rsidR="00A70A71" w:rsidRDefault="00A70A71" w:rsidP="00A70A71">
      <w:pPr>
        <w:ind w:firstLine="708"/>
        <w:jc w:val="both"/>
        <w:rPr>
          <w:bCs/>
        </w:rPr>
      </w:pPr>
      <w:r>
        <w:rPr>
          <w:bCs/>
        </w:rPr>
        <w:t>Tendo em vista, a dação em pagamento e a novação são figuras que se avizinham, mas são indiscutivelmente diferentes na aplicação, o qual carece de atenção e especificação para o entendimento de tal.</w:t>
      </w:r>
    </w:p>
    <w:p w:rsidR="00A70A71" w:rsidRPr="00575CAB" w:rsidRDefault="00A70A71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Em vista disso, a distinção entre ambos é pelo fato de que na novação, após o acordo entre as partes, surge uma nova dívida e na dação em pagamento a</w:t>
      </w:r>
      <w:r w:rsidR="00155849">
        <w:rPr>
          <w:rFonts w:eastAsiaTheme="minorHAnsi"/>
          <w:lang w:eastAsia="en-US"/>
        </w:rPr>
        <w:t xml:space="preserve"> dívida acaba, ocorre </w:t>
      </w:r>
      <w:proofErr w:type="gramStart"/>
      <w:r w:rsidR="00155849">
        <w:rPr>
          <w:rFonts w:eastAsiaTheme="minorHAnsi"/>
          <w:lang w:eastAsia="en-US"/>
        </w:rPr>
        <w:t>a</w:t>
      </w:r>
      <w:proofErr w:type="gramEnd"/>
      <w:r w:rsidR="00155849">
        <w:rPr>
          <w:rFonts w:eastAsiaTheme="minorHAnsi"/>
          <w:lang w:eastAsia="en-US"/>
        </w:rPr>
        <w:t xml:space="preserve"> extinção da mesma.</w:t>
      </w:r>
    </w:p>
    <w:p w:rsidR="00575CAB" w:rsidRPr="00575CAB" w:rsidRDefault="00575CAB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Vale dizer que</w:t>
      </w:r>
      <w:r w:rsidR="00155849">
        <w:rPr>
          <w:rFonts w:eastAsiaTheme="minorHAnsi"/>
          <w:lang w:eastAsia="en-US"/>
        </w:rPr>
        <w:t>, na dação em pagamento,</w:t>
      </w:r>
      <w:r w:rsidRPr="00575CAB">
        <w:rPr>
          <w:rFonts w:eastAsiaTheme="minorHAnsi"/>
          <w:lang w:eastAsia="en-US"/>
        </w:rPr>
        <w:t xml:space="preserve"> o devedor poderá dar uma coisa por outra, obviamente que com a anuência do credor, não havendo necessariamente a substituição da obrigação por uma nova.</w:t>
      </w:r>
    </w:p>
    <w:p w:rsidR="00575CAB" w:rsidRPr="00575CAB" w:rsidRDefault="00575CAB" w:rsidP="00575CAB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 xml:space="preserve">Assim sendo, pode-se expressar que a dação em pagamento tem </w:t>
      </w:r>
      <w:r w:rsidR="00A70A71">
        <w:rPr>
          <w:rFonts w:eastAsiaTheme="minorHAnsi"/>
          <w:lang w:eastAsia="en-US"/>
        </w:rPr>
        <w:t>como finalidade a extinção da dí</w:t>
      </w:r>
      <w:r w:rsidRPr="00575CAB">
        <w:rPr>
          <w:rFonts w:eastAsiaTheme="minorHAnsi"/>
          <w:lang w:eastAsia="en-US"/>
        </w:rPr>
        <w:t>vida, sem criar novos débitos entre credor e devedor.</w:t>
      </w:r>
    </w:p>
    <w:p w:rsidR="00B85C8A" w:rsidRPr="00575CAB" w:rsidRDefault="00575CAB" w:rsidP="00575CAB">
      <w:pPr>
        <w:tabs>
          <w:tab w:val="left" w:pos="709"/>
          <w:tab w:val="left" w:pos="851"/>
        </w:tabs>
        <w:overflowPunct w:val="0"/>
        <w:autoSpaceDE w:val="0"/>
        <w:autoSpaceDN w:val="0"/>
        <w:adjustRightInd w:val="0"/>
        <w:ind w:firstLine="720"/>
        <w:contextualSpacing/>
        <w:jc w:val="both"/>
        <w:textAlignment w:val="baseline"/>
        <w:rPr>
          <w:szCs w:val="20"/>
        </w:rPr>
      </w:pPr>
      <w:r w:rsidRPr="00575CAB">
        <w:rPr>
          <w:szCs w:val="20"/>
        </w:rPr>
        <w:t>O ordenamento jurídico no seu artigo 357 do Código Civil relata:</w:t>
      </w:r>
    </w:p>
    <w:p w:rsidR="00E300DE" w:rsidRPr="00791302" w:rsidRDefault="00E300DE" w:rsidP="00B85C8A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0"/>
          <w:szCs w:val="20"/>
        </w:rPr>
      </w:pPr>
      <w:r w:rsidRPr="00575CAB">
        <w:rPr>
          <w:sz w:val="20"/>
          <w:szCs w:val="20"/>
        </w:rPr>
        <w:t xml:space="preserve">Art. 357: Determinado o preço da coisa dada em pagamento, </w:t>
      </w:r>
      <w:proofErr w:type="gramStart"/>
      <w:r w:rsidRPr="00575CAB">
        <w:rPr>
          <w:sz w:val="20"/>
          <w:szCs w:val="20"/>
        </w:rPr>
        <w:t>as</w:t>
      </w:r>
      <w:proofErr w:type="gramEnd"/>
      <w:r w:rsidRPr="00575CAB">
        <w:rPr>
          <w:sz w:val="20"/>
          <w:szCs w:val="20"/>
        </w:rPr>
        <w:t xml:space="preserve"> relações entre as partes regular-se-ão pelas normas do contrato de compra e venda.</w:t>
      </w:r>
    </w:p>
    <w:p w:rsidR="00B81605" w:rsidRPr="00791302" w:rsidRDefault="00B81605" w:rsidP="00B85C8A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Nesse caso, a dação em pagamento tem por objeto prestação de qualquer natureza, grosso modo, não sendo dinheiro de contrato, assim se tiver o preço da coisa dada em pagamento, valerá indubitavelmente pelas normas que vigoram a compra e venda, por haver equivalência entre os bens.</w:t>
      </w:r>
    </w:p>
    <w:p w:rsidR="00575CAB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Em outras palavras, regulara pelas normas da compra e venda, após a apuração do preço da coisa a ser dada em pagamento.</w:t>
      </w:r>
    </w:p>
    <w:p w:rsidR="00575CAB" w:rsidRPr="00575CAB" w:rsidRDefault="001E6439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Demonstrou-se</w:t>
      </w:r>
      <w:r w:rsidR="007E25ED">
        <w:rPr>
          <w:rFonts w:eastAsiaTheme="minorHAnsi"/>
          <w:lang w:eastAsia="en-US"/>
        </w:rPr>
        <w:t>, portanto</w:t>
      </w:r>
      <w:r>
        <w:rPr>
          <w:rFonts w:eastAsiaTheme="minorHAnsi"/>
          <w:lang w:eastAsia="en-US"/>
        </w:rPr>
        <w:t xml:space="preserve"> que</w:t>
      </w:r>
      <w:r w:rsidR="00575CAB" w:rsidRPr="00575CAB">
        <w:rPr>
          <w:rFonts w:eastAsiaTheme="minorHAnsi"/>
          <w:lang w:eastAsia="en-US"/>
        </w:rPr>
        <w:t xml:space="preserve">, é que quando o credor recebe no lugar do dinheiro, a entrega de um objeto, recebe-o para a satisfação do seu credito, e não pela quantia certa e determinada do valor referente </w:t>
      </w:r>
      <w:r w:rsidR="00115DF1" w:rsidRPr="00575CAB">
        <w:rPr>
          <w:rFonts w:eastAsiaTheme="minorHAnsi"/>
          <w:lang w:eastAsia="en-US"/>
        </w:rPr>
        <w:t>à</w:t>
      </w:r>
      <w:r w:rsidR="00575CAB" w:rsidRPr="00575CAB">
        <w:rPr>
          <w:rFonts w:eastAsiaTheme="minorHAnsi"/>
          <w:lang w:eastAsia="en-US"/>
        </w:rPr>
        <w:t xml:space="preserve"> prestação. Pois se colocar preço igual ao da prestação original, se caracteriza compra e venda. E quando não tem o preço igual, ou quando não se firmou ou determinou nenhum valor da prestação devida, não se confunde com a compra e venda.</w:t>
      </w:r>
    </w:p>
    <w:p w:rsidR="00575CAB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Pode-se considerar e aceitar a substituição por bem móvel ou imóvel (</w:t>
      </w:r>
      <w:proofErr w:type="spellStart"/>
      <w:r w:rsidRPr="00575CAB">
        <w:rPr>
          <w:rFonts w:eastAsiaTheme="minorHAnsi"/>
          <w:i/>
          <w:lang w:eastAsia="en-US"/>
        </w:rPr>
        <w:t>datio</w:t>
      </w:r>
      <w:proofErr w:type="spellEnd"/>
      <w:r w:rsidRPr="00575CAB">
        <w:rPr>
          <w:rFonts w:eastAsiaTheme="minorHAnsi"/>
          <w:i/>
          <w:lang w:eastAsia="en-US"/>
        </w:rPr>
        <w:t xml:space="preserve"> </w:t>
      </w:r>
      <w:proofErr w:type="gramStart"/>
      <w:r w:rsidRPr="00575CAB">
        <w:rPr>
          <w:rFonts w:eastAsiaTheme="minorHAnsi"/>
          <w:i/>
          <w:lang w:eastAsia="en-US"/>
        </w:rPr>
        <w:t>rem</w:t>
      </w:r>
      <w:proofErr w:type="gramEnd"/>
      <w:r w:rsidRPr="00575CAB">
        <w:rPr>
          <w:rFonts w:eastAsiaTheme="minorHAnsi"/>
          <w:i/>
          <w:lang w:eastAsia="en-US"/>
        </w:rPr>
        <w:t xml:space="preserve"> pro </w:t>
      </w:r>
      <w:proofErr w:type="spellStart"/>
      <w:r w:rsidRPr="00575CAB">
        <w:rPr>
          <w:rFonts w:eastAsiaTheme="minorHAnsi"/>
          <w:i/>
          <w:lang w:eastAsia="en-US"/>
        </w:rPr>
        <w:t>pecuni</w:t>
      </w:r>
      <w:proofErr w:type="spellEnd"/>
      <w:r w:rsidRPr="00575CAB">
        <w:rPr>
          <w:rFonts w:eastAsiaTheme="minorHAnsi"/>
          <w:i/>
          <w:lang w:eastAsia="en-US"/>
        </w:rPr>
        <w:t>)</w:t>
      </w:r>
      <w:r w:rsidRPr="00575CAB">
        <w:rPr>
          <w:rFonts w:eastAsiaTheme="minorHAnsi"/>
          <w:lang w:eastAsia="en-US"/>
        </w:rPr>
        <w:t>, de uma coisa por outra coisa (</w:t>
      </w:r>
      <w:proofErr w:type="spellStart"/>
      <w:r w:rsidRPr="00575CAB">
        <w:rPr>
          <w:rFonts w:eastAsiaTheme="minorHAnsi"/>
          <w:i/>
          <w:lang w:eastAsia="en-US"/>
        </w:rPr>
        <w:t>datio</w:t>
      </w:r>
      <w:proofErr w:type="spellEnd"/>
      <w:r w:rsidRPr="00575CAB">
        <w:rPr>
          <w:rFonts w:eastAsiaTheme="minorHAnsi"/>
          <w:i/>
          <w:lang w:eastAsia="en-US"/>
        </w:rPr>
        <w:t xml:space="preserve"> rem pro </w:t>
      </w:r>
      <w:proofErr w:type="spellStart"/>
      <w:r w:rsidRPr="00575CAB">
        <w:rPr>
          <w:rFonts w:eastAsiaTheme="minorHAnsi"/>
          <w:i/>
          <w:lang w:eastAsia="en-US"/>
        </w:rPr>
        <w:t>re</w:t>
      </w:r>
      <w:proofErr w:type="spellEnd"/>
      <w:r w:rsidRPr="00575CAB">
        <w:rPr>
          <w:rFonts w:eastAsiaTheme="minorHAnsi"/>
          <w:i/>
          <w:lang w:eastAsia="en-US"/>
        </w:rPr>
        <w:t>)</w:t>
      </w:r>
      <w:r w:rsidRPr="00575CAB">
        <w:rPr>
          <w:rFonts w:eastAsiaTheme="minorHAnsi"/>
          <w:lang w:eastAsia="en-US"/>
        </w:rPr>
        <w:t>, de uma coisa pela prestação de um fato (</w:t>
      </w:r>
      <w:r w:rsidRPr="00575CAB">
        <w:rPr>
          <w:rFonts w:eastAsiaTheme="minorHAnsi"/>
          <w:i/>
          <w:lang w:eastAsia="en-US"/>
        </w:rPr>
        <w:t xml:space="preserve"> rem pro facto</w:t>
      </w:r>
      <w:r w:rsidRPr="00575CAB">
        <w:rPr>
          <w:rFonts w:eastAsiaTheme="minorHAnsi"/>
          <w:lang w:eastAsia="en-US"/>
        </w:rPr>
        <w:t>), isso desde que o conteúdo seja licito, possível, determinado e determinável, conforme dispõe no artigo 104, II, do Código Civil.</w:t>
      </w:r>
    </w:p>
    <w:p w:rsidR="00575CAB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Se houver a entrega de uma coisa por outra, haverá uma semelhança entre dação e</w:t>
      </w:r>
      <w:r w:rsidR="00115DF1">
        <w:rPr>
          <w:rFonts w:eastAsiaTheme="minorHAnsi"/>
          <w:lang w:eastAsia="en-US"/>
        </w:rPr>
        <w:t>m</w:t>
      </w:r>
      <w:r w:rsidRPr="00575CAB">
        <w:rPr>
          <w:rFonts w:eastAsiaTheme="minorHAnsi"/>
          <w:lang w:eastAsia="en-US"/>
        </w:rPr>
        <w:t xml:space="preserve"> pagamento </w:t>
      </w:r>
      <w:r w:rsidR="00115DF1">
        <w:rPr>
          <w:rFonts w:eastAsiaTheme="minorHAnsi"/>
          <w:lang w:eastAsia="en-US"/>
        </w:rPr>
        <w:t>e a troca ou permuta, o que está</w:t>
      </w:r>
      <w:r w:rsidRPr="00575CAB">
        <w:rPr>
          <w:rFonts w:eastAsiaTheme="minorHAnsi"/>
          <w:lang w:eastAsia="en-US"/>
        </w:rPr>
        <w:t xml:space="preserve"> claro e expresso no arti</w:t>
      </w:r>
      <w:r w:rsidR="00115DF1">
        <w:rPr>
          <w:rFonts w:eastAsiaTheme="minorHAnsi"/>
          <w:lang w:eastAsia="en-US"/>
        </w:rPr>
        <w:t>go 533 do referido Código acima citado.</w:t>
      </w:r>
    </w:p>
    <w:p w:rsidR="00B81605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Maria Helena Diniz, em seu Livro Código Civil Anotado, salienta que:</w:t>
      </w:r>
    </w:p>
    <w:p w:rsidR="005E56F0" w:rsidRPr="00575CAB" w:rsidRDefault="005E56F0" w:rsidP="00146F11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tabs>
          <w:tab w:val="left" w:pos="2268"/>
          <w:tab w:val="left" w:pos="2694"/>
        </w:tabs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0"/>
          <w:szCs w:val="20"/>
        </w:rPr>
      </w:pPr>
      <w:r w:rsidRPr="00575CAB">
        <w:rPr>
          <w:sz w:val="20"/>
          <w:szCs w:val="20"/>
        </w:rPr>
        <w:t xml:space="preserve">Lembra-nos Judith Martins Costa: “O fato de o Código determinar a incidência das regras relativas </w:t>
      </w:r>
      <w:proofErr w:type="gramStart"/>
      <w:r w:rsidRPr="00575CAB">
        <w:rPr>
          <w:sz w:val="20"/>
          <w:szCs w:val="20"/>
        </w:rPr>
        <w:t>a</w:t>
      </w:r>
      <w:proofErr w:type="gramEnd"/>
      <w:r w:rsidRPr="00575CAB">
        <w:rPr>
          <w:sz w:val="20"/>
          <w:szCs w:val="20"/>
        </w:rPr>
        <w:t xml:space="preserve"> compra e venda, não transformam a dação em compra e venda (...) são distintas as figuras po</w:t>
      </w:r>
      <w:r w:rsidR="00115DF1">
        <w:rPr>
          <w:sz w:val="20"/>
          <w:szCs w:val="20"/>
        </w:rPr>
        <w:t>r pelo menos três ordens de razõ</w:t>
      </w:r>
      <w:r w:rsidRPr="00575CAB">
        <w:rPr>
          <w:sz w:val="20"/>
          <w:szCs w:val="20"/>
        </w:rPr>
        <w:t>es: a) na compra e ve</w:t>
      </w:r>
      <w:r w:rsidR="00115DF1">
        <w:rPr>
          <w:sz w:val="20"/>
          <w:szCs w:val="20"/>
        </w:rPr>
        <w:t>nda não cabe, em linha de princí</w:t>
      </w:r>
      <w:r w:rsidRPr="00575CAB">
        <w:rPr>
          <w:sz w:val="20"/>
          <w:szCs w:val="20"/>
        </w:rPr>
        <w:t xml:space="preserve">pio, a repetição do indébito, cabível na dação em pagamento quando ausente a </w:t>
      </w:r>
      <w:r w:rsidRPr="00575CAB">
        <w:rPr>
          <w:i/>
          <w:sz w:val="20"/>
          <w:szCs w:val="20"/>
        </w:rPr>
        <w:t xml:space="preserve">causa debendi. </w:t>
      </w:r>
      <w:r w:rsidRPr="00575CAB">
        <w:rPr>
          <w:sz w:val="20"/>
          <w:szCs w:val="20"/>
        </w:rPr>
        <w:t xml:space="preserve">b) o próprio objetivo, ou finalidade da </w:t>
      </w:r>
      <w:r w:rsidR="00115DF1">
        <w:rPr>
          <w:sz w:val="20"/>
          <w:szCs w:val="20"/>
        </w:rPr>
        <w:t>dação em soluto é a solução da dí</w:t>
      </w:r>
      <w:r w:rsidRPr="00575CAB">
        <w:rPr>
          <w:sz w:val="20"/>
          <w:szCs w:val="20"/>
        </w:rPr>
        <w:t xml:space="preserve">vida, o desate da relação, e por fim, c) a dação exige, como pressuposto, a </w:t>
      </w:r>
      <w:r w:rsidRPr="00575CAB">
        <w:rPr>
          <w:i/>
          <w:sz w:val="20"/>
          <w:szCs w:val="20"/>
        </w:rPr>
        <w:t>entrega</w:t>
      </w:r>
      <w:r w:rsidRPr="00575CAB">
        <w:rPr>
          <w:sz w:val="20"/>
          <w:szCs w:val="20"/>
        </w:rPr>
        <w:t>, constituind</w:t>
      </w:r>
      <w:r w:rsidR="00115DF1">
        <w:rPr>
          <w:sz w:val="20"/>
          <w:szCs w:val="20"/>
        </w:rPr>
        <w:t>o negó</w:t>
      </w:r>
      <w:r w:rsidRPr="00575CAB">
        <w:rPr>
          <w:sz w:val="20"/>
          <w:szCs w:val="20"/>
        </w:rPr>
        <w:t>cio jurídico real” (2009, p.324)</w:t>
      </w:r>
    </w:p>
    <w:p w:rsidR="005E56F0" w:rsidRPr="00575CAB" w:rsidRDefault="005E56F0" w:rsidP="00146F11">
      <w:pPr>
        <w:ind w:firstLine="720"/>
        <w:jc w:val="both"/>
        <w:rPr>
          <w:color w:val="FF0000"/>
        </w:rPr>
      </w:pPr>
    </w:p>
    <w:p w:rsidR="00575CAB" w:rsidRPr="00575CAB" w:rsidRDefault="00115DF1" w:rsidP="00575CAB">
      <w:pPr>
        <w:spacing w:after="200"/>
        <w:ind w:firstLine="709"/>
        <w:contextualSpacing/>
        <w:jc w:val="both"/>
      </w:pPr>
      <w:r>
        <w:t>Isto posto</w:t>
      </w:r>
      <w:r w:rsidR="00575CAB" w:rsidRPr="00575CAB">
        <w:t xml:space="preserve"> significa dizer que quando a coisa for dada em pagamento, sem ser especificadamente o dinheiro, mas sim </w:t>
      </w:r>
      <w:r>
        <w:t>n</w:t>
      </w:r>
      <w:r w:rsidR="00575CAB" w:rsidRPr="00575CAB">
        <w:t>uma coisa que implique no mesmo valor.</w:t>
      </w:r>
    </w:p>
    <w:p w:rsidR="00575CAB" w:rsidRPr="00575CAB" w:rsidRDefault="00A36260" w:rsidP="00575CAB">
      <w:pPr>
        <w:spacing w:after="200"/>
        <w:ind w:firstLine="709"/>
        <w:contextualSpacing/>
        <w:jc w:val="both"/>
      </w:pPr>
      <w:r>
        <w:t>Inú</w:t>
      </w:r>
      <w:r w:rsidR="00115DF1">
        <w:t>meros doutrinadores entende</w:t>
      </w:r>
      <w:r>
        <w:t>m</w:t>
      </w:r>
      <w:r w:rsidR="00115DF1">
        <w:t xml:space="preserve"> que a</w:t>
      </w:r>
      <w:r w:rsidR="00575CAB" w:rsidRPr="00575CAB">
        <w:t xml:space="preserve"> dação em pagamento pode ser tanto, escrita, como verbal e também tácita ou ainda expressa, desde que estará presente o acordo entre as partes. </w:t>
      </w:r>
    </w:p>
    <w:p w:rsidR="00575CAB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t>Como assevera Silvio de Salvo Venosa em seu livro Direito Civil que é mais conveniente para o credor receber coisa diversa do que nada receber ou receber em atraso.</w:t>
      </w:r>
      <w:r w:rsidR="00A36260">
        <w:t xml:space="preserve"> Isto posto corresponde ao</w:t>
      </w:r>
      <w:r w:rsidRPr="00575CAB">
        <w:t xml:space="preserve"> dizer que antes o credor receber de forma diversa da prestação em dinheiro, do que</w:t>
      </w:r>
      <w:r w:rsidR="00A36260">
        <w:t xml:space="preserve"> nada receber e ficar com uma dí</w:t>
      </w:r>
      <w:r w:rsidRPr="00575CAB">
        <w:t>vida</w:t>
      </w:r>
      <w:r w:rsidR="00A36260">
        <w:t xml:space="preserve"> pendente</w:t>
      </w:r>
      <w:r w:rsidRPr="00575CAB">
        <w:t xml:space="preserve"> a ser recebida do devedor.</w:t>
      </w:r>
    </w:p>
    <w:p w:rsidR="00575CAB" w:rsidRPr="00575CAB" w:rsidRDefault="00575CAB" w:rsidP="00575CAB">
      <w:pPr>
        <w:spacing w:after="200"/>
        <w:ind w:firstLine="709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lastRenderedPageBreak/>
        <w:t>Não mais adiante no artigo 358 do Código Civil expressa que:</w:t>
      </w:r>
    </w:p>
    <w:p w:rsidR="00F3699D" w:rsidRPr="00575CAB" w:rsidRDefault="00F3699D" w:rsidP="00015EE1">
      <w:pPr>
        <w:ind w:firstLine="720"/>
        <w:jc w:val="both"/>
        <w:rPr>
          <w:color w:val="FF0000"/>
        </w:rPr>
      </w:pPr>
    </w:p>
    <w:p w:rsidR="00575CAB" w:rsidRPr="00575CAB" w:rsidRDefault="00A36260" w:rsidP="00575CAB">
      <w:pPr>
        <w:tabs>
          <w:tab w:val="left" w:pos="2268"/>
          <w:tab w:val="left" w:pos="2694"/>
        </w:tabs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Art. 358. Se for tí</w:t>
      </w:r>
      <w:r w:rsidR="00575CAB" w:rsidRPr="00575CAB">
        <w:rPr>
          <w:sz w:val="20"/>
          <w:szCs w:val="20"/>
        </w:rPr>
        <w:t>tulo de</w:t>
      </w:r>
      <w:r>
        <w:rPr>
          <w:sz w:val="20"/>
          <w:szCs w:val="20"/>
        </w:rPr>
        <w:t xml:space="preserve"> cré</w:t>
      </w:r>
      <w:r w:rsidR="00575CAB" w:rsidRPr="00575CAB">
        <w:rPr>
          <w:sz w:val="20"/>
          <w:szCs w:val="20"/>
        </w:rPr>
        <w:t>dito a coisa dada em pagamento, a transferência importara em cessão.</w:t>
      </w:r>
    </w:p>
    <w:p w:rsidR="00C82CD3" w:rsidRPr="00575CAB" w:rsidRDefault="00C82CD3" w:rsidP="00E300DE">
      <w:pPr>
        <w:ind w:left="2268"/>
        <w:jc w:val="both"/>
        <w:rPr>
          <w:color w:val="FF0000"/>
          <w:sz w:val="22"/>
          <w:szCs w:val="22"/>
        </w:rPr>
      </w:pPr>
    </w:p>
    <w:p w:rsidR="00575CAB" w:rsidRPr="00575CAB" w:rsidRDefault="00575CAB" w:rsidP="00575CAB">
      <w:pPr>
        <w:ind w:firstLine="708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>Neste caso, há de se ter claro, a dação em pagamento e a cessão, que no caso se a coisa dada em dação em pagamento for título de crédito, indubitavelmente que a transferência importara em cessão, responsabilizando assim o cedente pela existência do credito transmitido ao tempo da cessão</w:t>
      </w:r>
      <w:r w:rsidR="00A36260">
        <w:rPr>
          <w:rFonts w:eastAsiaTheme="minorHAnsi"/>
          <w:lang w:eastAsia="en-US"/>
        </w:rPr>
        <w:t xml:space="preserve"> e não pela solvência naquele tí</w:t>
      </w:r>
      <w:r w:rsidRPr="00575CAB">
        <w:rPr>
          <w:rFonts w:eastAsiaTheme="minorHAnsi"/>
          <w:lang w:eastAsia="en-US"/>
        </w:rPr>
        <w:t>tulo que o cessionário aceitou.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>Uma vez que na cessão de créditos há uma transmissão de obrigação, enquanto que na dação ocorre o pagamento indireto, ou seja, a substituição do objeto por outro.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 xml:space="preserve">Nesse contexto de receber coisa diversa da prestação original, </w:t>
      </w:r>
      <w:r w:rsidR="00A36260" w:rsidRPr="00575CAB">
        <w:rPr>
          <w:rFonts w:eastAsiaTheme="minorHAnsi"/>
          <w:lang w:eastAsia="en-US"/>
        </w:rPr>
        <w:t>às</w:t>
      </w:r>
      <w:r w:rsidRPr="00575CAB">
        <w:rPr>
          <w:rFonts w:eastAsiaTheme="minorHAnsi"/>
          <w:lang w:eastAsia="en-US"/>
        </w:rPr>
        <w:t xml:space="preserve"> vezes o credor ganha e </w:t>
      </w:r>
      <w:r w:rsidR="00A36260" w:rsidRPr="00575CAB">
        <w:rPr>
          <w:rFonts w:eastAsiaTheme="minorHAnsi"/>
          <w:lang w:eastAsia="en-US"/>
        </w:rPr>
        <w:t>às</w:t>
      </w:r>
      <w:r w:rsidR="00A36260">
        <w:rPr>
          <w:rFonts w:eastAsiaTheme="minorHAnsi"/>
          <w:lang w:eastAsia="en-US"/>
        </w:rPr>
        <w:t xml:space="preserve"> vezes perde, </w:t>
      </w:r>
      <w:r w:rsidRPr="00575CAB">
        <w:rPr>
          <w:rFonts w:eastAsiaTheme="minorHAnsi"/>
          <w:lang w:eastAsia="en-US"/>
        </w:rPr>
        <w:t xml:space="preserve">grosso modo. Vejamos, pois, quando ele concorda em receber outro objeto com menor </w:t>
      </w:r>
      <w:r w:rsidR="00A36260">
        <w:rPr>
          <w:rFonts w:eastAsiaTheme="minorHAnsi"/>
          <w:lang w:eastAsia="en-US"/>
        </w:rPr>
        <w:t>valor, para dar a quitação na dí</w:t>
      </w:r>
      <w:r w:rsidRPr="00575CAB">
        <w:rPr>
          <w:rFonts w:eastAsiaTheme="minorHAnsi"/>
          <w:lang w:eastAsia="en-US"/>
        </w:rPr>
        <w:t>vida, muitas das vezes é porque o credor não quer deixar de receber e perder seu valor, pois o devedor só tem aquilo pra lhe entregar. Consentindo assim, a dívida dá por acabada, sendo o objeto da substituição menor ou maior.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>Para tanto, o novo deve</w:t>
      </w:r>
      <w:r w:rsidR="00A36260">
        <w:rPr>
          <w:rFonts w:eastAsiaTheme="minorHAnsi"/>
          <w:lang w:eastAsia="en-US"/>
        </w:rPr>
        <w:t>dor, que entregou ao credor um título de crédito do qual é credor, deverá</w:t>
      </w:r>
      <w:r w:rsidRPr="00575CAB">
        <w:rPr>
          <w:rFonts w:eastAsiaTheme="minorHAnsi"/>
          <w:lang w:eastAsia="en-US"/>
        </w:rPr>
        <w:t xml:space="preserve"> ser notificado para que possa saber quem será o seu novo credor.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i/>
          <w:lang w:eastAsia="en-US"/>
        </w:rPr>
      </w:pPr>
      <w:r w:rsidRPr="00575CAB">
        <w:rPr>
          <w:rFonts w:eastAsiaTheme="minorHAnsi"/>
          <w:lang w:eastAsia="en-US"/>
        </w:rPr>
        <w:tab/>
        <w:t xml:space="preserve">Importante lembrar que a dação de titulo é feita </w:t>
      </w:r>
      <w:proofErr w:type="gramStart"/>
      <w:r w:rsidRPr="00575CAB">
        <w:rPr>
          <w:rFonts w:eastAsiaTheme="minorHAnsi"/>
          <w:i/>
          <w:lang w:eastAsia="en-US"/>
        </w:rPr>
        <w:t>pro solvendo</w:t>
      </w:r>
      <w:proofErr w:type="gramEnd"/>
      <w:r w:rsidRPr="00575CAB">
        <w:rPr>
          <w:rFonts w:eastAsiaTheme="minorHAnsi"/>
          <w:lang w:eastAsia="en-US"/>
        </w:rPr>
        <w:t xml:space="preserve"> e não </w:t>
      </w:r>
      <w:r w:rsidRPr="00575CAB">
        <w:rPr>
          <w:rFonts w:eastAsiaTheme="minorHAnsi"/>
          <w:i/>
          <w:lang w:eastAsia="en-US"/>
        </w:rPr>
        <w:t>pro soluto.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 xml:space="preserve">Há que se falar também na dação em pagamento e evicção, o que trata claro o assunto é o artigo 359 do Código Civil que expressa que se o credor for evicto da coisa recebida em pagamento, restabelecer-se-á a obrigação primitiva, ficando sem efeito </w:t>
      </w:r>
      <w:proofErr w:type="gramStart"/>
      <w:r w:rsidRPr="00575CAB">
        <w:rPr>
          <w:rFonts w:eastAsiaTheme="minorHAnsi"/>
          <w:lang w:eastAsia="en-US"/>
        </w:rPr>
        <w:t>a quitação dada, ressalvados</w:t>
      </w:r>
      <w:proofErr w:type="gramEnd"/>
      <w:r w:rsidRPr="00575CAB">
        <w:rPr>
          <w:rFonts w:eastAsiaTheme="minorHAnsi"/>
          <w:lang w:eastAsia="en-US"/>
        </w:rPr>
        <w:t xml:space="preserve"> os direitos de terceiros.</w:t>
      </w:r>
      <w:r w:rsidR="00E51B62">
        <w:rPr>
          <w:rFonts w:eastAsiaTheme="minorHAnsi"/>
          <w:lang w:eastAsia="en-US"/>
        </w:rPr>
        <w:t xml:space="preserve"> Em outas palavras, o devedor deu em pagamento coisa ou objeto que não era dele, vindo esta a ser reivindicada logo depois.</w:t>
      </w:r>
    </w:p>
    <w:p w:rsidR="00575CAB" w:rsidRPr="00575CAB" w:rsidRDefault="00575CAB" w:rsidP="00575CAB">
      <w:pPr>
        <w:spacing w:after="200"/>
        <w:contextualSpacing/>
        <w:jc w:val="both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>Maria helena Diniz explica a partir do tema:</w:t>
      </w:r>
    </w:p>
    <w:p w:rsidR="003753E6" w:rsidRPr="00575CAB" w:rsidRDefault="003753E6" w:rsidP="003753E6">
      <w:pPr>
        <w:ind w:firstLine="720"/>
        <w:jc w:val="both"/>
        <w:rPr>
          <w:color w:val="FF0000"/>
        </w:rPr>
      </w:pPr>
    </w:p>
    <w:p w:rsidR="00575CAB" w:rsidRPr="00575CAB" w:rsidRDefault="00575CAB" w:rsidP="00575CAB">
      <w:pPr>
        <w:tabs>
          <w:tab w:val="left" w:pos="1560"/>
          <w:tab w:val="left" w:pos="2694"/>
        </w:tabs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0"/>
          <w:szCs w:val="20"/>
        </w:rPr>
      </w:pPr>
      <w:r w:rsidRPr="00575CAB">
        <w:rPr>
          <w:sz w:val="20"/>
          <w:szCs w:val="20"/>
        </w:rPr>
        <w:t xml:space="preserve">Se o credor receber como dação em pagamento coisa não pertencente ao </w:t>
      </w:r>
      <w:proofErr w:type="spellStart"/>
      <w:r w:rsidRPr="00575CAB">
        <w:rPr>
          <w:sz w:val="20"/>
          <w:szCs w:val="20"/>
        </w:rPr>
        <w:t>solvens</w:t>
      </w:r>
      <w:proofErr w:type="spellEnd"/>
      <w:r w:rsidRPr="00575CAB">
        <w:rPr>
          <w:sz w:val="20"/>
          <w:szCs w:val="20"/>
        </w:rPr>
        <w:t xml:space="preserve">, com a reinvindicação dela pelo legitimo dono, </w:t>
      </w:r>
      <w:r w:rsidR="00A36260" w:rsidRPr="00575CAB">
        <w:rPr>
          <w:sz w:val="20"/>
          <w:szCs w:val="20"/>
        </w:rPr>
        <w:t>ter-se-á</w:t>
      </w:r>
      <w:r w:rsidRPr="00575CAB">
        <w:rPr>
          <w:sz w:val="20"/>
          <w:szCs w:val="20"/>
        </w:rPr>
        <w:t xml:space="preserve"> evicção, ou seja, a perda da coisa em razão se sentença judicial, que confere o domínio a terceira pessoa, voltando tudo ao </w:t>
      </w:r>
      <w:proofErr w:type="spellStart"/>
      <w:r w:rsidRPr="00575CAB">
        <w:rPr>
          <w:i/>
          <w:sz w:val="20"/>
          <w:szCs w:val="20"/>
        </w:rPr>
        <w:t>statu</w:t>
      </w:r>
      <w:proofErr w:type="spellEnd"/>
      <w:r w:rsidRPr="00575CAB">
        <w:rPr>
          <w:i/>
          <w:sz w:val="20"/>
          <w:szCs w:val="20"/>
        </w:rPr>
        <w:t xml:space="preserve"> quo ante, </w:t>
      </w:r>
      <w:r w:rsidRPr="00575CAB">
        <w:rPr>
          <w:sz w:val="20"/>
          <w:szCs w:val="20"/>
        </w:rPr>
        <w:t>ressalvando-se, porem, os direitos de terceiros (2009, p. 325).</w:t>
      </w:r>
    </w:p>
    <w:p w:rsidR="00575CAB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jc w:val="both"/>
        <w:textAlignment w:val="baseline"/>
        <w:rPr>
          <w:color w:val="FF0000"/>
          <w:sz w:val="20"/>
          <w:szCs w:val="20"/>
        </w:rPr>
      </w:pPr>
    </w:p>
    <w:p w:rsidR="00575CAB" w:rsidRPr="00575CAB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eastAsiaTheme="minorHAnsi"/>
          <w:lang w:eastAsia="en-US"/>
        </w:rPr>
      </w:pPr>
      <w:r>
        <w:rPr>
          <w:color w:val="FF0000"/>
          <w:sz w:val="20"/>
          <w:szCs w:val="20"/>
        </w:rPr>
        <w:tab/>
      </w:r>
      <w:r w:rsidRPr="00575CAB">
        <w:rPr>
          <w:rFonts w:eastAsiaTheme="minorHAnsi"/>
          <w:lang w:eastAsia="en-US"/>
        </w:rPr>
        <w:t xml:space="preserve">Há que se falar também na dação em pagamento e evicção, pois se o credor for evicto da coisa recebida em pagamento, restabelecer-se-á a obrigação primitiva, ficando, evidentemente, sem efeito a quitação dada. </w:t>
      </w:r>
    </w:p>
    <w:p w:rsidR="00EE0B89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eastAsiaTheme="minorHAnsi"/>
          <w:lang w:eastAsia="en-US"/>
        </w:rPr>
      </w:pPr>
      <w:r w:rsidRPr="00575CAB">
        <w:rPr>
          <w:rFonts w:eastAsiaTheme="minorHAnsi"/>
          <w:lang w:eastAsia="en-US"/>
        </w:rPr>
        <w:tab/>
        <w:t>Assim sendo, se quem entregou o objeto não for o verdadeiro dono, aquele que recebeu torna-se evicto, e a quitação ficar</w:t>
      </w:r>
      <w:r w:rsidR="00A36260">
        <w:rPr>
          <w:rFonts w:eastAsiaTheme="minorHAnsi"/>
          <w:lang w:eastAsia="en-US"/>
        </w:rPr>
        <w:t>á</w:t>
      </w:r>
      <w:r w:rsidRPr="00575CAB">
        <w:rPr>
          <w:rFonts w:eastAsiaTheme="minorHAnsi"/>
          <w:lang w:eastAsia="en-US"/>
        </w:rPr>
        <w:t xml:space="preserve"> sem efeito, </w:t>
      </w:r>
      <w:r w:rsidR="00A36260">
        <w:rPr>
          <w:rFonts w:eastAsiaTheme="minorHAnsi"/>
          <w:lang w:eastAsia="en-US"/>
        </w:rPr>
        <w:t>sendo que o legitimo dono ficará</w:t>
      </w:r>
      <w:r w:rsidRPr="00575CAB">
        <w:rPr>
          <w:rFonts w:eastAsiaTheme="minorHAnsi"/>
          <w:lang w:eastAsia="en-US"/>
        </w:rPr>
        <w:t xml:space="preserve"> com</w:t>
      </w:r>
      <w:r w:rsidR="00A36260">
        <w:rPr>
          <w:rFonts w:eastAsiaTheme="minorHAnsi"/>
          <w:lang w:eastAsia="en-US"/>
        </w:rPr>
        <w:t xml:space="preserve"> o objeto dado, e a dí</w:t>
      </w:r>
      <w:r w:rsidRPr="00575CAB">
        <w:rPr>
          <w:rFonts w:eastAsiaTheme="minorHAnsi"/>
          <w:lang w:eastAsia="en-US"/>
        </w:rPr>
        <w:t>vida continuará a existir como se nada tivesse ocorrido.</w:t>
      </w:r>
      <w:r w:rsidR="00EE0B89">
        <w:rPr>
          <w:rFonts w:eastAsiaTheme="minorHAnsi"/>
          <w:lang w:eastAsia="en-US"/>
        </w:rPr>
        <w:t xml:space="preserve"> Portanto, aquele que se tornou evicto responderá por perdas e danos, conforme dispõe o artigo 450 do Código Civil.</w:t>
      </w:r>
    </w:p>
    <w:p w:rsidR="00575CAB" w:rsidRPr="00575CAB" w:rsidRDefault="00EE0B89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575CAB" w:rsidRPr="00575CAB">
        <w:rPr>
          <w:rFonts w:eastAsiaTheme="minorHAnsi"/>
          <w:lang w:eastAsia="en-US"/>
        </w:rPr>
        <w:t xml:space="preserve"> E no caso da evicção ocorrer quando o imóvel já esteja liberado no registro de imóveis, seja por hipoteca ou algo semelhante, não pode os terceiros de boa-fé ser prejudicados.</w:t>
      </w:r>
    </w:p>
    <w:p w:rsidR="00575CAB" w:rsidRPr="00575CAB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sz w:val="22"/>
          <w:szCs w:val="22"/>
        </w:rPr>
      </w:pPr>
      <w:r w:rsidRPr="00575CAB">
        <w:rPr>
          <w:rFonts w:eastAsiaTheme="minorHAnsi"/>
          <w:lang w:eastAsia="en-US"/>
        </w:rPr>
        <w:tab/>
        <w:t>Não há como se confundir, pois a evicção para efeitos de compreensão significa ser a perda de uma coisa por sentença judicial ou ato administrativo de apreensão, como ficam claro nos artigos 447 a 457, todos do Código Civil.</w:t>
      </w:r>
      <w:r w:rsidR="00E93C46">
        <w:rPr>
          <w:rFonts w:eastAsiaTheme="minorHAnsi"/>
          <w:lang w:eastAsia="en-US"/>
        </w:rPr>
        <w:t xml:space="preserve"> Em outras palavras a evicção é a perda total ou parcial de uma determinada coisa, em virtude de sente</w:t>
      </w:r>
      <w:r w:rsidR="007D3D3E">
        <w:rPr>
          <w:rFonts w:eastAsiaTheme="minorHAnsi"/>
          <w:lang w:eastAsia="en-US"/>
        </w:rPr>
        <w:t>n</w:t>
      </w:r>
      <w:r w:rsidR="00E93C46">
        <w:rPr>
          <w:rFonts w:eastAsiaTheme="minorHAnsi"/>
          <w:lang w:eastAsia="en-US"/>
        </w:rPr>
        <w:t>ça que a atribui a terceiro que não seja o alienante e nem mesmo o adquirente.</w:t>
      </w:r>
    </w:p>
    <w:p w:rsidR="00575CAB" w:rsidRPr="00575CAB" w:rsidRDefault="00575CAB" w:rsidP="00575CAB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 w:rsidRPr="00575CAB">
        <w:rPr>
          <w:sz w:val="22"/>
          <w:szCs w:val="22"/>
        </w:rPr>
        <w:tab/>
      </w:r>
      <w:r w:rsidRPr="00575CAB">
        <w:t>Silvio de Salvo Venosa, no seu livro Direito Civil explica claramente sobre evicção:</w:t>
      </w:r>
    </w:p>
    <w:p w:rsidR="007E5272" w:rsidRPr="00575CAB" w:rsidRDefault="007E5272" w:rsidP="007E5272">
      <w:pPr>
        <w:autoSpaceDE w:val="0"/>
        <w:autoSpaceDN w:val="0"/>
        <w:adjustRightInd w:val="0"/>
        <w:ind w:firstLine="709"/>
        <w:rPr>
          <w:color w:val="FF0000"/>
        </w:rPr>
      </w:pPr>
    </w:p>
    <w:p w:rsidR="001E6439" w:rsidRPr="001E6439" w:rsidRDefault="001E6439" w:rsidP="001E6439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0"/>
          <w:szCs w:val="20"/>
        </w:rPr>
      </w:pPr>
      <w:r w:rsidRPr="001E6439">
        <w:rPr>
          <w:sz w:val="20"/>
          <w:szCs w:val="20"/>
        </w:rPr>
        <w:t xml:space="preserve">Trata-se de efeito semelhante à condição resolutiva. Os terceiros, no caso concreto, não podem ser prejudicados pela ineficácia da dação em pagamento, </w:t>
      </w:r>
      <w:proofErr w:type="gramStart"/>
      <w:r w:rsidRPr="001E6439">
        <w:rPr>
          <w:sz w:val="20"/>
          <w:szCs w:val="20"/>
        </w:rPr>
        <w:t>sob pena</w:t>
      </w:r>
      <w:proofErr w:type="gramEnd"/>
      <w:r w:rsidRPr="001E6439">
        <w:rPr>
          <w:sz w:val="20"/>
          <w:szCs w:val="20"/>
        </w:rPr>
        <w:t xml:space="preserve"> de instabilidade nas relações negociais. O terceiro protegido, no caso, é o de boa-fé. (</w:t>
      </w:r>
      <w:r>
        <w:rPr>
          <w:sz w:val="20"/>
          <w:szCs w:val="20"/>
        </w:rPr>
        <w:t xml:space="preserve">, </w:t>
      </w:r>
      <w:r w:rsidRPr="001E6439">
        <w:rPr>
          <w:sz w:val="20"/>
          <w:szCs w:val="20"/>
        </w:rPr>
        <w:t>2006, p. 261)</w:t>
      </w:r>
    </w:p>
    <w:p w:rsidR="00DF6478" w:rsidRPr="00575CAB" w:rsidRDefault="00DF6478" w:rsidP="00DF6478">
      <w:pPr>
        <w:ind w:left="2268"/>
        <w:jc w:val="both"/>
        <w:rPr>
          <w:color w:val="FF0000"/>
        </w:rPr>
      </w:pPr>
    </w:p>
    <w:p w:rsidR="001E6439" w:rsidRPr="001E6439" w:rsidRDefault="001E6439" w:rsidP="001E6439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>
        <w:rPr>
          <w:color w:val="FF0000"/>
        </w:rPr>
        <w:tab/>
      </w:r>
      <w:r w:rsidRPr="001E6439">
        <w:t>Nesse caso o terceiro de boa-fé não deve ser lesado, pois o mesmo tinha boa-fé na relação negocial. É o caso de quando ocorre evicção quando já estava liberado o imóvel no registro de imóveis, os terceiros não podem ser prejudicados.</w:t>
      </w:r>
    </w:p>
    <w:p w:rsidR="001E6439" w:rsidRDefault="001E6439" w:rsidP="001E6439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 w:rsidRPr="001E6439">
        <w:tab/>
        <w:t xml:space="preserve">Vale dizer que quando </w:t>
      </w:r>
      <w:r w:rsidR="00A36260">
        <w:t>há</w:t>
      </w:r>
      <w:r w:rsidRPr="001E6439">
        <w:t xml:space="preserve"> perca pela evicç</w:t>
      </w:r>
      <w:r w:rsidR="00A36260">
        <w:t>ão, total ou parcial, isso se dá como se não houvesse feito à</w:t>
      </w:r>
      <w:r w:rsidRPr="001E6439">
        <w:t xml:space="preserve"> quitação, a obrigação mantem-se como se fosse originalmente.</w:t>
      </w:r>
    </w:p>
    <w:p w:rsidR="00E93C46" w:rsidRDefault="00E93C46" w:rsidP="001E6439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>
        <w:tab/>
        <w:t>Silvio Rodrigues nos transmite a ideia de evicção, no que tange:</w:t>
      </w:r>
    </w:p>
    <w:p w:rsidR="00E93C46" w:rsidRDefault="00E93C46" w:rsidP="001E6439">
      <w:pPr>
        <w:tabs>
          <w:tab w:val="left" w:pos="709"/>
          <w:tab w:val="left" w:pos="2694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</w:p>
    <w:p w:rsidR="00E93C46" w:rsidRDefault="00E93C46" w:rsidP="00E93C46">
      <w:pPr>
        <w:tabs>
          <w:tab w:val="left" w:pos="709"/>
        </w:tabs>
        <w:overflowPunct w:val="0"/>
        <w:autoSpaceDE w:val="0"/>
        <w:autoSpaceDN w:val="0"/>
        <w:adjustRightInd w:val="0"/>
        <w:ind w:left="709"/>
        <w:contextualSpacing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Sofre, assim, evicção, o credor que, após ter recebido em pagamento uma coisa, assiste a reinvindicação da mesma, por terceira pessoa que prova ser seu dono. Destituído do domínio da coisa que lhe havia sido entregue em pagamento, surge o problema de saber qual a consequência desse fato. (...) se apropria lei coloca em paralelo a dação em pagamento e a compra e venda, é natural que o credor que recebeu a coisa em paga seja considerado como comprador ate os derradeiros efeitos. (RODRIGUES, 2001, p. 207).</w:t>
      </w:r>
    </w:p>
    <w:p w:rsidR="00823D6E" w:rsidRDefault="00823D6E" w:rsidP="00E93C46">
      <w:pPr>
        <w:tabs>
          <w:tab w:val="left" w:pos="709"/>
        </w:tabs>
        <w:overflowPunct w:val="0"/>
        <w:autoSpaceDE w:val="0"/>
        <w:autoSpaceDN w:val="0"/>
        <w:adjustRightInd w:val="0"/>
        <w:ind w:left="709"/>
        <w:contextualSpacing/>
        <w:jc w:val="both"/>
        <w:textAlignment w:val="baseline"/>
        <w:rPr>
          <w:sz w:val="20"/>
          <w:szCs w:val="20"/>
        </w:rPr>
      </w:pPr>
    </w:p>
    <w:p w:rsidR="00E93C46" w:rsidRDefault="00823D6E" w:rsidP="00823D6E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>
        <w:tab/>
        <w:t xml:space="preserve">Assim se receber coisa de pessoa que afirma ser seu dono, este </w:t>
      </w:r>
      <w:r w:rsidR="00AE230B">
        <w:t>será</w:t>
      </w:r>
      <w:r>
        <w:t xml:space="preserve"> considerado dono, at</w:t>
      </w:r>
      <w:r w:rsidR="00E51B62">
        <w:t>é</w:t>
      </w:r>
      <w:r>
        <w:t xml:space="preserve"> que surja uma eventualidade da qual descobre que este que não entregou o bem ou objeto, não era</w:t>
      </w:r>
      <w:r w:rsidR="007D3D3E">
        <w:t>, portanto</w:t>
      </w:r>
      <w:r>
        <w:t xml:space="preserve"> seu verdadeiro dono.</w:t>
      </w:r>
    </w:p>
    <w:p w:rsidR="00E51B62" w:rsidRDefault="00E51B62" w:rsidP="00823D6E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>
        <w:tab/>
        <w:t xml:space="preserve">Na citada compreensão, </w:t>
      </w:r>
      <w:proofErr w:type="gramStart"/>
      <w:r>
        <w:t>ficou bastante definida e clara</w:t>
      </w:r>
      <w:proofErr w:type="gramEnd"/>
      <w:r>
        <w:t xml:space="preserve"> a respeito da dação em pagamento, no que tange os seguintes ensinamentos:</w:t>
      </w:r>
    </w:p>
    <w:p w:rsidR="00E51B62" w:rsidRDefault="00E51B62" w:rsidP="00823D6E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</w:p>
    <w:p w:rsidR="005502E1" w:rsidRDefault="00E51B62" w:rsidP="005502E1">
      <w:pPr>
        <w:tabs>
          <w:tab w:val="left" w:pos="709"/>
        </w:tabs>
        <w:overflowPunct w:val="0"/>
        <w:autoSpaceDE w:val="0"/>
        <w:autoSpaceDN w:val="0"/>
        <w:adjustRightInd w:val="0"/>
        <w:ind w:left="709"/>
        <w:contextualSpacing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Por conseguinte, significa a dação um meio de transmissão do domínio, que convive ao lado da compra e venda, da doação, da sucessão, da permuta e outras formas de transmissão do domínio. Ao invés da celebração, v.g., de um contrato de compra e venda, celebra-se um contrato de dação em pagamento. Na pratica, envolv</w:t>
      </w:r>
      <w:r w:rsidR="005502E1">
        <w:rPr>
          <w:sz w:val="20"/>
          <w:szCs w:val="20"/>
        </w:rPr>
        <w:t>endo bens mó</w:t>
      </w:r>
      <w:r>
        <w:rPr>
          <w:sz w:val="20"/>
          <w:szCs w:val="20"/>
        </w:rPr>
        <w:t xml:space="preserve">veis, suficientes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entrega para operar-se a tradição; envolvendo imóveis, necessária a transcrição ou o registro imobiliário, com a abertura da matricula. </w:t>
      </w:r>
      <w:proofErr w:type="gramStart"/>
      <w:r>
        <w:rPr>
          <w:sz w:val="20"/>
          <w:szCs w:val="20"/>
        </w:rPr>
        <w:t xml:space="preserve">( </w:t>
      </w:r>
      <w:proofErr w:type="gramEnd"/>
      <w:r w:rsidR="005502E1">
        <w:rPr>
          <w:sz w:val="20"/>
          <w:szCs w:val="20"/>
        </w:rPr>
        <w:t>RIZZARDO, 2006, p. 383).</w:t>
      </w:r>
    </w:p>
    <w:p w:rsidR="005502E1" w:rsidRDefault="005502E1" w:rsidP="005502E1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sz w:val="20"/>
          <w:szCs w:val="20"/>
        </w:rPr>
      </w:pPr>
    </w:p>
    <w:p w:rsidR="005502E1" w:rsidRDefault="001E6439" w:rsidP="005502E1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</w:pPr>
      <w:r w:rsidRPr="001E6439">
        <w:tab/>
      </w:r>
      <w:r w:rsidR="005502E1">
        <w:t>Afirma-se, portanto, que a dação em pagamento se diferencia dos demais institutos, mas sempre convivendo ao lado dos mesmos.</w:t>
      </w:r>
    </w:p>
    <w:p w:rsidR="001E6439" w:rsidRPr="005502E1" w:rsidRDefault="005502E1" w:rsidP="005502E1">
      <w:pPr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sz w:val="20"/>
          <w:szCs w:val="20"/>
        </w:rPr>
      </w:pPr>
      <w:r>
        <w:tab/>
      </w:r>
      <w:r w:rsidR="001E6439" w:rsidRPr="001E6439">
        <w:t>Indubitavelmente, que ocorre a nulidade da dação em pagamento nos casos quando não houver o consentimento de todos os descendentes para com os bens do devedor. Também é nula a dação feita no período da falência, e no caso da dação feita pelo ascendente ao descendente, essa é considerada pelo artigo 496 do Código Civil, anulável, juntamente com as hipóteses de fraude contra credores.</w:t>
      </w:r>
    </w:p>
    <w:p w:rsidR="001E6439" w:rsidRP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>Conforme o exposto, uma indagação seria pertinente, ou melhor, pode o credor consentir em receber prestação diversa do que lhe é devida?</w:t>
      </w:r>
    </w:p>
    <w:p w:rsidR="001E6439" w:rsidRP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>A resposta é simples, sim; desde que o credor consente em receber coisa ou objeto diverso da prestação, uma vez ele conc</w:t>
      </w:r>
      <w:r w:rsidR="00A36260">
        <w:rPr>
          <w:rFonts w:eastAsiaTheme="minorHAnsi"/>
          <w:lang w:eastAsia="en-US"/>
        </w:rPr>
        <w:t>ordando o devedor solvera sua dí</w:t>
      </w:r>
      <w:r w:rsidRPr="001E6439">
        <w:rPr>
          <w:rFonts w:eastAsiaTheme="minorHAnsi"/>
          <w:lang w:eastAsia="en-US"/>
        </w:rPr>
        <w:t>vida.</w:t>
      </w:r>
    </w:p>
    <w:p w:rsidR="001E6439" w:rsidRP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 xml:space="preserve">Muitas das vezes, o objeto ou coisa entregado para suprir ou substituir a prestação, é inferior ou </w:t>
      </w:r>
      <w:r w:rsidR="00A36260">
        <w:rPr>
          <w:rFonts w:eastAsiaTheme="minorHAnsi"/>
          <w:lang w:eastAsia="en-US"/>
        </w:rPr>
        <w:t>mesmo superior ao montante da dí</w:t>
      </w:r>
      <w:r w:rsidRPr="001E6439">
        <w:rPr>
          <w:rFonts w:eastAsiaTheme="minorHAnsi"/>
          <w:lang w:eastAsia="en-US"/>
        </w:rPr>
        <w:t>vida, ai cabe ao credor analisar e consentir se quer ou não fazer a substituição.</w:t>
      </w:r>
    </w:p>
    <w:p w:rsidR="001E6439" w:rsidRP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>Uma vez concordado em fazer a substitui</w:t>
      </w:r>
      <w:r w:rsidR="00A36260">
        <w:rPr>
          <w:rFonts w:eastAsiaTheme="minorHAnsi"/>
          <w:lang w:eastAsia="en-US"/>
        </w:rPr>
        <w:t>ção, e esta feita, a referida dí</w:t>
      </w:r>
      <w:r w:rsidRPr="001E6439">
        <w:rPr>
          <w:rFonts w:eastAsiaTheme="minorHAnsi"/>
          <w:lang w:eastAsia="en-US"/>
        </w:rPr>
        <w:t xml:space="preserve">vida morre, acaba, </w:t>
      </w:r>
      <w:r w:rsidR="00A36260">
        <w:rPr>
          <w:rFonts w:eastAsiaTheme="minorHAnsi"/>
          <w:lang w:eastAsia="en-US"/>
        </w:rPr>
        <w:t>ficando o devedor livre da tal dí</w:t>
      </w:r>
      <w:r w:rsidRPr="001E6439">
        <w:rPr>
          <w:rFonts w:eastAsiaTheme="minorHAnsi"/>
          <w:lang w:eastAsia="en-US"/>
        </w:rPr>
        <w:t xml:space="preserve">vida ou prestação principal que era devida ao credor, extinguindo assim a obrigação. </w:t>
      </w:r>
    </w:p>
    <w:p w:rsidR="00D10EC4" w:rsidRP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>Não obstante o credor, não é obrigado a receber o que o devedor propôs. Conforme dispõe o artigo 313 do Código Civil que dispõe:</w:t>
      </w:r>
    </w:p>
    <w:p w:rsidR="00D10EC4" w:rsidRPr="00575CAB" w:rsidRDefault="00D10EC4" w:rsidP="00D10EC4">
      <w:pPr>
        <w:ind w:left="2268"/>
        <w:jc w:val="both"/>
        <w:rPr>
          <w:color w:val="FF0000"/>
          <w:sz w:val="22"/>
          <w:szCs w:val="22"/>
        </w:rPr>
      </w:pPr>
    </w:p>
    <w:p w:rsidR="001E6439" w:rsidRPr="001E6439" w:rsidRDefault="00D10EC4" w:rsidP="001E6439">
      <w:pPr>
        <w:ind w:left="709"/>
        <w:jc w:val="both"/>
        <w:rPr>
          <w:sz w:val="20"/>
          <w:szCs w:val="20"/>
        </w:rPr>
      </w:pPr>
      <w:r w:rsidRPr="001E6439">
        <w:rPr>
          <w:color w:val="FF0000"/>
          <w:sz w:val="20"/>
          <w:szCs w:val="20"/>
        </w:rPr>
        <w:t xml:space="preserve"> </w:t>
      </w:r>
      <w:r w:rsidR="001E6439" w:rsidRPr="001E6439">
        <w:rPr>
          <w:sz w:val="20"/>
          <w:szCs w:val="20"/>
        </w:rPr>
        <w:t>Art. 313: o credor não é obrigado a receber prestação diversa da que lhe é devida, ainda mais que valiosa.</w:t>
      </w:r>
    </w:p>
    <w:p w:rsidR="0011638F" w:rsidRPr="00575CAB" w:rsidRDefault="0011638F" w:rsidP="005E3A9B">
      <w:pPr>
        <w:ind w:left="709"/>
        <w:jc w:val="both"/>
        <w:rPr>
          <w:color w:val="FF0000"/>
          <w:sz w:val="20"/>
          <w:szCs w:val="20"/>
        </w:rPr>
      </w:pPr>
    </w:p>
    <w:p w:rsidR="00715906" w:rsidRDefault="001E6439" w:rsidP="001E6439">
      <w:pPr>
        <w:spacing w:after="200"/>
        <w:ind w:firstLine="709"/>
        <w:contextualSpacing/>
        <w:jc w:val="both"/>
      </w:pPr>
      <w:r w:rsidRPr="001E6439">
        <w:t xml:space="preserve">Assim sendo, mesmo que o objeto substituído seja mais valioso </w:t>
      </w:r>
      <w:r w:rsidR="00023FBA">
        <w:t>daquilo que o devedor esta em dí</w:t>
      </w:r>
      <w:r w:rsidRPr="001E6439">
        <w:t>vida, não é obrigação do credor consentir em receber, ele pode recusar ou mesmo aceitar.</w:t>
      </w:r>
    </w:p>
    <w:p w:rsidR="00A36260" w:rsidRDefault="00A36260" w:rsidP="001E6439">
      <w:pPr>
        <w:spacing w:after="200"/>
        <w:ind w:firstLine="709"/>
        <w:contextualSpacing/>
        <w:jc w:val="both"/>
      </w:pPr>
      <w:r>
        <w:t xml:space="preserve">Se no caso ele aceitar coisa inferior a que lhe é devida, não poderá de outra forma vir a cobrar o </w:t>
      </w:r>
      <w:r w:rsidR="00023FBA">
        <w:t>devedor, uma vez que a dí</w:t>
      </w:r>
      <w:r>
        <w:t>vida já foi encerrada e resolvida com a substituição do objeto da prestação, seja inferior ou mesmo superior.</w:t>
      </w:r>
    </w:p>
    <w:p w:rsidR="00023FBA" w:rsidRDefault="00023FBA" w:rsidP="001E6439">
      <w:pPr>
        <w:spacing w:after="200"/>
        <w:ind w:firstLine="709"/>
        <w:contextualSpacing/>
        <w:jc w:val="both"/>
      </w:pPr>
      <w:r>
        <w:t>O credor concordando em receber o objeto extingue a dívida, tornando-se assim o devedor exonerado da relação obrigacional, ou seja, não fica mais devendo exatamente nada ao referido devedor.</w:t>
      </w:r>
    </w:p>
    <w:p w:rsidR="00A36260" w:rsidRDefault="0063730D" w:rsidP="001E6439">
      <w:pPr>
        <w:spacing w:after="200"/>
        <w:ind w:firstLine="709"/>
        <w:contextualSpacing/>
        <w:jc w:val="both"/>
      </w:pPr>
      <w:r>
        <w:t>Importante frisar que se o credor ou devedor estiverem representados por procurador, este deverá ter poderes especiais, para poder “comandar” a substituição ou a aceitação do objeto da prestação, de uma coisa por outra.</w:t>
      </w:r>
    </w:p>
    <w:p w:rsidR="007D3D3E" w:rsidRPr="001E6439" w:rsidRDefault="007D3D3E" w:rsidP="001E6439">
      <w:pPr>
        <w:spacing w:after="200"/>
        <w:ind w:firstLine="709"/>
        <w:contextualSpacing/>
        <w:jc w:val="both"/>
      </w:pPr>
      <w:r>
        <w:t>Para fim, interessante ressaltar que o efeito da dação em pagamento se caracteriza com a extinção da obrigação.</w:t>
      </w:r>
    </w:p>
    <w:p w:rsidR="00715906" w:rsidRPr="00575CAB" w:rsidRDefault="00715906" w:rsidP="00146F11">
      <w:pPr>
        <w:ind w:firstLine="720"/>
        <w:jc w:val="both"/>
        <w:rPr>
          <w:b/>
          <w:bCs/>
          <w:color w:val="FF0000"/>
        </w:rPr>
      </w:pPr>
    </w:p>
    <w:p w:rsidR="00263941" w:rsidRDefault="00263941" w:rsidP="00146F11">
      <w:pPr>
        <w:ind w:firstLine="720"/>
        <w:jc w:val="both"/>
        <w:rPr>
          <w:b/>
          <w:bCs/>
        </w:rPr>
      </w:pPr>
      <w:r>
        <w:rPr>
          <w:b/>
          <w:bCs/>
        </w:rPr>
        <w:t>2.1 APLICABILIDADE</w:t>
      </w:r>
    </w:p>
    <w:p w:rsidR="00263941" w:rsidRDefault="00263941" w:rsidP="00146F11">
      <w:pPr>
        <w:ind w:firstLine="720"/>
        <w:jc w:val="both"/>
        <w:rPr>
          <w:b/>
          <w:bCs/>
        </w:rPr>
      </w:pPr>
    </w:p>
    <w:p w:rsidR="00A70A71" w:rsidRDefault="00263941" w:rsidP="00263941">
      <w:pPr>
        <w:jc w:val="both"/>
        <w:rPr>
          <w:bCs/>
        </w:rPr>
      </w:pPr>
      <w:r>
        <w:rPr>
          <w:bCs/>
        </w:rPr>
        <w:lastRenderedPageBreak/>
        <w:tab/>
        <w:t xml:space="preserve">Vale dizer que, nos dias atuais, a dação em pagamento é muito usada para as relações obrigacionais. </w:t>
      </w:r>
      <w:r w:rsidR="005757FC">
        <w:rPr>
          <w:bCs/>
        </w:rPr>
        <w:t>Não obstante, no dia-a-dia usa-</w:t>
      </w:r>
      <w:r>
        <w:rPr>
          <w:bCs/>
        </w:rPr>
        <w:t>s</w:t>
      </w:r>
      <w:r w:rsidR="005757FC">
        <w:rPr>
          <w:bCs/>
        </w:rPr>
        <w:t>e</w:t>
      </w:r>
      <w:r>
        <w:rPr>
          <w:bCs/>
        </w:rPr>
        <w:t xml:space="preserve"> muitas vezes desse instituto, que por hora passa despercebido.</w:t>
      </w:r>
    </w:p>
    <w:p w:rsidR="00A70A71" w:rsidRDefault="00263941" w:rsidP="00A70A71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</w:t>
      </w:r>
      <w:r w:rsidRPr="00D72A2A">
        <w:rPr>
          <w:rFonts w:eastAsiaTheme="minorHAnsi"/>
          <w:lang w:eastAsia="en-US"/>
        </w:rPr>
        <w:t>xemplificando dação em pagamento, seria quando um indivíduo se dirige ao supermercado e ao pagar sua conta ao caixa, no lugar de receber uma moeda de troco, o moço do caixa o entrega uma bala no lugar, do mesmo valor, mas que não seja dinheiro.</w:t>
      </w:r>
    </w:p>
    <w:p w:rsidR="00263941" w:rsidRDefault="00263941" w:rsidP="00263941">
      <w:pPr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Este recebeu a quantia certa de troco, mas não necessariamente em dinheiro.</w:t>
      </w:r>
    </w:p>
    <w:p w:rsidR="00263941" w:rsidRDefault="00263941" w:rsidP="00263941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Outro </w:t>
      </w:r>
      <w:r w:rsidRPr="00575CAB">
        <w:rPr>
          <w:rFonts w:eastAsiaTheme="minorHAnsi"/>
          <w:lang w:eastAsia="en-US"/>
        </w:rPr>
        <w:t>exemplo claro seria quando o devedor deve uma referida quantia em dinheiro ao credor, e ao pactuar a quitação da prestação, e claro com a concordância do credor, ao invés de dinheiro o devedor lhe entregará sacas de café, sendo este que pode ser um valor inferior ou superior à prestação devida, uma vez que haja concordância do credor em receber tal objeto.</w:t>
      </w:r>
    </w:p>
    <w:p w:rsidR="002C17CB" w:rsidRDefault="002C17CB" w:rsidP="00263941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Exemplos são inúmeros, sendo de fácil aplicação para o Direito Civil Brasileiro em prol da relação de consumo em sociedade. </w:t>
      </w:r>
    </w:p>
    <w:p w:rsidR="004B0847" w:rsidRPr="00575CAB" w:rsidRDefault="004B0847" w:rsidP="00263941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É evidente, entretanto que, a dação em pagamento é muito reconhecida, pois “ajuda” o devedor cumprir sua obrigação para com o devedor, sem que o mesmo não tenha que vender, seus bens, suas propriedades, enfim, por preço muito inferior, vil; tendo a possibilidade de cumprir e extinguir sua obrigação sem que não fique com prejuízo em seu patrimônio.</w:t>
      </w:r>
    </w:p>
    <w:p w:rsidR="004B0847" w:rsidRDefault="004B0847" w:rsidP="00263941">
      <w:pPr>
        <w:jc w:val="both"/>
        <w:rPr>
          <w:bCs/>
        </w:rPr>
      </w:pPr>
      <w:r>
        <w:rPr>
          <w:bCs/>
        </w:rPr>
        <w:tab/>
      </w:r>
      <w:r w:rsidR="00155849">
        <w:rPr>
          <w:bCs/>
        </w:rPr>
        <w:t xml:space="preserve">Conforme os ensinamentos do ilustre </w:t>
      </w:r>
      <w:r>
        <w:rPr>
          <w:bCs/>
        </w:rPr>
        <w:t xml:space="preserve">Silvio </w:t>
      </w:r>
      <w:r w:rsidR="00DF0C42">
        <w:rPr>
          <w:bCs/>
        </w:rPr>
        <w:t>R</w:t>
      </w:r>
      <w:r>
        <w:rPr>
          <w:bCs/>
        </w:rPr>
        <w:t>odrigues exemplifica o mecanismo da seguinte forma:</w:t>
      </w:r>
    </w:p>
    <w:p w:rsidR="004B0847" w:rsidRDefault="004B0847" w:rsidP="00263941">
      <w:pPr>
        <w:jc w:val="both"/>
        <w:rPr>
          <w:bCs/>
        </w:rPr>
      </w:pPr>
    </w:p>
    <w:p w:rsidR="00DF0C42" w:rsidRDefault="004B0847" w:rsidP="00DF0C42">
      <w:pPr>
        <w:ind w:left="709"/>
        <w:jc w:val="both"/>
        <w:rPr>
          <w:bCs/>
        </w:rPr>
      </w:pPr>
      <w:r>
        <w:rPr>
          <w:bCs/>
          <w:sz w:val="20"/>
          <w:szCs w:val="20"/>
        </w:rPr>
        <w:t xml:space="preserve">(...) </w:t>
      </w:r>
      <w:r w:rsidR="00DF0C42">
        <w:rPr>
          <w:bCs/>
          <w:sz w:val="20"/>
          <w:szCs w:val="20"/>
        </w:rPr>
        <w:t xml:space="preserve">o mecanismo da dação em pagamento, verifica-se que o devedor que entrega coisa corpórea em paga atua como se estivesse vendendo, a seu credor e pelo valor do credito, o objeto que assim transmite. O credor torna-se proprietário do bem e a dívida se compensa com o preço, sem movimento de dinheiro da parte de um ou de outro. </w:t>
      </w:r>
      <w:proofErr w:type="spellStart"/>
      <w:r w:rsidR="00DF0C42">
        <w:rPr>
          <w:bCs/>
          <w:i/>
          <w:sz w:val="20"/>
          <w:szCs w:val="20"/>
        </w:rPr>
        <w:t>Dare</w:t>
      </w:r>
      <w:proofErr w:type="spellEnd"/>
      <w:r w:rsidR="00DF0C42">
        <w:rPr>
          <w:bCs/>
          <w:i/>
          <w:sz w:val="20"/>
          <w:szCs w:val="20"/>
        </w:rPr>
        <w:t xml:space="preserve"> in </w:t>
      </w:r>
      <w:proofErr w:type="spellStart"/>
      <w:r w:rsidR="00DF0C42">
        <w:rPr>
          <w:bCs/>
          <w:i/>
          <w:sz w:val="20"/>
          <w:szCs w:val="20"/>
        </w:rPr>
        <w:t>solutum</w:t>
      </w:r>
      <w:proofErr w:type="spellEnd"/>
      <w:r w:rsidR="00DF0C42">
        <w:rPr>
          <w:bCs/>
          <w:i/>
          <w:sz w:val="20"/>
          <w:szCs w:val="20"/>
        </w:rPr>
        <w:t xml:space="preserve"> est </w:t>
      </w:r>
      <w:proofErr w:type="spellStart"/>
      <w:r w:rsidR="00DF0C42">
        <w:rPr>
          <w:bCs/>
          <w:i/>
          <w:sz w:val="20"/>
          <w:szCs w:val="20"/>
        </w:rPr>
        <w:t>vendere</w:t>
      </w:r>
      <w:proofErr w:type="spellEnd"/>
      <w:r w:rsidR="00DF0C42">
        <w:rPr>
          <w:bCs/>
          <w:i/>
          <w:sz w:val="20"/>
          <w:szCs w:val="20"/>
        </w:rPr>
        <w:t xml:space="preserve">. </w:t>
      </w:r>
      <w:r w:rsidR="00E6096A">
        <w:rPr>
          <w:bCs/>
          <w:sz w:val="20"/>
          <w:szCs w:val="20"/>
        </w:rPr>
        <w:t>(</w:t>
      </w:r>
      <w:r w:rsidR="00DF0C42">
        <w:rPr>
          <w:bCs/>
          <w:sz w:val="20"/>
          <w:szCs w:val="20"/>
        </w:rPr>
        <w:t>2001, p. 206).</w:t>
      </w:r>
      <w:r w:rsidR="00263941">
        <w:rPr>
          <w:bCs/>
        </w:rPr>
        <w:tab/>
      </w:r>
    </w:p>
    <w:p w:rsidR="00DF0C42" w:rsidRDefault="00DF0C42" w:rsidP="00DF0C42">
      <w:pPr>
        <w:ind w:left="709"/>
        <w:jc w:val="both"/>
        <w:rPr>
          <w:bCs/>
        </w:rPr>
      </w:pPr>
    </w:p>
    <w:p w:rsidR="000D5406" w:rsidRDefault="00DF0C42" w:rsidP="00DF0C42">
      <w:pPr>
        <w:ind w:firstLine="709"/>
        <w:jc w:val="both"/>
        <w:rPr>
          <w:bCs/>
        </w:rPr>
      </w:pPr>
      <w:r>
        <w:rPr>
          <w:bCs/>
        </w:rPr>
        <w:t xml:space="preserve">Independentemente do valor da coisa entregue, se o credor aceita como pagamento da dívida, este se torna </w:t>
      </w:r>
      <w:r w:rsidR="00992CB2">
        <w:rPr>
          <w:bCs/>
        </w:rPr>
        <w:t xml:space="preserve">proprietário do bem entregue, </w:t>
      </w:r>
      <w:r w:rsidR="00155849">
        <w:rPr>
          <w:bCs/>
        </w:rPr>
        <w:t>a referida dí</w:t>
      </w:r>
      <w:r>
        <w:rPr>
          <w:bCs/>
        </w:rPr>
        <w:t xml:space="preserve">vida se torna compensada. </w:t>
      </w:r>
    </w:p>
    <w:p w:rsidR="00DF0C42" w:rsidRDefault="00DF0C42" w:rsidP="00DF0C42">
      <w:pPr>
        <w:ind w:firstLine="709"/>
        <w:jc w:val="both"/>
        <w:rPr>
          <w:bCs/>
        </w:rPr>
      </w:pPr>
      <w:r>
        <w:rPr>
          <w:bCs/>
        </w:rPr>
        <w:t xml:space="preserve">É o caso do devedor dever uma quantia em dinheiro ao credor, e </w:t>
      </w:r>
      <w:r w:rsidR="00155849">
        <w:rPr>
          <w:bCs/>
        </w:rPr>
        <w:t>para satisfazer e extinguir a dí</w:t>
      </w:r>
      <w:r>
        <w:rPr>
          <w:bCs/>
        </w:rPr>
        <w:t>vida entrega ao credor um terreno, não importando ser menos ou mais valioso</w:t>
      </w:r>
      <w:r w:rsidR="00155849">
        <w:rPr>
          <w:bCs/>
        </w:rPr>
        <w:t>,</w:t>
      </w:r>
      <w:r>
        <w:rPr>
          <w:bCs/>
        </w:rPr>
        <w:t xml:space="preserve"> se o credor aceita, ele extingue a dívida, tornando então proprietário desse citado terreno.</w:t>
      </w:r>
    </w:p>
    <w:p w:rsidR="00155849" w:rsidRDefault="00155849" w:rsidP="00DF0C42">
      <w:pPr>
        <w:ind w:firstLine="709"/>
        <w:jc w:val="both"/>
        <w:rPr>
          <w:bCs/>
        </w:rPr>
      </w:pPr>
      <w:r>
        <w:rPr>
          <w:bCs/>
        </w:rPr>
        <w:t>Outa ocasião que ocorre é quando o devedor deve a importância de R$ 5.000,00 e não tendo esse dinheiro, pactua a entrega de um colar de ouro, avaliado em R$ 8.000,00 para o credor. Se os dois aceitam o acordo, não há que se discutir no valor ser superior, mas sim na prestação inicial que foi extinta.</w:t>
      </w:r>
    </w:p>
    <w:p w:rsidR="00992CB2" w:rsidRDefault="00992CB2" w:rsidP="00992CB2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Havendo a transferência de um bem, ou de uma propriedade, consuma-se a dação em pagamento, pois o t</w:t>
      </w:r>
      <w:r w:rsidR="000D5406">
        <w:rPr>
          <w:rFonts w:eastAsiaTheme="minorHAnsi"/>
          <w:lang w:eastAsia="en-US"/>
        </w:rPr>
        <w:t>í</w:t>
      </w:r>
      <w:r>
        <w:rPr>
          <w:rFonts w:eastAsiaTheme="minorHAnsi"/>
          <w:lang w:eastAsia="en-US"/>
        </w:rPr>
        <w:t>tulo que instrumental</w:t>
      </w:r>
      <w:r w:rsidR="000D5406">
        <w:rPr>
          <w:rFonts w:eastAsiaTheme="minorHAnsi"/>
          <w:lang w:eastAsia="en-US"/>
        </w:rPr>
        <w:t>izou a dação vale tanto como o título qu</w:t>
      </w:r>
      <w:r>
        <w:rPr>
          <w:rFonts w:eastAsiaTheme="minorHAnsi"/>
          <w:lang w:eastAsia="en-US"/>
        </w:rPr>
        <w:t>e documenta a compra e venda.</w:t>
      </w:r>
    </w:p>
    <w:p w:rsidR="00992CB2" w:rsidRDefault="000D5406" w:rsidP="00992CB2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Pode</w:t>
      </w:r>
      <w:r w:rsidR="00992CB2">
        <w:rPr>
          <w:rFonts w:eastAsiaTheme="minorHAnsi"/>
          <w:lang w:eastAsia="en-US"/>
        </w:rPr>
        <w:t xml:space="preserve"> também, o devedor passar um documento para o credor que conste a promessa de entregar uma quantia em dinheiro, um objeto diferente da dívida, uma propriedade, ou mesmo de passar direitos futuros, como duplicatas com vencimentos futuros, ao credor.</w:t>
      </w:r>
    </w:p>
    <w:p w:rsidR="009A75E3" w:rsidRDefault="000D5406" w:rsidP="00992CB2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Grosso modo, são vá</w:t>
      </w:r>
      <w:r w:rsidR="009A75E3">
        <w:rPr>
          <w:rFonts w:eastAsiaTheme="minorHAnsi"/>
          <w:lang w:eastAsia="en-US"/>
        </w:rPr>
        <w:t xml:space="preserve">rias as situações que ensejam nesse tipo de mecanismo, uma vez que quando o devedor está com uma dívida e tem a intenção de quitá-la, o credor abre um caminho para que o mesmo fique exonerado, sendo este de poder pagar a referida dívida substituindo o objeto por outro diferente da prestação. Tendo vários meios e formas para sanar a dívida, não sendo mais obrigado a ficar endividado por não ter totalidade do dinheiro, este devido. </w:t>
      </w:r>
    </w:p>
    <w:p w:rsidR="00992CB2" w:rsidRDefault="000D5406" w:rsidP="00DF0C42">
      <w:pPr>
        <w:ind w:firstLine="709"/>
        <w:jc w:val="both"/>
        <w:rPr>
          <w:bCs/>
        </w:rPr>
      </w:pPr>
      <w:r>
        <w:rPr>
          <w:bCs/>
        </w:rPr>
        <w:t>Importante lembrar que, entregando o bem ao credor, mesmo este sendo diferente ao objeto da prestação, a dívida acaba, o devedor fica exonerado de tal obrigação, mesmo este devendo uma quantia em dinheiro, e na relação pactuada entre ambos entregar-lhe-á uma joia, uma propriedade, sacas de café, um automóvel, enfim, aquilo que o credor consentir.</w:t>
      </w:r>
    </w:p>
    <w:p w:rsidR="00DF0C42" w:rsidRDefault="00DF0C42" w:rsidP="00DF0C42">
      <w:pPr>
        <w:ind w:left="709"/>
        <w:jc w:val="both"/>
        <w:rPr>
          <w:bCs/>
        </w:rPr>
      </w:pPr>
    </w:p>
    <w:p w:rsidR="0017150A" w:rsidRPr="001E6439" w:rsidRDefault="001E6439" w:rsidP="00DF0C42">
      <w:pPr>
        <w:ind w:left="709"/>
        <w:jc w:val="both"/>
        <w:rPr>
          <w:b/>
          <w:bCs/>
        </w:rPr>
      </w:pPr>
      <w:r w:rsidRPr="001E6439">
        <w:rPr>
          <w:b/>
          <w:bCs/>
        </w:rPr>
        <w:t>3</w:t>
      </w:r>
      <w:r w:rsidR="0017150A" w:rsidRPr="001E6439">
        <w:rPr>
          <w:b/>
          <w:bCs/>
        </w:rPr>
        <w:t xml:space="preserve">. </w:t>
      </w:r>
      <w:r w:rsidR="00802E36" w:rsidRPr="001E6439">
        <w:rPr>
          <w:b/>
          <w:bCs/>
        </w:rPr>
        <w:t xml:space="preserve">CONSIDERAÇÕES FINAIS </w:t>
      </w:r>
    </w:p>
    <w:p w:rsidR="00146F11" w:rsidRPr="00575CAB" w:rsidRDefault="00146F11" w:rsidP="00146F11">
      <w:pPr>
        <w:ind w:firstLine="720"/>
        <w:jc w:val="both"/>
        <w:rPr>
          <w:color w:val="FF0000"/>
        </w:rPr>
      </w:pPr>
      <w:r w:rsidRPr="00575CAB">
        <w:rPr>
          <w:color w:val="FF0000"/>
        </w:rPr>
        <w:t> </w:t>
      </w:r>
    </w:p>
    <w:p w:rsidR="001E6439" w:rsidRDefault="00146F11" w:rsidP="001E6439">
      <w:pPr>
        <w:contextualSpacing/>
        <w:jc w:val="both"/>
        <w:rPr>
          <w:rFonts w:eastAsiaTheme="minorHAnsi"/>
          <w:lang w:eastAsia="en-US"/>
        </w:rPr>
      </w:pPr>
      <w:r w:rsidRPr="00575CAB">
        <w:rPr>
          <w:color w:val="FF0000"/>
        </w:rPr>
        <w:t> </w:t>
      </w:r>
      <w:r w:rsidR="00F51A52">
        <w:rPr>
          <w:color w:val="FF0000"/>
        </w:rPr>
        <w:tab/>
      </w:r>
      <w:r w:rsidR="001E6439" w:rsidRPr="001E6439">
        <w:rPr>
          <w:rFonts w:eastAsiaTheme="minorHAnsi"/>
          <w:lang w:eastAsia="en-US"/>
        </w:rPr>
        <w:t>Conforme o</w:t>
      </w:r>
      <w:r w:rsidR="001E6439">
        <w:rPr>
          <w:rFonts w:eastAsiaTheme="minorHAnsi"/>
          <w:lang w:eastAsia="en-US"/>
        </w:rPr>
        <w:t xml:space="preserve"> exposto é importante dizer que, o presente artigo abordou sobre dação em pagamento e esta </w:t>
      </w:r>
      <w:r w:rsidR="001E6439" w:rsidRPr="001E6439">
        <w:rPr>
          <w:rFonts w:eastAsiaTheme="minorHAnsi"/>
          <w:lang w:eastAsia="en-US"/>
        </w:rPr>
        <w:t>só se dará quando atendidos os pressuposto</w:t>
      </w:r>
      <w:r w:rsidR="00A36260">
        <w:rPr>
          <w:rFonts w:eastAsiaTheme="minorHAnsi"/>
          <w:lang w:eastAsia="en-US"/>
        </w:rPr>
        <w:t>s, quais seja a existência da dí</w:t>
      </w:r>
      <w:r w:rsidR="001E6439" w:rsidRPr="001E6439">
        <w:rPr>
          <w:rFonts w:eastAsiaTheme="minorHAnsi"/>
          <w:lang w:eastAsia="en-US"/>
        </w:rPr>
        <w:t xml:space="preserve">vida, </w:t>
      </w:r>
      <w:r w:rsidR="001E6439" w:rsidRPr="001E6439">
        <w:rPr>
          <w:rFonts w:eastAsiaTheme="minorHAnsi"/>
          <w:lang w:eastAsia="en-US"/>
        </w:rPr>
        <w:lastRenderedPageBreak/>
        <w:t xml:space="preserve">quando o objeto entregado for diferente da prestação devida e o mais importante </w:t>
      </w:r>
      <w:r w:rsidR="00992CB2" w:rsidRPr="001E6439">
        <w:rPr>
          <w:rFonts w:eastAsiaTheme="minorHAnsi"/>
          <w:lang w:eastAsia="en-US"/>
        </w:rPr>
        <w:t>à</w:t>
      </w:r>
      <w:r w:rsidR="001E6439" w:rsidRPr="001E6439">
        <w:rPr>
          <w:rFonts w:eastAsiaTheme="minorHAnsi"/>
          <w:lang w:eastAsia="en-US"/>
        </w:rPr>
        <w:t xml:space="preserve"> concordância do credor em receber prestação diversa da que lhe é devida.</w:t>
      </w:r>
    </w:p>
    <w:p w:rsidR="00992CB2" w:rsidRDefault="00992CB2" w:rsidP="001E6439">
      <w:pPr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A principal questão que preocupa a sociedade é o fato de não haver a aplicação das leis e sanções, para com aqueles que agem de má-fé ora injustamente, ora arbitrariamente, causando dano para com o outro em detrimento desse aspecto de contrair a divida e não querer sana-la.</w:t>
      </w:r>
    </w:p>
    <w:p w:rsidR="00992CB2" w:rsidRPr="001E6439" w:rsidRDefault="00992CB2" w:rsidP="001E6439">
      <w:pPr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Haja vista, que inúmeras vezes o devedor, tem como parâmetro, a entrega de outo objeto a não ser em dinheiro para solver a sua dívida em função do credor.</w:t>
      </w:r>
    </w:p>
    <w:p w:rsidR="001E6439" w:rsidRDefault="001E6439" w:rsidP="001E6439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 xml:space="preserve">Vale dizer que o credor não esta obrigado a receber prestação diversa, nem quando esta seja inferior ou superior da prestação real, principal, isto </w:t>
      </w:r>
      <w:proofErr w:type="gramStart"/>
      <w:r w:rsidRPr="001E6439">
        <w:rPr>
          <w:rFonts w:eastAsiaTheme="minorHAnsi"/>
          <w:lang w:eastAsia="en-US"/>
        </w:rPr>
        <w:t>est</w:t>
      </w:r>
      <w:r w:rsidR="00284A30">
        <w:rPr>
          <w:rFonts w:eastAsiaTheme="minorHAnsi"/>
          <w:lang w:eastAsia="en-US"/>
        </w:rPr>
        <w:t>á</w:t>
      </w:r>
      <w:proofErr w:type="gramEnd"/>
      <w:r w:rsidRPr="001E6439">
        <w:rPr>
          <w:rFonts w:eastAsiaTheme="minorHAnsi"/>
          <w:lang w:eastAsia="en-US"/>
        </w:rPr>
        <w:t xml:space="preserve"> claro e expresso no artigo 313 do Código Civil.</w:t>
      </w:r>
    </w:p>
    <w:p w:rsidR="007D3D3E" w:rsidRDefault="007D3D3E" w:rsidP="007D3D3E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Acredita-se que com esse tipo de instituto, da dação em pagamento, os cidadãos passam interagir para poderem requerer seus devidos direitos, caso ocorra a referida dívida. </w:t>
      </w:r>
    </w:p>
    <w:p w:rsidR="00992CB2" w:rsidRDefault="00992CB2" w:rsidP="007D3D3E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Conforme visto, há meios e formas para a extinção da dívida, no qual, com o estudo e esclarecimento de tais formas, requisitos, eficácia, procura-se tornar a daç</w:t>
      </w:r>
      <w:r w:rsidR="00155849">
        <w:rPr>
          <w:rFonts w:eastAsiaTheme="minorHAnsi"/>
          <w:lang w:eastAsia="en-US"/>
        </w:rPr>
        <w:t>ão em pagamento popular e geral.</w:t>
      </w:r>
    </w:p>
    <w:p w:rsidR="007D3D3E" w:rsidRPr="001E6439" w:rsidRDefault="007D3D3E" w:rsidP="007D3D3E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Assim, a mídia poderia incentivar o acompanhamento da aplicabilidade e fiscalização das novas leis a respeito do presente assunto.</w:t>
      </w:r>
    </w:p>
    <w:p w:rsidR="005502E1" w:rsidRDefault="001E6439" w:rsidP="00992CB2">
      <w:pPr>
        <w:spacing w:after="200"/>
        <w:contextualSpacing/>
        <w:jc w:val="both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ab/>
        <w:t>Assim sendo, a dação em pagamento não se configura como uma forma de extinguir a obrigação, e sim, sua finalidade é deixar mais simples e fácil do devedor cumprir sua obrigação para com o credor.</w:t>
      </w:r>
    </w:p>
    <w:p w:rsidR="009418D2" w:rsidRDefault="00284A30" w:rsidP="001E6439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992CB2">
        <w:rPr>
          <w:rFonts w:eastAsiaTheme="minorHAnsi"/>
          <w:lang w:eastAsia="en-US"/>
        </w:rPr>
        <w:t xml:space="preserve">Após a conclusão da pesquisa sobre o tema, fica clara a distinção do mesmo para com a compre e </w:t>
      </w:r>
      <w:proofErr w:type="gramStart"/>
      <w:r w:rsidR="00992CB2">
        <w:rPr>
          <w:rFonts w:eastAsiaTheme="minorHAnsi"/>
          <w:lang w:eastAsia="en-US"/>
        </w:rPr>
        <w:t>venda,</w:t>
      </w:r>
      <w:proofErr w:type="gramEnd"/>
      <w:r w:rsidR="00992CB2">
        <w:rPr>
          <w:rFonts w:eastAsiaTheme="minorHAnsi"/>
          <w:lang w:eastAsia="en-US"/>
        </w:rPr>
        <w:t xml:space="preserve"> a novação,</w:t>
      </w:r>
      <w:r w:rsidR="009418D2">
        <w:rPr>
          <w:rFonts w:eastAsiaTheme="minorHAnsi"/>
          <w:lang w:eastAsia="en-US"/>
        </w:rPr>
        <w:t xml:space="preserve"> pois a diferenciaç</w:t>
      </w:r>
      <w:r w:rsidR="00992CB2">
        <w:rPr>
          <w:rFonts w:eastAsiaTheme="minorHAnsi"/>
          <w:lang w:eastAsia="en-US"/>
        </w:rPr>
        <w:t>ão se encontra na analise no caso concreto pratico, quando ocorrida a divida e o devedor queira extingui-la com a entrega de outro objeto, no lugar da entrega em dinheiro, e claro com a aceitação do credor.</w:t>
      </w:r>
    </w:p>
    <w:p w:rsidR="009418D2" w:rsidRDefault="009418D2" w:rsidP="001E6439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Vale dizer que nos casos onde exista uma dívida, a vontade do devedor em pagar com a entrega de objeto diferente da prestação em dinheiro, a concordância do credor em receber tal objeto, deve se falar em dação em pagamento, visto que o mesmo ocorre com esses presentes requisitos.</w:t>
      </w:r>
    </w:p>
    <w:p w:rsidR="00992CB2" w:rsidRDefault="009418D2" w:rsidP="001E6439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Portanto, não há como se confundir com outros institutos, pois na dação em pagamento o credor aceita substituir objeto diverso da prestação.</w:t>
      </w:r>
    </w:p>
    <w:p w:rsidR="009418D2" w:rsidRDefault="009418D2" w:rsidP="001E6439">
      <w:pPr>
        <w:spacing w:after="200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Nessa linha, imprescindível relatar que se deve evitar um pré-julgamento dessas situações, nas quais acarretam na ocorrência de uma dívida e o devedor entrega objeto inferior ou superior ao objeto da prestação, com o consentimento do credor, </w:t>
      </w:r>
      <w:r w:rsidR="009A75E3">
        <w:rPr>
          <w:rFonts w:eastAsiaTheme="minorHAnsi"/>
          <w:lang w:eastAsia="en-US"/>
        </w:rPr>
        <w:t>e aquele fica exonerado; pois se for um acordo entre ambos, fica licito o objeto substituído.</w:t>
      </w:r>
    </w:p>
    <w:p w:rsidR="009A75E3" w:rsidRPr="001E6439" w:rsidRDefault="00284A30" w:rsidP="009A75E3">
      <w:pPr>
        <w:spacing w:after="200"/>
        <w:ind w:firstLine="708"/>
        <w:contextualSpacing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Por fim, o credor aceitando a proposta do devedor, em receber coisa diversa do objeto da prestação, dá-se por encerrada a relação obrigacional que tinha entre ambos, ou seja, a dívida acaba ficando o devedor exonerado da mesma.</w:t>
      </w:r>
    </w:p>
    <w:p w:rsidR="0045164D" w:rsidRPr="00575CAB" w:rsidRDefault="001E6439" w:rsidP="001E6439">
      <w:pPr>
        <w:ind w:firstLine="720"/>
        <w:jc w:val="both"/>
        <w:rPr>
          <w:b/>
          <w:bCs/>
          <w:color w:val="FF0000"/>
        </w:rPr>
      </w:pPr>
      <w:r w:rsidRPr="001E6439">
        <w:rPr>
          <w:rFonts w:ascii="Arial" w:eastAsiaTheme="minorHAnsi" w:hAnsi="Arial" w:cs="Arial"/>
          <w:lang w:eastAsia="en-US"/>
        </w:rPr>
        <w:tab/>
      </w:r>
    </w:p>
    <w:p w:rsidR="0045164D" w:rsidRPr="00575CAB" w:rsidRDefault="0045164D" w:rsidP="00146F11">
      <w:pPr>
        <w:ind w:firstLine="720"/>
        <w:jc w:val="both"/>
        <w:rPr>
          <w:b/>
          <w:bCs/>
          <w:color w:val="FF0000"/>
        </w:rPr>
      </w:pPr>
    </w:p>
    <w:p w:rsidR="004326D7" w:rsidRPr="001E6439" w:rsidRDefault="0065556E" w:rsidP="00146F11">
      <w:pPr>
        <w:ind w:firstLine="720"/>
        <w:jc w:val="both"/>
        <w:rPr>
          <w:b/>
          <w:bCs/>
        </w:rPr>
      </w:pPr>
      <w:r w:rsidRPr="001E6439">
        <w:rPr>
          <w:b/>
          <w:bCs/>
        </w:rPr>
        <w:t xml:space="preserve">5. </w:t>
      </w:r>
      <w:r w:rsidR="00146F11" w:rsidRPr="001E6439">
        <w:rPr>
          <w:b/>
          <w:bCs/>
        </w:rPr>
        <w:t>REFERÊNCIAS</w:t>
      </w:r>
    </w:p>
    <w:p w:rsidR="004326D7" w:rsidRPr="00575CAB" w:rsidRDefault="004326D7" w:rsidP="004326D7">
      <w:pPr>
        <w:jc w:val="both"/>
        <w:rPr>
          <w:b/>
          <w:bCs/>
          <w:color w:val="FF0000"/>
        </w:rPr>
      </w:pPr>
    </w:p>
    <w:p w:rsidR="001E6439" w:rsidRPr="001E6439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</w:pPr>
      <w:r w:rsidRPr="001E6439">
        <w:t xml:space="preserve">DINIZ, Maria Helena. </w:t>
      </w:r>
      <w:r w:rsidRPr="001E6439">
        <w:rPr>
          <w:b/>
        </w:rPr>
        <w:t xml:space="preserve">Código Civil Anotado. </w:t>
      </w:r>
      <w:r w:rsidRPr="001E6439">
        <w:t xml:space="preserve">São Paulo: </w:t>
      </w:r>
      <w:proofErr w:type="gramStart"/>
      <w:r w:rsidRPr="001E6439">
        <w:t>Saraiva,</w:t>
      </w:r>
      <w:proofErr w:type="gramEnd"/>
      <w:r w:rsidRPr="001E6439">
        <w:t xml:space="preserve"> 2009.</w:t>
      </w:r>
    </w:p>
    <w:p w:rsidR="001E6439" w:rsidRPr="001E6439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</w:p>
    <w:p w:rsidR="001E6439" w:rsidRPr="0009162C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 xml:space="preserve">GONÇALVES, Carlos Roberto. </w:t>
      </w:r>
      <w:r w:rsidRPr="001E6439">
        <w:rPr>
          <w:rFonts w:eastAsiaTheme="minorHAnsi"/>
          <w:b/>
          <w:lang w:eastAsia="en-US"/>
        </w:rPr>
        <w:t xml:space="preserve">Direito Civil Brasileiro: Teoria Geral das Obrigações. Oitava edição. </w:t>
      </w:r>
      <w:r w:rsidRPr="001E6439">
        <w:rPr>
          <w:rFonts w:eastAsiaTheme="minorHAnsi"/>
          <w:lang w:eastAsia="en-US"/>
        </w:rPr>
        <w:t xml:space="preserve">São Paulo: </w:t>
      </w:r>
      <w:proofErr w:type="gramStart"/>
      <w:r w:rsidRPr="001E6439">
        <w:rPr>
          <w:rFonts w:eastAsiaTheme="minorHAnsi"/>
          <w:lang w:eastAsia="en-US"/>
        </w:rPr>
        <w:t>Saraiva,</w:t>
      </w:r>
      <w:proofErr w:type="gramEnd"/>
      <w:r w:rsidRPr="001E6439">
        <w:rPr>
          <w:rFonts w:eastAsiaTheme="minorHAnsi"/>
          <w:lang w:eastAsia="en-US"/>
        </w:rPr>
        <w:t xml:space="preserve"> 2011</w:t>
      </w:r>
      <w:r w:rsidRPr="0009162C">
        <w:rPr>
          <w:rFonts w:eastAsiaTheme="minorHAnsi"/>
          <w:lang w:eastAsia="en-US"/>
        </w:rPr>
        <w:t>.</w:t>
      </w:r>
    </w:p>
    <w:p w:rsidR="001E6439" w:rsidRPr="0009162C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</w:p>
    <w:p w:rsidR="00AE230B" w:rsidRPr="00AE230B" w:rsidRDefault="00AE230B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RIZZARDO, Arnaldo. </w:t>
      </w:r>
      <w:r>
        <w:rPr>
          <w:rFonts w:eastAsiaTheme="minorHAnsi"/>
          <w:b/>
          <w:lang w:eastAsia="en-US"/>
        </w:rPr>
        <w:t>Direito das obrigações. Segunda edição</w:t>
      </w:r>
      <w:r>
        <w:rPr>
          <w:rFonts w:eastAsiaTheme="minorHAnsi"/>
          <w:lang w:eastAsia="en-US"/>
        </w:rPr>
        <w:t>. Rio de Janeiro: 2006.</w:t>
      </w:r>
    </w:p>
    <w:p w:rsidR="00AE230B" w:rsidRDefault="00AE230B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</w:p>
    <w:p w:rsidR="0009162C" w:rsidRDefault="0009162C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  <w:r w:rsidRPr="0009162C">
        <w:rPr>
          <w:rFonts w:eastAsiaTheme="minorHAnsi"/>
          <w:lang w:eastAsia="en-US"/>
        </w:rPr>
        <w:t>RODRIGUES</w:t>
      </w:r>
      <w:r>
        <w:rPr>
          <w:rFonts w:eastAsiaTheme="minorHAnsi"/>
          <w:lang w:eastAsia="en-US"/>
        </w:rPr>
        <w:t xml:space="preserve">, Silvio. </w:t>
      </w:r>
      <w:r>
        <w:rPr>
          <w:rFonts w:eastAsiaTheme="minorHAnsi"/>
          <w:b/>
          <w:lang w:eastAsia="en-US"/>
        </w:rPr>
        <w:t xml:space="preserve">Direito Civil, Volume </w:t>
      </w:r>
      <w:proofErr w:type="gramStart"/>
      <w:r>
        <w:rPr>
          <w:rFonts w:eastAsiaTheme="minorHAnsi"/>
          <w:b/>
          <w:lang w:eastAsia="en-US"/>
        </w:rPr>
        <w:t>2</w:t>
      </w:r>
      <w:proofErr w:type="gramEnd"/>
      <w:r>
        <w:rPr>
          <w:rFonts w:eastAsiaTheme="minorHAnsi"/>
          <w:b/>
          <w:lang w:eastAsia="en-US"/>
        </w:rPr>
        <w:t xml:space="preserve">: Parte geral das obrigações. </w:t>
      </w:r>
      <w:r w:rsidRPr="00AE230B">
        <w:rPr>
          <w:rFonts w:eastAsiaTheme="minorHAnsi"/>
          <w:b/>
          <w:lang w:eastAsia="en-US"/>
        </w:rPr>
        <w:t>29° edição</w:t>
      </w:r>
      <w:r w:rsidR="00AE230B">
        <w:rPr>
          <w:rFonts w:eastAsiaTheme="minorHAnsi"/>
          <w:lang w:eastAsia="en-US"/>
        </w:rPr>
        <w:t xml:space="preserve">. São Paulo: </w:t>
      </w:r>
      <w:proofErr w:type="gramStart"/>
      <w:r w:rsidR="00AE230B">
        <w:rPr>
          <w:rFonts w:eastAsiaTheme="minorHAnsi"/>
          <w:lang w:eastAsia="en-US"/>
        </w:rPr>
        <w:t>Saraiva,</w:t>
      </w:r>
      <w:proofErr w:type="gramEnd"/>
      <w:r w:rsidR="00AE230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2001.</w:t>
      </w:r>
    </w:p>
    <w:p w:rsidR="0009162C" w:rsidRPr="0009162C" w:rsidRDefault="0009162C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</w:p>
    <w:p w:rsidR="001E6439" w:rsidRPr="001E6439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Theme="minorHAnsi"/>
          <w:lang w:eastAsia="en-US"/>
        </w:rPr>
      </w:pPr>
      <w:r w:rsidRPr="001E6439">
        <w:rPr>
          <w:rFonts w:eastAsiaTheme="minorHAnsi"/>
          <w:lang w:eastAsia="en-US"/>
        </w:rPr>
        <w:t xml:space="preserve">TARTUCE, Flávio. </w:t>
      </w:r>
      <w:r w:rsidRPr="001E6439">
        <w:rPr>
          <w:rFonts w:eastAsiaTheme="minorHAnsi"/>
          <w:b/>
          <w:lang w:eastAsia="en-US"/>
        </w:rPr>
        <w:t xml:space="preserve">Direito Civil, Volume </w:t>
      </w:r>
      <w:proofErr w:type="gramStart"/>
      <w:r w:rsidRPr="001E6439">
        <w:rPr>
          <w:rFonts w:eastAsiaTheme="minorHAnsi"/>
          <w:b/>
          <w:lang w:eastAsia="en-US"/>
        </w:rPr>
        <w:t>2</w:t>
      </w:r>
      <w:proofErr w:type="gramEnd"/>
      <w:r w:rsidRPr="001E6439">
        <w:rPr>
          <w:rFonts w:eastAsiaTheme="minorHAnsi"/>
          <w:b/>
          <w:lang w:eastAsia="en-US"/>
        </w:rPr>
        <w:t>: direito das obrigações e responsabilidade civil. Terceira edição.</w:t>
      </w:r>
      <w:r w:rsidRPr="001E6439">
        <w:rPr>
          <w:rFonts w:eastAsiaTheme="minorHAnsi"/>
          <w:lang w:eastAsia="en-US"/>
        </w:rPr>
        <w:t xml:space="preserve"> Método, 2008</w:t>
      </w:r>
    </w:p>
    <w:p w:rsidR="001E6439" w:rsidRPr="001E6439" w:rsidRDefault="001E6439" w:rsidP="001E6439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</w:pPr>
    </w:p>
    <w:p w:rsidR="000D5406" w:rsidRPr="00FE2491" w:rsidRDefault="001E6439" w:rsidP="00FE2491">
      <w:pPr>
        <w:tabs>
          <w:tab w:val="left" w:pos="709"/>
        </w:tabs>
        <w:overflowPunct w:val="0"/>
        <w:autoSpaceDE w:val="0"/>
        <w:autoSpaceDN w:val="0"/>
        <w:adjustRightInd w:val="0"/>
        <w:jc w:val="both"/>
        <w:textAlignment w:val="baseline"/>
      </w:pPr>
      <w:r w:rsidRPr="001E6439">
        <w:lastRenderedPageBreak/>
        <w:t xml:space="preserve">VENOSA, Silvio de Salvo. </w:t>
      </w:r>
      <w:r w:rsidRPr="001E6439">
        <w:rPr>
          <w:b/>
        </w:rPr>
        <w:t>Direito Civil: Teoria Geral das Obrigações e teoria Geral dos</w:t>
      </w:r>
      <w:bookmarkStart w:id="0" w:name="_GoBack"/>
      <w:bookmarkEnd w:id="0"/>
      <w:r w:rsidRPr="001E6439">
        <w:rPr>
          <w:b/>
        </w:rPr>
        <w:t xml:space="preserve"> Contratos. Sexta edição. </w:t>
      </w:r>
      <w:r w:rsidRPr="001E6439">
        <w:t>São Paulo: Atlas, 2006.</w:t>
      </w:r>
    </w:p>
    <w:sectPr w:rsidR="000D5406" w:rsidRPr="00FE2491" w:rsidSect="00756CF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E8" w:rsidRDefault="00554EE8" w:rsidP="00146F11">
      <w:r>
        <w:separator/>
      </w:r>
    </w:p>
  </w:endnote>
  <w:endnote w:type="continuationSeparator" w:id="0">
    <w:p w:rsidR="00554EE8" w:rsidRDefault="00554EE8" w:rsidP="0014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E8" w:rsidRDefault="00554EE8" w:rsidP="00146F11">
      <w:r>
        <w:separator/>
      </w:r>
    </w:p>
  </w:footnote>
  <w:footnote w:type="continuationSeparator" w:id="0">
    <w:p w:rsidR="00554EE8" w:rsidRDefault="00554EE8" w:rsidP="00146F11">
      <w:r>
        <w:continuationSeparator/>
      </w:r>
    </w:p>
  </w:footnote>
  <w:footnote w:id="1">
    <w:p w:rsidR="00146F11" w:rsidRDefault="00146F11" w:rsidP="00146F11">
      <w:pPr>
        <w:pStyle w:val="Textodenotaderodap"/>
        <w:rPr>
          <w:sz w:val="24"/>
          <w:szCs w:val="24"/>
        </w:rPr>
      </w:pPr>
      <w:r>
        <w:rPr>
          <w:rStyle w:val="Refdenotaderodap"/>
        </w:rPr>
        <w:footnoteRef/>
      </w:r>
      <w:r w:rsidR="00791302">
        <w:rPr>
          <w:sz w:val="24"/>
          <w:szCs w:val="24"/>
        </w:rPr>
        <w:t>Andreia Bueno Gouveia</w:t>
      </w:r>
      <w:r w:rsidR="00C1774A">
        <w:rPr>
          <w:sz w:val="24"/>
          <w:szCs w:val="24"/>
        </w:rPr>
        <w:t xml:space="preserve">: Aluna de Pós Graduação – </w:t>
      </w:r>
      <w:r w:rsidR="00395E79">
        <w:rPr>
          <w:sz w:val="24"/>
          <w:szCs w:val="24"/>
        </w:rPr>
        <w:t xml:space="preserve">PROJURIS Cursos Jurídicos </w:t>
      </w:r>
    </w:p>
    <w:p w:rsidR="00395E79" w:rsidRDefault="00395E79" w:rsidP="00146F11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7E1"/>
    <w:multiLevelType w:val="hybridMultilevel"/>
    <w:tmpl w:val="CBD42094"/>
    <w:lvl w:ilvl="0" w:tplc="593850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E625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C1E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6F5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473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C1A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200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43A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C0E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11"/>
    <w:rsid w:val="000031D7"/>
    <w:rsid w:val="00015EE1"/>
    <w:rsid w:val="00023FBA"/>
    <w:rsid w:val="00026CD5"/>
    <w:rsid w:val="000304DE"/>
    <w:rsid w:val="000532F6"/>
    <w:rsid w:val="00055DF4"/>
    <w:rsid w:val="0009162C"/>
    <w:rsid w:val="000A37FC"/>
    <w:rsid w:val="000A7163"/>
    <w:rsid w:val="000B3D94"/>
    <w:rsid w:val="000B50ED"/>
    <w:rsid w:val="000C5CED"/>
    <w:rsid w:val="000C7920"/>
    <w:rsid w:val="000D5406"/>
    <w:rsid w:val="0011525D"/>
    <w:rsid w:val="00115DF1"/>
    <w:rsid w:val="0011638F"/>
    <w:rsid w:val="00133515"/>
    <w:rsid w:val="00146F11"/>
    <w:rsid w:val="0014779C"/>
    <w:rsid w:val="00153FAB"/>
    <w:rsid w:val="00154331"/>
    <w:rsid w:val="00155849"/>
    <w:rsid w:val="0017150A"/>
    <w:rsid w:val="00190C70"/>
    <w:rsid w:val="001A560C"/>
    <w:rsid w:val="001B60FD"/>
    <w:rsid w:val="001C2BA0"/>
    <w:rsid w:val="001E6439"/>
    <w:rsid w:val="001F2A82"/>
    <w:rsid w:val="001F68A7"/>
    <w:rsid w:val="00201DEF"/>
    <w:rsid w:val="00210A3F"/>
    <w:rsid w:val="002261C3"/>
    <w:rsid w:val="00227C99"/>
    <w:rsid w:val="002418EE"/>
    <w:rsid w:val="00257630"/>
    <w:rsid w:val="00263941"/>
    <w:rsid w:val="00266F14"/>
    <w:rsid w:val="00274651"/>
    <w:rsid w:val="00283B05"/>
    <w:rsid w:val="00284A30"/>
    <w:rsid w:val="002916C0"/>
    <w:rsid w:val="002961E9"/>
    <w:rsid w:val="002A3E35"/>
    <w:rsid w:val="002C0695"/>
    <w:rsid w:val="002C17CB"/>
    <w:rsid w:val="002D22E0"/>
    <w:rsid w:val="002D4DD9"/>
    <w:rsid w:val="0030013B"/>
    <w:rsid w:val="0030587F"/>
    <w:rsid w:val="00313013"/>
    <w:rsid w:val="00315EE4"/>
    <w:rsid w:val="003211F9"/>
    <w:rsid w:val="003242B8"/>
    <w:rsid w:val="00330E4B"/>
    <w:rsid w:val="00347670"/>
    <w:rsid w:val="00360067"/>
    <w:rsid w:val="0036525F"/>
    <w:rsid w:val="003753E6"/>
    <w:rsid w:val="00395E79"/>
    <w:rsid w:val="003A0FEB"/>
    <w:rsid w:val="003A6D20"/>
    <w:rsid w:val="003C2662"/>
    <w:rsid w:val="003D074C"/>
    <w:rsid w:val="003F1DEA"/>
    <w:rsid w:val="00403DF1"/>
    <w:rsid w:val="00413C4A"/>
    <w:rsid w:val="004326D7"/>
    <w:rsid w:val="00444A53"/>
    <w:rsid w:val="0045045B"/>
    <w:rsid w:val="0045164D"/>
    <w:rsid w:val="004525C7"/>
    <w:rsid w:val="00487144"/>
    <w:rsid w:val="00487715"/>
    <w:rsid w:val="004A6264"/>
    <w:rsid w:val="004B0847"/>
    <w:rsid w:val="004D1790"/>
    <w:rsid w:val="004F59B5"/>
    <w:rsid w:val="005145E0"/>
    <w:rsid w:val="00520CFD"/>
    <w:rsid w:val="0052587E"/>
    <w:rsid w:val="005274CB"/>
    <w:rsid w:val="00533E6E"/>
    <w:rsid w:val="00537C4F"/>
    <w:rsid w:val="00545276"/>
    <w:rsid w:val="005452E5"/>
    <w:rsid w:val="00547842"/>
    <w:rsid w:val="005502E1"/>
    <w:rsid w:val="00554EE8"/>
    <w:rsid w:val="005757FC"/>
    <w:rsid w:val="00575CAB"/>
    <w:rsid w:val="005A3874"/>
    <w:rsid w:val="005B40C7"/>
    <w:rsid w:val="005C3212"/>
    <w:rsid w:val="005E3A9B"/>
    <w:rsid w:val="005E56F0"/>
    <w:rsid w:val="005E6281"/>
    <w:rsid w:val="005F0F78"/>
    <w:rsid w:val="0061401F"/>
    <w:rsid w:val="006331ED"/>
    <w:rsid w:val="00633B4A"/>
    <w:rsid w:val="0063730D"/>
    <w:rsid w:val="00653238"/>
    <w:rsid w:val="0065556E"/>
    <w:rsid w:val="0066721C"/>
    <w:rsid w:val="00676EC2"/>
    <w:rsid w:val="00677F94"/>
    <w:rsid w:val="006D623E"/>
    <w:rsid w:val="006F0939"/>
    <w:rsid w:val="00711B57"/>
    <w:rsid w:val="00715906"/>
    <w:rsid w:val="00731B5D"/>
    <w:rsid w:val="007362C6"/>
    <w:rsid w:val="00746061"/>
    <w:rsid w:val="007517F3"/>
    <w:rsid w:val="00756CF4"/>
    <w:rsid w:val="0076641E"/>
    <w:rsid w:val="007801FE"/>
    <w:rsid w:val="00791302"/>
    <w:rsid w:val="00794510"/>
    <w:rsid w:val="007963BD"/>
    <w:rsid w:val="00796D53"/>
    <w:rsid w:val="007B18B4"/>
    <w:rsid w:val="007C0F4B"/>
    <w:rsid w:val="007D3D3E"/>
    <w:rsid w:val="007D4C2F"/>
    <w:rsid w:val="007D74EC"/>
    <w:rsid w:val="007E25ED"/>
    <w:rsid w:val="007E5272"/>
    <w:rsid w:val="00802E36"/>
    <w:rsid w:val="00805ED4"/>
    <w:rsid w:val="00816E31"/>
    <w:rsid w:val="008174D4"/>
    <w:rsid w:val="00823D6E"/>
    <w:rsid w:val="00840D01"/>
    <w:rsid w:val="00872D06"/>
    <w:rsid w:val="008852F0"/>
    <w:rsid w:val="00890AB8"/>
    <w:rsid w:val="00896377"/>
    <w:rsid w:val="00897505"/>
    <w:rsid w:val="008D2E63"/>
    <w:rsid w:val="008D483A"/>
    <w:rsid w:val="008E3473"/>
    <w:rsid w:val="008E780B"/>
    <w:rsid w:val="00934A82"/>
    <w:rsid w:val="00940024"/>
    <w:rsid w:val="009418D2"/>
    <w:rsid w:val="00941E5F"/>
    <w:rsid w:val="00966B02"/>
    <w:rsid w:val="00971170"/>
    <w:rsid w:val="00992CB2"/>
    <w:rsid w:val="009977BA"/>
    <w:rsid w:val="009A75E3"/>
    <w:rsid w:val="009B3D13"/>
    <w:rsid w:val="009B633C"/>
    <w:rsid w:val="009C7FBD"/>
    <w:rsid w:val="009D6D71"/>
    <w:rsid w:val="009F431D"/>
    <w:rsid w:val="00A05CBB"/>
    <w:rsid w:val="00A07D99"/>
    <w:rsid w:val="00A13FEA"/>
    <w:rsid w:val="00A16FCD"/>
    <w:rsid w:val="00A36260"/>
    <w:rsid w:val="00A518E0"/>
    <w:rsid w:val="00A62CA1"/>
    <w:rsid w:val="00A70A71"/>
    <w:rsid w:val="00A70B39"/>
    <w:rsid w:val="00A70D35"/>
    <w:rsid w:val="00A76D04"/>
    <w:rsid w:val="00A823E5"/>
    <w:rsid w:val="00A853F0"/>
    <w:rsid w:val="00A96FB0"/>
    <w:rsid w:val="00AA0CD7"/>
    <w:rsid w:val="00AC63C0"/>
    <w:rsid w:val="00AD691E"/>
    <w:rsid w:val="00AD6FBF"/>
    <w:rsid w:val="00AE230B"/>
    <w:rsid w:val="00B06B12"/>
    <w:rsid w:val="00B2146C"/>
    <w:rsid w:val="00B31131"/>
    <w:rsid w:val="00B443D5"/>
    <w:rsid w:val="00B45DEF"/>
    <w:rsid w:val="00B65846"/>
    <w:rsid w:val="00B81605"/>
    <w:rsid w:val="00B85C8A"/>
    <w:rsid w:val="00B931F6"/>
    <w:rsid w:val="00BB3100"/>
    <w:rsid w:val="00BC0BC9"/>
    <w:rsid w:val="00BC1092"/>
    <w:rsid w:val="00BC5606"/>
    <w:rsid w:val="00BD2909"/>
    <w:rsid w:val="00BD3378"/>
    <w:rsid w:val="00BE0796"/>
    <w:rsid w:val="00BF4DD1"/>
    <w:rsid w:val="00C160DB"/>
    <w:rsid w:val="00C168DF"/>
    <w:rsid w:val="00C1774A"/>
    <w:rsid w:val="00C24FA9"/>
    <w:rsid w:val="00C32D72"/>
    <w:rsid w:val="00C34D44"/>
    <w:rsid w:val="00C82CD3"/>
    <w:rsid w:val="00CA1C3E"/>
    <w:rsid w:val="00CA271A"/>
    <w:rsid w:val="00CD75B1"/>
    <w:rsid w:val="00CE0A6E"/>
    <w:rsid w:val="00CE21B3"/>
    <w:rsid w:val="00CE2971"/>
    <w:rsid w:val="00CE515E"/>
    <w:rsid w:val="00D10794"/>
    <w:rsid w:val="00D10EC4"/>
    <w:rsid w:val="00D6309D"/>
    <w:rsid w:val="00D6640C"/>
    <w:rsid w:val="00D72A2A"/>
    <w:rsid w:val="00D755B1"/>
    <w:rsid w:val="00D902C0"/>
    <w:rsid w:val="00D911BC"/>
    <w:rsid w:val="00DB16A5"/>
    <w:rsid w:val="00DC2856"/>
    <w:rsid w:val="00DD0712"/>
    <w:rsid w:val="00DE4E95"/>
    <w:rsid w:val="00DE7D25"/>
    <w:rsid w:val="00DF0C42"/>
    <w:rsid w:val="00DF6478"/>
    <w:rsid w:val="00E178AE"/>
    <w:rsid w:val="00E24DCC"/>
    <w:rsid w:val="00E300DE"/>
    <w:rsid w:val="00E3486B"/>
    <w:rsid w:val="00E51B62"/>
    <w:rsid w:val="00E537B1"/>
    <w:rsid w:val="00E6096A"/>
    <w:rsid w:val="00E74B20"/>
    <w:rsid w:val="00E83D82"/>
    <w:rsid w:val="00E91CDB"/>
    <w:rsid w:val="00E93C46"/>
    <w:rsid w:val="00E94072"/>
    <w:rsid w:val="00E945D0"/>
    <w:rsid w:val="00EB2A8D"/>
    <w:rsid w:val="00EB45F6"/>
    <w:rsid w:val="00EE0B89"/>
    <w:rsid w:val="00EF1FB9"/>
    <w:rsid w:val="00F2245F"/>
    <w:rsid w:val="00F22A52"/>
    <w:rsid w:val="00F35957"/>
    <w:rsid w:val="00F3699D"/>
    <w:rsid w:val="00F51A52"/>
    <w:rsid w:val="00F544D9"/>
    <w:rsid w:val="00F55EF4"/>
    <w:rsid w:val="00F56968"/>
    <w:rsid w:val="00F63D01"/>
    <w:rsid w:val="00FE2491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9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46F11"/>
    <w:pPr>
      <w:keepNext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nhideWhenUsed/>
    <w:qFormat/>
    <w:rsid w:val="00146F11"/>
    <w:pPr>
      <w:keepNext/>
      <w:ind w:firstLine="1440"/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link w:val="Ttulo6Char"/>
    <w:unhideWhenUsed/>
    <w:qFormat/>
    <w:rsid w:val="00146F11"/>
    <w:pPr>
      <w:keepNext/>
      <w:jc w:val="center"/>
      <w:outlineLvl w:val="5"/>
    </w:pPr>
    <w:rPr>
      <w:rFonts w:ascii="Arial" w:hAnsi="Arial"/>
      <w:b/>
      <w:bCs/>
      <w:sz w:val="26"/>
      <w:szCs w:val="20"/>
    </w:rPr>
  </w:style>
  <w:style w:type="paragraph" w:styleId="Ttulo7">
    <w:name w:val="heading 7"/>
    <w:basedOn w:val="Normal"/>
    <w:next w:val="Normal"/>
    <w:link w:val="Ttulo7Char"/>
    <w:unhideWhenUsed/>
    <w:qFormat/>
    <w:rsid w:val="00146F11"/>
    <w:pPr>
      <w:keepNext/>
      <w:jc w:val="both"/>
      <w:outlineLvl w:val="6"/>
    </w:pPr>
    <w:rPr>
      <w:rFonts w:ascii="Arial" w:hAnsi="Arial"/>
      <w:b/>
      <w:bCs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146F11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146F11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46F11"/>
    <w:rPr>
      <w:rFonts w:ascii="Arial" w:eastAsia="Times New Roman" w:hAnsi="Arial" w:cs="Times New Roman"/>
      <w:b/>
      <w:bCs/>
      <w:sz w:val="26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46F11"/>
    <w:rPr>
      <w:rFonts w:ascii="Arial" w:eastAsia="Times New Roman" w:hAnsi="Arial" w:cs="Times New Roman"/>
      <w:b/>
      <w:bCs/>
      <w:sz w:val="26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146F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notaderodap">
    <w:name w:val="footnote text"/>
    <w:basedOn w:val="Normal"/>
    <w:link w:val="TextodenotaderodapChar"/>
    <w:semiHidden/>
    <w:unhideWhenUsed/>
    <w:rsid w:val="00146F1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46F1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146F11"/>
    <w:pPr>
      <w:jc w:val="both"/>
    </w:pPr>
    <w:rPr>
      <w:rFonts w:ascii="Arial" w:hAnsi="Arial"/>
      <w:b/>
      <w:bCs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46F11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146F11"/>
    <w:pPr>
      <w:ind w:firstLine="1440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146F11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146F11"/>
    <w:pPr>
      <w:spacing w:line="360" w:lineRule="auto"/>
      <w:ind w:firstLine="1440"/>
      <w:jc w:val="both"/>
    </w:pPr>
    <w:rPr>
      <w:rFonts w:ascii="Arial" w:hAnsi="Arial"/>
      <w:color w:val="00008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146F11"/>
    <w:rPr>
      <w:rFonts w:ascii="Arial" w:eastAsia="Times New Roman" w:hAnsi="Arial" w:cs="Times New Roman"/>
      <w:color w:val="000080"/>
      <w:sz w:val="24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46F11"/>
    <w:rPr>
      <w:vertAlign w:val="superscript"/>
    </w:rPr>
  </w:style>
  <w:style w:type="character" w:customStyle="1" w:styleId="title1">
    <w:name w:val="title1"/>
    <w:basedOn w:val="Fontepargpadro"/>
    <w:rsid w:val="00146F11"/>
    <w:rPr>
      <w:rFonts w:ascii="Arial" w:hAnsi="Arial" w:cs="Arial" w:hint="default"/>
      <w:caps/>
      <w:color w:val="666666"/>
      <w:spacing w:val="-20"/>
      <w:sz w:val="40"/>
      <w:szCs w:val="40"/>
    </w:rPr>
  </w:style>
  <w:style w:type="character" w:styleId="Forte">
    <w:name w:val="Strong"/>
    <w:basedOn w:val="Fontepargpadro"/>
    <w:uiPriority w:val="22"/>
    <w:qFormat/>
    <w:rsid w:val="005452E5"/>
    <w:rPr>
      <w:b/>
      <w:bCs/>
    </w:rPr>
  </w:style>
  <w:style w:type="character" w:customStyle="1" w:styleId="apple-converted-space">
    <w:name w:val="apple-converted-space"/>
    <w:basedOn w:val="Fontepargpadro"/>
    <w:rsid w:val="005452E5"/>
  </w:style>
  <w:style w:type="paragraph" w:customStyle="1" w:styleId="rev">
    <w:name w:val="rev"/>
    <w:basedOn w:val="Normal"/>
    <w:rsid w:val="00B81605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F544D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544D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9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internaitemtitulo">
    <w:name w:val="interna_item_titulo"/>
    <w:basedOn w:val="Fontepargpadro"/>
    <w:rsid w:val="00F56968"/>
  </w:style>
  <w:style w:type="character" w:customStyle="1" w:styleId="null">
    <w:name w:val="null"/>
    <w:rsid w:val="008D483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245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5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9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46F11"/>
    <w:pPr>
      <w:keepNext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nhideWhenUsed/>
    <w:qFormat/>
    <w:rsid w:val="00146F11"/>
    <w:pPr>
      <w:keepNext/>
      <w:ind w:firstLine="1440"/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link w:val="Ttulo6Char"/>
    <w:unhideWhenUsed/>
    <w:qFormat/>
    <w:rsid w:val="00146F11"/>
    <w:pPr>
      <w:keepNext/>
      <w:jc w:val="center"/>
      <w:outlineLvl w:val="5"/>
    </w:pPr>
    <w:rPr>
      <w:rFonts w:ascii="Arial" w:hAnsi="Arial"/>
      <w:b/>
      <w:bCs/>
      <w:sz w:val="26"/>
      <w:szCs w:val="20"/>
    </w:rPr>
  </w:style>
  <w:style w:type="paragraph" w:styleId="Ttulo7">
    <w:name w:val="heading 7"/>
    <w:basedOn w:val="Normal"/>
    <w:next w:val="Normal"/>
    <w:link w:val="Ttulo7Char"/>
    <w:unhideWhenUsed/>
    <w:qFormat/>
    <w:rsid w:val="00146F11"/>
    <w:pPr>
      <w:keepNext/>
      <w:jc w:val="both"/>
      <w:outlineLvl w:val="6"/>
    </w:pPr>
    <w:rPr>
      <w:rFonts w:ascii="Arial" w:hAnsi="Arial"/>
      <w:b/>
      <w:bCs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146F11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146F11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46F11"/>
    <w:rPr>
      <w:rFonts w:ascii="Arial" w:eastAsia="Times New Roman" w:hAnsi="Arial" w:cs="Times New Roman"/>
      <w:b/>
      <w:bCs/>
      <w:sz w:val="26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46F11"/>
    <w:rPr>
      <w:rFonts w:ascii="Arial" w:eastAsia="Times New Roman" w:hAnsi="Arial" w:cs="Times New Roman"/>
      <w:b/>
      <w:bCs/>
      <w:sz w:val="26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146F1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notaderodap">
    <w:name w:val="footnote text"/>
    <w:basedOn w:val="Normal"/>
    <w:link w:val="TextodenotaderodapChar"/>
    <w:semiHidden/>
    <w:unhideWhenUsed/>
    <w:rsid w:val="00146F1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46F1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146F11"/>
    <w:pPr>
      <w:jc w:val="both"/>
    </w:pPr>
    <w:rPr>
      <w:rFonts w:ascii="Arial" w:hAnsi="Arial"/>
      <w:b/>
      <w:bCs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46F11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146F11"/>
    <w:pPr>
      <w:ind w:firstLine="1440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146F11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146F11"/>
    <w:pPr>
      <w:spacing w:line="360" w:lineRule="auto"/>
      <w:ind w:firstLine="1440"/>
      <w:jc w:val="both"/>
    </w:pPr>
    <w:rPr>
      <w:rFonts w:ascii="Arial" w:hAnsi="Arial"/>
      <w:color w:val="00008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146F11"/>
    <w:rPr>
      <w:rFonts w:ascii="Arial" w:eastAsia="Times New Roman" w:hAnsi="Arial" w:cs="Times New Roman"/>
      <w:color w:val="000080"/>
      <w:sz w:val="24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46F11"/>
    <w:rPr>
      <w:vertAlign w:val="superscript"/>
    </w:rPr>
  </w:style>
  <w:style w:type="character" w:customStyle="1" w:styleId="title1">
    <w:name w:val="title1"/>
    <w:basedOn w:val="Fontepargpadro"/>
    <w:rsid w:val="00146F11"/>
    <w:rPr>
      <w:rFonts w:ascii="Arial" w:hAnsi="Arial" w:cs="Arial" w:hint="default"/>
      <w:caps/>
      <w:color w:val="666666"/>
      <w:spacing w:val="-20"/>
      <w:sz w:val="40"/>
      <w:szCs w:val="40"/>
    </w:rPr>
  </w:style>
  <w:style w:type="character" w:styleId="Forte">
    <w:name w:val="Strong"/>
    <w:basedOn w:val="Fontepargpadro"/>
    <w:uiPriority w:val="22"/>
    <w:qFormat/>
    <w:rsid w:val="005452E5"/>
    <w:rPr>
      <w:b/>
      <w:bCs/>
    </w:rPr>
  </w:style>
  <w:style w:type="character" w:customStyle="1" w:styleId="apple-converted-space">
    <w:name w:val="apple-converted-space"/>
    <w:basedOn w:val="Fontepargpadro"/>
    <w:rsid w:val="005452E5"/>
  </w:style>
  <w:style w:type="paragraph" w:customStyle="1" w:styleId="rev">
    <w:name w:val="rev"/>
    <w:basedOn w:val="Normal"/>
    <w:rsid w:val="00B81605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F544D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544D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5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9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internaitemtitulo">
    <w:name w:val="interna_item_titulo"/>
    <w:basedOn w:val="Fontepargpadro"/>
    <w:rsid w:val="00F56968"/>
  </w:style>
  <w:style w:type="character" w:customStyle="1" w:styleId="null">
    <w:name w:val="null"/>
    <w:rsid w:val="008D483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245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71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02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81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9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9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7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8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47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98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46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7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43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90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42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18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6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33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3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4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88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52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89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2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25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7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82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62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9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85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801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3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0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3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6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13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AE141-C97B-4664-9055-34A5DCE5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5467</Words>
  <Characters>29527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Fogaça e Leal Advocacia</Company>
  <LinksUpToDate>false</LinksUpToDate>
  <CharactersWithSpaces>34925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Andreia Bueno</cp:lastModifiedBy>
  <cp:revision>27</cp:revision>
  <dcterms:created xsi:type="dcterms:W3CDTF">2015-08-05T18:07:00Z</dcterms:created>
  <dcterms:modified xsi:type="dcterms:W3CDTF">2015-08-22T18:19:00Z</dcterms:modified>
</cp:coreProperties>
</file>