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6B75B5" w14:textId="486337BE" w:rsidR="00611F0C" w:rsidRDefault="00611F0C" w:rsidP="007B57F3">
      <w:pPr>
        <w:spacing w:line="360" w:lineRule="auto"/>
        <w:rPr>
          <w:rFonts w:ascii="Arial" w:hAnsi="Arial" w:cs="Arial"/>
          <w:color w:val="000000"/>
          <w:szCs w:val="24"/>
        </w:rPr>
      </w:pPr>
      <w:bookmarkStart w:id="0" w:name="_Hlk132534642"/>
      <w:bookmarkEnd w:id="0"/>
      <w:r>
        <w:rPr>
          <w:rFonts w:ascii="Arial" w:hAnsi="Arial" w:cs="Arial"/>
          <w:b/>
          <w:color w:val="000000"/>
          <w:sz w:val="48"/>
          <w:szCs w:val="48"/>
        </w:rPr>
        <w:t xml:space="preserve">  </w:t>
      </w:r>
      <w:r w:rsidRPr="001B6E45">
        <w:rPr>
          <w:rFonts w:ascii="Arial" w:hAnsi="Arial" w:cs="Arial"/>
          <w:b/>
          <w:color w:val="000000"/>
          <w:sz w:val="48"/>
          <w:szCs w:val="48"/>
        </w:rPr>
        <w:t>ESCUELA POLITÉCNICA NACIONAL</w:t>
      </w:r>
      <w:r>
        <w:rPr>
          <w:rFonts w:ascii="Arial" w:hAnsi="Arial" w:cs="Arial"/>
          <w:b/>
          <w:color w:val="000000"/>
          <w:sz w:val="48"/>
          <w:szCs w:val="48"/>
        </w:rPr>
        <w:br/>
      </w:r>
    </w:p>
    <w:p w14:paraId="248F641E" w14:textId="77777777" w:rsidR="00611F0C" w:rsidRPr="001B6E45" w:rsidRDefault="00611F0C" w:rsidP="00611F0C">
      <w:pPr>
        <w:spacing w:line="360" w:lineRule="auto"/>
        <w:ind w:left="709" w:hanging="709"/>
        <w:rPr>
          <w:rFonts w:ascii="Arial" w:hAnsi="Arial" w:cs="Arial"/>
          <w:color w:val="000000"/>
          <w:sz w:val="27"/>
          <w:szCs w:val="27"/>
        </w:rPr>
      </w:pPr>
    </w:p>
    <w:p w14:paraId="2C0091B1" w14:textId="77777777" w:rsidR="00611F0C" w:rsidRPr="001B6E45" w:rsidRDefault="00611F0C" w:rsidP="00611F0C">
      <w:pPr>
        <w:spacing w:line="360" w:lineRule="auto"/>
        <w:jc w:val="center"/>
        <w:rPr>
          <w:rFonts w:ascii="Arial" w:hAnsi="Arial" w:cs="Arial"/>
          <w:b/>
          <w:color w:val="000000"/>
          <w:sz w:val="32"/>
          <w:szCs w:val="32"/>
        </w:rPr>
      </w:pPr>
      <w:r>
        <w:rPr>
          <w:rFonts w:ascii="Arial" w:hAnsi="Arial" w:cs="Arial"/>
          <w:b/>
          <w:color w:val="000000"/>
          <w:sz w:val="32"/>
          <w:szCs w:val="32"/>
        </w:rPr>
        <w:t>FACULTA DE INGENIERÍA EN SISTEMAS</w:t>
      </w:r>
    </w:p>
    <w:p w14:paraId="2CE1EF05" w14:textId="77777777" w:rsidR="00611F0C" w:rsidRDefault="00611F0C" w:rsidP="00611F0C">
      <w:pPr>
        <w:spacing w:line="360" w:lineRule="auto"/>
        <w:jc w:val="center"/>
        <w:rPr>
          <w:rFonts w:ascii="Arial" w:hAnsi="Arial" w:cs="Arial"/>
          <w:color w:val="000000"/>
          <w:sz w:val="27"/>
          <w:szCs w:val="27"/>
        </w:rPr>
      </w:pPr>
    </w:p>
    <w:p w14:paraId="729B63BC" w14:textId="77777777" w:rsidR="00611F0C" w:rsidRPr="001B6E45" w:rsidRDefault="00611F0C" w:rsidP="00611F0C">
      <w:pPr>
        <w:spacing w:line="360" w:lineRule="auto"/>
        <w:jc w:val="center"/>
        <w:rPr>
          <w:rFonts w:ascii="Arial" w:hAnsi="Arial" w:cs="Arial"/>
          <w:color w:val="000000"/>
          <w:sz w:val="27"/>
          <w:szCs w:val="27"/>
        </w:rPr>
      </w:pPr>
    </w:p>
    <w:p w14:paraId="4E4E2A18" w14:textId="129175A2" w:rsidR="00611F0C" w:rsidRDefault="00960982" w:rsidP="00611F0C">
      <w:pPr>
        <w:spacing w:line="360" w:lineRule="auto"/>
        <w:jc w:val="center"/>
        <w:rPr>
          <w:rFonts w:ascii="Arial" w:hAnsi="Arial" w:cs="Arial"/>
          <w:b/>
          <w:color w:val="000000"/>
          <w:sz w:val="28"/>
          <w:szCs w:val="28"/>
        </w:rPr>
      </w:pPr>
      <w:r>
        <w:rPr>
          <w:rFonts w:ascii="Arial" w:hAnsi="Arial" w:cs="Arial"/>
          <w:b/>
          <w:color w:val="000000"/>
          <w:sz w:val="28"/>
          <w:szCs w:val="28"/>
        </w:rPr>
        <w:t xml:space="preserve">MANUAL DE </w:t>
      </w:r>
      <w:r w:rsidR="00E23055">
        <w:rPr>
          <w:rFonts w:ascii="Arial" w:hAnsi="Arial" w:cs="Arial"/>
          <w:b/>
          <w:color w:val="000000"/>
          <w:sz w:val="28"/>
          <w:szCs w:val="28"/>
        </w:rPr>
        <w:t>INSTALACI</w:t>
      </w:r>
      <w:r w:rsidR="007E73EA">
        <w:rPr>
          <w:rFonts w:ascii="Arial" w:hAnsi="Arial" w:cs="Arial"/>
          <w:b/>
          <w:color w:val="000000"/>
          <w:sz w:val="28"/>
          <w:szCs w:val="28"/>
        </w:rPr>
        <w:t>ÓN</w:t>
      </w:r>
      <w:r>
        <w:rPr>
          <w:rFonts w:ascii="Arial" w:hAnsi="Arial" w:cs="Arial"/>
          <w:b/>
          <w:color w:val="000000"/>
          <w:sz w:val="28"/>
          <w:szCs w:val="28"/>
        </w:rPr>
        <w:t xml:space="preserve"> DEL</w:t>
      </w:r>
      <w:r w:rsidR="00611F0C">
        <w:rPr>
          <w:rFonts w:ascii="Arial" w:hAnsi="Arial" w:cs="Arial"/>
          <w:b/>
          <w:color w:val="000000"/>
          <w:sz w:val="28"/>
          <w:szCs w:val="28"/>
        </w:rPr>
        <w:t xml:space="preserve"> SISTEMA PARA DIFERENCIACIÓN DE TASAS DE INTERÉS AJUSTADAS AL NIVEL DE RIESGO</w:t>
      </w:r>
    </w:p>
    <w:p w14:paraId="27B1ABDE" w14:textId="70814BBE" w:rsidR="00611F0C" w:rsidRDefault="00611F0C" w:rsidP="00611F0C">
      <w:pPr>
        <w:spacing w:line="360" w:lineRule="auto"/>
        <w:jc w:val="center"/>
        <w:rPr>
          <w:rFonts w:ascii="Arial" w:hAnsi="Arial" w:cs="Arial"/>
          <w:color w:val="000000"/>
          <w:sz w:val="24"/>
          <w:szCs w:val="24"/>
        </w:rPr>
      </w:pPr>
    </w:p>
    <w:p w14:paraId="488CA9A4" w14:textId="143C8EF2" w:rsidR="00611F0C" w:rsidRDefault="00491D09" w:rsidP="00611F0C">
      <w:pPr>
        <w:spacing w:line="360" w:lineRule="auto"/>
        <w:rPr>
          <w:rFonts w:ascii="Arial" w:hAnsi="Arial" w:cs="Arial"/>
          <w:color w:val="000000"/>
          <w:sz w:val="24"/>
          <w:szCs w:val="24"/>
        </w:rPr>
      </w:pPr>
      <w:r w:rsidRPr="00C04766">
        <w:rPr>
          <w:b/>
          <w:bCs/>
          <w:noProof/>
          <w:sz w:val="32"/>
          <w:szCs w:val="32"/>
          <w:lang w:val="es-MX"/>
        </w:rPr>
        <w:drawing>
          <wp:anchor distT="0" distB="0" distL="114300" distR="114300" simplePos="0" relativeHeight="251659264" behindDoc="0" locked="0" layoutInCell="1" allowOverlap="1" wp14:anchorId="55AA2778" wp14:editId="467D12F8">
            <wp:simplePos x="0" y="0"/>
            <wp:positionH relativeFrom="margin">
              <wp:align>center</wp:align>
            </wp:positionH>
            <wp:positionV relativeFrom="paragraph">
              <wp:posOffset>16510</wp:posOffset>
            </wp:positionV>
            <wp:extent cx="1118870" cy="1118870"/>
            <wp:effectExtent l="0" t="0" r="5080" b="5080"/>
            <wp:wrapSquare wrapText="bothSides"/>
            <wp:docPr id="868316428" name="Imagen 868316428"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Logotipo, nombre de la empresa&#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18870" cy="11188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CA6C7E" w14:textId="6F546892" w:rsidR="007B57F3" w:rsidRDefault="007B57F3" w:rsidP="00611F0C">
      <w:pPr>
        <w:spacing w:line="360" w:lineRule="auto"/>
        <w:rPr>
          <w:rFonts w:ascii="Arial" w:hAnsi="Arial" w:cs="Arial"/>
          <w:color w:val="000000"/>
          <w:sz w:val="24"/>
          <w:szCs w:val="24"/>
        </w:rPr>
      </w:pPr>
    </w:p>
    <w:p w14:paraId="6A0066B3" w14:textId="77777777" w:rsidR="007B57F3" w:rsidRDefault="007B57F3" w:rsidP="00611F0C">
      <w:pPr>
        <w:spacing w:line="360" w:lineRule="auto"/>
        <w:rPr>
          <w:rFonts w:ascii="Arial" w:hAnsi="Arial" w:cs="Arial"/>
          <w:color w:val="000000"/>
          <w:sz w:val="24"/>
          <w:szCs w:val="24"/>
        </w:rPr>
      </w:pPr>
    </w:p>
    <w:p w14:paraId="7F3E7FF8" w14:textId="77777777" w:rsidR="007B57F3" w:rsidRDefault="007B57F3" w:rsidP="00611F0C">
      <w:pPr>
        <w:spacing w:line="360" w:lineRule="auto"/>
        <w:rPr>
          <w:rFonts w:ascii="Arial" w:hAnsi="Arial" w:cs="Arial"/>
          <w:color w:val="000000"/>
          <w:sz w:val="24"/>
          <w:szCs w:val="24"/>
        </w:rPr>
      </w:pPr>
    </w:p>
    <w:p w14:paraId="5754D051" w14:textId="77777777" w:rsidR="00611F0C" w:rsidRPr="001B6E45" w:rsidRDefault="00611F0C" w:rsidP="00611F0C">
      <w:pPr>
        <w:spacing w:line="360" w:lineRule="auto"/>
        <w:jc w:val="center"/>
        <w:rPr>
          <w:rFonts w:ascii="Arial" w:hAnsi="Arial" w:cs="Arial"/>
          <w:color w:val="000000"/>
          <w:sz w:val="24"/>
          <w:szCs w:val="24"/>
        </w:rPr>
      </w:pPr>
    </w:p>
    <w:p w14:paraId="6BC8A829" w14:textId="77777777" w:rsidR="00611F0C" w:rsidRDefault="00611F0C" w:rsidP="00611F0C">
      <w:pPr>
        <w:spacing w:line="360" w:lineRule="auto"/>
        <w:jc w:val="center"/>
        <w:rPr>
          <w:rFonts w:ascii="Arial" w:hAnsi="Arial" w:cs="Arial"/>
          <w:b/>
          <w:color w:val="000000"/>
          <w:sz w:val="24"/>
          <w:szCs w:val="24"/>
        </w:rPr>
      </w:pPr>
      <w:r>
        <w:rPr>
          <w:rFonts w:ascii="Arial" w:hAnsi="Arial" w:cs="Arial"/>
          <w:b/>
          <w:color w:val="000000"/>
          <w:sz w:val="24"/>
          <w:szCs w:val="24"/>
        </w:rPr>
        <w:t>WILLAN ISAAC TUQUERREZ CALLE</w:t>
      </w:r>
    </w:p>
    <w:p w14:paraId="0BE82CF3" w14:textId="77777777" w:rsidR="00611F0C" w:rsidRDefault="00611F0C" w:rsidP="00611F0C">
      <w:pPr>
        <w:spacing w:line="360" w:lineRule="auto"/>
        <w:jc w:val="center"/>
        <w:rPr>
          <w:rFonts w:ascii="Arial" w:hAnsi="Arial" w:cs="Arial"/>
          <w:color w:val="000000"/>
          <w:sz w:val="24"/>
          <w:szCs w:val="24"/>
        </w:rPr>
      </w:pPr>
    </w:p>
    <w:p w14:paraId="65112A16" w14:textId="77777777" w:rsidR="00611F0C" w:rsidRPr="00070D0E" w:rsidRDefault="00611F0C" w:rsidP="00611F0C">
      <w:pPr>
        <w:spacing w:line="360" w:lineRule="auto"/>
        <w:jc w:val="center"/>
        <w:rPr>
          <w:rFonts w:ascii="Arial" w:hAnsi="Arial" w:cs="Arial"/>
          <w:color w:val="000000"/>
          <w:sz w:val="24"/>
          <w:szCs w:val="24"/>
        </w:rPr>
      </w:pPr>
    </w:p>
    <w:p w14:paraId="5E887697" w14:textId="77777777" w:rsidR="00611F0C" w:rsidRDefault="00611F0C" w:rsidP="00611F0C">
      <w:pPr>
        <w:spacing w:line="360" w:lineRule="auto"/>
        <w:jc w:val="center"/>
        <w:rPr>
          <w:rFonts w:ascii="Arial" w:hAnsi="Arial" w:cs="Arial"/>
          <w:b/>
          <w:color w:val="000000"/>
          <w:sz w:val="24"/>
          <w:szCs w:val="24"/>
        </w:rPr>
      </w:pPr>
      <w:r w:rsidRPr="00070D0E">
        <w:rPr>
          <w:rFonts w:ascii="Arial" w:hAnsi="Arial" w:cs="Arial"/>
          <w:b/>
          <w:color w:val="000000"/>
          <w:sz w:val="24"/>
          <w:szCs w:val="24"/>
        </w:rPr>
        <w:t>DIRECTOR</w:t>
      </w:r>
      <w:r>
        <w:rPr>
          <w:rFonts w:ascii="Arial" w:hAnsi="Arial" w:cs="Arial"/>
          <w:b/>
          <w:color w:val="000000"/>
          <w:sz w:val="24"/>
          <w:szCs w:val="24"/>
        </w:rPr>
        <w:t>A</w:t>
      </w:r>
      <w:r w:rsidRPr="00070D0E">
        <w:rPr>
          <w:rFonts w:ascii="Arial" w:hAnsi="Arial" w:cs="Arial"/>
          <w:b/>
          <w:color w:val="000000"/>
          <w:sz w:val="24"/>
          <w:szCs w:val="24"/>
        </w:rPr>
        <w:t xml:space="preserve">: </w:t>
      </w:r>
      <w:r>
        <w:rPr>
          <w:rFonts w:ascii="Arial" w:hAnsi="Arial" w:cs="Arial"/>
          <w:b/>
          <w:color w:val="000000"/>
          <w:sz w:val="24"/>
          <w:szCs w:val="24"/>
        </w:rPr>
        <w:t>MARÍA ASUNCIÓN HALLO CARRASCO</w:t>
      </w:r>
    </w:p>
    <w:p w14:paraId="343A6E93" w14:textId="77777777" w:rsidR="00611F0C" w:rsidRDefault="00611F0C" w:rsidP="00611F0C">
      <w:pPr>
        <w:spacing w:line="360" w:lineRule="auto"/>
        <w:jc w:val="center"/>
        <w:rPr>
          <w:rFonts w:ascii="Arial" w:hAnsi="Arial" w:cs="Arial"/>
          <w:color w:val="000000"/>
          <w:sz w:val="24"/>
          <w:szCs w:val="24"/>
        </w:rPr>
      </w:pPr>
    </w:p>
    <w:p w14:paraId="40B0D093" w14:textId="77777777" w:rsidR="00611F0C" w:rsidRDefault="00611F0C" w:rsidP="00611F0C">
      <w:pPr>
        <w:spacing w:line="360" w:lineRule="auto"/>
        <w:jc w:val="center"/>
        <w:rPr>
          <w:rFonts w:ascii="Arial" w:hAnsi="Arial" w:cs="Arial"/>
          <w:b/>
          <w:color w:val="000000"/>
          <w:sz w:val="24"/>
          <w:szCs w:val="24"/>
        </w:rPr>
      </w:pPr>
    </w:p>
    <w:p w14:paraId="5A3E62B4" w14:textId="3B877AC2" w:rsidR="00611F0C" w:rsidRDefault="00611F0C" w:rsidP="00611F0C">
      <w:pPr>
        <w:spacing w:line="360" w:lineRule="auto"/>
        <w:jc w:val="center"/>
        <w:rPr>
          <w:rFonts w:ascii="Arial" w:hAnsi="Arial" w:cs="Arial"/>
          <w:color w:val="000000"/>
          <w:sz w:val="24"/>
          <w:szCs w:val="24"/>
        </w:rPr>
        <w:sectPr w:rsidR="00611F0C" w:rsidSect="001F766A">
          <w:footerReference w:type="default" r:id="rId12"/>
          <w:pgSz w:w="11906" w:h="16838" w:code="9"/>
          <w:pgMar w:top="1701" w:right="1418" w:bottom="1418" w:left="1701" w:header="709" w:footer="709" w:gutter="0"/>
          <w:cols w:space="708"/>
          <w:docGrid w:linePitch="360"/>
        </w:sectPr>
      </w:pPr>
      <w:r>
        <w:rPr>
          <w:rFonts w:ascii="Arial" w:hAnsi="Arial" w:cs="Arial"/>
          <w:b/>
          <w:color w:val="000000"/>
          <w:sz w:val="24"/>
          <w:szCs w:val="24"/>
        </w:rPr>
        <w:t xml:space="preserve">QUITO, </w:t>
      </w:r>
      <w:r w:rsidR="00960982">
        <w:rPr>
          <w:rFonts w:ascii="Arial" w:hAnsi="Arial" w:cs="Arial"/>
          <w:b/>
          <w:color w:val="000000"/>
          <w:sz w:val="24"/>
          <w:szCs w:val="24"/>
        </w:rPr>
        <w:t>mayo</w:t>
      </w:r>
      <w:r>
        <w:rPr>
          <w:rFonts w:ascii="Arial" w:hAnsi="Arial" w:cs="Arial"/>
          <w:b/>
          <w:color w:val="000000"/>
          <w:sz w:val="24"/>
          <w:szCs w:val="24"/>
        </w:rPr>
        <w:t xml:space="preserve"> 2023</w:t>
      </w:r>
    </w:p>
    <w:p w14:paraId="6614F684" w14:textId="265D8249" w:rsidR="00915A28" w:rsidRDefault="00915A28">
      <w:pPr>
        <w:rPr>
          <w:lang w:val="es-MX"/>
        </w:rPr>
      </w:pPr>
    </w:p>
    <w:sdt>
      <w:sdtPr>
        <w:rPr>
          <w:rFonts w:asciiTheme="minorHAnsi" w:eastAsiaTheme="minorHAnsi" w:hAnsiTheme="minorHAnsi" w:cstheme="minorBidi"/>
          <w:color w:val="auto"/>
          <w:sz w:val="22"/>
          <w:szCs w:val="22"/>
          <w:lang w:val="es-ES" w:eastAsia="en-US"/>
        </w:rPr>
        <w:id w:val="1729493077"/>
        <w:docPartObj>
          <w:docPartGallery w:val="Table of Contents"/>
          <w:docPartUnique/>
        </w:docPartObj>
      </w:sdtPr>
      <w:sdtEndPr>
        <w:rPr>
          <w:b/>
          <w:bCs/>
        </w:rPr>
      </w:sdtEndPr>
      <w:sdtContent>
        <w:p w14:paraId="57319829" w14:textId="3764DD50" w:rsidR="007778FA" w:rsidRDefault="007778FA">
          <w:pPr>
            <w:pStyle w:val="TtuloTDC"/>
          </w:pPr>
          <w:r>
            <w:rPr>
              <w:lang w:val="es-ES"/>
            </w:rPr>
            <w:t>Contenido</w:t>
          </w:r>
        </w:p>
        <w:p w14:paraId="65432487" w14:textId="7BE66EF2" w:rsidR="00FB3629" w:rsidRDefault="007778FA">
          <w:pPr>
            <w:pStyle w:val="TDC1"/>
            <w:tabs>
              <w:tab w:val="right" w:leader="dot" w:pos="8494"/>
            </w:tabs>
            <w:rPr>
              <w:rFonts w:eastAsiaTheme="minorEastAsia"/>
              <w:noProof/>
              <w:kern w:val="2"/>
              <w:lang w:eastAsia="es-EC"/>
              <w14:ligatures w14:val="standardContextual"/>
            </w:rPr>
          </w:pPr>
          <w:r w:rsidRPr="00D70773">
            <w:rPr>
              <w:rFonts w:ascii="Arial" w:hAnsi="Arial" w:cs="Arial"/>
            </w:rPr>
            <w:fldChar w:fldCharType="begin"/>
          </w:r>
          <w:r w:rsidRPr="00D70773">
            <w:rPr>
              <w:rFonts w:ascii="Arial" w:hAnsi="Arial" w:cs="Arial"/>
            </w:rPr>
            <w:instrText xml:space="preserve"> TOC \o "1-3" \h \z \u </w:instrText>
          </w:r>
          <w:r w:rsidRPr="00D70773">
            <w:rPr>
              <w:rFonts w:ascii="Arial" w:hAnsi="Arial" w:cs="Arial"/>
            </w:rPr>
            <w:fldChar w:fldCharType="separate"/>
          </w:r>
          <w:hyperlink w:anchor="_Toc138675563" w:history="1">
            <w:r w:rsidR="00FB3629" w:rsidRPr="00CE671D">
              <w:rPr>
                <w:rStyle w:val="Hipervnculo"/>
                <w:rFonts w:ascii="Arial" w:hAnsi="Arial" w:cs="Arial"/>
                <w:noProof/>
                <w:lang w:val="es-MX"/>
              </w:rPr>
              <w:t>Introducción</w:t>
            </w:r>
            <w:r w:rsidR="00FB3629">
              <w:rPr>
                <w:noProof/>
                <w:webHidden/>
              </w:rPr>
              <w:tab/>
            </w:r>
            <w:r w:rsidR="00FB3629">
              <w:rPr>
                <w:noProof/>
                <w:webHidden/>
              </w:rPr>
              <w:fldChar w:fldCharType="begin"/>
            </w:r>
            <w:r w:rsidR="00FB3629">
              <w:rPr>
                <w:noProof/>
                <w:webHidden/>
              </w:rPr>
              <w:instrText xml:space="preserve"> PAGEREF _Toc138675563 \h </w:instrText>
            </w:r>
            <w:r w:rsidR="00FB3629">
              <w:rPr>
                <w:noProof/>
                <w:webHidden/>
              </w:rPr>
            </w:r>
            <w:r w:rsidR="00FB3629">
              <w:rPr>
                <w:noProof/>
                <w:webHidden/>
              </w:rPr>
              <w:fldChar w:fldCharType="separate"/>
            </w:r>
            <w:r w:rsidR="00FB3629">
              <w:rPr>
                <w:noProof/>
                <w:webHidden/>
              </w:rPr>
              <w:t>3</w:t>
            </w:r>
            <w:r w:rsidR="00FB3629">
              <w:rPr>
                <w:noProof/>
                <w:webHidden/>
              </w:rPr>
              <w:fldChar w:fldCharType="end"/>
            </w:r>
          </w:hyperlink>
        </w:p>
        <w:p w14:paraId="5BDD3013" w14:textId="22940374" w:rsidR="00FB3629" w:rsidRDefault="00000000">
          <w:pPr>
            <w:pStyle w:val="TDC1"/>
            <w:tabs>
              <w:tab w:val="right" w:leader="dot" w:pos="8494"/>
            </w:tabs>
            <w:rPr>
              <w:rFonts w:eastAsiaTheme="minorEastAsia"/>
              <w:noProof/>
              <w:kern w:val="2"/>
              <w:lang w:eastAsia="es-EC"/>
              <w14:ligatures w14:val="standardContextual"/>
            </w:rPr>
          </w:pPr>
          <w:hyperlink w:anchor="_Toc138675564" w:history="1">
            <w:r w:rsidR="00FB3629" w:rsidRPr="00CE671D">
              <w:rPr>
                <w:rStyle w:val="Hipervnculo"/>
                <w:rFonts w:ascii="Arial" w:hAnsi="Arial" w:cs="Arial"/>
                <w:noProof/>
                <w:lang w:val="es-MX"/>
              </w:rPr>
              <w:t>Instalación de requisitos</w:t>
            </w:r>
            <w:r w:rsidR="00FB3629">
              <w:rPr>
                <w:noProof/>
                <w:webHidden/>
              </w:rPr>
              <w:tab/>
            </w:r>
            <w:r w:rsidR="00FB3629">
              <w:rPr>
                <w:noProof/>
                <w:webHidden/>
              </w:rPr>
              <w:fldChar w:fldCharType="begin"/>
            </w:r>
            <w:r w:rsidR="00FB3629">
              <w:rPr>
                <w:noProof/>
                <w:webHidden/>
              </w:rPr>
              <w:instrText xml:space="preserve"> PAGEREF _Toc138675564 \h </w:instrText>
            </w:r>
            <w:r w:rsidR="00FB3629">
              <w:rPr>
                <w:noProof/>
                <w:webHidden/>
              </w:rPr>
            </w:r>
            <w:r w:rsidR="00FB3629">
              <w:rPr>
                <w:noProof/>
                <w:webHidden/>
              </w:rPr>
              <w:fldChar w:fldCharType="separate"/>
            </w:r>
            <w:r w:rsidR="00FB3629">
              <w:rPr>
                <w:noProof/>
                <w:webHidden/>
              </w:rPr>
              <w:t>4</w:t>
            </w:r>
            <w:r w:rsidR="00FB3629">
              <w:rPr>
                <w:noProof/>
                <w:webHidden/>
              </w:rPr>
              <w:fldChar w:fldCharType="end"/>
            </w:r>
          </w:hyperlink>
        </w:p>
        <w:p w14:paraId="4F8A2B5C" w14:textId="4924F9B1" w:rsidR="00FB3629" w:rsidRDefault="00000000">
          <w:pPr>
            <w:pStyle w:val="TDC2"/>
            <w:tabs>
              <w:tab w:val="right" w:leader="dot" w:pos="8494"/>
            </w:tabs>
            <w:rPr>
              <w:rFonts w:eastAsiaTheme="minorEastAsia"/>
              <w:noProof/>
              <w:kern w:val="2"/>
              <w:lang w:eastAsia="es-EC"/>
              <w14:ligatures w14:val="standardContextual"/>
            </w:rPr>
          </w:pPr>
          <w:hyperlink w:anchor="_Toc138675565" w:history="1">
            <w:r w:rsidR="00FB3629" w:rsidRPr="00CE671D">
              <w:rPr>
                <w:rStyle w:val="Hipervnculo"/>
                <w:rFonts w:ascii="Arial" w:hAnsi="Arial" w:cs="Arial"/>
                <w:noProof/>
                <w:lang w:val="es-MX"/>
              </w:rPr>
              <w:t>Instalación de Visual Studio</w:t>
            </w:r>
            <w:r w:rsidR="00FB3629">
              <w:rPr>
                <w:noProof/>
                <w:webHidden/>
              </w:rPr>
              <w:tab/>
            </w:r>
            <w:r w:rsidR="00FB3629">
              <w:rPr>
                <w:noProof/>
                <w:webHidden/>
              </w:rPr>
              <w:fldChar w:fldCharType="begin"/>
            </w:r>
            <w:r w:rsidR="00FB3629">
              <w:rPr>
                <w:noProof/>
                <w:webHidden/>
              </w:rPr>
              <w:instrText xml:space="preserve"> PAGEREF _Toc138675565 \h </w:instrText>
            </w:r>
            <w:r w:rsidR="00FB3629">
              <w:rPr>
                <w:noProof/>
                <w:webHidden/>
              </w:rPr>
            </w:r>
            <w:r w:rsidR="00FB3629">
              <w:rPr>
                <w:noProof/>
                <w:webHidden/>
              </w:rPr>
              <w:fldChar w:fldCharType="separate"/>
            </w:r>
            <w:r w:rsidR="00FB3629">
              <w:rPr>
                <w:noProof/>
                <w:webHidden/>
              </w:rPr>
              <w:t>4</w:t>
            </w:r>
            <w:r w:rsidR="00FB3629">
              <w:rPr>
                <w:noProof/>
                <w:webHidden/>
              </w:rPr>
              <w:fldChar w:fldCharType="end"/>
            </w:r>
          </w:hyperlink>
        </w:p>
        <w:p w14:paraId="02AE35D4" w14:textId="0ACDBED7" w:rsidR="00FB3629" w:rsidRDefault="00000000">
          <w:pPr>
            <w:pStyle w:val="TDC2"/>
            <w:tabs>
              <w:tab w:val="right" w:leader="dot" w:pos="8494"/>
            </w:tabs>
            <w:rPr>
              <w:rFonts w:eastAsiaTheme="minorEastAsia"/>
              <w:noProof/>
              <w:kern w:val="2"/>
              <w:lang w:eastAsia="es-EC"/>
              <w14:ligatures w14:val="standardContextual"/>
            </w:rPr>
          </w:pPr>
          <w:hyperlink w:anchor="_Toc138675566" w:history="1">
            <w:r w:rsidR="00FB3629" w:rsidRPr="00CE671D">
              <w:rPr>
                <w:rStyle w:val="Hipervnculo"/>
                <w:rFonts w:ascii="Arial" w:hAnsi="Arial" w:cs="Arial"/>
                <w:noProof/>
                <w:lang w:val="es-MX"/>
              </w:rPr>
              <w:t>Instalación de Python 3.8</w:t>
            </w:r>
            <w:r w:rsidR="00FB3629">
              <w:rPr>
                <w:noProof/>
                <w:webHidden/>
              </w:rPr>
              <w:tab/>
            </w:r>
            <w:r w:rsidR="00FB3629">
              <w:rPr>
                <w:noProof/>
                <w:webHidden/>
              </w:rPr>
              <w:fldChar w:fldCharType="begin"/>
            </w:r>
            <w:r w:rsidR="00FB3629">
              <w:rPr>
                <w:noProof/>
                <w:webHidden/>
              </w:rPr>
              <w:instrText xml:space="preserve"> PAGEREF _Toc138675566 \h </w:instrText>
            </w:r>
            <w:r w:rsidR="00FB3629">
              <w:rPr>
                <w:noProof/>
                <w:webHidden/>
              </w:rPr>
            </w:r>
            <w:r w:rsidR="00FB3629">
              <w:rPr>
                <w:noProof/>
                <w:webHidden/>
              </w:rPr>
              <w:fldChar w:fldCharType="separate"/>
            </w:r>
            <w:r w:rsidR="00FB3629">
              <w:rPr>
                <w:noProof/>
                <w:webHidden/>
              </w:rPr>
              <w:t>6</w:t>
            </w:r>
            <w:r w:rsidR="00FB3629">
              <w:rPr>
                <w:noProof/>
                <w:webHidden/>
              </w:rPr>
              <w:fldChar w:fldCharType="end"/>
            </w:r>
          </w:hyperlink>
        </w:p>
        <w:p w14:paraId="7053AB7A" w14:textId="17800656" w:rsidR="00FB3629" w:rsidRDefault="00000000">
          <w:pPr>
            <w:pStyle w:val="TDC1"/>
            <w:tabs>
              <w:tab w:val="right" w:leader="dot" w:pos="8494"/>
            </w:tabs>
            <w:rPr>
              <w:rFonts w:eastAsiaTheme="minorEastAsia"/>
              <w:noProof/>
              <w:kern w:val="2"/>
              <w:lang w:eastAsia="es-EC"/>
              <w14:ligatures w14:val="standardContextual"/>
            </w:rPr>
          </w:pPr>
          <w:hyperlink w:anchor="_Toc138675567" w:history="1">
            <w:r w:rsidR="00FB3629" w:rsidRPr="00CE671D">
              <w:rPr>
                <w:rStyle w:val="Hipervnculo"/>
                <w:noProof/>
                <w:lang w:val="es-MX"/>
              </w:rPr>
              <w:t>Instalación del sistema de diferenciación de tasas de interés ajustadas al nivel de riesgo.</w:t>
            </w:r>
            <w:r w:rsidR="00FB3629">
              <w:rPr>
                <w:noProof/>
                <w:webHidden/>
              </w:rPr>
              <w:tab/>
            </w:r>
            <w:r w:rsidR="00FB3629">
              <w:rPr>
                <w:noProof/>
                <w:webHidden/>
              </w:rPr>
              <w:fldChar w:fldCharType="begin"/>
            </w:r>
            <w:r w:rsidR="00FB3629">
              <w:rPr>
                <w:noProof/>
                <w:webHidden/>
              </w:rPr>
              <w:instrText xml:space="preserve"> PAGEREF _Toc138675567 \h </w:instrText>
            </w:r>
            <w:r w:rsidR="00FB3629">
              <w:rPr>
                <w:noProof/>
                <w:webHidden/>
              </w:rPr>
            </w:r>
            <w:r w:rsidR="00FB3629">
              <w:rPr>
                <w:noProof/>
                <w:webHidden/>
              </w:rPr>
              <w:fldChar w:fldCharType="separate"/>
            </w:r>
            <w:r w:rsidR="00FB3629">
              <w:rPr>
                <w:noProof/>
                <w:webHidden/>
              </w:rPr>
              <w:t>9</w:t>
            </w:r>
            <w:r w:rsidR="00FB3629">
              <w:rPr>
                <w:noProof/>
                <w:webHidden/>
              </w:rPr>
              <w:fldChar w:fldCharType="end"/>
            </w:r>
          </w:hyperlink>
        </w:p>
        <w:p w14:paraId="24A743B3" w14:textId="54E660A1" w:rsidR="007778FA" w:rsidRDefault="007778FA">
          <w:r w:rsidRPr="00D70773">
            <w:rPr>
              <w:rFonts w:ascii="Arial" w:hAnsi="Arial" w:cs="Arial"/>
              <w:b/>
              <w:bCs/>
              <w:lang w:val="es-ES"/>
            </w:rPr>
            <w:fldChar w:fldCharType="end"/>
          </w:r>
        </w:p>
      </w:sdtContent>
    </w:sdt>
    <w:p w14:paraId="1E18B612" w14:textId="77777777" w:rsidR="00C04766" w:rsidRDefault="00C04766">
      <w:pPr>
        <w:rPr>
          <w:lang w:val="es-MX"/>
        </w:rPr>
      </w:pPr>
    </w:p>
    <w:p w14:paraId="67059CFD" w14:textId="77777777" w:rsidR="00E55BFB" w:rsidRDefault="00E55BFB">
      <w:pPr>
        <w:rPr>
          <w:lang w:val="es-MX"/>
        </w:rPr>
      </w:pPr>
    </w:p>
    <w:p w14:paraId="75197CA3" w14:textId="26BDC14C" w:rsidR="00E55BFB" w:rsidRPr="002420CA" w:rsidRDefault="002420CA">
      <w:pPr>
        <w:rPr>
          <w:rFonts w:asciiTheme="majorHAnsi" w:eastAsiaTheme="majorEastAsia" w:hAnsiTheme="majorHAnsi" w:cstheme="majorBidi"/>
          <w:color w:val="2F5496" w:themeColor="accent1" w:themeShade="BF"/>
          <w:sz w:val="32"/>
          <w:szCs w:val="32"/>
          <w:lang w:val="es-ES" w:eastAsia="es-EC"/>
        </w:rPr>
      </w:pPr>
      <w:r w:rsidRPr="002420CA">
        <w:rPr>
          <w:rFonts w:asciiTheme="majorHAnsi" w:eastAsiaTheme="majorEastAsia" w:hAnsiTheme="majorHAnsi" w:cstheme="majorBidi"/>
          <w:color w:val="2F5496" w:themeColor="accent1" w:themeShade="BF"/>
          <w:sz w:val="32"/>
          <w:szCs w:val="32"/>
          <w:lang w:val="es-ES" w:eastAsia="es-EC"/>
        </w:rPr>
        <w:t xml:space="preserve">Tabla de </w:t>
      </w:r>
      <w:r w:rsidR="00D71A40">
        <w:rPr>
          <w:rFonts w:asciiTheme="majorHAnsi" w:eastAsiaTheme="majorEastAsia" w:hAnsiTheme="majorHAnsi" w:cstheme="majorBidi"/>
          <w:color w:val="2F5496" w:themeColor="accent1" w:themeShade="BF"/>
          <w:sz w:val="32"/>
          <w:szCs w:val="32"/>
          <w:lang w:val="es-ES" w:eastAsia="es-EC"/>
        </w:rPr>
        <w:t>f</w:t>
      </w:r>
      <w:r w:rsidRPr="002420CA">
        <w:rPr>
          <w:rFonts w:asciiTheme="majorHAnsi" w:eastAsiaTheme="majorEastAsia" w:hAnsiTheme="majorHAnsi" w:cstheme="majorBidi"/>
          <w:color w:val="2F5496" w:themeColor="accent1" w:themeShade="BF"/>
          <w:sz w:val="32"/>
          <w:szCs w:val="32"/>
          <w:lang w:val="es-ES" w:eastAsia="es-EC"/>
        </w:rPr>
        <w:t>iguras</w:t>
      </w:r>
    </w:p>
    <w:p w14:paraId="49ECE4C0" w14:textId="5816B8CB" w:rsidR="00FB3629" w:rsidRPr="00FB3629" w:rsidRDefault="00E55BFB">
      <w:pPr>
        <w:pStyle w:val="Tabladeilustraciones"/>
        <w:tabs>
          <w:tab w:val="right" w:leader="dot" w:pos="8494"/>
        </w:tabs>
        <w:rPr>
          <w:rFonts w:eastAsiaTheme="minorEastAsia"/>
          <w:noProof/>
          <w:kern w:val="2"/>
          <w:lang w:eastAsia="es-EC"/>
          <w14:ligatures w14:val="standardContextual"/>
        </w:rPr>
      </w:pPr>
      <w:r w:rsidRPr="00FB3629">
        <w:rPr>
          <w:lang w:val="es-MX"/>
        </w:rPr>
        <w:fldChar w:fldCharType="begin"/>
      </w:r>
      <w:r w:rsidRPr="00FB3629">
        <w:rPr>
          <w:lang w:val="es-MX"/>
        </w:rPr>
        <w:instrText xml:space="preserve"> TOC \h \z \c "Figura" </w:instrText>
      </w:r>
      <w:r w:rsidRPr="00FB3629">
        <w:rPr>
          <w:lang w:val="es-MX"/>
        </w:rPr>
        <w:fldChar w:fldCharType="separate"/>
      </w:r>
      <w:hyperlink w:anchor="_Toc138675568" w:history="1">
        <w:r w:rsidR="00FB3629" w:rsidRPr="00FB3629">
          <w:rPr>
            <w:rStyle w:val="Hipervnculo"/>
            <w:rFonts w:ascii="Arial" w:hAnsi="Arial" w:cs="Arial"/>
            <w:noProof/>
            <w:color w:val="auto"/>
          </w:rPr>
          <w:t>Figura 1 Sitio de descarga de Microsoft Visual Studio</w:t>
        </w:r>
        <w:r w:rsidR="00FB3629" w:rsidRPr="00FB3629">
          <w:rPr>
            <w:noProof/>
            <w:webHidden/>
          </w:rPr>
          <w:tab/>
        </w:r>
        <w:r w:rsidR="00FB3629" w:rsidRPr="00FB3629">
          <w:rPr>
            <w:noProof/>
            <w:webHidden/>
          </w:rPr>
          <w:fldChar w:fldCharType="begin"/>
        </w:r>
        <w:r w:rsidR="00FB3629" w:rsidRPr="00FB3629">
          <w:rPr>
            <w:noProof/>
            <w:webHidden/>
          </w:rPr>
          <w:instrText xml:space="preserve"> PAGEREF _Toc138675568 \h </w:instrText>
        </w:r>
        <w:r w:rsidR="00FB3629" w:rsidRPr="00FB3629">
          <w:rPr>
            <w:noProof/>
            <w:webHidden/>
          </w:rPr>
        </w:r>
        <w:r w:rsidR="00FB3629" w:rsidRPr="00FB3629">
          <w:rPr>
            <w:noProof/>
            <w:webHidden/>
          </w:rPr>
          <w:fldChar w:fldCharType="separate"/>
        </w:r>
        <w:r w:rsidR="00FB3629" w:rsidRPr="00FB3629">
          <w:rPr>
            <w:noProof/>
            <w:webHidden/>
          </w:rPr>
          <w:t>4</w:t>
        </w:r>
        <w:r w:rsidR="00FB3629" w:rsidRPr="00FB3629">
          <w:rPr>
            <w:noProof/>
            <w:webHidden/>
          </w:rPr>
          <w:fldChar w:fldCharType="end"/>
        </w:r>
      </w:hyperlink>
    </w:p>
    <w:p w14:paraId="201068A7" w14:textId="64CB6E7D" w:rsidR="00FB3629" w:rsidRPr="00FB3629" w:rsidRDefault="00000000" w:rsidP="00FB3629">
      <w:pPr>
        <w:pStyle w:val="Tabladeilustraciones"/>
        <w:tabs>
          <w:tab w:val="right" w:leader="dot" w:pos="8494"/>
        </w:tabs>
        <w:spacing w:line="360" w:lineRule="auto"/>
        <w:rPr>
          <w:rFonts w:eastAsiaTheme="minorEastAsia"/>
          <w:noProof/>
          <w:kern w:val="2"/>
          <w:lang w:eastAsia="es-EC"/>
          <w14:ligatures w14:val="standardContextual"/>
        </w:rPr>
      </w:pPr>
      <w:hyperlink w:anchor="_Toc138675569" w:history="1">
        <w:r w:rsidR="00FB3629" w:rsidRPr="00FB3629">
          <w:rPr>
            <w:rStyle w:val="Hipervnculo"/>
            <w:rFonts w:ascii="Arial" w:hAnsi="Arial" w:cs="Arial"/>
            <w:noProof/>
            <w:color w:val="auto"/>
          </w:rPr>
          <w:t>Figura 2 Ejecución del instalador de Visual Studio con permisos de administrador</w:t>
        </w:r>
        <w:r w:rsidR="00FB3629" w:rsidRPr="00FB3629">
          <w:rPr>
            <w:noProof/>
            <w:webHidden/>
          </w:rPr>
          <w:tab/>
        </w:r>
        <w:r w:rsidR="00FB3629" w:rsidRPr="00FB3629">
          <w:rPr>
            <w:noProof/>
            <w:webHidden/>
          </w:rPr>
          <w:fldChar w:fldCharType="begin"/>
        </w:r>
        <w:r w:rsidR="00FB3629" w:rsidRPr="00FB3629">
          <w:rPr>
            <w:noProof/>
            <w:webHidden/>
          </w:rPr>
          <w:instrText xml:space="preserve"> PAGEREF _Toc138675569 \h </w:instrText>
        </w:r>
        <w:r w:rsidR="00FB3629" w:rsidRPr="00FB3629">
          <w:rPr>
            <w:noProof/>
            <w:webHidden/>
          </w:rPr>
        </w:r>
        <w:r w:rsidR="00FB3629" w:rsidRPr="00FB3629">
          <w:rPr>
            <w:noProof/>
            <w:webHidden/>
          </w:rPr>
          <w:fldChar w:fldCharType="separate"/>
        </w:r>
        <w:r w:rsidR="00FB3629" w:rsidRPr="00FB3629">
          <w:rPr>
            <w:noProof/>
            <w:webHidden/>
          </w:rPr>
          <w:t>5</w:t>
        </w:r>
        <w:r w:rsidR="00FB3629" w:rsidRPr="00FB3629">
          <w:rPr>
            <w:noProof/>
            <w:webHidden/>
          </w:rPr>
          <w:fldChar w:fldCharType="end"/>
        </w:r>
      </w:hyperlink>
    </w:p>
    <w:p w14:paraId="308B8C69" w14:textId="73B6B840" w:rsidR="00FB3629" w:rsidRPr="00FB3629" w:rsidRDefault="00000000" w:rsidP="00FB3629">
      <w:pPr>
        <w:pStyle w:val="Tabladeilustraciones"/>
        <w:tabs>
          <w:tab w:val="right" w:leader="dot" w:pos="8494"/>
        </w:tabs>
        <w:spacing w:line="360" w:lineRule="auto"/>
        <w:rPr>
          <w:rFonts w:eastAsiaTheme="minorEastAsia"/>
          <w:noProof/>
          <w:kern w:val="2"/>
          <w:lang w:eastAsia="es-EC"/>
          <w14:ligatures w14:val="standardContextual"/>
        </w:rPr>
      </w:pPr>
      <w:hyperlink w:anchor="_Toc138675570" w:history="1">
        <w:r w:rsidR="00FB3629" w:rsidRPr="00FB3629">
          <w:rPr>
            <w:rStyle w:val="Hipervnculo"/>
            <w:rFonts w:ascii="Arial" w:hAnsi="Arial" w:cs="Arial"/>
            <w:noProof/>
            <w:color w:val="auto"/>
          </w:rPr>
          <w:t>Figura 3 Selección de recursos de Visual Studio 2019</w:t>
        </w:r>
        <w:r w:rsidR="00FB3629" w:rsidRPr="00FB3629">
          <w:rPr>
            <w:noProof/>
            <w:webHidden/>
          </w:rPr>
          <w:tab/>
        </w:r>
        <w:r w:rsidR="00FB3629" w:rsidRPr="00FB3629">
          <w:rPr>
            <w:noProof/>
            <w:webHidden/>
          </w:rPr>
          <w:fldChar w:fldCharType="begin"/>
        </w:r>
        <w:r w:rsidR="00FB3629" w:rsidRPr="00FB3629">
          <w:rPr>
            <w:noProof/>
            <w:webHidden/>
          </w:rPr>
          <w:instrText xml:space="preserve"> PAGEREF _Toc138675570 \h </w:instrText>
        </w:r>
        <w:r w:rsidR="00FB3629" w:rsidRPr="00FB3629">
          <w:rPr>
            <w:noProof/>
            <w:webHidden/>
          </w:rPr>
        </w:r>
        <w:r w:rsidR="00FB3629" w:rsidRPr="00FB3629">
          <w:rPr>
            <w:noProof/>
            <w:webHidden/>
          </w:rPr>
          <w:fldChar w:fldCharType="separate"/>
        </w:r>
        <w:r w:rsidR="00FB3629" w:rsidRPr="00FB3629">
          <w:rPr>
            <w:noProof/>
            <w:webHidden/>
          </w:rPr>
          <w:t>5</w:t>
        </w:r>
        <w:r w:rsidR="00FB3629" w:rsidRPr="00FB3629">
          <w:rPr>
            <w:noProof/>
            <w:webHidden/>
          </w:rPr>
          <w:fldChar w:fldCharType="end"/>
        </w:r>
      </w:hyperlink>
    </w:p>
    <w:p w14:paraId="74966565" w14:textId="16B96BF9" w:rsidR="00FB3629" w:rsidRPr="00FB3629" w:rsidRDefault="00000000" w:rsidP="00FB3629">
      <w:pPr>
        <w:pStyle w:val="Tabladeilustraciones"/>
        <w:tabs>
          <w:tab w:val="right" w:leader="dot" w:pos="8494"/>
        </w:tabs>
        <w:spacing w:line="360" w:lineRule="auto"/>
        <w:rPr>
          <w:rFonts w:eastAsiaTheme="minorEastAsia"/>
          <w:noProof/>
          <w:kern w:val="2"/>
          <w:lang w:eastAsia="es-EC"/>
          <w14:ligatures w14:val="standardContextual"/>
        </w:rPr>
      </w:pPr>
      <w:hyperlink w:anchor="_Toc138675571" w:history="1">
        <w:r w:rsidR="00FB3629" w:rsidRPr="00FB3629">
          <w:rPr>
            <w:rStyle w:val="Hipervnculo"/>
            <w:rFonts w:ascii="Arial" w:hAnsi="Arial" w:cs="Arial"/>
            <w:noProof/>
            <w:color w:val="auto"/>
          </w:rPr>
          <w:t>Figura 4 Finalización de la instalación de Visual Studio</w:t>
        </w:r>
        <w:r w:rsidR="00FB3629" w:rsidRPr="00FB3629">
          <w:rPr>
            <w:noProof/>
            <w:webHidden/>
          </w:rPr>
          <w:tab/>
        </w:r>
        <w:r w:rsidR="00FB3629" w:rsidRPr="00FB3629">
          <w:rPr>
            <w:noProof/>
            <w:webHidden/>
          </w:rPr>
          <w:fldChar w:fldCharType="begin"/>
        </w:r>
        <w:r w:rsidR="00FB3629" w:rsidRPr="00FB3629">
          <w:rPr>
            <w:noProof/>
            <w:webHidden/>
          </w:rPr>
          <w:instrText xml:space="preserve"> PAGEREF _Toc138675571 \h </w:instrText>
        </w:r>
        <w:r w:rsidR="00FB3629" w:rsidRPr="00FB3629">
          <w:rPr>
            <w:noProof/>
            <w:webHidden/>
          </w:rPr>
        </w:r>
        <w:r w:rsidR="00FB3629" w:rsidRPr="00FB3629">
          <w:rPr>
            <w:noProof/>
            <w:webHidden/>
          </w:rPr>
          <w:fldChar w:fldCharType="separate"/>
        </w:r>
        <w:r w:rsidR="00FB3629" w:rsidRPr="00FB3629">
          <w:rPr>
            <w:noProof/>
            <w:webHidden/>
          </w:rPr>
          <w:t>6</w:t>
        </w:r>
        <w:r w:rsidR="00FB3629" w:rsidRPr="00FB3629">
          <w:rPr>
            <w:noProof/>
            <w:webHidden/>
          </w:rPr>
          <w:fldChar w:fldCharType="end"/>
        </w:r>
      </w:hyperlink>
    </w:p>
    <w:p w14:paraId="48BCB7F2" w14:textId="5347AD8D" w:rsidR="00FB3629" w:rsidRPr="00FB3629" w:rsidRDefault="00000000" w:rsidP="00FB3629">
      <w:pPr>
        <w:pStyle w:val="Tabladeilustraciones"/>
        <w:tabs>
          <w:tab w:val="right" w:leader="dot" w:pos="8494"/>
        </w:tabs>
        <w:spacing w:line="360" w:lineRule="auto"/>
        <w:rPr>
          <w:rFonts w:eastAsiaTheme="minorEastAsia"/>
          <w:noProof/>
          <w:kern w:val="2"/>
          <w:lang w:eastAsia="es-EC"/>
          <w14:ligatures w14:val="standardContextual"/>
        </w:rPr>
      </w:pPr>
      <w:hyperlink w:anchor="_Toc138675572" w:history="1">
        <w:r w:rsidR="00FB3629" w:rsidRPr="00FB3629">
          <w:rPr>
            <w:rStyle w:val="Hipervnculo"/>
            <w:rFonts w:ascii="Arial" w:hAnsi="Arial" w:cs="Arial"/>
            <w:noProof/>
            <w:color w:val="auto"/>
          </w:rPr>
          <w:t>Figura 5 Sitio de descarga de Python 3.8</w:t>
        </w:r>
        <w:r w:rsidR="00FB3629" w:rsidRPr="00FB3629">
          <w:rPr>
            <w:noProof/>
            <w:webHidden/>
          </w:rPr>
          <w:tab/>
        </w:r>
        <w:r w:rsidR="00FB3629" w:rsidRPr="00FB3629">
          <w:rPr>
            <w:noProof/>
            <w:webHidden/>
          </w:rPr>
          <w:fldChar w:fldCharType="begin"/>
        </w:r>
        <w:r w:rsidR="00FB3629" w:rsidRPr="00FB3629">
          <w:rPr>
            <w:noProof/>
            <w:webHidden/>
          </w:rPr>
          <w:instrText xml:space="preserve"> PAGEREF _Toc138675572 \h </w:instrText>
        </w:r>
        <w:r w:rsidR="00FB3629" w:rsidRPr="00FB3629">
          <w:rPr>
            <w:noProof/>
            <w:webHidden/>
          </w:rPr>
        </w:r>
        <w:r w:rsidR="00FB3629" w:rsidRPr="00FB3629">
          <w:rPr>
            <w:noProof/>
            <w:webHidden/>
          </w:rPr>
          <w:fldChar w:fldCharType="separate"/>
        </w:r>
        <w:r w:rsidR="00FB3629" w:rsidRPr="00FB3629">
          <w:rPr>
            <w:noProof/>
            <w:webHidden/>
          </w:rPr>
          <w:t>6</w:t>
        </w:r>
        <w:r w:rsidR="00FB3629" w:rsidRPr="00FB3629">
          <w:rPr>
            <w:noProof/>
            <w:webHidden/>
          </w:rPr>
          <w:fldChar w:fldCharType="end"/>
        </w:r>
      </w:hyperlink>
    </w:p>
    <w:p w14:paraId="0AE99A41" w14:textId="69603A99" w:rsidR="00FB3629" w:rsidRPr="00FB3629" w:rsidRDefault="00000000" w:rsidP="00FB3629">
      <w:pPr>
        <w:pStyle w:val="Tabladeilustraciones"/>
        <w:tabs>
          <w:tab w:val="right" w:leader="dot" w:pos="8494"/>
        </w:tabs>
        <w:spacing w:line="360" w:lineRule="auto"/>
        <w:rPr>
          <w:rFonts w:eastAsiaTheme="minorEastAsia"/>
          <w:noProof/>
          <w:kern w:val="2"/>
          <w:lang w:eastAsia="es-EC"/>
          <w14:ligatures w14:val="standardContextual"/>
        </w:rPr>
      </w:pPr>
      <w:hyperlink w:anchor="_Toc138675573" w:history="1">
        <w:r w:rsidR="00FB3629" w:rsidRPr="00FB3629">
          <w:rPr>
            <w:rStyle w:val="Hipervnculo"/>
            <w:rFonts w:ascii="Arial" w:hAnsi="Arial" w:cs="Arial"/>
            <w:noProof/>
            <w:color w:val="auto"/>
          </w:rPr>
          <w:t>Figura 6 Instalador ejecutable para Windows 10</w:t>
        </w:r>
        <w:r w:rsidR="00FB3629" w:rsidRPr="00FB3629">
          <w:rPr>
            <w:noProof/>
            <w:webHidden/>
          </w:rPr>
          <w:tab/>
        </w:r>
        <w:r w:rsidR="00FB3629" w:rsidRPr="00FB3629">
          <w:rPr>
            <w:noProof/>
            <w:webHidden/>
          </w:rPr>
          <w:fldChar w:fldCharType="begin"/>
        </w:r>
        <w:r w:rsidR="00FB3629" w:rsidRPr="00FB3629">
          <w:rPr>
            <w:noProof/>
            <w:webHidden/>
          </w:rPr>
          <w:instrText xml:space="preserve"> PAGEREF _Toc138675573 \h </w:instrText>
        </w:r>
        <w:r w:rsidR="00FB3629" w:rsidRPr="00FB3629">
          <w:rPr>
            <w:noProof/>
            <w:webHidden/>
          </w:rPr>
        </w:r>
        <w:r w:rsidR="00FB3629" w:rsidRPr="00FB3629">
          <w:rPr>
            <w:noProof/>
            <w:webHidden/>
          </w:rPr>
          <w:fldChar w:fldCharType="separate"/>
        </w:r>
        <w:r w:rsidR="00FB3629" w:rsidRPr="00FB3629">
          <w:rPr>
            <w:noProof/>
            <w:webHidden/>
          </w:rPr>
          <w:t>7</w:t>
        </w:r>
        <w:r w:rsidR="00FB3629" w:rsidRPr="00FB3629">
          <w:rPr>
            <w:noProof/>
            <w:webHidden/>
          </w:rPr>
          <w:fldChar w:fldCharType="end"/>
        </w:r>
      </w:hyperlink>
    </w:p>
    <w:p w14:paraId="3ECF7333" w14:textId="6B0D4A48" w:rsidR="00FB3629" w:rsidRPr="00FB3629" w:rsidRDefault="00000000" w:rsidP="00FB3629">
      <w:pPr>
        <w:pStyle w:val="Tabladeilustraciones"/>
        <w:tabs>
          <w:tab w:val="right" w:leader="dot" w:pos="8494"/>
        </w:tabs>
        <w:spacing w:line="360" w:lineRule="auto"/>
        <w:rPr>
          <w:rFonts w:eastAsiaTheme="minorEastAsia"/>
          <w:noProof/>
          <w:kern w:val="2"/>
          <w:lang w:eastAsia="es-EC"/>
          <w14:ligatures w14:val="standardContextual"/>
        </w:rPr>
      </w:pPr>
      <w:hyperlink w:anchor="_Toc138675574" w:history="1">
        <w:r w:rsidR="00FB3629" w:rsidRPr="00FB3629">
          <w:rPr>
            <w:rStyle w:val="Hipervnculo"/>
            <w:rFonts w:ascii="Arial" w:hAnsi="Arial" w:cs="Arial"/>
            <w:noProof/>
            <w:color w:val="auto"/>
          </w:rPr>
          <w:t>Figura 7 Ventana de tipo de instalación de Python</w:t>
        </w:r>
        <w:r w:rsidR="00FB3629" w:rsidRPr="00FB3629">
          <w:rPr>
            <w:noProof/>
            <w:webHidden/>
          </w:rPr>
          <w:tab/>
        </w:r>
        <w:r w:rsidR="00FB3629" w:rsidRPr="00FB3629">
          <w:rPr>
            <w:noProof/>
            <w:webHidden/>
          </w:rPr>
          <w:fldChar w:fldCharType="begin"/>
        </w:r>
        <w:r w:rsidR="00FB3629" w:rsidRPr="00FB3629">
          <w:rPr>
            <w:noProof/>
            <w:webHidden/>
          </w:rPr>
          <w:instrText xml:space="preserve"> PAGEREF _Toc138675574 \h </w:instrText>
        </w:r>
        <w:r w:rsidR="00FB3629" w:rsidRPr="00FB3629">
          <w:rPr>
            <w:noProof/>
            <w:webHidden/>
          </w:rPr>
        </w:r>
        <w:r w:rsidR="00FB3629" w:rsidRPr="00FB3629">
          <w:rPr>
            <w:noProof/>
            <w:webHidden/>
          </w:rPr>
          <w:fldChar w:fldCharType="separate"/>
        </w:r>
        <w:r w:rsidR="00FB3629" w:rsidRPr="00FB3629">
          <w:rPr>
            <w:noProof/>
            <w:webHidden/>
          </w:rPr>
          <w:t>7</w:t>
        </w:r>
        <w:r w:rsidR="00FB3629" w:rsidRPr="00FB3629">
          <w:rPr>
            <w:noProof/>
            <w:webHidden/>
          </w:rPr>
          <w:fldChar w:fldCharType="end"/>
        </w:r>
      </w:hyperlink>
    </w:p>
    <w:p w14:paraId="37833F39" w14:textId="34D2420C" w:rsidR="00FB3629" w:rsidRPr="00FB3629" w:rsidRDefault="00000000" w:rsidP="00FB3629">
      <w:pPr>
        <w:pStyle w:val="Tabladeilustraciones"/>
        <w:tabs>
          <w:tab w:val="right" w:leader="dot" w:pos="8494"/>
        </w:tabs>
        <w:spacing w:line="360" w:lineRule="auto"/>
        <w:rPr>
          <w:rFonts w:eastAsiaTheme="minorEastAsia"/>
          <w:noProof/>
          <w:kern w:val="2"/>
          <w:lang w:eastAsia="es-EC"/>
          <w14:ligatures w14:val="standardContextual"/>
        </w:rPr>
      </w:pPr>
      <w:hyperlink w:anchor="_Toc138675575" w:history="1">
        <w:r w:rsidR="00FB3629" w:rsidRPr="00FB3629">
          <w:rPr>
            <w:rStyle w:val="Hipervnculo"/>
            <w:rFonts w:ascii="Arial" w:hAnsi="Arial" w:cs="Arial"/>
            <w:noProof/>
            <w:color w:val="auto"/>
          </w:rPr>
          <w:t>Figura 8 Opciones avanzadas de la instalación de Python</w:t>
        </w:r>
        <w:r w:rsidR="00FB3629" w:rsidRPr="00FB3629">
          <w:rPr>
            <w:noProof/>
            <w:webHidden/>
          </w:rPr>
          <w:tab/>
        </w:r>
        <w:r w:rsidR="00FB3629" w:rsidRPr="00FB3629">
          <w:rPr>
            <w:noProof/>
            <w:webHidden/>
          </w:rPr>
          <w:fldChar w:fldCharType="begin"/>
        </w:r>
        <w:r w:rsidR="00FB3629" w:rsidRPr="00FB3629">
          <w:rPr>
            <w:noProof/>
            <w:webHidden/>
          </w:rPr>
          <w:instrText xml:space="preserve"> PAGEREF _Toc138675575 \h </w:instrText>
        </w:r>
        <w:r w:rsidR="00FB3629" w:rsidRPr="00FB3629">
          <w:rPr>
            <w:noProof/>
            <w:webHidden/>
          </w:rPr>
        </w:r>
        <w:r w:rsidR="00FB3629" w:rsidRPr="00FB3629">
          <w:rPr>
            <w:noProof/>
            <w:webHidden/>
          </w:rPr>
          <w:fldChar w:fldCharType="separate"/>
        </w:r>
        <w:r w:rsidR="00FB3629" w:rsidRPr="00FB3629">
          <w:rPr>
            <w:noProof/>
            <w:webHidden/>
          </w:rPr>
          <w:t>8</w:t>
        </w:r>
        <w:r w:rsidR="00FB3629" w:rsidRPr="00FB3629">
          <w:rPr>
            <w:noProof/>
            <w:webHidden/>
          </w:rPr>
          <w:fldChar w:fldCharType="end"/>
        </w:r>
      </w:hyperlink>
    </w:p>
    <w:p w14:paraId="411D436D" w14:textId="412D0FB7" w:rsidR="00FB3629" w:rsidRPr="00FB3629" w:rsidRDefault="00000000" w:rsidP="00FB3629">
      <w:pPr>
        <w:pStyle w:val="Tabladeilustraciones"/>
        <w:tabs>
          <w:tab w:val="right" w:leader="dot" w:pos="8494"/>
        </w:tabs>
        <w:spacing w:line="360" w:lineRule="auto"/>
        <w:rPr>
          <w:rFonts w:eastAsiaTheme="minorEastAsia"/>
          <w:noProof/>
          <w:kern w:val="2"/>
          <w:lang w:eastAsia="es-EC"/>
          <w14:ligatures w14:val="standardContextual"/>
        </w:rPr>
      </w:pPr>
      <w:hyperlink w:anchor="_Toc138675576" w:history="1">
        <w:r w:rsidR="00FB3629" w:rsidRPr="00FB3629">
          <w:rPr>
            <w:rStyle w:val="Hipervnculo"/>
            <w:rFonts w:ascii="Arial" w:hAnsi="Arial" w:cs="Arial"/>
            <w:noProof/>
            <w:color w:val="auto"/>
          </w:rPr>
          <w:t>Figura 9 Archivos de configuración del sistema de diferenciación de tasas de interés.</w:t>
        </w:r>
        <w:r w:rsidR="00FB3629" w:rsidRPr="00FB3629">
          <w:rPr>
            <w:noProof/>
            <w:webHidden/>
          </w:rPr>
          <w:tab/>
        </w:r>
        <w:r w:rsidR="00FB3629" w:rsidRPr="00FB3629">
          <w:rPr>
            <w:noProof/>
            <w:webHidden/>
          </w:rPr>
          <w:fldChar w:fldCharType="begin"/>
        </w:r>
        <w:r w:rsidR="00FB3629" w:rsidRPr="00FB3629">
          <w:rPr>
            <w:noProof/>
            <w:webHidden/>
          </w:rPr>
          <w:instrText xml:space="preserve"> PAGEREF _Toc138675576 \h </w:instrText>
        </w:r>
        <w:r w:rsidR="00FB3629" w:rsidRPr="00FB3629">
          <w:rPr>
            <w:noProof/>
            <w:webHidden/>
          </w:rPr>
        </w:r>
        <w:r w:rsidR="00FB3629" w:rsidRPr="00FB3629">
          <w:rPr>
            <w:noProof/>
            <w:webHidden/>
          </w:rPr>
          <w:fldChar w:fldCharType="separate"/>
        </w:r>
        <w:r w:rsidR="00FB3629" w:rsidRPr="00FB3629">
          <w:rPr>
            <w:noProof/>
            <w:webHidden/>
          </w:rPr>
          <w:t>9</w:t>
        </w:r>
        <w:r w:rsidR="00FB3629" w:rsidRPr="00FB3629">
          <w:rPr>
            <w:noProof/>
            <w:webHidden/>
          </w:rPr>
          <w:fldChar w:fldCharType="end"/>
        </w:r>
      </w:hyperlink>
    </w:p>
    <w:p w14:paraId="1AB07EA6" w14:textId="7FD9CC7A" w:rsidR="00FB3629" w:rsidRPr="00FB3629" w:rsidRDefault="00000000" w:rsidP="00FB3629">
      <w:pPr>
        <w:pStyle w:val="Tabladeilustraciones"/>
        <w:tabs>
          <w:tab w:val="right" w:leader="dot" w:pos="8494"/>
        </w:tabs>
        <w:spacing w:line="360" w:lineRule="auto"/>
        <w:rPr>
          <w:rFonts w:eastAsiaTheme="minorEastAsia"/>
          <w:noProof/>
          <w:kern w:val="2"/>
          <w:lang w:eastAsia="es-EC"/>
          <w14:ligatures w14:val="standardContextual"/>
        </w:rPr>
      </w:pPr>
      <w:hyperlink w:anchor="_Toc138675577" w:history="1">
        <w:r w:rsidR="00FB3629" w:rsidRPr="00FB3629">
          <w:rPr>
            <w:rStyle w:val="Hipervnculo"/>
            <w:rFonts w:ascii="Arial" w:hAnsi="Arial" w:cs="Arial"/>
            <w:noProof/>
            <w:color w:val="auto"/>
          </w:rPr>
          <w:t>Figura 10 Archivo de configuración del sistema de diferenciación de tasas de interés</w:t>
        </w:r>
        <w:r w:rsidR="00FB3629" w:rsidRPr="00FB3629">
          <w:rPr>
            <w:noProof/>
            <w:webHidden/>
          </w:rPr>
          <w:tab/>
        </w:r>
        <w:r w:rsidR="00FB3629" w:rsidRPr="00FB3629">
          <w:rPr>
            <w:noProof/>
            <w:webHidden/>
          </w:rPr>
          <w:fldChar w:fldCharType="begin"/>
        </w:r>
        <w:r w:rsidR="00FB3629" w:rsidRPr="00FB3629">
          <w:rPr>
            <w:noProof/>
            <w:webHidden/>
          </w:rPr>
          <w:instrText xml:space="preserve"> PAGEREF _Toc138675577 \h </w:instrText>
        </w:r>
        <w:r w:rsidR="00FB3629" w:rsidRPr="00FB3629">
          <w:rPr>
            <w:noProof/>
            <w:webHidden/>
          </w:rPr>
        </w:r>
        <w:r w:rsidR="00FB3629" w:rsidRPr="00FB3629">
          <w:rPr>
            <w:noProof/>
            <w:webHidden/>
          </w:rPr>
          <w:fldChar w:fldCharType="separate"/>
        </w:r>
        <w:r w:rsidR="00FB3629" w:rsidRPr="00FB3629">
          <w:rPr>
            <w:noProof/>
            <w:webHidden/>
          </w:rPr>
          <w:t>10</w:t>
        </w:r>
        <w:r w:rsidR="00FB3629" w:rsidRPr="00FB3629">
          <w:rPr>
            <w:noProof/>
            <w:webHidden/>
          </w:rPr>
          <w:fldChar w:fldCharType="end"/>
        </w:r>
      </w:hyperlink>
    </w:p>
    <w:p w14:paraId="7FF755CE" w14:textId="2315E330" w:rsidR="00FB3629" w:rsidRPr="00FB3629" w:rsidRDefault="00000000" w:rsidP="00FB3629">
      <w:pPr>
        <w:pStyle w:val="Tabladeilustraciones"/>
        <w:tabs>
          <w:tab w:val="right" w:leader="dot" w:pos="8494"/>
        </w:tabs>
        <w:spacing w:line="360" w:lineRule="auto"/>
        <w:rPr>
          <w:rFonts w:eastAsiaTheme="minorEastAsia"/>
          <w:noProof/>
          <w:kern w:val="2"/>
          <w:lang w:eastAsia="es-EC"/>
          <w14:ligatures w14:val="standardContextual"/>
        </w:rPr>
      </w:pPr>
      <w:hyperlink w:anchor="_Toc138675578" w:history="1">
        <w:r w:rsidR="00FB3629" w:rsidRPr="00FB3629">
          <w:rPr>
            <w:rStyle w:val="Hipervnculo"/>
            <w:rFonts w:ascii="Arial" w:hAnsi="Arial" w:cs="Arial"/>
            <w:noProof/>
            <w:color w:val="auto"/>
          </w:rPr>
          <w:t>Figura 11 Ejecutable del sistema de diferencación de tasas de interés</w:t>
        </w:r>
        <w:r w:rsidR="00FB3629" w:rsidRPr="00FB3629">
          <w:rPr>
            <w:noProof/>
            <w:webHidden/>
          </w:rPr>
          <w:tab/>
        </w:r>
        <w:r w:rsidR="00FB3629" w:rsidRPr="00FB3629">
          <w:rPr>
            <w:noProof/>
            <w:webHidden/>
          </w:rPr>
          <w:fldChar w:fldCharType="begin"/>
        </w:r>
        <w:r w:rsidR="00FB3629" w:rsidRPr="00FB3629">
          <w:rPr>
            <w:noProof/>
            <w:webHidden/>
          </w:rPr>
          <w:instrText xml:space="preserve"> PAGEREF _Toc138675578 \h </w:instrText>
        </w:r>
        <w:r w:rsidR="00FB3629" w:rsidRPr="00FB3629">
          <w:rPr>
            <w:noProof/>
            <w:webHidden/>
          </w:rPr>
        </w:r>
        <w:r w:rsidR="00FB3629" w:rsidRPr="00FB3629">
          <w:rPr>
            <w:noProof/>
            <w:webHidden/>
          </w:rPr>
          <w:fldChar w:fldCharType="separate"/>
        </w:r>
        <w:r w:rsidR="00FB3629" w:rsidRPr="00FB3629">
          <w:rPr>
            <w:noProof/>
            <w:webHidden/>
          </w:rPr>
          <w:t>10</w:t>
        </w:r>
        <w:r w:rsidR="00FB3629" w:rsidRPr="00FB3629">
          <w:rPr>
            <w:noProof/>
            <w:webHidden/>
          </w:rPr>
          <w:fldChar w:fldCharType="end"/>
        </w:r>
      </w:hyperlink>
    </w:p>
    <w:p w14:paraId="4EA3C62F" w14:textId="3FE9212A" w:rsidR="00FB3629" w:rsidRPr="00FB3629" w:rsidRDefault="00000000" w:rsidP="00FB3629">
      <w:pPr>
        <w:pStyle w:val="Tabladeilustraciones"/>
        <w:tabs>
          <w:tab w:val="right" w:leader="dot" w:pos="8494"/>
        </w:tabs>
        <w:spacing w:line="360" w:lineRule="auto"/>
        <w:rPr>
          <w:rFonts w:eastAsiaTheme="minorEastAsia"/>
          <w:noProof/>
          <w:kern w:val="2"/>
          <w:lang w:eastAsia="es-EC"/>
          <w14:ligatures w14:val="standardContextual"/>
        </w:rPr>
      </w:pPr>
      <w:hyperlink w:anchor="_Toc138675579" w:history="1">
        <w:r w:rsidR="00FB3629" w:rsidRPr="00FB3629">
          <w:rPr>
            <w:rStyle w:val="Hipervnculo"/>
            <w:rFonts w:ascii="Arial" w:hAnsi="Arial" w:cs="Arial"/>
            <w:noProof/>
            <w:color w:val="auto"/>
          </w:rPr>
          <w:t>Figura 12 Pantalla de bienvenida al sistema de difereciación de tasas de interés.</w:t>
        </w:r>
        <w:r w:rsidR="00FB3629" w:rsidRPr="00FB3629">
          <w:rPr>
            <w:noProof/>
            <w:webHidden/>
          </w:rPr>
          <w:tab/>
        </w:r>
        <w:r w:rsidR="00FB3629" w:rsidRPr="00FB3629">
          <w:rPr>
            <w:noProof/>
            <w:webHidden/>
          </w:rPr>
          <w:fldChar w:fldCharType="begin"/>
        </w:r>
        <w:r w:rsidR="00FB3629" w:rsidRPr="00FB3629">
          <w:rPr>
            <w:noProof/>
            <w:webHidden/>
          </w:rPr>
          <w:instrText xml:space="preserve"> PAGEREF _Toc138675579 \h </w:instrText>
        </w:r>
        <w:r w:rsidR="00FB3629" w:rsidRPr="00FB3629">
          <w:rPr>
            <w:noProof/>
            <w:webHidden/>
          </w:rPr>
        </w:r>
        <w:r w:rsidR="00FB3629" w:rsidRPr="00FB3629">
          <w:rPr>
            <w:noProof/>
            <w:webHidden/>
          </w:rPr>
          <w:fldChar w:fldCharType="separate"/>
        </w:r>
        <w:r w:rsidR="00FB3629" w:rsidRPr="00FB3629">
          <w:rPr>
            <w:noProof/>
            <w:webHidden/>
          </w:rPr>
          <w:t>11</w:t>
        </w:r>
        <w:r w:rsidR="00FB3629" w:rsidRPr="00FB3629">
          <w:rPr>
            <w:noProof/>
            <w:webHidden/>
          </w:rPr>
          <w:fldChar w:fldCharType="end"/>
        </w:r>
      </w:hyperlink>
    </w:p>
    <w:p w14:paraId="4B385234" w14:textId="7BF6C6C6" w:rsidR="00E55BFB" w:rsidRDefault="00E55BFB">
      <w:pPr>
        <w:rPr>
          <w:lang w:val="es-MX"/>
        </w:rPr>
      </w:pPr>
      <w:r w:rsidRPr="00FB3629">
        <w:rPr>
          <w:lang w:val="es-MX"/>
        </w:rPr>
        <w:fldChar w:fldCharType="end"/>
      </w:r>
    </w:p>
    <w:p w14:paraId="1A738CCA" w14:textId="77777777" w:rsidR="00C0741D" w:rsidRDefault="00C0741D">
      <w:pPr>
        <w:rPr>
          <w:lang w:val="es-MX"/>
        </w:rPr>
      </w:pPr>
    </w:p>
    <w:p w14:paraId="653E0498" w14:textId="77777777" w:rsidR="00C0741D" w:rsidRDefault="00C0741D">
      <w:pPr>
        <w:rPr>
          <w:lang w:val="es-MX"/>
        </w:rPr>
      </w:pPr>
    </w:p>
    <w:p w14:paraId="08EC942D" w14:textId="77777777" w:rsidR="00C0741D" w:rsidRDefault="00C0741D">
      <w:pPr>
        <w:rPr>
          <w:lang w:val="es-MX"/>
        </w:rPr>
      </w:pPr>
    </w:p>
    <w:p w14:paraId="6E176E04" w14:textId="77777777" w:rsidR="00C0741D" w:rsidRDefault="00C0741D">
      <w:pPr>
        <w:rPr>
          <w:lang w:val="es-MX"/>
        </w:rPr>
      </w:pPr>
    </w:p>
    <w:p w14:paraId="40798806" w14:textId="77777777" w:rsidR="00C0741D" w:rsidRDefault="00C0741D">
      <w:pPr>
        <w:rPr>
          <w:lang w:val="es-MX"/>
        </w:rPr>
      </w:pPr>
    </w:p>
    <w:p w14:paraId="4857D0E5" w14:textId="77777777" w:rsidR="00C0741D" w:rsidRDefault="00C0741D">
      <w:pPr>
        <w:rPr>
          <w:lang w:val="es-MX"/>
        </w:rPr>
      </w:pPr>
    </w:p>
    <w:p w14:paraId="4F9036FF" w14:textId="77777777" w:rsidR="00C0741D" w:rsidRDefault="00C0741D">
      <w:pPr>
        <w:rPr>
          <w:lang w:val="es-MX"/>
        </w:rPr>
      </w:pPr>
    </w:p>
    <w:p w14:paraId="4C943F70" w14:textId="77777777" w:rsidR="00C0741D" w:rsidRDefault="00C0741D">
      <w:pPr>
        <w:rPr>
          <w:lang w:val="es-MX"/>
        </w:rPr>
      </w:pPr>
    </w:p>
    <w:p w14:paraId="70380DEF" w14:textId="77777777" w:rsidR="00C0741D" w:rsidRDefault="00C0741D">
      <w:pPr>
        <w:rPr>
          <w:lang w:val="es-MX"/>
        </w:rPr>
      </w:pPr>
    </w:p>
    <w:p w14:paraId="6ABE880C" w14:textId="77777777" w:rsidR="00C0741D" w:rsidRDefault="00C0741D">
      <w:pPr>
        <w:rPr>
          <w:lang w:val="es-MX"/>
        </w:rPr>
      </w:pPr>
    </w:p>
    <w:p w14:paraId="25CBB205" w14:textId="040B336B" w:rsidR="00C0741D" w:rsidRPr="00E55BFB" w:rsidRDefault="00905A2D" w:rsidP="00FB3629">
      <w:pPr>
        <w:pStyle w:val="Ttulo1"/>
        <w:rPr>
          <w:rFonts w:ascii="Arial" w:hAnsi="Arial" w:cs="Arial"/>
          <w:lang w:val="es-MX"/>
        </w:rPr>
      </w:pPr>
      <w:bookmarkStart w:id="1" w:name="_Toc138675563"/>
      <w:r w:rsidRPr="00E55BFB">
        <w:rPr>
          <w:rFonts w:ascii="Arial" w:hAnsi="Arial" w:cs="Arial"/>
          <w:lang w:val="es-MX"/>
        </w:rPr>
        <w:t>Introducción</w:t>
      </w:r>
      <w:bookmarkEnd w:id="1"/>
    </w:p>
    <w:p w14:paraId="128A97DD" w14:textId="77777777" w:rsidR="00E55BFB" w:rsidRPr="00E55BFB" w:rsidRDefault="00905A2D" w:rsidP="00E55BFB">
      <w:pPr>
        <w:pStyle w:val="NormalWeb"/>
        <w:keepNext/>
        <w:spacing w:line="360" w:lineRule="auto"/>
        <w:jc w:val="both"/>
        <w:rPr>
          <w:rFonts w:ascii="Arial" w:hAnsi="Arial" w:cs="Arial"/>
        </w:rPr>
      </w:pPr>
      <w:r w:rsidRPr="00E55BFB">
        <w:rPr>
          <w:rFonts w:ascii="Arial" w:hAnsi="Arial" w:cs="Arial"/>
        </w:rPr>
        <w:t xml:space="preserve">Desde la Escuela Politécnica Nacional (EPN) de Ecuador, nos complace presentarles este manual de instalación del "Sistema de diferenciación de tasas de interés ajustadas al nivel de riesgo". La implementación del </w:t>
      </w:r>
      <w:r w:rsidR="0063222C" w:rsidRPr="00E55BFB">
        <w:rPr>
          <w:rFonts w:ascii="Arial" w:hAnsi="Arial" w:cs="Arial"/>
        </w:rPr>
        <w:t xml:space="preserve">sistema </w:t>
      </w:r>
      <w:r w:rsidRPr="00E55BFB">
        <w:rPr>
          <w:rFonts w:ascii="Arial" w:hAnsi="Arial" w:cs="Arial"/>
        </w:rPr>
        <w:t>en su organización abrirá nuevas oportunidades, proporcionando</w:t>
      </w:r>
      <w:r w:rsidR="0063222C" w:rsidRPr="00E55BFB">
        <w:rPr>
          <w:rFonts w:ascii="Arial" w:hAnsi="Arial" w:cs="Arial"/>
        </w:rPr>
        <w:t xml:space="preserve"> una</w:t>
      </w:r>
      <w:r w:rsidRPr="00E55BFB">
        <w:rPr>
          <w:rFonts w:ascii="Arial" w:hAnsi="Arial" w:cs="Arial"/>
        </w:rPr>
        <w:t xml:space="preserve"> herramienta</w:t>
      </w:r>
      <w:r w:rsidR="0063222C" w:rsidRPr="00E55BFB">
        <w:rPr>
          <w:rFonts w:ascii="Arial" w:hAnsi="Arial" w:cs="Arial"/>
        </w:rPr>
        <w:t xml:space="preserve"> para la optimización de la rentabilidad de préstamos de consumo.</w:t>
      </w:r>
      <w:r w:rsidR="00D11220" w:rsidRPr="00E55BFB">
        <w:rPr>
          <w:rFonts w:ascii="Arial" w:hAnsi="Arial" w:cs="Arial"/>
        </w:rPr>
        <w:t xml:space="preserve"> </w:t>
      </w:r>
      <w:r w:rsidR="00BA2778" w:rsidRPr="00E55BFB">
        <w:rPr>
          <w:rFonts w:ascii="Arial" w:hAnsi="Arial" w:cs="Arial"/>
        </w:rPr>
        <w:t xml:space="preserve"> Este documento está dirigido a personal técnico, p</w:t>
      </w:r>
      <w:r w:rsidR="00D11220" w:rsidRPr="00E55BFB">
        <w:rPr>
          <w:rFonts w:ascii="Arial" w:hAnsi="Arial" w:cs="Arial"/>
        </w:rPr>
        <w:t xml:space="preserve">or tanto, se asume que el lector </w:t>
      </w:r>
    </w:p>
    <w:p w14:paraId="0AC4436C" w14:textId="5002B29A" w:rsidR="00905A2D" w:rsidRPr="00E55BFB" w:rsidRDefault="00D11220" w:rsidP="00905A2D">
      <w:pPr>
        <w:pStyle w:val="NormalWeb"/>
        <w:spacing w:line="360" w:lineRule="auto"/>
        <w:jc w:val="both"/>
        <w:rPr>
          <w:rFonts w:ascii="Arial" w:hAnsi="Arial" w:cs="Arial"/>
        </w:rPr>
      </w:pPr>
      <w:r w:rsidRPr="00E55BFB">
        <w:rPr>
          <w:rFonts w:ascii="Arial" w:hAnsi="Arial" w:cs="Arial"/>
        </w:rPr>
        <w:t xml:space="preserve">está familiarizado con conceptos básicos de administración </w:t>
      </w:r>
      <w:r w:rsidR="00BA2778" w:rsidRPr="00E55BFB">
        <w:rPr>
          <w:rFonts w:ascii="Arial" w:hAnsi="Arial" w:cs="Arial"/>
        </w:rPr>
        <w:t xml:space="preserve">de tecnologías de información. </w:t>
      </w:r>
      <w:r w:rsidR="00905A2D" w:rsidRPr="00E55BFB">
        <w:rPr>
          <w:rFonts w:ascii="Arial" w:hAnsi="Arial" w:cs="Arial"/>
        </w:rPr>
        <w:t>El presente manual detalla los pasos necesarios para una correcta instalación y configuración del sistema</w:t>
      </w:r>
      <w:r w:rsidR="006E6AA6" w:rsidRPr="00E55BFB">
        <w:rPr>
          <w:rFonts w:ascii="Arial" w:hAnsi="Arial" w:cs="Arial"/>
        </w:rPr>
        <w:t xml:space="preserve"> de diferenciación de tasas de interés ajustadas al nivel de riesgo</w:t>
      </w:r>
      <w:r w:rsidR="00905A2D" w:rsidRPr="00E55BFB">
        <w:rPr>
          <w:rFonts w:ascii="Arial" w:hAnsi="Arial" w:cs="Arial"/>
        </w:rPr>
        <w:t>. Cada sección ha sido minuciosamente preparada con instrucciones claras, capturas de pantalla ilustrativas y notas explicativas para ayudarle a comprender cada etapa del proceso. Además, encontrará un apartado de solución de problemas y un listado de contactos para soporte técnico, para asegurarnos de que reciba la ayuda necesaria en cualquier fase del proceso.</w:t>
      </w:r>
      <w:r w:rsidR="00777F68" w:rsidRPr="00E55BFB">
        <w:rPr>
          <w:rFonts w:ascii="Arial" w:hAnsi="Arial" w:cs="Arial"/>
        </w:rPr>
        <w:t xml:space="preserve"> </w:t>
      </w:r>
      <w:r w:rsidR="00905A2D" w:rsidRPr="00E55BFB">
        <w:rPr>
          <w:rFonts w:ascii="Arial" w:hAnsi="Arial" w:cs="Arial"/>
        </w:rPr>
        <w:t xml:space="preserve">Le invitamos a leer y seguir este manual cuidadosamente para garantizar una instalación exitosa y eficiente. Estamos seguros de que la implementación del "Sistema de </w:t>
      </w:r>
      <w:r w:rsidR="004F3233" w:rsidRPr="00E55BFB">
        <w:rPr>
          <w:rFonts w:ascii="Arial" w:hAnsi="Arial" w:cs="Arial"/>
        </w:rPr>
        <w:t>d</w:t>
      </w:r>
      <w:r w:rsidR="00905A2D" w:rsidRPr="00E55BFB">
        <w:rPr>
          <w:rFonts w:ascii="Arial" w:hAnsi="Arial" w:cs="Arial"/>
        </w:rPr>
        <w:t>iferenciación</w:t>
      </w:r>
      <w:r w:rsidR="004F3233" w:rsidRPr="00E55BFB">
        <w:rPr>
          <w:rFonts w:ascii="Arial" w:hAnsi="Arial" w:cs="Arial"/>
        </w:rPr>
        <w:t xml:space="preserve"> de tasas de interés </w:t>
      </w:r>
      <w:r w:rsidR="00FD58CF" w:rsidRPr="00E55BFB">
        <w:rPr>
          <w:rFonts w:ascii="Arial" w:hAnsi="Arial" w:cs="Arial"/>
        </w:rPr>
        <w:t>ajustadas al nivel de riesgos</w:t>
      </w:r>
      <w:r w:rsidR="00905A2D" w:rsidRPr="00E55BFB">
        <w:rPr>
          <w:rFonts w:ascii="Arial" w:hAnsi="Arial" w:cs="Arial"/>
        </w:rPr>
        <w:t>" mejorará significativamente la capacidad de su empresa para competir en el siempre cambiante y desafiante sector financiero.</w:t>
      </w:r>
      <w:r w:rsidR="003B178A" w:rsidRPr="00E55BFB">
        <w:rPr>
          <w:rFonts w:ascii="Arial" w:hAnsi="Arial" w:cs="Arial"/>
        </w:rPr>
        <w:t xml:space="preserve"> </w:t>
      </w:r>
      <w:r w:rsidR="00905A2D" w:rsidRPr="00E55BFB">
        <w:rPr>
          <w:rFonts w:ascii="Arial" w:hAnsi="Arial" w:cs="Arial"/>
        </w:rPr>
        <w:t>Agradecemos su confianza en la EPN y en las soluciones que desarrollamos para mejorar la competitividad y eficiencia del sector financiero de Ecuador.</w:t>
      </w:r>
    </w:p>
    <w:p w14:paraId="4C908A78" w14:textId="77777777" w:rsidR="00C0741D" w:rsidRPr="00E55BFB" w:rsidRDefault="00C0741D">
      <w:pPr>
        <w:rPr>
          <w:rFonts w:ascii="Arial" w:hAnsi="Arial" w:cs="Arial"/>
          <w:lang w:val="es-MX"/>
        </w:rPr>
      </w:pPr>
    </w:p>
    <w:p w14:paraId="0D0F8E79" w14:textId="77777777" w:rsidR="00905A2D" w:rsidRPr="00E55BFB" w:rsidRDefault="00905A2D">
      <w:pPr>
        <w:rPr>
          <w:rFonts w:ascii="Arial" w:hAnsi="Arial" w:cs="Arial"/>
          <w:lang w:val="es-MX"/>
        </w:rPr>
      </w:pPr>
    </w:p>
    <w:p w14:paraId="78CA07F0" w14:textId="77777777" w:rsidR="00905A2D" w:rsidRPr="00E55BFB" w:rsidRDefault="00905A2D">
      <w:pPr>
        <w:rPr>
          <w:rFonts w:ascii="Arial" w:hAnsi="Arial" w:cs="Arial"/>
          <w:lang w:val="es-MX"/>
        </w:rPr>
      </w:pPr>
    </w:p>
    <w:p w14:paraId="256F2259" w14:textId="77777777" w:rsidR="00FD58CF" w:rsidRPr="00E55BFB" w:rsidRDefault="00FD58CF">
      <w:pPr>
        <w:rPr>
          <w:rFonts w:ascii="Arial" w:hAnsi="Arial" w:cs="Arial"/>
          <w:lang w:val="es-MX"/>
        </w:rPr>
      </w:pPr>
    </w:p>
    <w:p w14:paraId="1F9AAAA4" w14:textId="77777777" w:rsidR="00FD58CF" w:rsidRDefault="00FD58CF">
      <w:pPr>
        <w:rPr>
          <w:rFonts w:ascii="Arial" w:hAnsi="Arial" w:cs="Arial"/>
          <w:lang w:val="es-MX"/>
        </w:rPr>
      </w:pPr>
    </w:p>
    <w:p w14:paraId="71E2E8DD" w14:textId="77777777" w:rsidR="00FB3629" w:rsidRPr="00E55BFB" w:rsidRDefault="00FB3629">
      <w:pPr>
        <w:rPr>
          <w:rFonts w:ascii="Arial" w:hAnsi="Arial" w:cs="Arial"/>
          <w:lang w:val="es-MX"/>
        </w:rPr>
      </w:pPr>
    </w:p>
    <w:p w14:paraId="2E6B3739" w14:textId="3C85268E" w:rsidR="00A4311E" w:rsidRPr="00E55BFB" w:rsidRDefault="00FD58CF" w:rsidP="00D70773">
      <w:pPr>
        <w:pStyle w:val="Ttulo1"/>
        <w:spacing w:line="360" w:lineRule="auto"/>
        <w:rPr>
          <w:rFonts w:ascii="Arial" w:hAnsi="Arial" w:cs="Arial"/>
          <w:lang w:val="es-MX"/>
        </w:rPr>
      </w:pPr>
      <w:bookmarkStart w:id="2" w:name="_Toc138675564"/>
      <w:r w:rsidRPr="00E55BFB">
        <w:rPr>
          <w:rFonts w:ascii="Arial" w:hAnsi="Arial" w:cs="Arial"/>
          <w:lang w:val="es-MX"/>
        </w:rPr>
        <w:lastRenderedPageBreak/>
        <w:t>Instalación de requisitos</w:t>
      </w:r>
      <w:bookmarkEnd w:id="2"/>
    </w:p>
    <w:p w14:paraId="346ABC25" w14:textId="159642E7" w:rsidR="00020D4D" w:rsidRPr="00D5330D" w:rsidRDefault="00020D4D" w:rsidP="00D70773">
      <w:pPr>
        <w:spacing w:line="360" w:lineRule="auto"/>
        <w:jc w:val="both"/>
        <w:rPr>
          <w:rFonts w:ascii="Arial" w:eastAsia="Times New Roman" w:hAnsi="Arial" w:cs="Arial"/>
          <w:lang w:eastAsia="es-EC"/>
        </w:rPr>
      </w:pPr>
      <w:r w:rsidRPr="00D5330D">
        <w:rPr>
          <w:rFonts w:ascii="Arial" w:eastAsia="Times New Roman" w:hAnsi="Arial" w:cs="Arial"/>
          <w:lang w:eastAsia="es-EC"/>
        </w:rPr>
        <w:t xml:space="preserve">Para la instalación del sistema de diferenciación de tasas de interés, primero se requieren de 3 herramientas en el equipo, puede omitir la instalación de requisitos si </w:t>
      </w:r>
      <w:r w:rsidR="00D70773" w:rsidRPr="00D5330D">
        <w:rPr>
          <w:rFonts w:ascii="Arial" w:eastAsia="Times New Roman" w:hAnsi="Arial" w:cs="Arial"/>
          <w:lang w:eastAsia="es-EC"/>
        </w:rPr>
        <w:t xml:space="preserve">ya contiene las herramientas o si su empresa tiene un manual </w:t>
      </w:r>
      <w:proofErr w:type="spellStart"/>
      <w:r w:rsidR="00D70773" w:rsidRPr="00D5330D">
        <w:rPr>
          <w:rFonts w:ascii="Arial" w:eastAsia="Times New Roman" w:hAnsi="Arial" w:cs="Arial"/>
          <w:lang w:eastAsia="es-EC"/>
        </w:rPr>
        <w:t>especifico</w:t>
      </w:r>
      <w:proofErr w:type="spellEnd"/>
      <w:r w:rsidR="00D70773" w:rsidRPr="00D5330D">
        <w:rPr>
          <w:rFonts w:ascii="Arial" w:eastAsia="Times New Roman" w:hAnsi="Arial" w:cs="Arial"/>
          <w:lang w:eastAsia="es-EC"/>
        </w:rPr>
        <w:t xml:space="preserve"> para la instalación de herramientas.</w:t>
      </w:r>
    </w:p>
    <w:p w14:paraId="1A1D6310" w14:textId="427CABFB" w:rsidR="000F134C" w:rsidRPr="00E55BFB" w:rsidRDefault="00A4311E" w:rsidP="000F134C">
      <w:pPr>
        <w:pStyle w:val="Prrafodelista"/>
        <w:numPr>
          <w:ilvl w:val="0"/>
          <w:numId w:val="1"/>
        </w:numPr>
        <w:rPr>
          <w:rFonts w:ascii="Arial" w:hAnsi="Arial" w:cs="Arial"/>
          <w:b/>
          <w:bCs/>
          <w:lang w:val="es-MX"/>
        </w:rPr>
      </w:pPr>
      <w:r w:rsidRPr="00E55BFB">
        <w:rPr>
          <w:rFonts w:ascii="Arial" w:hAnsi="Arial" w:cs="Arial"/>
          <w:b/>
          <w:bCs/>
          <w:lang w:val="es-MX"/>
        </w:rPr>
        <w:t xml:space="preserve">Visual Studio 2019 </w:t>
      </w:r>
      <w:r w:rsidR="00033956">
        <w:rPr>
          <w:rFonts w:ascii="Arial" w:hAnsi="Arial" w:cs="Arial"/>
          <w:b/>
          <w:bCs/>
          <w:lang w:val="es-MX"/>
        </w:rPr>
        <w:t>o 2022</w:t>
      </w:r>
    </w:p>
    <w:p w14:paraId="30E212C4" w14:textId="619A1F54" w:rsidR="00CE5F91" w:rsidRDefault="00FD58CF" w:rsidP="00CE5F91">
      <w:pPr>
        <w:pStyle w:val="Prrafodelista"/>
        <w:numPr>
          <w:ilvl w:val="0"/>
          <w:numId w:val="1"/>
        </w:numPr>
        <w:rPr>
          <w:rFonts w:ascii="Arial" w:hAnsi="Arial" w:cs="Arial"/>
          <w:b/>
          <w:bCs/>
          <w:lang w:val="es-MX"/>
        </w:rPr>
      </w:pPr>
      <w:r w:rsidRPr="00E55BFB">
        <w:rPr>
          <w:rFonts w:ascii="Arial" w:hAnsi="Arial" w:cs="Arial"/>
          <w:b/>
          <w:bCs/>
          <w:lang w:val="es-MX"/>
        </w:rPr>
        <w:t>Python 3.8</w:t>
      </w:r>
    </w:p>
    <w:p w14:paraId="461F98C2" w14:textId="77777777" w:rsidR="00CE5F91" w:rsidRPr="00CE5F91" w:rsidRDefault="00CE5F91" w:rsidP="00CE5F91">
      <w:pPr>
        <w:rPr>
          <w:rFonts w:ascii="Arial" w:hAnsi="Arial" w:cs="Arial"/>
          <w:b/>
          <w:bCs/>
          <w:lang w:val="es-MX"/>
        </w:rPr>
      </w:pPr>
    </w:p>
    <w:p w14:paraId="6288F803" w14:textId="71890718" w:rsidR="000F134C" w:rsidRPr="00E55BFB" w:rsidRDefault="000F134C" w:rsidP="00D70773">
      <w:pPr>
        <w:pStyle w:val="Ttulo2"/>
        <w:spacing w:line="360" w:lineRule="auto"/>
        <w:rPr>
          <w:rFonts w:ascii="Arial" w:hAnsi="Arial" w:cs="Arial"/>
          <w:lang w:val="es-MX"/>
        </w:rPr>
      </w:pPr>
      <w:bookmarkStart w:id="3" w:name="_Toc138675565"/>
      <w:r w:rsidRPr="00E55BFB">
        <w:rPr>
          <w:rFonts w:ascii="Arial" w:hAnsi="Arial" w:cs="Arial"/>
          <w:lang w:val="es-MX"/>
        </w:rPr>
        <w:t>Instalación de Visual Studio</w:t>
      </w:r>
      <w:bookmarkEnd w:id="3"/>
    </w:p>
    <w:p w14:paraId="7FD60703" w14:textId="41BD0737" w:rsidR="006836B8" w:rsidRPr="00D5330D" w:rsidRDefault="00CB7459" w:rsidP="00FD58CF">
      <w:pPr>
        <w:spacing w:line="360" w:lineRule="auto"/>
        <w:jc w:val="both"/>
        <w:rPr>
          <w:rFonts w:ascii="Arial" w:eastAsia="Times New Roman" w:hAnsi="Arial" w:cs="Arial"/>
          <w:lang w:eastAsia="es-EC"/>
        </w:rPr>
      </w:pPr>
      <w:r w:rsidRPr="00D5330D">
        <w:rPr>
          <w:rFonts w:ascii="Arial" w:eastAsia="Times New Roman" w:hAnsi="Arial" w:cs="Arial"/>
          <w:lang w:eastAsia="es-EC"/>
        </w:rPr>
        <w:t>Puede descargar</w:t>
      </w:r>
      <w:r w:rsidR="005D3CC9" w:rsidRPr="00D5330D">
        <w:rPr>
          <w:rFonts w:ascii="Arial" w:eastAsia="Times New Roman" w:hAnsi="Arial" w:cs="Arial"/>
          <w:lang w:eastAsia="es-EC"/>
        </w:rPr>
        <w:t xml:space="preserve"> Visual Studio de</w:t>
      </w:r>
      <w:r w:rsidR="00787FBA" w:rsidRPr="00D5330D">
        <w:rPr>
          <w:rFonts w:ascii="Arial" w:eastAsia="Times New Roman" w:hAnsi="Arial" w:cs="Arial"/>
          <w:lang w:eastAsia="es-EC"/>
        </w:rPr>
        <w:t>l siguiente enlace</w:t>
      </w:r>
      <w:r w:rsidR="00AD7003" w:rsidRPr="00D5330D">
        <w:rPr>
          <w:rFonts w:ascii="Arial" w:eastAsia="Times New Roman" w:hAnsi="Arial" w:cs="Arial"/>
          <w:lang w:eastAsia="es-EC"/>
        </w:rPr>
        <w:t>, con su navegador de preferencia</w:t>
      </w:r>
      <w:r w:rsidR="00787FBA" w:rsidRPr="00D5330D">
        <w:rPr>
          <w:rFonts w:ascii="Arial" w:eastAsia="Times New Roman" w:hAnsi="Arial" w:cs="Arial"/>
          <w:lang w:eastAsia="es-EC"/>
        </w:rPr>
        <w:t>:</w:t>
      </w:r>
      <w:r w:rsidR="003D6E01" w:rsidRPr="00D5330D">
        <w:rPr>
          <w:rFonts w:ascii="Arial" w:eastAsia="Times New Roman" w:hAnsi="Arial" w:cs="Arial"/>
          <w:lang w:eastAsia="es-EC"/>
        </w:rPr>
        <w:t xml:space="preserve"> </w:t>
      </w:r>
      <w:hyperlink r:id="rId13" w:history="1">
        <w:r w:rsidR="003D6E01" w:rsidRPr="00D5330D">
          <w:rPr>
            <w:rFonts w:ascii="Arial" w:eastAsia="Times New Roman" w:hAnsi="Arial" w:cs="Arial"/>
            <w:lang w:eastAsia="es-EC"/>
          </w:rPr>
          <w:t>https://visualstudio.microsoft.com/es/downloads/</w:t>
        </w:r>
      </w:hyperlink>
      <w:r w:rsidR="00D77530" w:rsidRPr="00D5330D">
        <w:rPr>
          <w:rFonts w:ascii="Arial" w:eastAsia="Times New Roman" w:hAnsi="Arial" w:cs="Arial"/>
          <w:lang w:eastAsia="es-EC"/>
        </w:rPr>
        <w:t>, debe escoger la versión de comunidad</w:t>
      </w:r>
      <w:r w:rsidR="002420CA" w:rsidRPr="00D5330D">
        <w:rPr>
          <w:rFonts w:ascii="Arial" w:eastAsia="Times New Roman" w:hAnsi="Arial" w:cs="Arial"/>
          <w:lang w:eastAsia="es-EC"/>
        </w:rPr>
        <w:t xml:space="preserve"> como se muestra en la </w:t>
      </w:r>
      <w:r w:rsidR="002420CA" w:rsidRPr="00D5330D">
        <w:rPr>
          <w:rFonts w:ascii="Arial" w:hAnsi="Arial" w:cs="Arial"/>
          <w:i/>
          <w:iCs/>
          <w:color w:val="2F5496" w:themeColor="accent1" w:themeShade="BF"/>
          <w:sz w:val="20"/>
          <w:szCs w:val="20"/>
        </w:rPr>
        <w:fldChar w:fldCharType="begin"/>
      </w:r>
      <w:r w:rsidR="002420CA" w:rsidRPr="00D5330D">
        <w:rPr>
          <w:rFonts w:ascii="Arial" w:hAnsi="Arial" w:cs="Arial"/>
          <w:i/>
          <w:iCs/>
          <w:color w:val="2F5496" w:themeColor="accent1" w:themeShade="BF"/>
          <w:sz w:val="20"/>
          <w:szCs w:val="20"/>
        </w:rPr>
        <w:instrText xml:space="preserve"> REF _Ref138672035 \h </w:instrText>
      </w:r>
      <w:r w:rsidR="00E056D0" w:rsidRPr="00D5330D">
        <w:rPr>
          <w:rFonts w:ascii="Arial" w:hAnsi="Arial" w:cs="Arial"/>
          <w:i/>
          <w:iCs/>
          <w:color w:val="2F5496" w:themeColor="accent1" w:themeShade="BF"/>
          <w:sz w:val="20"/>
          <w:szCs w:val="20"/>
        </w:rPr>
        <w:instrText xml:space="preserve"> \* MERGEFORMAT </w:instrText>
      </w:r>
      <w:r w:rsidR="002420CA" w:rsidRPr="00D5330D">
        <w:rPr>
          <w:rFonts w:ascii="Arial" w:hAnsi="Arial" w:cs="Arial"/>
          <w:i/>
          <w:iCs/>
          <w:color w:val="2F5496" w:themeColor="accent1" w:themeShade="BF"/>
          <w:sz w:val="20"/>
          <w:szCs w:val="20"/>
        </w:rPr>
      </w:r>
      <w:r w:rsidR="002420CA" w:rsidRPr="00D5330D">
        <w:rPr>
          <w:rFonts w:ascii="Arial" w:hAnsi="Arial" w:cs="Arial"/>
          <w:i/>
          <w:iCs/>
          <w:color w:val="2F5496" w:themeColor="accent1" w:themeShade="BF"/>
          <w:sz w:val="20"/>
          <w:szCs w:val="20"/>
        </w:rPr>
        <w:fldChar w:fldCharType="separate"/>
      </w:r>
      <w:r w:rsidR="002420CA" w:rsidRPr="00D5330D">
        <w:rPr>
          <w:rFonts w:ascii="Arial" w:hAnsi="Arial" w:cs="Arial"/>
          <w:i/>
          <w:iCs/>
          <w:color w:val="2F5496" w:themeColor="accent1" w:themeShade="BF"/>
          <w:sz w:val="20"/>
          <w:szCs w:val="20"/>
        </w:rPr>
        <w:t>Figura 1</w:t>
      </w:r>
      <w:r w:rsidR="002420CA" w:rsidRPr="00D5330D">
        <w:rPr>
          <w:rFonts w:ascii="Arial" w:hAnsi="Arial" w:cs="Arial"/>
          <w:i/>
          <w:iCs/>
          <w:color w:val="2F5496" w:themeColor="accent1" w:themeShade="BF"/>
          <w:sz w:val="20"/>
          <w:szCs w:val="20"/>
        </w:rPr>
        <w:fldChar w:fldCharType="end"/>
      </w:r>
      <w:r w:rsidR="00D77530" w:rsidRPr="00D5330D">
        <w:rPr>
          <w:rFonts w:ascii="Arial" w:eastAsia="Times New Roman" w:hAnsi="Arial" w:cs="Arial"/>
          <w:lang w:eastAsia="es-EC"/>
        </w:rPr>
        <w:t xml:space="preserve">, </w:t>
      </w:r>
      <w:r w:rsidR="0093492C" w:rsidRPr="00D5330D">
        <w:rPr>
          <w:rFonts w:ascii="Arial" w:eastAsia="Times New Roman" w:hAnsi="Arial" w:cs="Arial"/>
          <w:lang w:eastAsia="es-EC"/>
        </w:rPr>
        <w:t>o dado</w:t>
      </w:r>
      <w:r w:rsidR="006701D9" w:rsidRPr="00D5330D">
        <w:rPr>
          <w:rFonts w:ascii="Arial" w:eastAsia="Times New Roman" w:hAnsi="Arial" w:cs="Arial"/>
          <w:lang w:eastAsia="es-EC"/>
        </w:rPr>
        <w:t xml:space="preserve"> el caso que se encuentre en una empresa y deba adquirir una licencia d</w:t>
      </w:r>
      <w:r w:rsidR="00717F60" w:rsidRPr="00D5330D">
        <w:rPr>
          <w:rFonts w:ascii="Arial" w:eastAsia="Times New Roman" w:hAnsi="Arial" w:cs="Arial"/>
          <w:lang w:eastAsia="es-EC"/>
        </w:rPr>
        <w:t>ebe comunicar el requerimiento al departamento de tecnología de la información.</w:t>
      </w:r>
      <w:r w:rsidR="00D77530" w:rsidRPr="00D5330D">
        <w:rPr>
          <w:rFonts w:ascii="Arial" w:eastAsia="Times New Roman" w:hAnsi="Arial" w:cs="Arial"/>
          <w:lang w:eastAsia="es-EC"/>
        </w:rPr>
        <w:t xml:space="preserve"> </w:t>
      </w:r>
    </w:p>
    <w:p w14:paraId="05B7E683" w14:textId="046FA6E5" w:rsidR="002420CA" w:rsidRPr="00E55BFB" w:rsidRDefault="002420CA" w:rsidP="00FD58CF">
      <w:pPr>
        <w:spacing w:line="360" w:lineRule="auto"/>
        <w:jc w:val="both"/>
        <w:rPr>
          <w:rFonts w:ascii="Arial" w:eastAsia="Times New Roman" w:hAnsi="Arial" w:cs="Arial"/>
          <w:sz w:val="24"/>
          <w:szCs w:val="24"/>
          <w:lang w:eastAsia="es-EC"/>
        </w:rPr>
      </w:pPr>
      <w:r>
        <w:rPr>
          <w:noProof/>
          <w:lang w:val="es-MX"/>
        </w:rPr>
        <w:drawing>
          <wp:inline distT="0" distB="0" distL="0" distR="0" wp14:anchorId="4A625810" wp14:editId="2F15FF8A">
            <wp:extent cx="5383530" cy="1985010"/>
            <wp:effectExtent l="0" t="0" r="7620" b="0"/>
            <wp:docPr id="840700784" name="Imagen 2"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00784" name="Imagen 2" descr="Interfaz de usuario gráfica, Sitio web&#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83530" cy="1985010"/>
                    </a:xfrm>
                    <a:prstGeom prst="rect">
                      <a:avLst/>
                    </a:prstGeom>
                    <a:noFill/>
                    <a:ln>
                      <a:noFill/>
                    </a:ln>
                  </pic:spPr>
                </pic:pic>
              </a:graphicData>
            </a:graphic>
          </wp:inline>
        </w:drawing>
      </w:r>
    </w:p>
    <w:p w14:paraId="57E9CE3B" w14:textId="1BBC4F0A" w:rsidR="00E55BFB" w:rsidRPr="002420CA" w:rsidRDefault="00E55BFB" w:rsidP="00E55BFB">
      <w:pPr>
        <w:pStyle w:val="Descripcin"/>
        <w:jc w:val="center"/>
        <w:rPr>
          <w:rFonts w:ascii="Arial" w:hAnsi="Arial" w:cs="Arial"/>
          <w:color w:val="2F5496" w:themeColor="accent1" w:themeShade="BF"/>
          <w:sz w:val="22"/>
          <w:szCs w:val="22"/>
        </w:rPr>
      </w:pPr>
      <w:bookmarkStart w:id="4" w:name="_Ref138672035"/>
      <w:bookmarkStart w:id="5" w:name="_Toc138675568"/>
      <w:r w:rsidRPr="002420CA">
        <w:rPr>
          <w:rFonts w:ascii="Arial" w:hAnsi="Arial" w:cs="Arial"/>
          <w:color w:val="2F5496" w:themeColor="accent1" w:themeShade="BF"/>
          <w:sz w:val="22"/>
          <w:szCs w:val="22"/>
        </w:rPr>
        <w:t xml:space="preserve">Figura </w:t>
      </w:r>
      <w:r w:rsidRPr="002420CA">
        <w:rPr>
          <w:rFonts w:ascii="Arial" w:hAnsi="Arial" w:cs="Arial"/>
          <w:color w:val="2F5496" w:themeColor="accent1" w:themeShade="BF"/>
          <w:sz w:val="22"/>
          <w:szCs w:val="22"/>
        </w:rPr>
        <w:fldChar w:fldCharType="begin"/>
      </w:r>
      <w:r w:rsidRPr="002420CA">
        <w:rPr>
          <w:rFonts w:ascii="Arial" w:hAnsi="Arial" w:cs="Arial"/>
          <w:color w:val="2F5496" w:themeColor="accent1" w:themeShade="BF"/>
          <w:sz w:val="22"/>
          <w:szCs w:val="22"/>
        </w:rPr>
        <w:instrText xml:space="preserve"> SEQ Figura \* ARABIC </w:instrText>
      </w:r>
      <w:r w:rsidRPr="002420CA">
        <w:rPr>
          <w:rFonts w:ascii="Arial" w:hAnsi="Arial" w:cs="Arial"/>
          <w:color w:val="2F5496" w:themeColor="accent1" w:themeShade="BF"/>
          <w:sz w:val="22"/>
          <w:szCs w:val="22"/>
        </w:rPr>
        <w:fldChar w:fldCharType="separate"/>
      </w:r>
      <w:r w:rsidR="00AB4DDE">
        <w:rPr>
          <w:rFonts w:ascii="Arial" w:hAnsi="Arial" w:cs="Arial"/>
          <w:noProof/>
          <w:color w:val="2F5496" w:themeColor="accent1" w:themeShade="BF"/>
          <w:sz w:val="22"/>
          <w:szCs w:val="22"/>
        </w:rPr>
        <w:t>1</w:t>
      </w:r>
      <w:r w:rsidRPr="002420CA">
        <w:rPr>
          <w:rFonts w:ascii="Arial" w:hAnsi="Arial" w:cs="Arial"/>
          <w:color w:val="2F5496" w:themeColor="accent1" w:themeShade="BF"/>
          <w:sz w:val="22"/>
          <w:szCs w:val="22"/>
        </w:rPr>
        <w:fldChar w:fldCharType="end"/>
      </w:r>
      <w:bookmarkEnd w:id="4"/>
      <w:r w:rsidRPr="002420CA">
        <w:rPr>
          <w:rFonts w:ascii="Arial" w:hAnsi="Arial" w:cs="Arial"/>
          <w:color w:val="2F5496" w:themeColor="accent1" w:themeShade="BF"/>
          <w:sz w:val="22"/>
          <w:szCs w:val="22"/>
        </w:rPr>
        <w:t xml:space="preserve"> Sitio de descarga de Microsoft Visual Studio</w:t>
      </w:r>
      <w:bookmarkEnd w:id="5"/>
      <w:r w:rsidRPr="002420CA">
        <w:rPr>
          <w:rFonts w:ascii="Arial" w:hAnsi="Arial" w:cs="Arial"/>
          <w:noProof/>
          <w:color w:val="2F5496" w:themeColor="accent1" w:themeShade="BF"/>
          <w:sz w:val="22"/>
          <w:szCs w:val="22"/>
        </w:rPr>
        <w:t xml:space="preserve"> </w:t>
      </w:r>
    </w:p>
    <w:p w14:paraId="0DE48DF8" w14:textId="2ABAFBEF" w:rsidR="006836B8" w:rsidRPr="00D5330D" w:rsidRDefault="0093492C" w:rsidP="00FD58CF">
      <w:pPr>
        <w:spacing w:line="360" w:lineRule="auto"/>
        <w:jc w:val="both"/>
        <w:rPr>
          <w:rFonts w:ascii="Arial" w:eastAsia="Times New Roman" w:hAnsi="Arial" w:cs="Arial"/>
          <w:lang w:eastAsia="es-EC"/>
        </w:rPr>
      </w:pPr>
      <w:r w:rsidRPr="00D5330D">
        <w:rPr>
          <w:rFonts w:ascii="Arial" w:eastAsia="Times New Roman" w:hAnsi="Arial" w:cs="Arial"/>
          <w:lang w:eastAsia="es-EC"/>
        </w:rPr>
        <w:t>L</w:t>
      </w:r>
      <w:r w:rsidR="00F705CF" w:rsidRPr="00D5330D">
        <w:rPr>
          <w:rFonts w:ascii="Arial" w:eastAsia="Times New Roman" w:hAnsi="Arial" w:cs="Arial"/>
          <w:lang w:eastAsia="es-EC"/>
        </w:rPr>
        <w:t xml:space="preserve">a descarga comienza </w:t>
      </w:r>
      <w:r w:rsidR="00113AA3" w:rsidRPr="00D5330D">
        <w:rPr>
          <w:rFonts w:ascii="Arial" w:eastAsia="Times New Roman" w:hAnsi="Arial" w:cs="Arial"/>
          <w:lang w:eastAsia="es-EC"/>
        </w:rPr>
        <w:t>automáticamente</w:t>
      </w:r>
      <w:r w:rsidR="00F705CF" w:rsidRPr="00D5330D">
        <w:rPr>
          <w:rFonts w:ascii="Arial" w:eastAsia="Times New Roman" w:hAnsi="Arial" w:cs="Arial"/>
          <w:lang w:eastAsia="es-EC"/>
        </w:rPr>
        <w:t xml:space="preserve">, luego ejecute </w:t>
      </w:r>
      <w:r w:rsidR="00113AA3" w:rsidRPr="00D5330D">
        <w:rPr>
          <w:rFonts w:ascii="Arial" w:eastAsia="Times New Roman" w:hAnsi="Arial" w:cs="Arial"/>
          <w:lang w:eastAsia="es-EC"/>
        </w:rPr>
        <w:t>como administrador al archivo descargado de forma automática</w:t>
      </w:r>
      <w:r w:rsidRPr="00D5330D">
        <w:rPr>
          <w:rFonts w:ascii="Arial" w:eastAsia="Times New Roman" w:hAnsi="Arial" w:cs="Arial"/>
          <w:lang w:eastAsia="es-EC"/>
        </w:rPr>
        <w:t>,</w:t>
      </w:r>
      <w:r w:rsidR="00797C3C" w:rsidRPr="00D5330D">
        <w:rPr>
          <w:rFonts w:ascii="Arial" w:eastAsia="Times New Roman" w:hAnsi="Arial" w:cs="Arial"/>
          <w:lang w:eastAsia="es-EC"/>
        </w:rPr>
        <w:t xml:space="preserve"> como se muestra en la </w:t>
      </w:r>
      <w:r w:rsidR="00797C3C" w:rsidRPr="00D5330D">
        <w:rPr>
          <w:rFonts w:ascii="Arial" w:eastAsia="Times New Roman" w:hAnsi="Arial" w:cs="Arial"/>
          <w:lang w:eastAsia="es-EC"/>
        </w:rPr>
        <w:fldChar w:fldCharType="begin"/>
      </w:r>
      <w:r w:rsidR="00797C3C" w:rsidRPr="00D5330D">
        <w:rPr>
          <w:rFonts w:ascii="Arial" w:eastAsia="Times New Roman" w:hAnsi="Arial" w:cs="Arial"/>
          <w:lang w:eastAsia="es-EC"/>
        </w:rPr>
        <w:instrText xml:space="preserve"> REF _Ref138672135 \h </w:instrText>
      </w:r>
      <w:r w:rsidR="00D5330D">
        <w:rPr>
          <w:rFonts w:ascii="Arial" w:eastAsia="Times New Roman" w:hAnsi="Arial" w:cs="Arial"/>
          <w:lang w:eastAsia="es-EC"/>
        </w:rPr>
        <w:instrText xml:space="preserve"> \* MERGEFORMAT </w:instrText>
      </w:r>
      <w:r w:rsidR="00797C3C" w:rsidRPr="00D5330D">
        <w:rPr>
          <w:rFonts w:ascii="Arial" w:eastAsia="Times New Roman" w:hAnsi="Arial" w:cs="Arial"/>
          <w:lang w:eastAsia="es-EC"/>
        </w:rPr>
      </w:r>
      <w:r w:rsidR="00797C3C" w:rsidRPr="00D5330D">
        <w:rPr>
          <w:rFonts w:ascii="Arial" w:eastAsia="Times New Roman" w:hAnsi="Arial" w:cs="Arial"/>
          <w:lang w:eastAsia="es-EC"/>
        </w:rPr>
        <w:fldChar w:fldCharType="separate"/>
      </w:r>
      <w:r w:rsidR="00797C3C" w:rsidRPr="00D5330D">
        <w:rPr>
          <w:rFonts w:ascii="Arial" w:hAnsi="Arial" w:cs="Arial"/>
          <w:color w:val="2F5496" w:themeColor="accent1" w:themeShade="BF"/>
          <w:sz w:val="20"/>
          <w:szCs w:val="20"/>
        </w:rPr>
        <w:t>Figura 2</w:t>
      </w:r>
      <w:r w:rsidR="00797C3C" w:rsidRPr="00D5330D">
        <w:rPr>
          <w:rFonts w:ascii="Arial" w:eastAsia="Times New Roman" w:hAnsi="Arial" w:cs="Arial"/>
          <w:lang w:eastAsia="es-EC"/>
        </w:rPr>
        <w:fldChar w:fldCharType="end"/>
      </w:r>
      <w:r w:rsidR="00797C3C" w:rsidRPr="00D5330D">
        <w:rPr>
          <w:rFonts w:ascii="Arial" w:eastAsia="Times New Roman" w:hAnsi="Arial" w:cs="Arial"/>
          <w:lang w:eastAsia="es-EC"/>
        </w:rPr>
        <w:t>.</w:t>
      </w:r>
    </w:p>
    <w:p w14:paraId="40F71EB2" w14:textId="77777777" w:rsidR="002420CA" w:rsidRDefault="00BA772A" w:rsidP="002420CA">
      <w:pPr>
        <w:keepNext/>
        <w:jc w:val="center"/>
      </w:pPr>
      <w:r>
        <w:rPr>
          <w:noProof/>
          <w:lang w:val="es-MX"/>
        </w:rPr>
        <w:lastRenderedPageBreak/>
        <w:drawing>
          <wp:inline distT="0" distB="0" distL="0" distR="0" wp14:anchorId="4D34CC48" wp14:editId="62B8A3F7">
            <wp:extent cx="4773849" cy="3636335"/>
            <wp:effectExtent l="0" t="0" r="8255" b="2540"/>
            <wp:docPr id="7383555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03121" cy="3658632"/>
                    </a:xfrm>
                    <a:prstGeom prst="rect">
                      <a:avLst/>
                    </a:prstGeom>
                    <a:noFill/>
                    <a:ln>
                      <a:noFill/>
                    </a:ln>
                  </pic:spPr>
                </pic:pic>
              </a:graphicData>
            </a:graphic>
          </wp:inline>
        </w:drawing>
      </w:r>
    </w:p>
    <w:p w14:paraId="3B6007CA" w14:textId="6A6E74F2" w:rsidR="006836B8" w:rsidRPr="00E056D0" w:rsidRDefault="002420CA" w:rsidP="002420CA">
      <w:pPr>
        <w:pStyle w:val="Descripcin"/>
        <w:jc w:val="center"/>
        <w:rPr>
          <w:rFonts w:ascii="Arial" w:hAnsi="Arial" w:cs="Arial"/>
          <w:color w:val="2F5496" w:themeColor="accent1" w:themeShade="BF"/>
          <w:sz w:val="22"/>
          <w:szCs w:val="22"/>
        </w:rPr>
      </w:pPr>
      <w:bookmarkStart w:id="6" w:name="_Ref138672135"/>
      <w:bookmarkStart w:id="7" w:name="_Toc138675569"/>
      <w:r w:rsidRPr="00E056D0">
        <w:rPr>
          <w:rFonts w:ascii="Arial" w:hAnsi="Arial" w:cs="Arial"/>
          <w:color w:val="2F5496" w:themeColor="accent1" w:themeShade="BF"/>
          <w:sz w:val="22"/>
          <w:szCs w:val="22"/>
        </w:rPr>
        <w:t xml:space="preserve">Figura </w:t>
      </w:r>
      <w:r w:rsidRPr="00E056D0">
        <w:rPr>
          <w:rFonts w:ascii="Arial" w:hAnsi="Arial" w:cs="Arial"/>
          <w:color w:val="2F5496" w:themeColor="accent1" w:themeShade="BF"/>
          <w:sz w:val="22"/>
          <w:szCs w:val="22"/>
        </w:rPr>
        <w:fldChar w:fldCharType="begin"/>
      </w:r>
      <w:r w:rsidRPr="00E056D0">
        <w:rPr>
          <w:rFonts w:ascii="Arial" w:hAnsi="Arial" w:cs="Arial"/>
          <w:color w:val="2F5496" w:themeColor="accent1" w:themeShade="BF"/>
          <w:sz w:val="22"/>
          <w:szCs w:val="22"/>
        </w:rPr>
        <w:instrText xml:space="preserve"> SEQ Figura \* ARABIC </w:instrText>
      </w:r>
      <w:r w:rsidRPr="00E056D0">
        <w:rPr>
          <w:rFonts w:ascii="Arial" w:hAnsi="Arial" w:cs="Arial"/>
          <w:color w:val="2F5496" w:themeColor="accent1" w:themeShade="BF"/>
          <w:sz w:val="22"/>
          <w:szCs w:val="22"/>
        </w:rPr>
        <w:fldChar w:fldCharType="separate"/>
      </w:r>
      <w:r w:rsidR="00AB4DDE">
        <w:rPr>
          <w:rFonts w:ascii="Arial" w:hAnsi="Arial" w:cs="Arial"/>
          <w:noProof/>
          <w:color w:val="2F5496" w:themeColor="accent1" w:themeShade="BF"/>
          <w:sz w:val="22"/>
          <w:szCs w:val="22"/>
        </w:rPr>
        <w:t>2</w:t>
      </w:r>
      <w:r w:rsidRPr="00E056D0">
        <w:rPr>
          <w:rFonts w:ascii="Arial" w:hAnsi="Arial" w:cs="Arial"/>
          <w:color w:val="2F5496" w:themeColor="accent1" w:themeShade="BF"/>
          <w:sz w:val="22"/>
          <w:szCs w:val="22"/>
        </w:rPr>
        <w:fldChar w:fldCharType="end"/>
      </w:r>
      <w:bookmarkEnd w:id="6"/>
      <w:r w:rsidRPr="00E056D0">
        <w:rPr>
          <w:rFonts w:ascii="Arial" w:hAnsi="Arial" w:cs="Arial"/>
          <w:color w:val="2F5496" w:themeColor="accent1" w:themeShade="BF"/>
          <w:sz w:val="22"/>
          <w:szCs w:val="22"/>
        </w:rPr>
        <w:t xml:space="preserve"> Ejecución del </w:t>
      </w:r>
      <w:r w:rsidR="00E056D0">
        <w:rPr>
          <w:rFonts w:ascii="Arial" w:hAnsi="Arial" w:cs="Arial"/>
          <w:color w:val="2F5496" w:themeColor="accent1" w:themeShade="BF"/>
          <w:sz w:val="22"/>
          <w:szCs w:val="22"/>
        </w:rPr>
        <w:t>instalador</w:t>
      </w:r>
      <w:r w:rsidRPr="00E056D0">
        <w:rPr>
          <w:rFonts w:ascii="Arial" w:hAnsi="Arial" w:cs="Arial"/>
          <w:color w:val="2F5496" w:themeColor="accent1" w:themeShade="BF"/>
          <w:sz w:val="22"/>
          <w:szCs w:val="22"/>
        </w:rPr>
        <w:t xml:space="preserve"> de Visual Studio</w:t>
      </w:r>
      <w:r w:rsidR="00E056D0">
        <w:rPr>
          <w:rFonts w:ascii="Arial" w:hAnsi="Arial" w:cs="Arial"/>
          <w:color w:val="2F5496" w:themeColor="accent1" w:themeShade="BF"/>
          <w:sz w:val="22"/>
          <w:szCs w:val="22"/>
        </w:rPr>
        <w:t xml:space="preserve"> con permisos de administrador</w:t>
      </w:r>
      <w:bookmarkEnd w:id="7"/>
    </w:p>
    <w:p w14:paraId="0B73B42A" w14:textId="77777777" w:rsidR="005D6A1F" w:rsidRDefault="005D6A1F" w:rsidP="002E17C1">
      <w:pPr>
        <w:spacing w:line="360" w:lineRule="auto"/>
        <w:jc w:val="both"/>
        <w:rPr>
          <w:rFonts w:ascii="Arial" w:eastAsia="Times New Roman" w:hAnsi="Arial" w:cs="Arial"/>
          <w:lang w:eastAsia="es-EC"/>
        </w:rPr>
      </w:pPr>
    </w:p>
    <w:p w14:paraId="48E2C952" w14:textId="7288F6DF" w:rsidR="00E82ACE" w:rsidRPr="00D5330D" w:rsidRDefault="00113AA3" w:rsidP="002E17C1">
      <w:pPr>
        <w:spacing w:line="360" w:lineRule="auto"/>
        <w:jc w:val="both"/>
        <w:rPr>
          <w:rFonts w:ascii="Arial" w:eastAsia="Times New Roman" w:hAnsi="Arial" w:cs="Arial"/>
          <w:lang w:eastAsia="es-EC"/>
        </w:rPr>
      </w:pPr>
      <w:r w:rsidRPr="00D5330D">
        <w:rPr>
          <w:rFonts w:ascii="Arial" w:eastAsia="Times New Roman" w:hAnsi="Arial" w:cs="Arial"/>
          <w:lang w:eastAsia="es-EC"/>
        </w:rPr>
        <w:t xml:space="preserve">Acepte el contrato de uso de </w:t>
      </w:r>
      <w:r w:rsidR="00D106C4" w:rsidRPr="00D5330D">
        <w:rPr>
          <w:rFonts w:ascii="Arial" w:eastAsia="Times New Roman" w:hAnsi="Arial" w:cs="Arial"/>
          <w:lang w:eastAsia="es-EC"/>
        </w:rPr>
        <w:t>V</w:t>
      </w:r>
      <w:r w:rsidRPr="00D5330D">
        <w:rPr>
          <w:rFonts w:ascii="Arial" w:eastAsia="Times New Roman" w:hAnsi="Arial" w:cs="Arial"/>
          <w:lang w:eastAsia="es-EC"/>
        </w:rPr>
        <w:t>isual Studio</w:t>
      </w:r>
      <w:r w:rsidR="00C61D34" w:rsidRPr="00D5330D">
        <w:rPr>
          <w:rFonts w:ascii="Arial" w:eastAsia="Times New Roman" w:hAnsi="Arial" w:cs="Arial"/>
          <w:lang w:eastAsia="es-EC"/>
        </w:rPr>
        <w:t xml:space="preserve"> y espere la descarga e instalación</w:t>
      </w:r>
      <w:r w:rsidR="00B32E45" w:rsidRPr="00D5330D">
        <w:rPr>
          <w:rFonts w:ascii="Arial" w:eastAsia="Times New Roman" w:hAnsi="Arial" w:cs="Arial"/>
          <w:lang w:eastAsia="es-EC"/>
        </w:rPr>
        <w:t xml:space="preserve"> del producto, este paso se realiza de forma automática y sencilla</w:t>
      </w:r>
      <w:r w:rsidR="00C61D34" w:rsidRPr="00D5330D">
        <w:rPr>
          <w:rFonts w:ascii="Arial" w:eastAsia="Times New Roman" w:hAnsi="Arial" w:cs="Arial"/>
          <w:lang w:eastAsia="es-EC"/>
        </w:rPr>
        <w:t>.</w:t>
      </w:r>
      <w:r w:rsidR="00D106C4" w:rsidRPr="00D5330D">
        <w:rPr>
          <w:rFonts w:ascii="Arial" w:eastAsia="Times New Roman" w:hAnsi="Arial" w:cs="Arial"/>
          <w:lang w:eastAsia="es-EC"/>
        </w:rPr>
        <w:t xml:space="preserve"> </w:t>
      </w:r>
      <w:r w:rsidR="00E82ACE" w:rsidRPr="00D5330D">
        <w:rPr>
          <w:rFonts w:ascii="Arial" w:eastAsia="Times New Roman" w:hAnsi="Arial" w:cs="Arial"/>
          <w:lang w:eastAsia="es-EC"/>
        </w:rPr>
        <w:t xml:space="preserve">Al finalizar la descarga de visual Studio 2019, </w:t>
      </w:r>
      <w:r w:rsidR="003719D4" w:rsidRPr="00D5330D">
        <w:rPr>
          <w:rFonts w:ascii="Arial" w:eastAsia="Times New Roman" w:hAnsi="Arial" w:cs="Arial"/>
          <w:lang w:eastAsia="es-EC"/>
        </w:rPr>
        <w:t xml:space="preserve">se abrirá un panel de selección de recursos, selección los necesario que son: Desarrollo de ASPNET </w:t>
      </w:r>
      <w:r w:rsidR="00493AA6" w:rsidRPr="00D5330D">
        <w:rPr>
          <w:rFonts w:ascii="Arial" w:eastAsia="Times New Roman" w:hAnsi="Arial" w:cs="Arial"/>
          <w:lang w:eastAsia="es-EC"/>
        </w:rPr>
        <w:t>y Desarrollo de escritorio de .NET, puede seleccionar ot</w:t>
      </w:r>
      <w:r w:rsidR="008A6EB0" w:rsidRPr="00D5330D">
        <w:rPr>
          <w:rFonts w:ascii="Arial" w:eastAsia="Times New Roman" w:hAnsi="Arial" w:cs="Arial"/>
          <w:lang w:eastAsia="es-EC"/>
        </w:rPr>
        <w:t xml:space="preserve">ros recursos de su </w:t>
      </w:r>
      <w:r w:rsidR="000576E0" w:rsidRPr="00D5330D">
        <w:rPr>
          <w:rFonts w:ascii="Arial" w:eastAsia="Times New Roman" w:hAnsi="Arial" w:cs="Arial"/>
          <w:lang w:eastAsia="es-EC"/>
        </w:rPr>
        <w:t>elección</w:t>
      </w:r>
      <w:r w:rsidR="00033956" w:rsidRPr="00D5330D">
        <w:rPr>
          <w:rFonts w:ascii="Arial" w:eastAsia="Times New Roman" w:hAnsi="Arial" w:cs="Arial"/>
          <w:lang w:eastAsia="es-EC"/>
        </w:rPr>
        <w:t xml:space="preserve">, como se muestra en la </w:t>
      </w:r>
      <w:r w:rsidR="00033956" w:rsidRPr="00D5330D">
        <w:rPr>
          <w:rFonts w:ascii="Arial" w:eastAsia="Times New Roman" w:hAnsi="Arial" w:cs="Arial"/>
          <w:lang w:eastAsia="es-EC"/>
        </w:rPr>
        <w:fldChar w:fldCharType="begin"/>
      </w:r>
      <w:r w:rsidR="00033956" w:rsidRPr="00D5330D">
        <w:rPr>
          <w:rFonts w:ascii="Arial" w:eastAsia="Times New Roman" w:hAnsi="Arial" w:cs="Arial"/>
          <w:lang w:eastAsia="es-EC"/>
        </w:rPr>
        <w:instrText xml:space="preserve"> REF _Ref138672440 \h </w:instrText>
      </w:r>
      <w:r w:rsidR="00D5330D">
        <w:rPr>
          <w:rFonts w:ascii="Arial" w:eastAsia="Times New Roman" w:hAnsi="Arial" w:cs="Arial"/>
          <w:lang w:eastAsia="es-EC"/>
        </w:rPr>
        <w:instrText xml:space="preserve"> \* MERGEFORMAT </w:instrText>
      </w:r>
      <w:r w:rsidR="00033956" w:rsidRPr="00D5330D">
        <w:rPr>
          <w:rFonts w:ascii="Arial" w:eastAsia="Times New Roman" w:hAnsi="Arial" w:cs="Arial"/>
          <w:lang w:eastAsia="es-EC"/>
        </w:rPr>
      </w:r>
      <w:r w:rsidR="00033956" w:rsidRPr="00D5330D">
        <w:rPr>
          <w:rFonts w:ascii="Arial" w:eastAsia="Times New Roman" w:hAnsi="Arial" w:cs="Arial"/>
          <w:lang w:eastAsia="es-EC"/>
        </w:rPr>
        <w:fldChar w:fldCharType="separate"/>
      </w:r>
      <w:r w:rsidR="00033956" w:rsidRPr="00D5330D">
        <w:rPr>
          <w:rFonts w:ascii="Arial" w:hAnsi="Arial" w:cs="Arial"/>
          <w:color w:val="2F5496" w:themeColor="accent1" w:themeShade="BF"/>
          <w:sz w:val="20"/>
          <w:szCs w:val="20"/>
        </w:rPr>
        <w:t>Figura 3</w:t>
      </w:r>
      <w:r w:rsidR="00033956" w:rsidRPr="00D5330D">
        <w:rPr>
          <w:rFonts w:ascii="Arial" w:eastAsia="Times New Roman" w:hAnsi="Arial" w:cs="Arial"/>
          <w:lang w:eastAsia="es-EC"/>
        </w:rPr>
        <w:fldChar w:fldCharType="end"/>
      </w:r>
      <w:r w:rsidR="00D106C4" w:rsidRPr="00D5330D">
        <w:rPr>
          <w:rFonts w:ascii="Arial" w:eastAsia="Times New Roman" w:hAnsi="Arial" w:cs="Arial"/>
          <w:lang w:eastAsia="es-EC"/>
        </w:rPr>
        <w:t>.</w:t>
      </w:r>
    </w:p>
    <w:p w14:paraId="7EDE2080" w14:textId="77777777" w:rsidR="00494A0D" w:rsidRDefault="00494A0D" w:rsidP="00494A0D">
      <w:pPr>
        <w:keepNext/>
        <w:jc w:val="center"/>
      </w:pPr>
      <w:r>
        <w:rPr>
          <w:noProof/>
          <w:lang w:val="es-MX"/>
        </w:rPr>
        <w:drawing>
          <wp:inline distT="0" distB="0" distL="0" distR="0" wp14:anchorId="1155CBD2" wp14:editId="32684B66">
            <wp:extent cx="5396230" cy="2757805"/>
            <wp:effectExtent l="0" t="0" r="0" b="4445"/>
            <wp:docPr id="19718012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6230" cy="2757805"/>
                    </a:xfrm>
                    <a:prstGeom prst="rect">
                      <a:avLst/>
                    </a:prstGeom>
                    <a:noFill/>
                    <a:ln>
                      <a:noFill/>
                    </a:ln>
                  </pic:spPr>
                </pic:pic>
              </a:graphicData>
            </a:graphic>
          </wp:inline>
        </w:drawing>
      </w:r>
    </w:p>
    <w:p w14:paraId="20573A9D" w14:textId="575035E2" w:rsidR="006836B8" w:rsidRPr="00494A0D" w:rsidRDefault="00494A0D" w:rsidP="00494A0D">
      <w:pPr>
        <w:pStyle w:val="Descripcin"/>
        <w:jc w:val="center"/>
        <w:rPr>
          <w:rFonts w:ascii="Arial" w:hAnsi="Arial" w:cs="Arial"/>
          <w:color w:val="2F5496" w:themeColor="accent1" w:themeShade="BF"/>
          <w:sz w:val="22"/>
          <w:szCs w:val="22"/>
        </w:rPr>
      </w:pPr>
      <w:bookmarkStart w:id="8" w:name="_Ref138672440"/>
      <w:bookmarkStart w:id="9" w:name="_Toc138675570"/>
      <w:r w:rsidRPr="00494A0D">
        <w:rPr>
          <w:rFonts w:ascii="Arial" w:hAnsi="Arial" w:cs="Arial"/>
          <w:color w:val="2F5496" w:themeColor="accent1" w:themeShade="BF"/>
          <w:sz w:val="22"/>
          <w:szCs w:val="22"/>
        </w:rPr>
        <w:t xml:space="preserve">Figura </w:t>
      </w:r>
      <w:r w:rsidRPr="00494A0D">
        <w:rPr>
          <w:rFonts w:ascii="Arial" w:hAnsi="Arial" w:cs="Arial"/>
          <w:color w:val="2F5496" w:themeColor="accent1" w:themeShade="BF"/>
          <w:sz w:val="22"/>
          <w:szCs w:val="22"/>
        </w:rPr>
        <w:fldChar w:fldCharType="begin"/>
      </w:r>
      <w:r w:rsidRPr="00494A0D">
        <w:rPr>
          <w:rFonts w:ascii="Arial" w:hAnsi="Arial" w:cs="Arial"/>
          <w:color w:val="2F5496" w:themeColor="accent1" w:themeShade="BF"/>
          <w:sz w:val="22"/>
          <w:szCs w:val="22"/>
        </w:rPr>
        <w:instrText xml:space="preserve"> SEQ Figura \* ARABIC </w:instrText>
      </w:r>
      <w:r w:rsidRPr="00494A0D">
        <w:rPr>
          <w:rFonts w:ascii="Arial" w:hAnsi="Arial" w:cs="Arial"/>
          <w:color w:val="2F5496" w:themeColor="accent1" w:themeShade="BF"/>
          <w:sz w:val="22"/>
          <w:szCs w:val="22"/>
        </w:rPr>
        <w:fldChar w:fldCharType="separate"/>
      </w:r>
      <w:r w:rsidR="00AB4DDE">
        <w:rPr>
          <w:rFonts w:ascii="Arial" w:hAnsi="Arial" w:cs="Arial"/>
          <w:noProof/>
          <w:color w:val="2F5496" w:themeColor="accent1" w:themeShade="BF"/>
          <w:sz w:val="22"/>
          <w:szCs w:val="22"/>
        </w:rPr>
        <w:t>3</w:t>
      </w:r>
      <w:r w:rsidRPr="00494A0D">
        <w:rPr>
          <w:rFonts w:ascii="Arial" w:hAnsi="Arial" w:cs="Arial"/>
          <w:color w:val="2F5496" w:themeColor="accent1" w:themeShade="BF"/>
          <w:sz w:val="22"/>
          <w:szCs w:val="22"/>
        </w:rPr>
        <w:fldChar w:fldCharType="end"/>
      </w:r>
      <w:bookmarkEnd w:id="8"/>
      <w:r w:rsidRPr="00494A0D">
        <w:rPr>
          <w:rFonts w:ascii="Arial" w:hAnsi="Arial" w:cs="Arial"/>
          <w:color w:val="2F5496" w:themeColor="accent1" w:themeShade="BF"/>
          <w:sz w:val="22"/>
          <w:szCs w:val="22"/>
        </w:rPr>
        <w:t xml:space="preserve"> Selección de recursos de Visual Studio 2019</w:t>
      </w:r>
      <w:bookmarkEnd w:id="9"/>
    </w:p>
    <w:p w14:paraId="5510F48C" w14:textId="297F33C4" w:rsidR="006836B8" w:rsidRPr="00D5330D" w:rsidRDefault="007B57F3" w:rsidP="00292350">
      <w:pPr>
        <w:spacing w:line="360" w:lineRule="auto"/>
        <w:jc w:val="both"/>
        <w:rPr>
          <w:rFonts w:ascii="Arial" w:eastAsia="Times New Roman" w:hAnsi="Arial" w:cs="Arial"/>
          <w:lang w:eastAsia="es-EC"/>
        </w:rPr>
      </w:pPr>
      <w:r w:rsidRPr="00D5330D">
        <w:rPr>
          <w:rFonts w:ascii="Arial" w:eastAsia="Times New Roman" w:hAnsi="Arial" w:cs="Arial"/>
          <w:lang w:eastAsia="es-EC"/>
        </w:rPr>
        <w:lastRenderedPageBreak/>
        <w:t>Una vez seleccionados se inicia la descarga e instalación de los recursos seleccionados, esto puede tardar varios minutos</w:t>
      </w:r>
      <w:r w:rsidR="00292350" w:rsidRPr="00D5330D">
        <w:rPr>
          <w:rFonts w:ascii="Arial" w:eastAsia="Times New Roman" w:hAnsi="Arial" w:cs="Arial"/>
          <w:lang w:eastAsia="es-EC"/>
        </w:rPr>
        <w:t>, la finalización de la descarga se muestra en . Luego de la instalación de Visual Studio se recomienda reiniciar el equipo donde sea realizado la instalación.</w:t>
      </w:r>
    </w:p>
    <w:p w14:paraId="4FAB7054" w14:textId="77777777" w:rsidR="00292350" w:rsidRDefault="00793763" w:rsidP="00292350">
      <w:pPr>
        <w:pStyle w:val="Prrafodelista"/>
        <w:keepNext/>
        <w:ind w:left="0"/>
        <w:jc w:val="center"/>
      </w:pPr>
      <w:r w:rsidRPr="00793763">
        <w:rPr>
          <w:noProof/>
          <w:lang w:val="es-MX"/>
        </w:rPr>
        <w:drawing>
          <wp:inline distT="0" distB="0" distL="0" distR="0" wp14:anchorId="2457E8D4" wp14:editId="09BE20C4">
            <wp:extent cx="5400040" cy="208104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29688"/>
                    <a:stretch/>
                  </pic:blipFill>
                  <pic:spPr bwMode="auto">
                    <a:xfrm>
                      <a:off x="0" y="0"/>
                      <a:ext cx="5400040" cy="2081048"/>
                    </a:xfrm>
                    <a:prstGeom prst="rect">
                      <a:avLst/>
                    </a:prstGeom>
                    <a:ln>
                      <a:noFill/>
                    </a:ln>
                    <a:extLst>
                      <a:ext uri="{53640926-AAD7-44D8-BBD7-CCE9431645EC}">
                        <a14:shadowObscured xmlns:a14="http://schemas.microsoft.com/office/drawing/2010/main"/>
                      </a:ext>
                    </a:extLst>
                  </pic:spPr>
                </pic:pic>
              </a:graphicData>
            </a:graphic>
          </wp:inline>
        </w:drawing>
      </w:r>
    </w:p>
    <w:p w14:paraId="24B54F12" w14:textId="7A75389E" w:rsidR="00F875C0" w:rsidRPr="00F875C0" w:rsidRDefault="00292350" w:rsidP="00F875C0">
      <w:pPr>
        <w:pStyle w:val="Descripcin"/>
        <w:jc w:val="center"/>
        <w:rPr>
          <w:rFonts w:ascii="Arial" w:hAnsi="Arial" w:cs="Arial"/>
          <w:color w:val="2F5496" w:themeColor="accent1" w:themeShade="BF"/>
          <w:sz w:val="22"/>
          <w:szCs w:val="22"/>
        </w:rPr>
      </w:pPr>
      <w:bookmarkStart w:id="10" w:name="_Toc138675571"/>
      <w:r w:rsidRPr="00292350">
        <w:rPr>
          <w:rFonts w:ascii="Arial" w:hAnsi="Arial" w:cs="Arial"/>
          <w:color w:val="2F5496" w:themeColor="accent1" w:themeShade="BF"/>
          <w:sz w:val="22"/>
          <w:szCs w:val="22"/>
        </w:rPr>
        <w:t xml:space="preserve">Figura </w:t>
      </w:r>
      <w:r w:rsidRPr="00292350">
        <w:rPr>
          <w:rFonts w:ascii="Arial" w:hAnsi="Arial" w:cs="Arial"/>
          <w:color w:val="2F5496" w:themeColor="accent1" w:themeShade="BF"/>
          <w:sz w:val="22"/>
          <w:szCs w:val="22"/>
        </w:rPr>
        <w:fldChar w:fldCharType="begin"/>
      </w:r>
      <w:r w:rsidRPr="00292350">
        <w:rPr>
          <w:rFonts w:ascii="Arial" w:hAnsi="Arial" w:cs="Arial"/>
          <w:color w:val="2F5496" w:themeColor="accent1" w:themeShade="BF"/>
          <w:sz w:val="22"/>
          <w:szCs w:val="22"/>
        </w:rPr>
        <w:instrText xml:space="preserve"> SEQ Figura \* ARABIC </w:instrText>
      </w:r>
      <w:r w:rsidRPr="00292350">
        <w:rPr>
          <w:rFonts w:ascii="Arial" w:hAnsi="Arial" w:cs="Arial"/>
          <w:color w:val="2F5496" w:themeColor="accent1" w:themeShade="BF"/>
          <w:sz w:val="22"/>
          <w:szCs w:val="22"/>
        </w:rPr>
        <w:fldChar w:fldCharType="separate"/>
      </w:r>
      <w:r w:rsidR="00AB4DDE">
        <w:rPr>
          <w:rFonts w:ascii="Arial" w:hAnsi="Arial" w:cs="Arial"/>
          <w:noProof/>
          <w:color w:val="2F5496" w:themeColor="accent1" w:themeShade="BF"/>
          <w:sz w:val="22"/>
          <w:szCs w:val="22"/>
        </w:rPr>
        <w:t>4</w:t>
      </w:r>
      <w:r w:rsidRPr="00292350">
        <w:rPr>
          <w:rFonts w:ascii="Arial" w:hAnsi="Arial" w:cs="Arial"/>
          <w:color w:val="2F5496" w:themeColor="accent1" w:themeShade="BF"/>
          <w:sz w:val="22"/>
          <w:szCs w:val="22"/>
        </w:rPr>
        <w:fldChar w:fldCharType="end"/>
      </w:r>
      <w:r w:rsidRPr="00292350">
        <w:rPr>
          <w:rFonts w:ascii="Arial" w:hAnsi="Arial" w:cs="Arial"/>
          <w:color w:val="2F5496" w:themeColor="accent1" w:themeShade="BF"/>
          <w:sz w:val="22"/>
          <w:szCs w:val="22"/>
        </w:rPr>
        <w:t xml:space="preserve"> Finalización de la instalación de Visual Studio</w:t>
      </w:r>
      <w:bookmarkEnd w:id="10"/>
    </w:p>
    <w:p w14:paraId="22C87DBC" w14:textId="70D35924" w:rsidR="00F36F32" w:rsidRPr="00F875C0" w:rsidRDefault="00F36F32" w:rsidP="00292350">
      <w:pPr>
        <w:pStyle w:val="Ttulo2"/>
        <w:spacing w:line="360" w:lineRule="auto"/>
        <w:rPr>
          <w:rFonts w:ascii="Arial" w:hAnsi="Arial" w:cs="Arial"/>
          <w:lang w:val="es-MX"/>
        </w:rPr>
      </w:pPr>
      <w:bookmarkStart w:id="11" w:name="_Toc138675566"/>
      <w:r w:rsidRPr="00F875C0">
        <w:rPr>
          <w:rFonts w:ascii="Arial" w:hAnsi="Arial" w:cs="Arial"/>
          <w:lang w:val="es-MX"/>
        </w:rPr>
        <w:t>Instalación de Python</w:t>
      </w:r>
      <w:r w:rsidR="00F875C0" w:rsidRPr="00F875C0">
        <w:rPr>
          <w:rFonts w:ascii="Arial" w:hAnsi="Arial" w:cs="Arial"/>
          <w:lang w:val="es-MX"/>
        </w:rPr>
        <w:t xml:space="preserve"> 3.8</w:t>
      </w:r>
      <w:bookmarkEnd w:id="11"/>
    </w:p>
    <w:p w14:paraId="442D6F59" w14:textId="006A2D7C" w:rsidR="00A55219" w:rsidRPr="00D5330D" w:rsidRDefault="00DE2CFC" w:rsidP="00363AAC">
      <w:pPr>
        <w:spacing w:line="360" w:lineRule="auto"/>
        <w:jc w:val="both"/>
        <w:rPr>
          <w:sz w:val="20"/>
          <w:szCs w:val="20"/>
          <w:lang w:val="es-MX"/>
        </w:rPr>
      </w:pPr>
      <w:r w:rsidRPr="00D5330D">
        <w:rPr>
          <w:rFonts w:ascii="Arial" w:eastAsia="Times New Roman" w:hAnsi="Arial" w:cs="Arial"/>
          <w:lang w:eastAsia="es-EC"/>
        </w:rPr>
        <w:t>Puede descargar Python desde el siguiente enlace</w:t>
      </w:r>
      <w:r w:rsidR="00363AAC" w:rsidRPr="00D5330D">
        <w:rPr>
          <w:rFonts w:ascii="Arial" w:eastAsia="Times New Roman" w:hAnsi="Arial" w:cs="Arial"/>
          <w:lang w:eastAsia="es-EC"/>
        </w:rPr>
        <w:t>, desde su navegador de preferencia</w:t>
      </w:r>
      <w:r w:rsidRPr="00D5330D">
        <w:rPr>
          <w:rFonts w:ascii="Arial" w:eastAsia="Times New Roman" w:hAnsi="Arial" w:cs="Arial"/>
          <w:lang w:eastAsia="es-EC"/>
        </w:rPr>
        <w:t>:</w:t>
      </w:r>
      <w:r w:rsidRPr="00D5330D">
        <w:rPr>
          <w:sz w:val="20"/>
          <w:szCs w:val="20"/>
          <w:lang w:val="es-MX"/>
        </w:rPr>
        <w:t xml:space="preserve"> </w:t>
      </w:r>
      <w:hyperlink r:id="rId18" w:history="1">
        <w:r w:rsidR="00A539C6" w:rsidRPr="00D5330D">
          <w:rPr>
            <w:rStyle w:val="Hipervnculo"/>
            <w:sz w:val="20"/>
            <w:szCs w:val="20"/>
            <w:lang w:val="es-MX"/>
          </w:rPr>
          <w:t>https://www.python.org/downloads/release/python-380/</w:t>
        </w:r>
      </w:hyperlink>
      <w:r w:rsidR="00363AAC" w:rsidRPr="00D5330D">
        <w:rPr>
          <w:sz w:val="20"/>
          <w:szCs w:val="20"/>
          <w:lang w:val="es-MX"/>
        </w:rPr>
        <w:t xml:space="preserve">, </w:t>
      </w:r>
      <w:r w:rsidR="00363AAC" w:rsidRPr="00D5330D">
        <w:rPr>
          <w:rFonts w:ascii="Arial" w:eastAsia="Times New Roman" w:hAnsi="Arial" w:cs="Arial"/>
          <w:lang w:eastAsia="es-EC"/>
        </w:rPr>
        <w:t xml:space="preserve">es importante escoger la versión 3.8 por las </w:t>
      </w:r>
      <w:r w:rsidR="00F875C0" w:rsidRPr="00D5330D">
        <w:rPr>
          <w:rFonts w:ascii="Arial" w:eastAsia="Times New Roman" w:hAnsi="Arial" w:cs="Arial"/>
          <w:lang w:eastAsia="es-EC"/>
        </w:rPr>
        <w:t xml:space="preserve">dependencias probadas, en la </w:t>
      </w:r>
      <w:r w:rsidR="00F875C0" w:rsidRPr="00D5330D">
        <w:rPr>
          <w:rFonts w:ascii="Arial" w:hAnsi="Arial" w:cs="Arial"/>
          <w:i/>
          <w:iCs/>
          <w:color w:val="2F5496" w:themeColor="accent1" w:themeShade="BF"/>
          <w:sz w:val="20"/>
          <w:szCs w:val="20"/>
        </w:rPr>
        <w:fldChar w:fldCharType="begin"/>
      </w:r>
      <w:r w:rsidR="00F875C0" w:rsidRPr="00D5330D">
        <w:rPr>
          <w:rFonts w:ascii="Arial" w:hAnsi="Arial" w:cs="Arial"/>
          <w:i/>
          <w:iCs/>
          <w:color w:val="2F5496" w:themeColor="accent1" w:themeShade="BF"/>
          <w:sz w:val="20"/>
          <w:szCs w:val="20"/>
        </w:rPr>
        <w:instrText xml:space="preserve"> REF _Ref138672839 \h  \* MERGEFORMAT </w:instrText>
      </w:r>
      <w:r w:rsidR="00F875C0" w:rsidRPr="00D5330D">
        <w:rPr>
          <w:rFonts w:ascii="Arial" w:hAnsi="Arial" w:cs="Arial"/>
          <w:i/>
          <w:iCs/>
          <w:color w:val="2F5496" w:themeColor="accent1" w:themeShade="BF"/>
          <w:sz w:val="20"/>
          <w:szCs w:val="20"/>
        </w:rPr>
      </w:r>
      <w:r w:rsidR="00F875C0" w:rsidRPr="00D5330D">
        <w:rPr>
          <w:rFonts w:ascii="Arial" w:hAnsi="Arial" w:cs="Arial"/>
          <w:i/>
          <w:iCs/>
          <w:color w:val="2F5496" w:themeColor="accent1" w:themeShade="BF"/>
          <w:sz w:val="20"/>
          <w:szCs w:val="20"/>
        </w:rPr>
        <w:fldChar w:fldCharType="separate"/>
      </w:r>
      <w:r w:rsidR="00F875C0" w:rsidRPr="00D5330D">
        <w:rPr>
          <w:rFonts w:ascii="Arial" w:hAnsi="Arial" w:cs="Arial"/>
          <w:i/>
          <w:iCs/>
          <w:color w:val="2F5496" w:themeColor="accent1" w:themeShade="BF"/>
          <w:sz w:val="20"/>
          <w:szCs w:val="20"/>
        </w:rPr>
        <w:t>Figura 5</w:t>
      </w:r>
      <w:r w:rsidR="00F875C0" w:rsidRPr="00D5330D">
        <w:rPr>
          <w:rFonts w:ascii="Arial" w:hAnsi="Arial" w:cs="Arial"/>
          <w:i/>
          <w:iCs/>
          <w:color w:val="2F5496" w:themeColor="accent1" w:themeShade="BF"/>
          <w:sz w:val="20"/>
          <w:szCs w:val="20"/>
        </w:rPr>
        <w:fldChar w:fldCharType="end"/>
      </w:r>
      <w:r w:rsidR="00F875C0" w:rsidRPr="00D5330D">
        <w:rPr>
          <w:rFonts w:ascii="Arial" w:eastAsia="Times New Roman" w:hAnsi="Arial" w:cs="Arial"/>
          <w:lang w:eastAsia="es-EC"/>
        </w:rPr>
        <w:t>, se muestra la versión correcta</w:t>
      </w:r>
      <w:r w:rsidR="00B4510C" w:rsidRPr="00D5330D">
        <w:rPr>
          <w:rFonts w:ascii="Arial" w:eastAsia="Times New Roman" w:hAnsi="Arial" w:cs="Arial"/>
          <w:lang w:eastAsia="es-EC"/>
        </w:rPr>
        <w:t xml:space="preserve">, y en la </w:t>
      </w:r>
      <w:r w:rsidR="00B4510C" w:rsidRPr="00D5330D">
        <w:rPr>
          <w:rFonts w:ascii="Arial" w:eastAsia="Times New Roman" w:hAnsi="Arial" w:cs="Arial"/>
          <w:lang w:eastAsia="es-EC"/>
        </w:rPr>
        <w:fldChar w:fldCharType="begin"/>
      </w:r>
      <w:r w:rsidR="00B4510C" w:rsidRPr="00D5330D">
        <w:rPr>
          <w:rFonts w:ascii="Arial" w:eastAsia="Times New Roman" w:hAnsi="Arial" w:cs="Arial"/>
          <w:lang w:eastAsia="es-EC"/>
        </w:rPr>
        <w:instrText xml:space="preserve"> REF _Ref138673014 \h </w:instrText>
      </w:r>
      <w:r w:rsidR="00D5330D">
        <w:rPr>
          <w:rFonts w:ascii="Arial" w:eastAsia="Times New Roman" w:hAnsi="Arial" w:cs="Arial"/>
          <w:lang w:eastAsia="es-EC"/>
        </w:rPr>
        <w:instrText xml:space="preserve"> \* MERGEFORMAT </w:instrText>
      </w:r>
      <w:r w:rsidR="00B4510C" w:rsidRPr="00D5330D">
        <w:rPr>
          <w:rFonts w:ascii="Arial" w:eastAsia="Times New Roman" w:hAnsi="Arial" w:cs="Arial"/>
          <w:lang w:eastAsia="es-EC"/>
        </w:rPr>
      </w:r>
      <w:r w:rsidR="00B4510C" w:rsidRPr="00D5330D">
        <w:rPr>
          <w:rFonts w:ascii="Arial" w:eastAsia="Times New Roman" w:hAnsi="Arial" w:cs="Arial"/>
          <w:lang w:eastAsia="es-EC"/>
        </w:rPr>
        <w:fldChar w:fldCharType="separate"/>
      </w:r>
      <w:r w:rsidR="00B4510C" w:rsidRPr="00D5330D">
        <w:rPr>
          <w:rFonts w:ascii="Arial" w:hAnsi="Arial" w:cs="Arial"/>
          <w:color w:val="2F5496" w:themeColor="accent1" w:themeShade="BF"/>
          <w:sz w:val="20"/>
          <w:szCs w:val="20"/>
        </w:rPr>
        <w:t>Figura 6</w:t>
      </w:r>
      <w:r w:rsidR="00B4510C" w:rsidRPr="00D5330D">
        <w:rPr>
          <w:rFonts w:ascii="Arial" w:eastAsia="Times New Roman" w:hAnsi="Arial" w:cs="Arial"/>
          <w:lang w:eastAsia="es-EC"/>
        </w:rPr>
        <w:fldChar w:fldCharType="end"/>
      </w:r>
      <w:r w:rsidR="00B4510C" w:rsidRPr="00D5330D">
        <w:rPr>
          <w:rFonts w:ascii="Arial" w:eastAsia="Times New Roman" w:hAnsi="Arial" w:cs="Arial"/>
          <w:lang w:eastAsia="es-EC"/>
        </w:rPr>
        <w:t xml:space="preserve"> el instalador ejecutable de Python 3.8</w:t>
      </w:r>
      <w:r w:rsidR="00363AAC" w:rsidRPr="00D5330D">
        <w:rPr>
          <w:rFonts w:ascii="Arial" w:eastAsia="Times New Roman" w:hAnsi="Arial" w:cs="Arial"/>
          <w:lang w:eastAsia="es-EC"/>
        </w:rPr>
        <w:t>.</w:t>
      </w:r>
    </w:p>
    <w:p w14:paraId="3DF341CB" w14:textId="77777777" w:rsidR="00F875C0" w:rsidRDefault="00717E05" w:rsidP="00F875C0">
      <w:pPr>
        <w:keepNext/>
      </w:pPr>
      <w:r w:rsidRPr="00717E05">
        <w:rPr>
          <w:noProof/>
          <w:lang w:val="es-MX"/>
        </w:rPr>
        <w:drawing>
          <wp:inline distT="0" distB="0" distL="0" distR="0" wp14:anchorId="26648258" wp14:editId="0F4E9084">
            <wp:extent cx="5400040" cy="2720975"/>
            <wp:effectExtent l="0" t="0" r="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720975"/>
                    </a:xfrm>
                    <a:prstGeom prst="rect">
                      <a:avLst/>
                    </a:prstGeom>
                  </pic:spPr>
                </pic:pic>
              </a:graphicData>
            </a:graphic>
          </wp:inline>
        </w:drawing>
      </w:r>
    </w:p>
    <w:p w14:paraId="425D39C5" w14:textId="19B789E5" w:rsidR="00A4311E" w:rsidRPr="00F875C0" w:rsidRDefault="00F875C0" w:rsidP="00F875C0">
      <w:pPr>
        <w:pStyle w:val="Descripcin"/>
        <w:jc w:val="center"/>
        <w:rPr>
          <w:rFonts w:ascii="Arial" w:hAnsi="Arial" w:cs="Arial"/>
          <w:color w:val="2F5496" w:themeColor="accent1" w:themeShade="BF"/>
          <w:sz w:val="22"/>
          <w:szCs w:val="22"/>
        </w:rPr>
      </w:pPr>
      <w:bookmarkStart w:id="12" w:name="_Ref138672839"/>
      <w:bookmarkStart w:id="13" w:name="_Toc138675572"/>
      <w:r w:rsidRPr="00F875C0">
        <w:rPr>
          <w:rFonts w:ascii="Arial" w:hAnsi="Arial" w:cs="Arial"/>
          <w:color w:val="2F5496" w:themeColor="accent1" w:themeShade="BF"/>
          <w:sz w:val="22"/>
          <w:szCs w:val="22"/>
        </w:rPr>
        <w:t xml:space="preserve">Figura </w:t>
      </w:r>
      <w:r w:rsidRPr="00F875C0">
        <w:rPr>
          <w:rFonts w:ascii="Arial" w:hAnsi="Arial" w:cs="Arial"/>
          <w:color w:val="2F5496" w:themeColor="accent1" w:themeShade="BF"/>
          <w:sz w:val="22"/>
          <w:szCs w:val="22"/>
        </w:rPr>
        <w:fldChar w:fldCharType="begin"/>
      </w:r>
      <w:r w:rsidRPr="00F875C0">
        <w:rPr>
          <w:rFonts w:ascii="Arial" w:hAnsi="Arial" w:cs="Arial"/>
          <w:color w:val="2F5496" w:themeColor="accent1" w:themeShade="BF"/>
          <w:sz w:val="22"/>
          <w:szCs w:val="22"/>
        </w:rPr>
        <w:instrText xml:space="preserve"> SEQ Figura \* ARABIC </w:instrText>
      </w:r>
      <w:r w:rsidRPr="00F875C0">
        <w:rPr>
          <w:rFonts w:ascii="Arial" w:hAnsi="Arial" w:cs="Arial"/>
          <w:color w:val="2F5496" w:themeColor="accent1" w:themeShade="BF"/>
          <w:sz w:val="22"/>
          <w:szCs w:val="22"/>
        </w:rPr>
        <w:fldChar w:fldCharType="separate"/>
      </w:r>
      <w:r w:rsidR="00AB4DDE">
        <w:rPr>
          <w:rFonts w:ascii="Arial" w:hAnsi="Arial" w:cs="Arial"/>
          <w:noProof/>
          <w:color w:val="2F5496" w:themeColor="accent1" w:themeShade="BF"/>
          <w:sz w:val="22"/>
          <w:szCs w:val="22"/>
        </w:rPr>
        <w:t>5</w:t>
      </w:r>
      <w:r w:rsidRPr="00F875C0">
        <w:rPr>
          <w:rFonts w:ascii="Arial" w:hAnsi="Arial" w:cs="Arial"/>
          <w:color w:val="2F5496" w:themeColor="accent1" w:themeShade="BF"/>
          <w:sz w:val="22"/>
          <w:szCs w:val="22"/>
        </w:rPr>
        <w:fldChar w:fldCharType="end"/>
      </w:r>
      <w:bookmarkEnd w:id="12"/>
      <w:r w:rsidRPr="00F875C0">
        <w:rPr>
          <w:rFonts w:ascii="Arial" w:hAnsi="Arial" w:cs="Arial"/>
          <w:color w:val="2F5496" w:themeColor="accent1" w:themeShade="BF"/>
          <w:sz w:val="22"/>
          <w:szCs w:val="22"/>
        </w:rPr>
        <w:t xml:space="preserve"> Sitio de descarga de Python 3.8</w:t>
      </w:r>
      <w:bookmarkEnd w:id="13"/>
    </w:p>
    <w:p w14:paraId="2C02BDC0" w14:textId="77777777" w:rsidR="00A4311E" w:rsidRDefault="00A4311E">
      <w:pPr>
        <w:rPr>
          <w:lang w:val="es-MX"/>
        </w:rPr>
      </w:pPr>
    </w:p>
    <w:p w14:paraId="5270CA47" w14:textId="77777777" w:rsidR="00B4510C" w:rsidRDefault="00C0387F" w:rsidP="00B4510C">
      <w:pPr>
        <w:keepNext/>
      </w:pPr>
      <w:r>
        <w:rPr>
          <w:noProof/>
          <w:lang w:val="es-MX"/>
        </w:rPr>
        <w:lastRenderedPageBreak/>
        <w:drawing>
          <wp:inline distT="0" distB="0" distL="0" distR="0" wp14:anchorId="7AC8A708" wp14:editId="1D71102A">
            <wp:extent cx="5387340" cy="2111375"/>
            <wp:effectExtent l="0" t="0" r="3810" b="3175"/>
            <wp:docPr id="11405939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87340" cy="2111375"/>
                    </a:xfrm>
                    <a:prstGeom prst="rect">
                      <a:avLst/>
                    </a:prstGeom>
                    <a:noFill/>
                    <a:ln>
                      <a:noFill/>
                    </a:ln>
                  </pic:spPr>
                </pic:pic>
              </a:graphicData>
            </a:graphic>
          </wp:inline>
        </w:drawing>
      </w:r>
    </w:p>
    <w:p w14:paraId="0031C45D" w14:textId="62C92A18" w:rsidR="00371430" w:rsidRPr="00B4510C" w:rsidRDefault="00B4510C" w:rsidP="00B4510C">
      <w:pPr>
        <w:pStyle w:val="Descripcin"/>
        <w:jc w:val="center"/>
        <w:rPr>
          <w:rFonts w:ascii="Arial" w:hAnsi="Arial" w:cs="Arial"/>
          <w:color w:val="2F5496" w:themeColor="accent1" w:themeShade="BF"/>
          <w:sz w:val="22"/>
          <w:szCs w:val="22"/>
        </w:rPr>
      </w:pPr>
      <w:bookmarkStart w:id="14" w:name="_Ref138673014"/>
      <w:bookmarkStart w:id="15" w:name="_Toc138675573"/>
      <w:r w:rsidRPr="00B4510C">
        <w:rPr>
          <w:rFonts w:ascii="Arial" w:hAnsi="Arial" w:cs="Arial"/>
          <w:color w:val="2F5496" w:themeColor="accent1" w:themeShade="BF"/>
          <w:sz w:val="22"/>
          <w:szCs w:val="22"/>
        </w:rPr>
        <w:t xml:space="preserve">Figura </w:t>
      </w:r>
      <w:r w:rsidRPr="00B4510C">
        <w:rPr>
          <w:rFonts w:ascii="Arial" w:hAnsi="Arial" w:cs="Arial"/>
          <w:color w:val="2F5496" w:themeColor="accent1" w:themeShade="BF"/>
          <w:sz w:val="22"/>
          <w:szCs w:val="22"/>
        </w:rPr>
        <w:fldChar w:fldCharType="begin"/>
      </w:r>
      <w:r w:rsidRPr="00B4510C">
        <w:rPr>
          <w:rFonts w:ascii="Arial" w:hAnsi="Arial" w:cs="Arial"/>
          <w:color w:val="2F5496" w:themeColor="accent1" w:themeShade="BF"/>
          <w:sz w:val="22"/>
          <w:szCs w:val="22"/>
        </w:rPr>
        <w:instrText xml:space="preserve"> SEQ Figura \* ARABIC </w:instrText>
      </w:r>
      <w:r w:rsidRPr="00B4510C">
        <w:rPr>
          <w:rFonts w:ascii="Arial" w:hAnsi="Arial" w:cs="Arial"/>
          <w:color w:val="2F5496" w:themeColor="accent1" w:themeShade="BF"/>
          <w:sz w:val="22"/>
          <w:szCs w:val="22"/>
        </w:rPr>
        <w:fldChar w:fldCharType="separate"/>
      </w:r>
      <w:r w:rsidR="00AB4DDE">
        <w:rPr>
          <w:rFonts w:ascii="Arial" w:hAnsi="Arial" w:cs="Arial"/>
          <w:noProof/>
          <w:color w:val="2F5496" w:themeColor="accent1" w:themeShade="BF"/>
          <w:sz w:val="22"/>
          <w:szCs w:val="22"/>
        </w:rPr>
        <w:t>6</w:t>
      </w:r>
      <w:r w:rsidRPr="00B4510C">
        <w:rPr>
          <w:rFonts w:ascii="Arial" w:hAnsi="Arial" w:cs="Arial"/>
          <w:color w:val="2F5496" w:themeColor="accent1" w:themeShade="BF"/>
          <w:sz w:val="22"/>
          <w:szCs w:val="22"/>
        </w:rPr>
        <w:fldChar w:fldCharType="end"/>
      </w:r>
      <w:bookmarkEnd w:id="14"/>
      <w:r w:rsidRPr="00B4510C">
        <w:rPr>
          <w:rFonts w:ascii="Arial" w:hAnsi="Arial" w:cs="Arial"/>
          <w:color w:val="2F5496" w:themeColor="accent1" w:themeShade="BF"/>
          <w:sz w:val="22"/>
          <w:szCs w:val="22"/>
        </w:rPr>
        <w:t xml:space="preserve"> Instalador ejecutable para Windows 10</w:t>
      </w:r>
      <w:bookmarkEnd w:id="15"/>
    </w:p>
    <w:p w14:paraId="33FF3571" w14:textId="179EDB27" w:rsidR="005E440B" w:rsidRPr="00D5330D" w:rsidRDefault="00B4510C" w:rsidP="000F2508">
      <w:pPr>
        <w:spacing w:line="360" w:lineRule="auto"/>
        <w:jc w:val="both"/>
        <w:rPr>
          <w:rFonts w:ascii="Arial" w:hAnsi="Arial" w:cs="Arial"/>
          <w:lang w:val="es-MX"/>
        </w:rPr>
      </w:pPr>
      <w:r w:rsidRPr="00D5330D">
        <w:rPr>
          <w:rFonts w:ascii="Arial" w:hAnsi="Arial" w:cs="Arial"/>
          <w:lang w:val="es-MX"/>
        </w:rPr>
        <w:t xml:space="preserve">Al completar la descarga del </w:t>
      </w:r>
      <w:r w:rsidR="00D5330D" w:rsidRPr="00D5330D">
        <w:rPr>
          <w:rFonts w:ascii="Arial" w:hAnsi="Arial" w:cs="Arial"/>
          <w:lang w:val="es-MX"/>
        </w:rPr>
        <w:t>instalador ejecutable de Python 3.8, ejecutar como administrador del siste</w:t>
      </w:r>
      <w:r w:rsidR="00D5330D">
        <w:rPr>
          <w:rFonts w:ascii="Arial" w:hAnsi="Arial" w:cs="Arial"/>
          <w:lang w:val="es-MX"/>
        </w:rPr>
        <w:t>ma.</w:t>
      </w:r>
      <w:r w:rsidR="00971839">
        <w:rPr>
          <w:rFonts w:ascii="Arial" w:hAnsi="Arial" w:cs="Arial"/>
          <w:lang w:val="es-MX"/>
        </w:rPr>
        <w:t xml:space="preserve"> Luego aparecerá </w:t>
      </w:r>
      <w:r w:rsidR="00EB70E7">
        <w:rPr>
          <w:rFonts w:ascii="Arial" w:hAnsi="Arial" w:cs="Arial"/>
          <w:lang w:val="es-MX"/>
        </w:rPr>
        <w:t xml:space="preserve">una </w:t>
      </w:r>
      <w:r w:rsidR="00C60574">
        <w:rPr>
          <w:rFonts w:ascii="Arial" w:hAnsi="Arial" w:cs="Arial"/>
          <w:lang w:val="es-MX"/>
        </w:rPr>
        <w:t xml:space="preserve">ventana </w:t>
      </w:r>
      <w:r w:rsidR="00C60574">
        <w:rPr>
          <w:rFonts w:ascii="Arial" w:hAnsi="Arial" w:cs="Arial"/>
          <w:lang w:val="es-MX"/>
        </w:rPr>
        <w:tab/>
      </w:r>
      <w:r w:rsidR="00971839">
        <w:rPr>
          <w:rFonts w:ascii="Arial" w:hAnsi="Arial" w:cs="Arial"/>
          <w:lang w:val="es-MX"/>
        </w:rPr>
        <w:t xml:space="preserve">de instalación, seleccione la </w:t>
      </w:r>
      <w:r w:rsidR="000F2508">
        <w:rPr>
          <w:rFonts w:ascii="Arial" w:hAnsi="Arial" w:cs="Arial"/>
          <w:lang w:val="es-MX"/>
        </w:rPr>
        <w:t>instalación personalizada y asegúrese de marcar la casilla para añadir Python al ambiente de variables de entorno de Windows 10</w:t>
      </w:r>
      <w:r w:rsidR="00C60574">
        <w:rPr>
          <w:rFonts w:ascii="Arial" w:hAnsi="Arial" w:cs="Arial"/>
          <w:lang w:val="es-MX"/>
        </w:rPr>
        <w:t xml:space="preserve">, como se muestra en la </w:t>
      </w:r>
      <w:r w:rsidR="00C60574">
        <w:rPr>
          <w:rFonts w:ascii="Arial" w:hAnsi="Arial" w:cs="Arial"/>
          <w:lang w:val="es-MX"/>
        </w:rPr>
        <w:fldChar w:fldCharType="begin"/>
      </w:r>
      <w:r w:rsidR="00C60574">
        <w:rPr>
          <w:rFonts w:ascii="Arial" w:hAnsi="Arial" w:cs="Arial"/>
          <w:lang w:val="es-MX"/>
        </w:rPr>
        <w:instrText xml:space="preserve"> REF _Ref138673355 \h </w:instrText>
      </w:r>
      <w:r w:rsidR="00C60574">
        <w:rPr>
          <w:rFonts w:ascii="Arial" w:hAnsi="Arial" w:cs="Arial"/>
          <w:lang w:val="es-MX"/>
        </w:rPr>
      </w:r>
      <w:r w:rsidR="00C60574">
        <w:rPr>
          <w:rFonts w:ascii="Arial" w:hAnsi="Arial" w:cs="Arial"/>
          <w:lang w:val="es-MX"/>
        </w:rPr>
        <w:fldChar w:fldCharType="separate"/>
      </w:r>
      <w:r w:rsidR="00C60574" w:rsidRPr="00C60574">
        <w:rPr>
          <w:rFonts w:ascii="Arial" w:hAnsi="Arial" w:cs="Arial"/>
          <w:color w:val="2F5496" w:themeColor="accent1" w:themeShade="BF"/>
        </w:rPr>
        <w:t>Figura 7</w:t>
      </w:r>
      <w:r w:rsidR="00C60574">
        <w:rPr>
          <w:rFonts w:ascii="Arial" w:hAnsi="Arial" w:cs="Arial"/>
          <w:lang w:val="es-MX"/>
        </w:rPr>
        <w:fldChar w:fldCharType="end"/>
      </w:r>
      <w:r w:rsidR="000F2508">
        <w:rPr>
          <w:rFonts w:ascii="Arial" w:hAnsi="Arial" w:cs="Arial"/>
          <w:lang w:val="es-MX"/>
        </w:rPr>
        <w:t>.</w:t>
      </w:r>
    </w:p>
    <w:p w14:paraId="47216C89" w14:textId="77777777" w:rsidR="00C60574" w:rsidRDefault="00C60574" w:rsidP="00C60574">
      <w:pPr>
        <w:keepNext/>
      </w:pPr>
      <w:r>
        <w:rPr>
          <w:noProof/>
          <w:lang w:val="es-MX"/>
        </w:rPr>
        <w:drawing>
          <wp:inline distT="0" distB="0" distL="0" distR="0" wp14:anchorId="10C6A89D" wp14:editId="49893BEF">
            <wp:extent cx="5391150" cy="3391535"/>
            <wp:effectExtent l="0" t="0" r="0" b="0"/>
            <wp:docPr id="181768574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3391535"/>
                    </a:xfrm>
                    <a:prstGeom prst="rect">
                      <a:avLst/>
                    </a:prstGeom>
                    <a:noFill/>
                    <a:ln>
                      <a:noFill/>
                    </a:ln>
                  </pic:spPr>
                </pic:pic>
              </a:graphicData>
            </a:graphic>
          </wp:inline>
        </w:drawing>
      </w:r>
    </w:p>
    <w:p w14:paraId="540A7172" w14:textId="6BF134D3" w:rsidR="001F7620" w:rsidRPr="00C60574" w:rsidRDefault="00C60574" w:rsidP="00C60574">
      <w:pPr>
        <w:pStyle w:val="Descripcin"/>
        <w:jc w:val="center"/>
        <w:rPr>
          <w:rFonts w:ascii="Arial" w:hAnsi="Arial" w:cs="Arial"/>
          <w:color w:val="2F5496" w:themeColor="accent1" w:themeShade="BF"/>
          <w:sz w:val="22"/>
          <w:szCs w:val="22"/>
        </w:rPr>
      </w:pPr>
      <w:bookmarkStart w:id="16" w:name="_Ref138673355"/>
      <w:bookmarkStart w:id="17" w:name="_Toc138675574"/>
      <w:r w:rsidRPr="00C60574">
        <w:rPr>
          <w:rFonts w:ascii="Arial" w:hAnsi="Arial" w:cs="Arial"/>
          <w:color w:val="2F5496" w:themeColor="accent1" w:themeShade="BF"/>
          <w:sz w:val="22"/>
          <w:szCs w:val="22"/>
        </w:rPr>
        <w:t xml:space="preserve">Figura </w:t>
      </w:r>
      <w:r w:rsidRPr="00C60574">
        <w:rPr>
          <w:rFonts w:ascii="Arial" w:hAnsi="Arial" w:cs="Arial"/>
          <w:color w:val="2F5496" w:themeColor="accent1" w:themeShade="BF"/>
          <w:sz w:val="22"/>
          <w:szCs w:val="22"/>
        </w:rPr>
        <w:fldChar w:fldCharType="begin"/>
      </w:r>
      <w:r w:rsidRPr="00C60574">
        <w:rPr>
          <w:rFonts w:ascii="Arial" w:hAnsi="Arial" w:cs="Arial"/>
          <w:color w:val="2F5496" w:themeColor="accent1" w:themeShade="BF"/>
          <w:sz w:val="22"/>
          <w:szCs w:val="22"/>
        </w:rPr>
        <w:instrText xml:space="preserve"> SEQ Figura \* ARABIC </w:instrText>
      </w:r>
      <w:r w:rsidRPr="00C60574">
        <w:rPr>
          <w:rFonts w:ascii="Arial" w:hAnsi="Arial" w:cs="Arial"/>
          <w:color w:val="2F5496" w:themeColor="accent1" w:themeShade="BF"/>
          <w:sz w:val="22"/>
          <w:szCs w:val="22"/>
        </w:rPr>
        <w:fldChar w:fldCharType="separate"/>
      </w:r>
      <w:r w:rsidR="00AB4DDE">
        <w:rPr>
          <w:rFonts w:ascii="Arial" w:hAnsi="Arial" w:cs="Arial"/>
          <w:noProof/>
          <w:color w:val="2F5496" w:themeColor="accent1" w:themeShade="BF"/>
          <w:sz w:val="22"/>
          <w:szCs w:val="22"/>
        </w:rPr>
        <w:t>7</w:t>
      </w:r>
      <w:r w:rsidRPr="00C60574">
        <w:rPr>
          <w:rFonts w:ascii="Arial" w:hAnsi="Arial" w:cs="Arial"/>
          <w:color w:val="2F5496" w:themeColor="accent1" w:themeShade="BF"/>
          <w:sz w:val="22"/>
          <w:szCs w:val="22"/>
        </w:rPr>
        <w:fldChar w:fldCharType="end"/>
      </w:r>
      <w:bookmarkEnd w:id="16"/>
      <w:r w:rsidRPr="00C60574">
        <w:rPr>
          <w:rFonts w:ascii="Arial" w:hAnsi="Arial" w:cs="Arial"/>
          <w:color w:val="2F5496" w:themeColor="accent1" w:themeShade="BF"/>
          <w:sz w:val="22"/>
          <w:szCs w:val="22"/>
        </w:rPr>
        <w:t xml:space="preserve"> Ventana de tipo de instalación de Python</w:t>
      </w:r>
      <w:bookmarkEnd w:id="17"/>
    </w:p>
    <w:p w14:paraId="08119421" w14:textId="7B24668A" w:rsidR="007B6E8F" w:rsidRPr="00DC58D5" w:rsidRDefault="00C46A9E" w:rsidP="00DC58D5">
      <w:pPr>
        <w:spacing w:line="360" w:lineRule="auto"/>
        <w:jc w:val="both"/>
        <w:rPr>
          <w:rFonts w:ascii="Arial" w:hAnsi="Arial" w:cs="Arial"/>
          <w:lang w:val="es-MX"/>
        </w:rPr>
      </w:pPr>
      <w:r w:rsidRPr="00DC58D5">
        <w:rPr>
          <w:rFonts w:ascii="Arial" w:hAnsi="Arial" w:cs="Arial"/>
          <w:lang w:val="es-MX"/>
        </w:rPr>
        <w:t>Al avanzar a la siguiente sección de la instalación de Python marque todas las casillas d</w:t>
      </w:r>
      <w:r w:rsidR="00CB16D4" w:rsidRPr="00DC58D5">
        <w:rPr>
          <w:rFonts w:ascii="Arial" w:hAnsi="Arial" w:cs="Arial"/>
          <w:lang w:val="es-MX"/>
        </w:rPr>
        <w:t xml:space="preserve">e opciones de </w:t>
      </w:r>
      <w:r w:rsidRPr="00DC58D5">
        <w:rPr>
          <w:rFonts w:ascii="Arial" w:hAnsi="Arial" w:cs="Arial"/>
          <w:lang w:val="es-MX"/>
        </w:rPr>
        <w:t>instalación, y asegúrese de</w:t>
      </w:r>
      <w:r w:rsidR="00CB16D4" w:rsidRPr="00DC58D5">
        <w:rPr>
          <w:rFonts w:ascii="Arial" w:hAnsi="Arial" w:cs="Arial"/>
          <w:lang w:val="es-MX"/>
        </w:rPr>
        <w:t xml:space="preserve"> que la ruta de instalación del intérprete de Python sea “C:\</w:t>
      </w:r>
      <w:proofErr w:type="spellStart"/>
      <w:r w:rsidR="00CB16D4" w:rsidRPr="00DC58D5">
        <w:rPr>
          <w:rFonts w:ascii="Arial" w:hAnsi="Arial" w:cs="Arial"/>
          <w:lang w:val="es-MX"/>
        </w:rPr>
        <w:t>Program</w:t>
      </w:r>
      <w:proofErr w:type="spellEnd"/>
      <w:r w:rsidR="00CB16D4" w:rsidRPr="00DC58D5">
        <w:rPr>
          <w:rFonts w:ascii="Arial" w:hAnsi="Arial" w:cs="Arial"/>
          <w:lang w:val="es-MX"/>
        </w:rPr>
        <w:t xml:space="preserve"> Files\Python38”, como se muest</w:t>
      </w:r>
      <w:r w:rsidR="00637D46" w:rsidRPr="00DC58D5">
        <w:rPr>
          <w:rFonts w:ascii="Arial" w:hAnsi="Arial" w:cs="Arial"/>
          <w:lang w:val="es-MX"/>
        </w:rPr>
        <w:t xml:space="preserve">ra en la </w:t>
      </w:r>
      <w:r w:rsidR="001034DF">
        <w:rPr>
          <w:rFonts w:ascii="Arial" w:hAnsi="Arial" w:cs="Arial"/>
          <w:lang w:val="es-MX"/>
        </w:rPr>
        <w:fldChar w:fldCharType="begin"/>
      </w:r>
      <w:r w:rsidR="001034DF">
        <w:rPr>
          <w:rFonts w:ascii="Arial" w:hAnsi="Arial" w:cs="Arial"/>
          <w:lang w:val="es-MX"/>
        </w:rPr>
        <w:instrText xml:space="preserve"> REF _Ref138673726 \h </w:instrText>
      </w:r>
      <w:r w:rsidR="001034DF">
        <w:rPr>
          <w:rFonts w:ascii="Arial" w:hAnsi="Arial" w:cs="Arial"/>
          <w:lang w:val="es-MX"/>
        </w:rPr>
      </w:r>
      <w:r w:rsidR="001034DF">
        <w:rPr>
          <w:rFonts w:ascii="Arial" w:hAnsi="Arial" w:cs="Arial"/>
          <w:lang w:val="es-MX"/>
        </w:rPr>
        <w:fldChar w:fldCharType="separate"/>
      </w:r>
      <w:r w:rsidR="001034DF" w:rsidRPr="00DC58D5">
        <w:rPr>
          <w:rFonts w:ascii="Arial" w:hAnsi="Arial" w:cs="Arial"/>
          <w:color w:val="2F5496" w:themeColor="accent1" w:themeShade="BF"/>
        </w:rPr>
        <w:t>Figura 8</w:t>
      </w:r>
      <w:r w:rsidR="001034DF">
        <w:rPr>
          <w:rFonts w:ascii="Arial" w:hAnsi="Arial" w:cs="Arial"/>
          <w:lang w:val="es-MX"/>
        </w:rPr>
        <w:fldChar w:fldCharType="end"/>
      </w:r>
      <w:r w:rsidR="001034DF">
        <w:rPr>
          <w:rFonts w:ascii="Arial" w:hAnsi="Arial" w:cs="Arial"/>
          <w:lang w:val="es-MX"/>
        </w:rPr>
        <w:t>.</w:t>
      </w:r>
    </w:p>
    <w:p w14:paraId="49538035" w14:textId="7F4A1545" w:rsidR="007B6E8F" w:rsidRDefault="007B6E8F">
      <w:pPr>
        <w:rPr>
          <w:lang w:val="es-MX"/>
        </w:rPr>
      </w:pPr>
    </w:p>
    <w:p w14:paraId="3EF81317" w14:textId="77777777" w:rsidR="007B6E8F" w:rsidRDefault="007B6E8F">
      <w:pPr>
        <w:rPr>
          <w:lang w:val="es-MX"/>
        </w:rPr>
      </w:pPr>
    </w:p>
    <w:p w14:paraId="3360D5D6" w14:textId="77777777" w:rsidR="00DC58D5" w:rsidRDefault="00B84CE5" w:rsidP="00DC58D5">
      <w:pPr>
        <w:keepNext/>
        <w:spacing w:line="360" w:lineRule="auto"/>
      </w:pPr>
      <w:r w:rsidRPr="00B84CE5">
        <w:rPr>
          <w:noProof/>
          <w:lang w:val="es-MX"/>
        </w:rPr>
        <w:lastRenderedPageBreak/>
        <w:drawing>
          <wp:inline distT="0" distB="0" distL="0" distR="0" wp14:anchorId="2B18D001" wp14:editId="01E69027">
            <wp:extent cx="5115231" cy="3059322"/>
            <wp:effectExtent l="0" t="0" r="0" b="8255"/>
            <wp:docPr id="27" name="Imagen 2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 Aplicación&#10;&#10;Descripción generada automáticamente"/>
                    <pic:cNvPicPr/>
                  </pic:nvPicPr>
                  <pic:blipFill rotWithShape="1">
                    <a:blip r:embed="rId22"/>
                    <a:srcRect l="2436" t="3025" r="2811" b="6268"/>
                    <a:stretch/>
                  </pic:blipFill>
                  <pic:spPr bwMode="auto">
                    <a:xfrm>
                      <a:off x="0" y="0"/>
                      <a:ext cx="5116722" cy="3060214"/>
                    </a:xfrm>
                    <a:prstGeom prst="rect">
                      <a:avLst/>
                    </a:prstGeom>
                    <a:ln>
                      <a:noFill/>
                    </a:ln>
                    <a:extLst>
                      <a:ext uri="{53640926-AAD7-44D8-BBD7-CCE9431645EC}">
                        <a14:shadowObscured xmlns:a14="http://schemas.microsoft.com/office/drawing/2010/main"/>
                      </a:ext>
                    </a:extLst>
                  </pic:spPr>
                </pic:pic>
              </a:graphicData>
            </a:graphic>
          </wp:inline>
        </w:drawing>
      </w:r>
    </w:p>
    <w:p w14:paraId="6F024E1D" w14:textId="7DACCBBA" w:rsidR="00B84CE5" w:rsidRDefault="00DC58D5" w:rsidP="00DC58D5">
      <w:pPr>
        <w:pStyle w:val="Descripcin"/>
        <w:jc w:val="center"/>
        <w:rPr>
          <w:rFonts w:ascii="Arial" w:hAnsi="Arial" w:cs="Arial"/>
          <w:color w:val="2F5496" w:themeColor="accent1" w:themeShade="BF"/>
          <w:sz w:val="22"/>
          <w:szCs w:val="22"/>
        </w:rPr>
      </w:pPr>
      <w:bookmarkStart w:id="18" w:name="_Ref138673726"/>
      <w:bookmarkStart w:id="19" w:name="_Toc138675575"/>
      <w:r w:rsidRPr="00DC58D5">
        <w:rPr>
          <w:rFonts w:ascii="Arial" w:hAnsi="Arial" w:cs="Arial"/>
          <w:color w:val="2F5496" w:themeColor="accent1" w:themeShade="BF"/>
          <w:sz w:val="22"/>
          <w:szCs w:val="22"/>
        </w:rPr>
        <w:t xml:space="preserve">Figura </w:t>
      </w:r>
      <w:r w:rsidRPr="00DC58D5">
        <w:rPr>
          <w:rFonts w:ascii="Arial" w:hAnsi="Arial" w:cs="Arial"/>
          <w:color w:val="2F5496" w:themeColor="accent1" w:themeShade="BF"/>
          <w:sz w:val="22"/>
          <w:szCs w:val="22"/>
        </w:rPr>
        <w:fldChar w:fldCharType="begin"/>
      </w:r>
      <w:r w:rsidRPr="00DC58D5">
        <w:rPr>
          <w:rFonts w:ascii="Arial" w:hAnsi="Arial" w:cs="Arial"/>
          <w:color w:val="2F5496" w:themeColor="accent1" w:themeShade="BF"/>
          <w:sz w:val="22"/>
          <w:szCs w:val="22"/>
        </w:rPr>
        <w:instrText xml:space="preserve"> SEQ Figura \* ARABIC </w:instrText>
      </w:r>
      <w:r w:rsidRPr="00DC58D5">
        <w:rPr>
          <w:rFonts w:ascii="Arial" w:hAnsi="Arial" w:cs="Arial"/>
          <w:color w:val="2F5496" w:themeColor="accent1" w:themeShade="BF"/>
          <w:sz w:val="22"/>
          <w:szCs w:val="22"/>
        </w:rPr>
        <w:fldChar w:fldCharType="separate"/>
      </w:r>
      <w:r w:rsidR="00AB4DDE">
        <w:rPr>
          <w:rFonts w:ascii="Arial" w:hAnsi="Arial" w:cs="Arial"/>
          <w:noProof/>
          <w:color w:val="2F5496" w:themeColor="accent1" w:themeShade="BF"/>
          <w:sz w:val="22"/>
          <w:szCs w:val="22"/>
        </w:rPr>
        <w:t>8</w:t>
      </w:r>
      <w:r w:rsidRPr="00DC58D5">
        <w:rPr>
          <w:rFonts w:ascii="Arial" w:hAnsi="Arial" w:cs="Arial"/>
          <w:color w:val="2F5496" w:themeColor="accent1" w:themeShade="BF"/>
          <w:sz w:val="22"/>
          <w:szCs w:val="22"/>
        </w:rPr>
        <w:fldChar w:fldCharType="end"/>
      </w:r>
      <w:bookmarkEnd w:id="18"/>
      <w:r w:rsidRPr="00DC58D5">
        <w:rPr>
          <w:rFonts w:ascii="Arial" w:hAnsi="Arial" w:cs="Arial"/>
          <w:color w:val="2F5496" w:themeColor="accent1" w:themeShade="BF"/>
          <w:sz w:val="22"/>
          <w:szCs w:val="22"/>
        </w:rPr>
        <w:t xml:space="preserve"> Opciones avanzadas de la instalación de Python</w:t>
      </w:r>
      <w:bookmarkEnd w:id="19"/>
    </w:p>
    <w:p w14:paraId="53623F2D" w14:textId="77777777" w:rsidR="00CE5F91" w:rsidRDefault="00CE5F91" w:rsidP="00CE5F91"/>
    <w:p w14:paraId="45050AC0" w14:textId="77777777" w:rsidR="00675AF7" w:rsidRDefault="00675AF7" w:rsidP="00CE5F91"/>
    <w:p w14:paraId="035BD040" w14:textId="77777777" w:rsidR="00675AF7" w:rsidRDefault="00675AF7" w:rsidP="00CE5F91"/>
    <w:p w14:paraId="5DDB181E" w14:textId="77777777" w:rsidR="00675AF7" w:rsidRDefault="00675AF7" w:rsidP="00CE5F91"/>
    <w:p w14:paraId="6193C2AB" w14:textId="77777777" w:rsidR="00675AF7" w:rsidRDefault="00675AF7" w:rsidP="00CE5F91"/>
    <w:p w14:paraId="239D8528" w14:textId="77777777" w:rsidR="00675AF7" w:rsidRDefault="00675AF7" w:rsidP="00CE5F91"/>
    <w:p w14:paraId="36559C0D" w14:textId="77777777" w:rsidR="00675AF7" w:rsidRDefault="00675AF7" w:rsidP="00CE5F91"/>
    <w:p w14:paraId="62D2021F" w14:textId="77777777" w:rsidR="00675AF7" w:rsidRDefault="00675AF7" w:rsidP="00CE5F91"/>
    <w:p w14:paraId="2C160FED" w14:textId="77777777" w:rsidR="00675AF7" w:rsidRDefault="00675AF7" w:rsidP="00CE5F91"/>
    <w:p w14:paraId="3E7CF550" w14:textId="77777777" w:rsidR="00675AF7" w:rsidRDefault="00675AF7" w:rsidP="00CE5F91"/>
    <w:p w14:paraId="3CC8E3AE" w14:textId="77777777" w:rsidR="00675AF7" w:rsidRDefault="00675AF7" w:rsidP="00CE5F91"/>
    <w:p w14:paraId="24B523C7" w14:textId="77777777" w:rsidR="00675AF7" w:rsidRDefault="00675AF7" w:rsidP="00CE5F91"/>
    <w:p w14:paraId="75F3DD03" w14:textId="77777777" w:rsidR="00675AF7" w:rsidRDefault="00675AF7" w:rsidP="00CE5F91"/>
    <w:p w14:paraId="74A91DDB" w14:textId="77777777" w:rsidR="00675AF7" w:rsidRDefault="00675AF7" w:rsidP="00CE5F91"/>
    <w:p w14:paraId="59B30E73" w14:textId="77777777" w:rsidR="00675AF7" w:rsidRDefault="00675AF7" w:rsidP="00CE5F91"/>
    <w:p w14:paraId="012F8F21" w14:textId="77777777" w:rsidR="00675AF7" w:rsidRDefault="00675AF7" w:rsidP="00CE5F91"/>
    <w:p w14:paraId="4AE73F4B" w14:textId="77777777" w:rsidR="00675AF7" w:rsidRPr="00CE5F91" w:rsidRDefault="00675AF7" w:rsidP="00CE5F91"/>
    <w:p w14:paraId="7D4886DC" w14:textId="135484A9" w:rsidR="005E440B" w:rsidRPr="00C0387F" w:rsidRDefault="00C0387F" w:rsidP="00310862">
      <w:pPr>
        <w:pStyle w:val="Ttulo1"/>
        <w:spacing w:line="276" w:lineRule="auto"/>
        <w:rPr>
          <w:lang w:val="es-MX"/>
        </w:rPr>
      </w:pPr>
      <w:bookmarkStart w:id="20" w:name="_Toc138675567"/>
      <w:r w:rsidRPr="00C0387F">
        <w:rPr>
          <w:lang w:val="es-MX"/>
        </w:rPr>
        <w:lastRenderedPageBreak/>
        <w:t>Instalación de</w:t>
      </w:r>
      <w:r w:rsidR="00C60574">
        <w:rPr>
          <w:lang w:val="es-MX"/>
        </w:rPr>
        <w:t xml:space="preserve">l </w:t>
      </w:r>
      <w:r w:rsidR="00EC0D70">
        <w:rPr>
          <w:lang w:val="es-MX"/>
        </w:rPr>
        <w:t>sistema</w:t>
      </w:r>
      <w:r w:rsidR="00C60574">
        <w:rPr>
          <w:lang w:val="es-MX"/>
        </w:rPr>
        <w:t xml:space="preserve"> de diferenciación de tasas de interés</w:t>
      </w:r>
      <w:r w:rsidR="00EC0D70">
        <w:rPr>
          <w:lang w:val="es-MX"/>
        </w:rPr>
        <w:t xml:space="preserve"> ajustadas al nivel de riesgo</w:t>
      </w:r>
      <w:r w:rsidR="00FF32A7">
        <w:rPr>
          <w:lang w:val="es-MX"/>
        </w:rPr>
        <w:t>.</w:t>
      </w:r>
      <w:bookmarkEnd w:id="20"/>
    </w:p>
    <w:p w14:paraId="1DFF4B66" w14:textId="3AEC279C" w:rsidR="00837DAD" w:rsidRPr="008A7F39" w:rsidRDefault="00CE5F91" w:rsidP="00675AF7">
      <w:pPr>
        <w:spacing w:line="360" w:lineRule="auto"/>
        <w:jc w:val="both"/>
        <w:rPr>
          <w:rFonts w:ascii="Arial" w:hAnsi="Arial" w:cs="Arial"/>
          <w:lang w:val="es-MX"/>
        </w:rPr>
      </w:pPr>
      <w:r>
        <w:rPr>
          <w:rFonts w:ascii="Arial" w:hAnsi="Arial" w:cs="Arial"/>
          <w:lang w:val="es-MX"/>
        </w:rPr>
        <w:t xml:space="preserve">Para la instalación de </w:t>
      </w:r>
      <w:r w:rsidR="00D1371D">
        <w:rPr>
          <w:rFonts w:ascii="Arial" w:hAnsi="Arial" w:cs="Arial"/>
          <w:lang w:val="es-MX"/>
        </w:rPr>
        <w:t>sistema de diferenciación de tasas de interés</w:t>
      </w:r>
      <w:r w:rsidR="005523E1">
        <w:rPr>
          <w:rFonts w:ascii="Arial" w:hAnsi="Arial" w:cs="Arial"/>
          <w:lang w:val="es-MX"/>
        </w:rPr>
        <w:t>, d</w:t>
      </w:r>
      <w:r w:rsidR="00C0387F" w:rsidRPr="008A7F39">
        <w:rPr>
          <w:rFonts w:ascii="Arial" w:hAnsi="Arial" w:cs="Arial"/>
          <w:lang w:val="es-MX"/>
        </w:rPr>
        <w:t xml:space="preserve">escargue </w:t>
      </w:r>
      <w:r w:rsidR="005523E1">
        <w:rPr>
          <w:rFonts w:ascii="Arial" w:hAnsi="Arial" w:cs="Arial"/>
          <w:lang w:val="es-MX"/>
        </w:rPr>
        <w:t>los archivos compilados de</w:t>
      </w:r>
      <w:r w:rsidR="00EC0D70">
        <w:rPr>
          <w:rFonts w:ascii="Arial" w:hAnsi="Arial" w:cs="Arial"/>
          <w:lang w:val="es-MX"/>
        </w:rPr>
        <w:t>l sistema</w:t>
      </w:r>
      <w:r w:rsidR="005523E1">
        <w:rPr>
          <w:rFonts w:ascii="Arial" w:hAnsi="Arial" w:cs="Arial"/>
          <w:lang w:val="es-MX"/>
        </w:rPr>
        <w:t xml:space="preserve"> desde el enlace</w:t>
      </w:r>
      <w:r w:rsidR="00C0387F" w:rsidRPr="008A7F39">
        <w:rPr>
          <w:rFonts w:ascii="Arial" w:hAnsi="Arial" w:cs="Arial"/>
          <w:lang w:val="es-MX"/>
        </w:rPr>
        <w:t>:</w:t>
      </w:r>
      <w:r w:rsidR="00A96740" w:rsidRPr="00A96740">
        <w:t xml:space="preserve"> </w:t>
      </w:r>
      <w:hyperlink r:id="rId23" w:history="1">
        <w:r w:rsidR="00310862" w:rsidRPr="006A57EA">
          <w:rPr>
            <w:rStyle w:val="Hipervnculo"/>
            <w:rFonts w:ascii="Arial" w:hAnsi="Arial" w:cs="Arial"/>
            <w:lang w:val="es-MX"/>
          </w:rPr>
          <w:t>https://github.com/willanisaac/SimpleInterestRateDifferentiation/tree/main/</w:t>
        </w:r>
        <w:r w:rsidR="00310862" w:rsidRPr="006A57EA">
          <w:rPr>
            <w:rStyle w:val="Hipervnculo"/>
            <w:rFonts w:ascii="Arial" w:hAnsi="Arial" w:cs="Arial"/>
            <w:lang w:val="es-MX"/>
          </w:rPr>
          <w:t>Compilado</w:t>
        </w:r>
      </w:hyperlink>
      <w:r w:rsidR="002762E5">
        <w:rPr>
          <w:rFonts w:ascii="Arial" w:hAnsi="Arial" w:cs="Arial"/>
          <w:lang w:val="es-MX"/>
        </w:rPr>
        <w:t>, la carpeta contiene los elementos para funcionamiento correcto del sistema, ubique la carpeta</w:t>
      </w:r>
      <w:r w:rsidR="00675AF7">
        <w:rPr>
          <w:rFonts w:ascii="Arial" w:hAnsi="Arial" w:cs="Arial"/>
          <w:lang w:val="es-MX"/>
        </w:rPr>
        <w:t xml:space="preserve"> en una ruta de su preferencia. </w:t>
      </w:r>
      <w:r w:rsidR="00837DAD" w:rsidRPr="008A7F39">
        <w:rPr>
          <w:rFonts w:ascii="Arial" w:hAnsi="Arial" w:cs="Arial"/>
          <w:lang w:val="es-MX"/>
        </w:rPr>
        <w:t xml:space="preserve">Abra el archivo </w:t>
      </w:r>
      <w:r w:rsidR="00675AF7">
        <w:rPr>
          <w:rFonts w:ascii="Arial" w:hAnsi="Arial" w:cs="Arial"/>
          <w:lang w:val="es-MX"/>
        </w:rPr>
        <w:t>“</w:t>
      </w:r>
      <w:proofErr w:type="spellStart"/>
      <w:r w:rsidR="00837DAD" w:rsidRPr="008A7F39">
        <w:rPr>
          <w:rFonts w:ascii="Arial" w:hAnsi="Arial" w:cs="Arial"/>
          <w:lang w:val="es-MX"/>
        </w:rPr>
        <w:t>ProyectoTitulacion.exe.config</w:t>
      </w:r>
      <w:proofErr w:type="spellEnd"/>
      <w:r w:rsidR="00675AF7">
        <w:rPr>
          <w:rFonts w:ascii="Arial" w:hAnsi="Arial" w:cs="Arial"/>
          <w:lang w:val="es-MX"/>
        </w:rPr>
        <w:t>” con el editor de texto de su preferencia</w:t>
      </w:r>
      <w:r w:rsidR="00FF32A7">
        <w:rPr>
          <w:rFonts w:ascii="Arial" w:hAnsi="Arial" w:cs="Arial"/>
          <w:lang w:val="es-MX"/>
        </w:rPr>
        <w:t xml:space="preserve">, como se muestra en la </w:t>
      </w:r>
      <w:r w:rsidR="00FF32A7">
        <w:rPr>
          <w:rFonts w:ascii="Arial" w:hAnsi="Arial" w:cs="Arial"/>
          <w:lang w:val="es-MX"/>
        </w:rPr>
        <w:fldChar w:fldCharType="begin"/>
      </w:r>
      <w:r w:rsidR="00FF32A7">
        <w:rPr>
          <w:rFonts w:ascii="Arial" w:hAnsi="Arial" w:cs="Arial"/>
          <w:lang w:val="es-MX"/>
        </w:rPr>
        <w:instrText xml:space="preserve"> REF _Ref138674438 \h </w:instrText>
      </w:r>
      <w:r w:rsidR="00FF32A7">
        <w:rPr>
          <w:rFonts w:ascii="Arial" w:hAnsi="Arial" w:cs="Arial"/>
          <w:lang w:val="es-MX"/>
        </w:rPr>
      </w:r>
      <w:r w:rsidR="00FF32A7">
        <w:rPr>
          <w:rFonts w:ascii="Arial" w:hAnsi="Arial" w:cs="Arial"/>
          <w:lang w:val="es-MX"/>
        </w:rPr>
        <w:fldChar w:fldCharType="separate"/>
      </w:r>
      <w:r w:rsidR="00FF32A7" w:rsidRPr="00EC0D70">
        <w:rPr>
          <w:rFonts w:ascii="Arial" w:hAnsi="Arial" w:cs="Arial"/>
          <w:noProof/>
          <w:color w:val="2F5496" w:themeColor="accent1" w:themeShade="BF"/>
        </w:rPr>
        <w:t>Figura 9</w:t>
      </w:r>
      <w:r w:rsidR="00FF32A7">
        <w:rPr>
          <w:rFonts w:ascii="Arial" w:hAnsi="Arial" w:cs="Arial"/>
          <w:lang w:val="es-MX"/>
        </w:rPr>
        <w:fldChar w:fldCharType="end"/>
      </w:r>
      <w:r w:rsidR="00675AF7">
        <w:rPr>
          <w:rFonts w:ascii="Arial" w:hAnsi="Arial" w:cs="Arial"/>
          <w:lang w:val="es-MX"/>
        </w:rPr>
        <w:t>.</w:t>
      </w:r>
    </w:p>
    <w:p w14:paraId="30BD5304" w14:textId="77777777" w:rsidR="00EC0D70" w:rsidRDefault="00837DAD" w:rsidP="00EC0D70">
      <w:pPr>
        <w:keepNext/>
        <w:spacing w:line="360" w:lineRule="auto"/>
      </w:pPr>
      <w:r w:rsidRPr="008A7F39">
        <w:rPr>
          <w:rFonts w:ascii="Arial" w:hAnsi="Arial" w:cs="Arial"/>
          <w:noProof/>
          <w:lang w:val="es-MX"/>
        </w:rPr>
        <w:drawing>
          <wp:inline distT="0" distB="0" distL="0" distR="0" wp14:anchorId="58010AF2" wp14:editId="15AB1981">
            <wp:extent cx="5394325" cy="2923540"/>
            <wp:effectExtent l="0" t="0" r="0" b="0"/>
            <wp:docPr id="32484987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4325" cy="2923540"/>
                    </a:xfrm>
                    <a:prstGeom prst="rect">
                      <a:avLst/>
                    </a:prstGeom>
                    <a:noFill/>
                    <a:ln>
                      <a:noFill/>
                    </a:ln>
                  </pic:spPr>
                </pic:pic>
              </a:graphicData>
            </a:graphic>
          </wp:inline>
        </w:drawing>
      </w:r>
    </w:p>
    <w:p w14:paraId="70D0DB22" w14:textId="58A55874" w:rsidR="00837DAD" w:rsidRPr="00EC0D70" w:rsidRDefault="00EC0D70" w:rsidP="00EC0D70">
      <w:pPr>
        <w:pStyle w:val="Descripcin"/>
        <w:jc w:val="center"/>
        <w:rPr>
          <w:rFonts w:ascii="Arial" w:hAnsi="Arial" w:cs="Arial"/>
          <w:noProof/>
          <w:color w:val="2F5496" w:themeColor="accent1" w:themeShade="BF"/>
          <w:sz w:val="22"/>
          <w:szCs w:val="22"/>
        </w:rPr>
      </w:pPr>
      <w:bookmarkStart w:id="21" w:name="_Ref138674438"/>
      <w:bookmarkStart w:id="22" w:name="_Toc138675576"/>
      <w:r w:rsidRPr="00EC0D70">
        <w:rPr>
          <w:rFonts w:ascii="Arial" w:hAnsi="Arial" w:cs="Arial"/>
          <w:noProof/>
          <w:color w:val="2F5496" w:themeColor="accent1" w:themeShade="BF"/>
          <w:sz w:val="22"/>
          <w:szCs w:val="22"/>
        </w:rPr>
        <w:t xml:space="preserve">Figura </w:t>
      </w:r>
      <w:r w:rsidRPr="00EC0D70">
        <w:rPr>
          <w:rFonts w:ascii="Arial" w:hAnsi="Arial" w:cs="Arial"/>
          <w:noProof/>
          <w:color w:val="2F5496" w:themeColor="accent1" w:themeShade="BF"/>
          <w:sz w:val="22"/>
          <w:szCs w:val="22"/>
        </w:rPr>
        <w:fldChar w:fldCharType="begin"/>
      </w:r>
      <w:r w:rsidRPr="00EC0D70">
        <w:rPr>
          <w:rFonts w:ascii="Arial" w:hAnsi="Arial" w:cs="Arial"/>
          <w:noProof/>
          <w:color w:val="2F5496" w:themeColor="accent1" w:themeShade="BF"/>
          <w:sz w:val="22"/>
          <w:szCs w:val="22"/>
        </w:rPr>
        <w:instrText xml:space="preserve"> SEQ Figura \* ARABIC </w:instrText>
      </w:r>
      <w:r w:rsidRPr="00EC0D70">
        <w:rPr>
          <w:rFonts w:ascii="Arial" w:hAnsi="Arial" w:cs="Arial"/>
          <w:noProof/>
          <w:color w:val="2F5496" w:themeColor="accent1" w:themeShade="BF"/>
          <w:sz w:val="22"/>
          <w:szCs w:val="22"/>
        </w:rPr>
        <w:fldChar w:fldCharType="separate"/>
      </w:r>
      <w:r w:rsidR="00AB4DDE">
        <w:rPr>
          <w:rFonts w:ascii="Arial" w:hAnsi="Arial" w:cs="Arial"/>
          <w:noProof/>
          <w:color w:val="2F5496" w:themeColor="accent1" w:themeShade="BF"/>
          <w:sz w:val="22"/>
          <w:szCs w:val="22"/>
        </w:rPr>
        <w:t>9</w:t>
      </w:r>
      <w:r w:rsidRPr="00EC0D70">
        <w:rPr>
          <w:rFonts w:ascii="Arial" w:hAnsi="Arial" w:cs="Arial"/>
          <w:noProof/>
          <w:color w:val="2F5496" w:themeColor="accent1" w:themeShade="BF"/>
          <w:sz w:val="22"/>
          <w:szCs w:val="22"/>
        </w:rPr>
        <w:fldChar w:fldCharType="end"/>
      </w:r>
      <w:bookmarkEnd w:id="21"/>
      <w:r w:rsidRPr="00EC0D70">
        <w:rPr>
          <w:rFonts w:ascii="Arial" w:hAnsi="Arial" w:cs="Arial"/>
          <w:noProof/>
          <w:color w:val="2F5496" w:themeColor="accent1" w:themeShade="BF"/>
          <w:sz w:val="22"/>
          <w:szCs w:val="22"/>
        </w:rPr>
        <w:t xml:space="preserve"> Archivos </w:t>
      </w:r>
      <w:r w:rsidR="00B954D4">
        <w:rPr>
          <w:rFonts w:ascii="Arial" w:hAnsi="Arial" w:cs="Arial"/>
          <w:noProof/>
          <w:color w:val="2F5496" w:themeColor="accent1" w:themeShade="BF"/>
          <w:sz w:val="22"/>
          <w:szCs w:val="22"/>
        </w:rPr>
        <w:t>de configuración</w:t>
      </w:r>
      <w:r w:rsidRPr="00EC0D70">
        <w:rPr>
          <w:rFonts w:ascii="Arial" w:hAnsi="Arial" w:cs="Arial"/>
          <w:noProof/>
          <w:color w:val="2F5496" w:themeColor="accent1" w:themeShade="BF"/>
          <w:sz w:val="22"/>
          <w:szCs w:val="22"/>
        </w:rPr>
        <w:t xml:space="preserve"> del sistema de diferenciación de tasas de interés.</w:t>
      </w:r>
      <w:bookmarkEnd w:id="22"/>
    </w:p>
    <w:p w14:paraId="79010341" w14:textId="3E4E9ABF" w:rsidR="00A96740" w:rsidRDefault="000073E1" w:rsidP="00867695">
      <w:pPr>
        <w:spacing w:line="360" w:lineRule="auto"/>
        <w:jc w:val="both"/>
        <w:rPr>
          <w:rFonts w:ascii="Arial" w:hAnsi="Arial" w:cs="Arial"/>
          <w:lang w:val="es-MX"/>
        </w:rPr>
      </w:pPr>
      <w:r w:rsidRPr="008A7F39">
        <w:rPr>
          <w:rFonts w:ascii="Arial" w:hAnsi="Arial" w:cs="Arial"/>
          <w:lang w:val="es-MX"/>
        </w:rPr>
        <w:t xml:space="preserve">Asegúrese de que las rutas hacia el </w:t>
      </w:r>
      <w:r w:rsidR="00A948C2" w:rsidRPr="008A7F39">
        <w:rPr>
          <w:rFonts w:ascii="Arial" w:hAnsi="Arial" w:cs="Arial"/>
          <w:lang w:val="es-MX"/>
        </w:rPr>
        <w:t xml:space="preserve">intérprete y directorios </w:t>
      </w:r>
      <w:r w:rsidRPr="008A7F39">
        <w:rPr>
          <w:rFonts w:ascii="Arial" w:hAnsi="Arial" w:cs="Arial"/>
          <w:lang w:val="es-MX"/>
        </w:rPr>
        <w:t>de Python sean correcta</w:t>
      </w:r>
      <w:r w:rsidR="00A948C2" w:rsidRPr="008A7F39">
        <w:rPr>
          <w:rFonts w:ascii="Arial" w:hAnsi="Arial" w:cs="Arial"/>
          <w:lang w:val="es-MX"/>
        </w:rPr>
        <w:t>s</w:t>
      </w:r>
      <w:r w:rsidR="00785918">
        <w:rPr>
          <w:rFonts w:ascii="Arial" w:hAnsi="Arial" w:cs="Arial"/>
          <w:lang w:val="es-MX"/>
        </w:rPr>
        <w:t>, deben ser la mismas que se configuró en el apartado de instalación de Python</w:t>
      </w:r>
      <w:r w:rsidR="009D6102">
        <w:rPr>
          <w:rFonts w:ascii="Arial" w:hAnsi="Arial" w:cs="Arial"/>
          <w:lang w:val="es-MX"/>
        </w:rPr>
        <w:t xml:space="preserve">, tal como se muestra en la </w:t>
      </w:r>
      <w:r w:rsidR="00867695">
        <w:rPr>
          <w:rFonts w:ascii="Arial" w:hAnsi="Arial" w:cs="Arial"/>
          <w:lang w:val="es-MX"/>
        </w:rPr>
        <w:fldChar w:fldCharType="begin"/>
      </w:r>
      <w:r w:rsidR="00867695">
        <w:rPr>
          <w:rFonts w:ascii="Arial" w:hAnsi="Arial" w:cs="Arial"/>
          <w:lang w:val="es-MX"/>
        </w:rPr>
        <w:instrText xml:space="preserve"> REF _Ref138674707 \h </w:instrText>
      </w:r>
      <w:r w:rsidR="00867695">
        <w:rPr>
          <w:rFonts w:ascii="Arial" w:hAnsi="Arial" w:cs="Arial"/>
          <w:lang w:val="es-MX"/>
        </w:rPr>
      </w:r>
      <w:r w:rsidR="00867695">
        <w:rPr>
          <w:rFonts w:ascii="Arial" w:hAnsi="Arial" w:cs="Arial"/>
          <w:lang w:val="es-MX"/>
        </w:rPr>
        <w:fldChar w:fldCharType="separate"/>
      </w:r>
      <w:r w:rsidR="00867695" w:rsidRPr="00867695">
        <w:rPr>
          <w:rFonts w:ascii="Arial" w:hAnsi="Arial" w:cs="Arial"/>
          <w:noProof/>
          <w:color w:val="2F5496" w:themeColor="accent1" w:themeShade="BF"/>
        </w:rPr>
        <w:t>Figura 10</w:t>
      </w:r>
      <w:r w:rsidR="00867695">
        <w:rPr>
          <w:rFonts w:ascii="Arial" w:hAnsi="Arial" w:cs="Arial"/>
          <w:lang w:val="es-MX"/>
        </w:rPr>
        <w:fldChar w:fldCharType="end"/>
      </w:r>
      <w:r w:rsidR="00867695">
        <w:rPr>
          <w:rFonts w:ascii="Arial" w:hAnsi="Arial" w:cs="Arial"/>
          <w:lang w:val="es-MX"/>
        </w:rPr>
        <w:t xml:space="preserve"> enmarcadas en color rojo. Por otra parte </w:t>
      </w:r>
      <w:r w:rsidR="00B35183">
        <w:rPr>
          <w:rFonts w:ascii="Arial" w:hAnsi="Arial" w:cs="Arial"/>
          <w:lang w:val="es-MX"/>
        </w:rPr>
        <w:t xml:space="preserve">se debe configurar las cadenas de conexión de las bases de datos, para la conexión a MSSQL, el sistema </w:t>
      </w:r>
      <w:r w:rsidR="006061E5">
        <w:rPr>
          <w:rFonts w:ascii="Arial" w:hAnsi="Arial" w:cs="Arial"/>
          <w:lang w:val="es-MX"/>
        </w:rPr>
        <w:t>está</w:t>
      </w:r>
      <w:r w:rsidR="00B35183">
        <w:rPr>
          <w:rFonts w:ascii="Arial" w:hAnsi="Arial" w:cs="Arial"/>
          <w:lang w:val="es-MX"/>
        </w:rPr>
        <w:t xml:space="preserve"> diseñado para </w:t>
      </w:r>
      <w:r w:rsidR="008F20AA">
        <w:rPr>
          <w:rFonts w:ascii="Arial" w:hAnsi="Arial" w:cs="Arial"/>
          <w:lang w:val="es-MX"/>
        </w:rPr>
        <w:t xml:space="preserve">que la base de datos esté ubicada en la nube o un servidor remoto, por tal motivo, se debe </w:t>
      </w:r>
      <w:r w:rsidR="00693DA2">
        <w:rPr>
          <w:rFonts w:ascii="Arial" w:hAnsi="Arial" w:cs="Arial"/>
          <w:lang w:val="es-MX"/>
        </w:rPr>
        <w:t xml:space="preserve">configurar </w:t>
      </w:r>
      <w:r w:rsidR="0064129E">
        <w:rPr>
          <w:rFonts w:ascii="Arial" w:hAnsi="Arial" w:cs="Arial"/>
          <w:lang w:val="es-MX"/>
        </w:rPr>
        <w:t xml:space="preserve">de acuerdo con el autor para el acceso al Azure SQL con el autor </w:t>
      </w:r>
      <w:hyperlink r:id="rId25" w:history="1">
        <w:r w:rsidR="0064129E" w:rsidRPr="008A7F39">
          <w:rPr>
            <w:rStyle w:val="Hipervnculo"/>
            <w:rFonts w:ascii="Arial" w:hAnsi="Arial" w:cs="Arial"/>
            <w:lang w:val="es-MX"/>
          </w:rPr>
          <w:t>willan.tuquerrez@epn.edu.ec</w:t>
        </w:r>
      </w:hyperlink>
      <w:r w:rsidR="0064129E">
        <w:rPr>
          <w:rFonts w:ascii="Arial" w:hAnsi="Arial" w:cs="Arial"/>
          <w:lang w:val="es-MX"/>
        </w:rPr>
        <w:t>,</w:t>
      </w:r>
      <w:r w:rsidR="005F0A40">
        <w:rPr>
          <w:rFonts w:ascii="Arial" w:hAnsi="Arial" w:cs="Arial"/>
          <w:lang w:val="es-MX"/>
        </w:rPr>
        <w:t xml:space="preserve"> </w:t>
      </w:r>
      <w:r w:rsidR="001118EE">
        <w:rPr>
          <w:rFonts w:ascii="Arial" w:hAnsi="Arial" w:cs="Arial"/>
          <w:lang w:val="es-MX"/>
        </w:rPr>
        <w:t xml:space="preserve">deben configurarse </w:t>
      </w:r>
      <w:r w:rsidR="004430F3">
        <w:rPr>
          <w:rFonts w:ascii="Arial" w:hAnsi="Arial" w:cs="Arial"/>
          <w:lang w:val="es-MX"/>
        </w:rPr>
        <w:t xml:space="preserve">en la sección </w:t>
      </w:r>
      <w:r w:rsidR="006061E5">
        <w:rPr>
          <w:rFonts w:ascii="Arial" w:hAnsi="Arial" w:cs="Arial"/>
          <w:lang w:val="es-MX"/>
        </w:rPr>
        <w:t xml:space="preserve">enmarcada de azul como se muestran en la </w:t>
      </w:r>
      <w:r w:rsidR="006061E5">
        <w:rPr>
          <w:rFonts w:ascii="Arial" w:hAnsi="Arial" w:cs="Arial"/>
          <w:lang w:val="es-MX"/>
        </w:rPr>
        <w:fldChar w:fldCharType="begin"/>
      </w:r>
      <w:r w:rsidR="006061E5">
        <w:rPr>
          <w:rFonts w:ascii="Arial" w:hAnsi="Arial" w:cs="Arial"/>
          <w:lang w:val="es-MX"/>
        </w:rPr>
        <w:instrText xml:space="preserve"> REF _Ref138674707 \h </w:instrText>
      </w:r>
      <w:r w:rsidR="006061E5">
        <w:rPr>
          <w:rFonts w:ascii="Arial" w:hAnsi="Arial" w:cs="Arial"/>
          <w:lang w:val="es-MX"/>
        </w:rPr>
      </w:r>
      <w:r w:rsidR="006061E5">
        <w:rPr>
          <w:rFonts w:ascii="Arial" w:hAnsi="Arial" w:cs="Arial"/>
          <w:lang w:val="es-MX"/>
        </w:rPr>
        <w:fldChar w:fldCharType="separate"/>
      </w:r>
      <w:r w:rsidR="006061E5" w:rsidRPr="00867695">
        <w:rPr>
          <w:rFonts w:ascii="Arial" w:hAnsi="Arial" w:cs="Arial"/>
          <w:noProof/>
          <w:color w:val="2F5496" w:themeColor="accent1" w:themeShade="BF"/>
        </w:rPr>
        <w:t>Figura 10</w:t>
      </w:r>
      <w:r w:rsidR="006061E5">
        <w:rPr>
          <w:rFonts w:ascii="Arial" w:hAnsi="Arial" w:cs="Arial"/>
          <w:lang w:val="es-MX"/>
        </w:rPr>
        <w:fldChar w:fldCharType="end"/>
      </w:r>
      <w:r w:rsidR="006061E5">
        <w:rPr>
          <w:rFonts w:ascii="Arial" w:hAnsi="Arial" w:cs="Arial"/>
          <w:lang w:val="es-MX"/>
        </w:rPr>
        <w:t>.</w:t>
      </w:r>
      <w:r w:rsidR="00820A38">
        <w:rPr>
          <w:rFonts w:ascii="Arial" w:hAnsi="Arial" w:cs="Arial"/>
          <w:lang w:val="es-MX"/>
        </w:rPr>
        <w:t xml:space="preserve"> En </w:t>
      </w:r>
      <w:r w:rsidR="00820A38">
        <w:rPr>
          <w:rFonts w:ascii="Arial" w:hAnsi="Arial" w:cs="Arial"/>
          <w:lang w:val="es-MX"/>
        </w:rPr>
        <w:t xml:space="preserve">caso de requerir la instalación en un servidor de datos diferente o local, puede descargarlos siguientes scripts de Microsoft SQL, y </w:t>
      </w:r>
      <w:r w:rsidR="00820A38">
        <w:rPr>
          <w:rFonts w:ascii="Arial" w:hAnsi="Arial" w:cs="Arial"/>
          <w:lang w:val="es-MX"/>
        </w:rPr>
        <w:t>ejecutarlos</w:t>
      </w:r>
      <w:r w:rsidR="00F56581">
        <w:rPr>
          <w:rFonts w:ascii="Arial" w:hAnsi="Arial" w:cs="Arial"/>
          <w:lang w:val="es-MX"/>
        </w:rPr>
        <w:t xml:space="preserve">, puede descargarlos del siguiente enlace y configurar </w:t>
      </w:r>
      <w:r w:rsidR="00A96740">
        <w:rPr>
          <w:rFonts w:ascii="Arial" w:hAnsi="Arial" w:cs="Arial"/>
          <w:lang w:val="es-MX"/>
        </w:rPr>
        <w:t>su propia cadena de conexión SQL:</w:t>
      </w:r>
    </w:p>
    <w:p w14:paraId="07525935" w14:textId="5E15C523" w:rsidR="00A96740" w:rsidRPr="008A7F39" w:rsidRDefault="00F31288" w:rsidP="00867695">
      <w:pPr>
        <w:spacing w:line="360" w:lineRule="auto"/>
        <w:jc w:val="both"/>
        <w:rPr>
          <w:rFonts w:ascii="Arial" w:hAnsi="Arial" w:cs="Arial"/>
          <w:lang w:val="es-MX"/>
        </w:rPr>
      </w:pPr>
      <w:hyperlink r:id="rId26" w:history="1">
        <w:r w:rsidRPr="006A57EA">
          <w:rPr>
            <w:rStyle w:val="Hipervnculo"/>
            <w:rFonts w:ascii="Arial" w:hAnsi="Arial" w:cs="Arial"/>
            <w:lang w:val="es-MX"/>
          </w:rPr>
          <w:t>https://github.com/willanisaac/Simpl</w:t>
        </w:r>
        <w:r w:rsidRPr="006A57EA">
          <w:rPr>
            <w:rStyle w:val="Hipervnculo"/>
            <w:rFonts w:ascii="Arial" w:hAnsi="Arial" w:cs="Arial"/>
            <w:lang w:val="es-MX"/>
          </w:rPr>
          <w:t>e</w:t>
        </w:r>
        <w:r w:rsidRPr="006A57EA">
          <w:rPr>
            <w:rStyle w:val="Hipervnculo"/>
            <w:rFonts w:ascii="Arial" w:hAnsi="Arial" w:cs="Arial"/>
            <w:lang w:val="es-MX"/>
          </w:rPr>
          <w:t>InterestRateDifferentiation/tree/main/estructuraDB</w:t>
        </w:r>
      </w:hyperlink>
      <w:r w:rsidR="00A96740">
        <w:rPr>
          <w:rFonts w:ascii="Arial" w:hAnsi="Arial" w:cs="Arial"/>
          <w:lang w:val="es-MX"/>
        </w:rPr>
        <w:t xml:space="preserve"> </w:t>
      </w:r>
    </w:p>
    <w:p w14:paraId="29FBC81F" w14:textId="2E9494CE" w:rsidR="00867695" w:rsidRDefault="00867695" w:rsidP="00867695">
      <w:pPr>
        <w:keepNext/>
        <w:spacing w:line="360" w:lineRule="auto"/>
      </w:pPr>
      <w:r>
        <w:rPr>
          <w:noProof/>
        </w:rPr>
        <w:lastRenderedPageBreak/>
        <w:drawing>
          <wp:inline distT="0" distB="0" distL="0" distR="0" wp14:anchorId="5255F60F" wp14:editId="75E239ED">
            <wp:extent cx="5551856" cy="1741335"/>
            <wp:effectExtent l="0" t="0" r="0" b="0"/>
            <wp:docPr id="52587697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4663" cy="1751625"/>
                    </a:xfrm>
                    <a:prstGeom prst="rect">
                      <a:avLst/>
                    </a:prstGeom>
                    <a:noFill/>
                    <a:ln>
                      <a:noFill/>
                    </a:ln>
                  </pic:spPr>
                </pic:pic>
              </a:graphicData>
            </a:graphic>
          </wp:inline>
        </w:drawing>
      </w:r>
    </w:p>
    <w:p w14:paraId="2391C493" w14:textId="260D7731" w:rsidR="000073E1" w:rsidRPr="00867695" w:rsidRDefault="00867695" w:rsidP="00867695">
      <w:pPr>
        <w:pStyle w:val="Descripcin"/>
        <w:jc w:val="center"/>
        <w:rPr>
          <w:rFonts w:ascii="Arial" w:hAnsi="Arial" w:cs="Arial"/>
          <w:noProof/>
          <w:color w:val="2F5496" w:themeColor="accent1" w:themeShade="BF"/>
          <w:sz w:val="22"/>
          <w:szCs w:val="22"/>
        </w:rPr>
      </w:pPr>
      <w:bookmarkStart w:id="23" w:name="_Ref138674707"/>
      <w:bookmarkStart w:id="24" w:name="_Toc138675577"/>
      <w:r w:rsidRPr="00867695">
        <w:rPr>
          <w:rFonts w:ascii="Arial" w:hAnsi="Arial" w:cs="Arial"/>
          <w:noProof/>
          <w:color w:val="2F5496" w:themeColor="accent1" w:themeShade="BF"/>
          <w:sz w:val="22"/>
          <w:szCs w:val="22"/>
        </w:rPr>
        <w:t xml:space="preserve">Figura </w:t>
      </w:r>
      <w:r w:rsidRPr="00867695">
        <w:rPr>
          <w:rFonts w:ascii="Arial" w:hAnsi="Arial" w:cs="Arial"/>
          <w:noProof/>
          <w:color w:val="2F5496" w:themeColor="accent1" w:themeShade="BF"/>
          <w:sz w:val="22"/>
          <w:szCs w:val="22"/>
        </w:rPr>
        <w:fldChar w:fldCharType="begin"/>
      </w:r>
      <w:r w:rsidRPr="00867695">
        <w:rPr>
          <w:rFonts w:ascii="Arial" w:hAnsi="Arial" w:cs="Arial"/>
          <w:noProof/>
          <w:color w:val="2F5496" w:themeColor="accent1" w:themeShade="BF"/>
          <w:sz w:val="22"/>
          <w:szCs w:val="22"/>
        </w:rPr>
        <w:instrText xml:space="preserve"> SEQ Figura \* ARABIC </w:instrText>
      </w:r>
      <w:r w:rsidRPr="00867695">
        <w:rPr>
          <w:rFonts w:ascii="Arial" w:hAnsi="Arial" w:cs="Arial"/>
          <w:noProof/>
          <w:color w:val="2F5496" w:themeColor="accent1" w:themeShade="BF"/>
          <w:sz w:val="22"/>
          <w:szCs w:val="22"/>
        </w:rPr>
        <w:fldChar w:fldCharType="separate"/>
      </w:r>
      <w:r w:rsidR="00AB4DDE">
        <w:rPr>
          <w:rFonts w:ascii="Arial" w:hAnsi="Arial" w:cs="Arial"/>
          <w:noProof/>
          <w:color w:val="2F5496" w:themeColor="accent1" w:themeShade="BF"/>
          <w:sz w:val="22"/>
          <w:szCs w:val="22"/>
        </w:rPr>
        <w:t>10</w:t>
      </w:r>
      <w:r w:rsidRPr="00867695">
        <w:rPr>
          <w:rFonts w:ascii="Arial" w:hAnsi="Arial" w:cs="Arial"/>
          <w:noProof/>
          <w:color w:val="2F5496" w:themeColor="accent1" w:themeShade="BF"/>
          <w:sz w:val="22"/>
          <w:szCs w:val="22"/>
        </w:rPr>
        <w:fldChar w:fldCharType="end"/>
      </w:r>
      <w:bookmarkEnd w:id="23"/>
      <w:r w:rsidRPr="00867695">
        <w:rPr>
          <w:rFonts w:ascii="Arial" w:hAnsi="Arial" w:cs="Arial"/>
          <w:noProof/>
          <w:color w:val="2F5496" w:themeColor="accent1" w:themeShade="BF"/>
          <w:sz w:val="22"/>
          <w:szCs w:val="22"/>
        </w:rPr>
        <w:t xml:space="preserve"> Archivo de configuración del sistema de diferenciación de tasas de interés</w:t>
      </w:r>
      <w:bookmarkEnd w:id="24"/>
    </w:p>
    <w:p w14:paraId="267EA307" w14:textId="0A5F4102" w:rsidR="00820A38" w:rsidRDefault="0080089B" w:rsidP="00C546F4">
      <w:pPr>
        <w:spacing w:line="360" w:lineRule="auto"/>
        <w:jc w:val="both"/>
        <w:rPr>
          <w:rFonts w:ascii="Arial" w:hAnsi="Arial" w:cs="Arial"/>
          <w:lang w:val="es-MX"/>
        </w:rPr>
      </w:pPr>
      <w:r>
        <w:rPr>
          <w:rFonts w:ascii="Arial" w:hAnsi="Arial" w:cs="Arial"/>
          <w:lang w:val="es-MX"/>
        </w:rPr>
        <w:t>Guarde los cambios del archivo de configuración y luego</w:t>
      </w:r>
      <w:r w:rsidR="00AA44CE">
        <w:rPr>
          <w:rFonts w:ascii="Arial" w:hAnsi="Arial" w:cs="Arial"/>
          <w:lang w:val="es-MX"/>
        </w:rPr>
        <w:t xml:space="preserve"> ejecute el archivo ProyectoTitulacion.exe para iniciar el sistema de diferenciación de tasas de interés.</w:t>
      </w:r>
      <w:r w:rsidR="00C546F4">
        <w:rPr>
          <w:rFonts w:ascii="Arial" w:hAnsi="Arial" w:cs="Arial"/>
          <w:lang w:val="es-MX"/>
        </w:rPr>
        <w:t xml:space="preserve"> En </w:t>
      </w:r>
    </w:p>
    <w:p w14:paraId="5D1C238C" w14:textId="5E5C2977" w:rsidR="00B954D4" w:rsidRDefault="00087D8F" w:rsidP="00B954D4">
      <w:pPr>
        <w:keepNext/>
        <w:spacing w:line="360" w:lineRule="auto"/>
      </w:pPr>
      <w:r>
        <w:rPr>
          <w:noProof/>
        </w:rPr>
        <w:drawing>
          <wp:inline distT="0" distB="0" distL="0" distR="0" wp14:anchorId="49D2FC29" wp14:editId="7CE0FD23">
            <wp:extent cx="5396230" cy="2637790"/>
            <wp:effectExtent l="0" t="0" r="0" b="0"/>
            <wp:docPr id="101227821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6230" cy="2637790"/>
                    </a:xfrm>
                    <a:prstGeom prst="rect">
                      <a:avLst/>
                    </a:prstGeom>
                    <a:noFill/>
                    <a:ln>
                      <a:noFill/>
                    </a:ln>
                  </pic:spPr>
                </pic:pic>
              </a:graphicData>
            </a:graphic>
          </wp:inline>
        </w:drawing>
      </w:r>
    </w:p>
    <w:p w14:paraId="7C50E34E" w14:textId="2DBD3CA6" w:rsidR="00AA44CE" w:rsidRPr="008A7F39" w:rsidRDefault="00B954D4" w:rsidP="00B954D4">
      <w:pPr>
        <w:pStyle w:val="Descripcin"/>
        <w:jc w:val="center"/>
        <w:rPr>
          <w:rFonts w:ascii="Arial" w:hAnsi="Arial" w:cs="Arial"/>
          <w:lang w:val="es-MX"/>
        </w:rPr>
      </w:pPr>
      <w:bookmarkStart w:id="25" w:name="_Toc138675578"/>
      <w:r w:rsidRPr="00B954D4">
        <w:rPr>
          <w:rFonts w:ascii="Arial" w:hAnsi="Arial" w:cs="Arial"/>
          <w:noProof/>
          <w:color w:val="2F5496" w:themeColor="accent1" w:themeShade="BF"/>
          <w:sz w:val="22"/>
          <w:szCs w:val="22"/>
        </w:rPr>
        <w:t xml:space="preserve">Figura </w:t>
      </w:r>
      <w:r w:rsidRPr="00B954D4">
        <w:rPr>
          <w:rFonts w:ascii="Arial" w:hAnsi="Arial" w:cs="Arial"/>
          <w:noProof/>
          <w:color w:val="2F5496" w:themeColor="accent1" w:themeShade="BF"/>
          <w:sz w:val="22"/>
          <w:szCs w:val="22"/>
        </w:rPr>
        <w:fldChar w:fldCharType="begin"/>
      </w:r>
      <w:r w:rsidRPr="00B954D4">
        <w:rPr>
          <w:rFonts w:ascii="Arial" w:hAnsi="Arial" w:cs="Arial"/>
          <w:noProof/>
          <w:color w:val="2F5496" w:themeColor="accent1" w:themeShade="BF"/>
          <w:sz w:val="22"/>
          <w:szCs w:val="22"/>
        </w:rPr>
        <w:instrText xml:space="preserve"> SEQ Figura \* ARABIC </w:instrText>
      </w:r>
      <w:r w:rsidRPr="00B954D4">
        <w:rPr>
          <w:rFonts w:ascii="Arial" w:hAnsi="Arial" w:cs="Arial"/>
          <w:noProof/>
          <w:color w:val="2F5496" w:themeColor="accent1" w:themeShade="BF"/>
          <w:sz w:val="22"/>
          <w:szCs w:val="22"/>
        </w:rPr>
        <w:fldChar w:fldCharType="separate"/>
      </w:r>
      <w:r w:rsidR="00AB4DDE">
        <w:rPr>
          <w:rFonts w:ascii="Arial" w:hAnsi="Arial" w:cs="Arial"/>
          <w:noProof/>
          <w:color w:val="2F5496" w:themeColor="accent1" w:themeShade="BF"/>
          <w:sz w:val="22"/>
          <w:szCs w:val="22"/>
        </w:rPr>
        <w:t>11</w:t>
      </w:r>
      <w:r w:rsidRPr="00B954D4">
        <w:rPr>
          <w:rFonts w:ascii="Arial" w:hAnsi="Arial" w:cs="Arial"/>
          <w:noProof/>
          <w:color w:val="2F5496" w:themeColor="accent1" w:themeShade="BF"/>
          <w:sz w:val="22"/>
          <w:szCs w:val="22"/>
        </w:rPr>
        <w:fldChar w:fldCharType="end"/>
      </w:r>
      <w:r w:rsidRPr="00B954D4">
        <w:rPr>
          <w:rFonts w:ascii="Arial" w:hAnsi="Arial" w:cs="Arial"/>
          <w:noProof/>
          <w:color w:val="2F5496" w:themeColor="accent1" w:themeShade="BF"/>
          <w:sz w:val="22"/>
          <w:szCs w:val="22"/>
        </w:rPr>
        <w:t xml:space="preserve"> Ejecutable del sistema de diferencación de tasas de interés</w:t>
      </w:r>
      <w:bookmarkEnd w:id="25"/>
    </w:p>
    <w:p w14:paraId="37DDCAF6" w14:textId="436DF274" w:rsidR="00F0578C" w:rsidRPr="008A7F39" w:rsidRDefault="00883BCF" w:rsidP="00AB4DDE">
      <w:pPr>
        <w:spacing w:line="360" w:lineRule="auto"/>
        <w:jc w:val="both"/>
        <w:rPr>
          <w:rFonts w:ascii="Arial" w:hAnsi="Arial" w:cs="Arial"/>
          <w:lang w:val="es-MX"/>
        </w:rPr>
      </w:pPr>
      <w:r>
        <w:rPr>
          <w:rFonts w:ascii="Arial" w:hAnsi="Arial" w:cs="Arial"/>
          <w:lang w:val="es-MX"/>
        </w:rPr>
        <w:t>Al iniciar el programa se muestra la pantalla de bienvenida, para</w:t>
      </w:r>
      <w:r w:rsidR="00F0578C">
        <w:rPr>
          <w:rFonts w:ascii="Arial" w:hAnsi="Arial" w:cs="Arial"/>
          <w:lang w:val="es-MX"/>
        </w:rPr>
        <w:t xml:space="preserve"> interactuar con el sistema de diferenciación de tasas de interés</w:t>
      </w:r>
      <w:r w:rsidR="00AB4DDE">
        <w:rPr>
          <w:rFonts w:ascii="Arial" w:hAnsi="Arial" w:cs="Arial"/>
          <w:lang w:val="es-MX"/>
        </w:rPr>
        <w:t xml:space="preserve">, como se muestra en la </w:t>
      </w:r>
      <w:r w:rsidR="00AB4DDE">
        <w:rPr>
          <w:rFonts w:ascii="Arial" w:hAnsi="Arial" w:cs="Arial"/>
          <w:lang w:val="es-MX"/>
        </w:rPr>
        <w:fldChar w:fldCharType="begin"/>
      </w:r>
      <w:r w:rsidR="00AB4DDE">
        <w:rPr>
          <w:rFonts w:ascii="Arial" w:hAnsi="Arial" w:cs="Arial"/>
          <w:lang w:val="es-MX"/>
        </w:rPr>
        <w:instrText xml:space="preserve"> REF _Ref138675520 \h  \* MERGEFORMAT </w:instrText>
      </w:r>
      <w:r w:rsidR="00AB4DDE">
        <w:rPr>
          <w:rFonts w:ascii="Arial" w:hAnsi="Arial" w:cs="Arial"/>
          <w:lang w:val="es-MX"/>
        </w:rPr>
      </w:r>
      <w:r w:rsidR="00AB4DDE">
        <w:rPr>
          <w:rFonts w:ascii="Arial" w:hAnsi="Arial" w:cs="Arial"/>
          <w:lang w:val="es-MX"/>
        </w:rPr>
        <w:fldChar w:fldCharType="separate"/>
      </w:r>
      <w:r w:rsidR="00AB4DDE" w:rsidRPr="00AB4DDE">
        <w:rPr>
          <w:rFonts w:ascii="Arial" w:hAnsi="Arial" w:cs="Arial"/>
          <w:noProof/>
          <w:color w:val="2F5496" w:themeColor="accent1" w:themeShade="BF"/>
        </w:rPr>
        <w:t>Figura 12</w:t>
      </w:r>
      <w:r w:rsidR="00AB4DDE">
        <w:rPr>
          <w:rFonts w:ascii="Arial" w:hAnsi="Arial" w:cs="Arial"/>
          <w:lang w:val="es-MX"/>
        </w:rPr>
        <w:fldChar w:fldCharType="end"/>
      </w:r>
      <w:r w:rsidR="00F0578C">
        <w:rPr>
          <w:rFonts w:ascii="Arial" w:hAnsi="Arial" w:cs="Arial"/>
          <w:lang w:val="es-MX"/>
        </w:rPr>
        <w:t>. Siga el manual de usuario para la interacción con el sistema de diferenciación de tasas de interés ajustadas al nivel de riesgo.</w:t>
      </w:r>
    </w:p>
    <w:p w14:paraId="010EE09D" w14:textId="77777777" w:rsidR="00AB4DDE" w:rsidRDefault="00883BCF" w:rsidP="00AB4DDE">
      <w:pPr>
        <w:keepNext/>
        <w:spacing w:line="360" w:lineRule="auto"/>
      </w:pPr>
      <w:r>
        <w:rPr>
          <w:noProof/>
        </w:rPr>
        <w:lastRenderedPageBreak/>
        <w:drawing>
          <wp:inline distT="0" distB="0" distL="0" distR="0" wp14:anchorId="1F2AA0E7" wp14:editId="516FBB05">
            <wp:extent cx="5400040" cy="3408045"/>
            <wp:effectExtent l="0" t="0" r="0" b="1905"/>
            <wp:docPr id="19829211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921131" name=""/>
                    <pic:cNvPicPr/>
                  </pic:nvPicPr>
                  <pic:blipFill>
                    <a:blip r:embed="rId29"/>
                    <a:stretch>
                      <a:fillRect/>
                    </a:stretch>
                  </pic:blipFill>
                  <pic:spPr>
                    <a:xfrm>
                      <a:off x="0" y="0"/>
                      <a:ext cx="5400040" cy="3408045"/>
                    </a:xfrm>
                    <a:prstGeom prst="rect">
                      <a:avLst/>
                    </a:prstGeom>
                  </pic:spPr>
                </pic:pic>
              </a:graphicData>
            </a:graphic>
          </wp:inline>
        </w:drawing>
      </w:r>
    </w:p>
    <w:p w14:paraId="1ECBF1E1" w14:textId="4749A04C" w:rsidR="00883BCF" w:rsidRPr="00AB4DDE" w:rsidRDefault="00AB4DDE" w:rsidP="00AB4DDE">
      <w:pPr>
        <w:pStyle w:val="Descripcin"/>
        <w:jc w:val="center"/>
        <w:rPr>
          <w:rFonts w:ascii="Arial" w:hAnsi="Arial" w:cs="Arial"/>
          <w:noProof/>
          <w:color w:val="2F5496" w:themeColor="accent1" w:themeShade="BF"/>
          <w:sz w:val="22"/>
          <w:szCs w:val="22"/>
        </w:rPr>
      </w:pPr>
      <w:bookmarkStart w:id="26" w:name="_Ref138675520"/>
      <w:bookmarkStart w:id="27" w:name="_Toc138675579"/>
      <w:r w:rsidRPr="00AB4DDE">
        <w:rPr>
          <w:rFonts w:ascii="Arial" w:hAnsi="Arial" w:cs="Arial"/>
          <w:noProof/>
          <w:color w:val="2F5496" w:themeColor="accent1" w:themeShade="BF"/>
          <w:sz w:val="22"/>
          <w:szCs w:val="22"/>
        </w:rPr>
        <w:t xml:space="preserve">Figura </w:t>
      </w:r>
      <w:r w:rsidRPr="00AB4DDE">
        <w:rPr>
          <w:rFonts w:ascii="Arial" w:hAnsi="Arial" w:cs="Arial"/>
          <w:noProof/>
          <w:color w:val="2F5496" w:themeColor="accent1" w:themeShade="BF"/>
          <w:sz w:val="22"/>
          <w:szCs w:val="22"/>
        </w:rPr>
        <w:fldChar w:fldCharType="begin"/>
      </w:r>
      <w:r w:rsidRPr="00AB4DDE">
        <w:rPr>
          <w:rFonts w:ascii="Arial" w:hAnsi="Arial" w:cs="Arial"/>
          <w:noProof/>
          <w:color w:val="2F5496" w:themeColor="accent1" w:themeShade="BF"/>
          <w:sz w:val="22"/>
          <w:szCs w:val="22"/>
        </w:rPr>
        <w:instrText xml:space="preserve"> SEQ Figura \* ARABIC </w:instrText>
      </w:r>
      <w:r w:rsidRPr="00AB4DDE">
        <w:rPr>
          <w:rFonts w:ascii="Arial" w:hAnsi="Arial" w:cs="Arial"/>
          <w:noProof/>
          <w:color w:val="2F5496" w:themeColor="accent1" w:themeShade="BF"/>
          <w:sz w:val="22"/>
          <w:szCs w:val="22"/>
        </w:rPr>
        <w:fldChar w:fldCharType="separate"/>
      </w:r>
      <w:r w:rsidRPr="00AB4DDE">
        <w:rPr>
          <w:rFonts w:ascii="Arial" w:hAnsi="Arial" w:cs="Arial"/>
          <w:noProof/>
          <w:color w:val="2F5496" w:themeColor="accent1" w:themeShade="BF"/>
          <w:sz w:val="22"/>
          <w:szCs w:val="22"/>
        </w:rPr>
        <w:t>12</w:t>
      </w:r>
      <w:r w:rsidRPr="00AB4DDE">
        <w:rPr>
          <w:rFonts w:ascii="Arial" w:hAnsi="Arial" w:cs="Arial"/>
          <w:noProof/>
          <w:color w:val="2F5496" w:themeColor="accent1" w:themeShade="BF"/>
          <w:sz w:val="22"/>
          <w:szCs w:val="22"/>
        </w:rPr>
        <w:fldChar w:fldCharType="end"/>
      </w:r>
      <w:bookmarkEnd w:id="26"/>
      <w:r w:rsidRPr="00AB4DDE">
        <w:rPr>
          <w:rFonts w:ascii="Arial" w:hAnsi="Arial" w:cs="Arial"/>
          <w:noProof/>
          <w:color w:val="2F5496" w:themeColor="accent1" w:themeShade="BF"/>
          <w:sz w:val="22"/>
          <w:szCs w:val="22"/>
        </w:rPr>
        <w:t xml:space="preserve"> Pantalla de bienvenida al sistema de difereciación de tasas de interés.</w:t>
      </w:r>
      <w:bookmarkEnd w:id="27"/>
    </w:p>
    <w:sectPr w:rsidR="00883BCF" w:rsidRPr="00AB4DDE">
      <w:headerReference w:type="default" r:id="rId3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340208" w14:textId="77777777" w:rsidR="00A34F61" w:rsidRDefault="00A34F61" w:rsidP="00755C79">
      <w:pPr>
        <w:spacing w:after="0" w:line="240" w:lineRule="auto"/>
      </w:pPr>
      <w:r>
        <w:separator/>
      </w:r>
    </w:p>
  </w:endnote>
  <w:endnote w:type="continuationSeparator" w:id="0">
    <w:p w14:paraId="1AFDDF69" w14:textId="77777777" w:rsidR="00A34F61" w:rsidRDefault="00A34F61" w:rsidP="00755C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5BFDC3" w14:textId="77777777" w:rsidR="00611F0C" w:rsidRDefault="00611F0C">
    <w:pPr>
      <w:pStyle w:val="Piedepgina"/>
      <w:jc w:val="center"/>
    </w:pPr>
  </w:p>
  <w:p w14:paraId="20231A7A" w14:textId="77777777" w:rsidR="00611F0C" w:rsidRDefault="00611F0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48A687" w14:textId="77777777" w:rsidR="00A34F61" w:rsidRDefault="00A34F61" w:rsidP="00755C79">
      <w:pPr>
        <w:spacing w:after="0" w:line="240" w:lineRule="auto"/>
      </w:pPr>
      <w:r>
        <w:separator/>
      </w:r>
    </w:p>
  </w:footnote>
  <w:footnote w:type="continuationSeparator" w:id="0">
    <w:p w14:paraId="41BF3968" w14:textId="77777777" w:rsidR="00A34F61" w:rsidRDefault="00A34F61" w:rsidP="00755C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E648B" w14:textId="5E49CEB5" w:rsidR="00B251B5" w:rsidRPr="00C04766" w:rsidRDefault="00C04766" w:rsidP="00415776">
    <w:pPr>
      <w:pStyle w:val="Encabezado"/>
      <w:jc w:val="center"/>
      <w:rPr>
        <w:b/>
        <w:bCs/>
        <w:sz w:val="32"/>
        <w:szCs w:val="32"/>
        <w:lang w:val="es-MX"/>
      </w:rPr>
    </w:pPr>
    <w:r w:rsidRPr="00C04766">
      <w:rPr>
        <w:b/>
        <w:bCs/>
        <w:noProof/>
        <w:sz w:val="32"/>
        <w:szCs w:val="32"/>
        <w:lang w:val="es-MX"/>
      </w:rPr>
      <w:drawing>
        <wp:anchor distT="0" distB="0" distL="114300" distR="114300" simplePos="0" relativeHeight="251658240" behindDoc="0" locked="0" layoutInCell="1" allowOverlap="1" wp14:anchorId="0E3BB01C" wp14:editId="1279E214">
          <wp:simplePos x="0" y="0"/>
          <wp:positionH relativeFrom="column">
            <wp:posOffset>-356235</wp:posOffset>
          </wp:positionH>
          <wp:positionV relativeFrom="paragraph">
            <wp:posOffset>-154305</wp:posOffset>
          </wp:positionV>
          <wp:extent cx="533400" cy="533400"/>
          <wp:effectExtent l="0" t="0" r="0" b="0"/>
          <wp:wrapSquare wrapText="bothSides"/>
          <wp:docPr id="28" name="Imagen 28"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Logotipo, nombre de la empres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3236">
      <w:rPr>
        <w:b/>
        <w:bCs/>
        <w:sz w:val="32"/>
        <w:szCs w:val="32"/>
        <w:lang w:val="es-MX"/>
      </w:rPr>
      <w:t xml:space="preserve">Manual de </w:t>
    </w:r>
    <w:r w:rsidR="00905A2D">
      <w:rPr>
        <w:b/>
        <w:bCs/>
        <w:sz w:val="32"/>
        <w:szCs w:val="32"/>
        <w:lang w:val="es-MX"/>
      </w:rPr>
      <w:t>instalación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004FFA"/>
    <w:multiLevelType w:val="hybridMultilevel"/>
    <w:tmpl w:val="F7D6685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16cid:durableId="35547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6E66"/>
    <w:rsid w:val="000073E1"/>
    <w:rsid w:val="00020D4D"/>
    <w:rsid w:val="00033956"/>
    <w:rsid w:val="000576E0"/>
    <w:rsid w:val="00074A36"/>
    <w:rsid w:val="00087D8F"/>
    <w:rsid w:val="00092F1A"/>
    <w:rsid w:val="000F134C"/>
    <w:rsid w:val="000F2508"/>
    <w:rsid w:val="001034DF"/>
    <w:rsid w:val="001118EE"/>
    <w:rsid w:val="00113AA3"/>
    <w:rsid w:val="00154150"/>
    <w:rsid w:val="001935B1"/>
    <w:rsid w:val="001F71B8"/>
    <w:rsid w:val="001F7620"/>
    <w:rsid w:val="002153D2"/>
    <w:rsid w:val="00230CB7"/>
    <w:rsid w:val="002420CA"/>
    <w:rsid w:val="00262877"/>
    <w:rsid w:val="002762E5"/>
    <w:rsid w:val="00292350"/>
    <w:rsid w:val="002C4C0A"/>
    <w:rsid w:val="002C7929"/>
    <w:rsid w:val="002E17C1"/>
    <w:rsid w:val="002E423F"/>
    <w:rsid w:val="002E6794"/>
    <w:rsid w:val="002F7EEB"/>
    <w:rsid w:val="00310862"/>
    <w:rsid w:val="003247CD"/>
    <w:rsid w:val="00363AAC"/>
    <w:rsid w:val="00371430"/>
    <w:rsid w:val="003719D4"/>
    <w:rsid w:val="00392687"/>
    <w:rsid w:val="003A63F8"/>
    <w:rsid w:val="003B178A"/>
    <w:rsid w:val="003D6E01"/>
    <w:rsid w:val="00415776"/>
    <w:rsid w:val="004430F3"/>
    <w:rsid w:val="00491D09"/>
    <w:rsid w:val="00493AA6"/>
    <w:rsid w:val="00494A0D"/>
    <w:rsid w:val="004E376C"/>
    <w:rsid w:val="004F3233"/>
    <w:rsid w:val="00501BDF"/>
    <w:rsid w:val="005069B4"/>
    <w:rsid w:val="00515B0F"/>
    <w:rsid w:val="00524EB7"/>
    <w:rsid w:val="005523E1"/>
    <w:rsid w:val="00564453"/>
    <w:rsid w:val="005716FB"/>
    <w:rsid w:val="00581C1A"/>
    <w:rsid w:val="005D3CC9"/>
    <w:rsid w:val="005D6A1F"/>
    <w:rsid w:val="005E440B"/>
    <w:rsid w:val="005F0A40"/>
    <w:rsid w:val="006061E5"/>
    <w:rsid w:val="00607C58"/>
    <w:rsid w:val="00611F0C"/>
    <w:rsid w:val="0063222C"/>
    <w:rsid w:val="00637D46"/>
    <w:rsid w:val="0064129E"/>
    <w:rsid w:val="006701D9"/>
    <w:rsid w:val="0067024A"/>
    <w:rsid w:val="00675AF7"/>
    <w:rsid w:val="006836B8"/>
    <w:rsid w:val="0069361A"/>
    <w:rsid w:val="00693DA2"/>
    <w:rsid w:val="006E6AA6"/>
    <w:rsid w:val="00717E05"/>
    <w:rsid w:val="00717F60"/>
    <w:rsid w:val="00755C79"/>
    <w:rsid w:val="00764505"/>
    <w:rsid w:val="00772AAF"/>
    <w:rsid w:val="007778FA"/>
    <w:rsid w:val="00777F68"/>
    <w:rsid w:val="00785918"/>
    <w:rsid w:val="00787FBA"/>
    <w:rsid w:val="00793763"/>
    <w:rsid w:val="00797C3C"/>
    <w:rsid w:val="007A586B"/>
    <w:rsid w:val="007B57F3"/>
    <w:rsid w:val="007B6E8F"/>
    <w:rsid w:val="007D0443"/>
    <w:rsid w:val="007E73EA"/>
    <w:rsid w:val="0080089B"/>
    <w:rsid w:val="00805F74"/>
    <w:rsid w:val="00820A38"/>
    <w:rsid w:val="00837DAD"/>
    <w:rsid w:val="00844EAE"/>
    <w:rsid w:val="00846483"/>
    <w:rsid w:val="00867695"/>
    <w:rsid w:val="00883BCF"/>
    <w:rsid w:val="008A6EB0"/>
    <w:rsid w:val="008A7F39"/>
    <w:rsid w:val="008B6361"/>
    <w:rsid w:val="008F20AA"/>
    <w:rsid w:val="00905A2D"/>
    <w:rsid w:val="009146B5"/>
    <w:rsid w:val="00915A28"/>
    <w:rsid w:val="0093492C"/>
    <w:rsid w:val="00960982"/>
    <w:rsid w:val="00971839"/>
    <w:rsid w:val="00992F02"/>
    <w:rsid w:val="0099340E"/>
    <w:rsid w:val="00993CCF"/>
    <w:rsid w:val="009B753C"/>
    <w:rsid w:val="009C7980"/>
    <w:rsid w:val="009D6102"/>
    <w:rsid w:val="00A01042"/>
    <w:rsid w:val="00A34F61"/>
    <w:rsid w:val="00A4311E"/>
    <w:rsid w:val="00A539C6"/>
    <w:rsid w:val="00A55219"/>
    <w:rsid w:val="00A76A3A"/>
    <w:rsid w:val="00A948C2"/>
    <w:rsid w:val="00A96740"/>
    <w:rsid w:val="00AA44CE"/>
    <w:rsid w:val="00AB4DDE"/>
    <w:rsid w:val="00AD0266"/>
    <w:rsid w:val="00AD7003"/>
    <w:rsid w:val="00B05B72"/>
    <w:rsid w:val="00B251B5"/>
    <w:rsid w:val="00B32E45"/>
    <w:rsid w:val="00B334D9"/>
    <w:rsid w:val="00B35183"/>
    <w:rsid w:val="00B4510C"/>
    <w:rsid w:val="00B71308"/>
    <w:rsid w:val="00B84CE5"/>
    <w:rsid w:val="00B9460C"/>
    <w:rsid w:val="00B954D4"/>
    <w:rsid w:val="00BA2778"/>
    <w:rsid w:val="00BA772A"/>
    <w:rsid w:val="00BB3236"/>
    <w:rsid w:val="00BD07DE"/>
    <w:rsid w:val="00C0387F"/>
    <w:rsid w:val="00C04766"/>
    <w:rsid w:val="00C0741D"/>
    <w:rsid w:val="00C40F1B"/>
    <w:rsid w:val="00C4288A"/>
    <w:rsid w:val="00C46A9E"/>
    <w:rsid w:val="00C546F4"/>
    <w:rsid w:val="00C60574"/>
    <w:rsid w:val="00C61D34"/>
    <w:rsid w:val="00CB16D4"/>
    <w:rsid w:val="00CB7459"/>
    <w:rsid w:val="00CE5F91"/>
    <w:rsid w:val="00D106C4"/>
    <w:rsid w:val="00D11220"/>
    <w:rsid w:val="00D1371D"/>
    <w:rsid w:val="00D5330D"/>
    <w:rsid w:val="00D70773"/>
    <w:rsid w:val="00D71A40"/>
    <w:rsid w:val="00D77530"/>
    <w:rsid w:val="00DB6E66"/>
    <w:rsid w:val="00DC58D5"/>
    <w:rsid w:val="00DE2CFC"/>
    <w:rsid w:val="00E056D0"/>
    <w:rsid w:val="00E23055"/>
    <w:rsid w:val="00E34E32"/>
    <w:rsid w:val="00E546D8"/>
    <w:rsid w:val="00E55BFB"/>
    <w:rsid w:val="00E82ACE"/>
    <w:rsid w:val="00EB70E7"/>
    <w:rsid w:val="00EC0D70"/>
    <w:rsid w:val="00F0578C"/>
    <w:rsid w:val="00F31288"/>
    <w:rsid w:val="00F32344"/>
    <w:rsid w:val="00F34C1E"/>
    <w:rsid w:val="00F36F32"/>
    <w:rsid w:val="00F56581"/>
    <w:rsid w:val="00F705CF"/>
    <w:rsid w:val="00F73497"/>
    <w:rsid w:val="00F875C0"/>
    <w:rsid w:val="00FB3629"/>
    <w:rsid w:val="00FD58CF"/>
    <w:rsid w:val="00FE4092"/>
    <w:rsid w:val="00FF32A7"/>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CDF41"/>
  <w15:chartTrackingRefBased/>
  <w15:docId w15:val="{F363326C-049B-41E4-9AD4-0E0E6E722B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074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F13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4311E"/>
    <w:pPr>
      <w:ind w:left="720"/>
      <w:contextualSpacing/>
    </w:pPr>
  </w:style>
  <w:style w:type="paragraph" w:styleId="Encabezado">
    <w:name w:val="header"/>
    <w:basedOn w:val="Normal"/>
    <w:link w:val="EncabezadoCar"/>
    <w:uiPriority w:val="99"/>
    <w:unhideWhenUsed/>
    <w:rsid w:val="00755C7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55C79"/>
  </w:style>
  <w:style w:type="paragraph" w:styleId="Piedepgina">
    <w:name w:val="footer"/>
    <w:basedOn w:val="Normal"/>
    <w:link w:val="PiedepginaCar"/>
    <w:uiPriority w:val="99"/>
    <w:unhideWhenUsed/>
    <w:rsid w:val="00755C7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55C79"/>
  </w:style>
  <w:style w:type="character" w:styleId="Hipervnculo">
    <w:name w:val="Hyperlink"/>
    <w:basedOn w:val="Fuentedeprrafopredeter"/>
    <w:uiPriority w:val="99"/>
    <w:unhideWhenUsed/>
    <w:rsid w:val="00764505"/>
    <w:rPr>
      <w:color w:val="0563C1" w:themeColor="hyperlink"/>
      <w:u w:val="single"/>
    </w:rPr>
  </w:style>
  <w:style w:type="character" w:styleId="Mencinsinresolver">
    <w:name w:val="Unresolved Mention"/>
    <w:basedOn w:val="Fuentedeprrafopredeter"/>
    <w:uiPriority w:val="99"/>
    <w:semiHidden/>
    <w:unhideWhenUsed/>
    <w:rsid w:val="00764505"/>
    <w:rPr>
      <w:color w:val="605E5C"/>
      <w:shd w:val="clear" w:color="auto" w:fill="E1DFDD"/>
    </w:rPr>
  </w:style>
  <w:style w:type="character" w:customStyle="1" w:styleId="Ttulo1Car">
    <w:name w:val="Título 1 Car"/>
    <w:basedOn w:val="Fuentedeprrafopredeter"/>
    <w:link w:val="Ttulo1"/>
    <w:uiPriority w:val="9"/>
    <w:rsid w:val="00C0741D"/>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7778FA"/>
    <w:pPr>
      <w:outlineLvl w:val="9"/>
    </w:pPr>
    <w:rPr>
      <w:lang w:eastAsia="es-EC"/>
    </w:rPr>
  </w:style>
  <w:style w:type="paragraph" w:styleId="TDC1">
    <w:name w:val="toc 1"/>
    <w:basedOn w:val="Normal"/>
    <w:next w:val="Normal"/>
    <w:autoRedefine/>
    <w:uiPriority w:val="39"/>
    <w:unhideWhenUsed/>
    <w:rsid w:val="007778FA"/>
    <w:pPr>
      <w:spacing w:after="100"/>
    </w:pPr>
  </w:style>
  <w:style w:type="paragraph" w:styleId="Ttulo">
    <w:name w:val="Title"/>
    <w:basedOn w:val="Normal"/>
    <w:next w:val="Normal"/>
    <w:link w:val="TtuloCar"/>
    <w:uiPriority w:val="10"/>
    <w:qFormat/>
    <w:rsid w:val="00092F1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92F1A"/>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0F134C"/>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0F134C"/>
    <w:pPr>
      <w:spacing w:after="100"/>
      <w:ind w:left="220"/>
    </w:pPr>
  </w:style>
  <w:style w:type="paragraph" w:styleId="NormalWeb">
    <w:name w:val="Normal (Web)"/>
    <w:basedOn w:val="Normal"/>
    <w:uiPriority w:val="99"/>
    <w:semiHidden/>
    <w:unhideWhenUsed/>
    <w:rsid w:val="00905A2D"/>
    <w:pPr>
      <w:spacing w:before="100" w:beforeAutospacing="1" w:after="100" w:afterAutospacing="1" w:line="240" w:lineRule="auto"/>
    </w:pPr>
    <w:rPr>
      <w:rFonts w:ascii="Times New Roman" w:eastAsia="Times New Roman" w:hAnsi="Times New Roman" w:cs="Times New Roman"/>
      <w:sz w:val="24"/>
      <w:szCs w:val="24"/>
      <w:lang w:eastAsia="es-EC"/>
    </w:rPr>
  </w:style>
  <w:style w:type="paragraph" w:styleId="Descripcin">
    <w:name w:val="caption"/>
    <w:basedOn w:val="Normal"/>
    <w:next w:val="Normal"/>
    <w:uiPriority w:val="35"/>
    <w:unhideWhenUsed/>
    <w:qFormat/>
    <w:rsid w:val="00E55BFB"/>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E55BFB"/>
    <w:pPr>
      <w:spacing w:after="0"/>
    </w:pPr>
  </w:style>
  <w:style w:type="character" w:styleId="Hipervnculovisitado">
    <w:name w:val="FollowedHyperlink"/>
    <w:basedOn w:val="Fuentedeprrafopredeter"/>
    <w:uiPriority w:val="99"/>
    <w:semiHidden/>
    <w:unhideWhenUsed/>
    <w:rsid w:val="00F34C1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1108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visualstudio.microsoft.com/es/downloads/" TargetMode="External"/><Relationship Id="rId18" Type="http://schemas.openxmlformats.org/officeDocument/2006/relationships/hyperlink" Target="https://www.python.org/downloads/release/python-380/" TargetMode="External"/><Relationship Id="rId26" Type="http://schemas.openxmlformats.org/officeDocument/2006/relationships/hyperlink" Target="https://github.com/willanisaac/SimpleInterestRateDifferentiation/tree/main/estructuraDB" TargetMode="Externa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mailto:willan.tuquerrez@epn.edu.ec"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github.com/willanisaac/SimpleInterestRateDifferentiation/tree/main/Compilado" TargetMode="External"/><Relationship Id="rId28"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1.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544BCA08D9BCE842BB1F1B3669224B66" ma:contentTypeVersion="18" ma:contentTypeDescription="Crear nuevo documento." ma:contentTypeScope="" ma:versionID="f72cb07cd6f111267efe607fa57127cc">
  <xsd:schema xmlns:xsd="http://www.w3.org/2001/XMLSchema" xmlns:xs="http://www.w3.org/2001/XMLSchema" xmlns:p="http://schemas.microsoft.com/office/2006/metadata/properties" xmlns:ns1="http://schemas.microsoft.com/sharepoint/v3" xmlns:ns3="4cb7f057-4ed9-4ddd-bc82-f1133a300204" xmlns:ns4="35267f49-ff21-4e31-99ec-c00668d271dd" targetNamespace="http://schemas.microsoft.com/office/2006/metadata/properties" ma:root="true" ma:fieldsID="a1c87f634440dcc693679208ad36996e" ns1:_="" ns3:_="" ns4:_="">
    <xsd:import namespace="http://schemas.microsoft.com/sharepoint/v3"/>
    <xsd:import namespace="4cb7f057-4ed9-4ddd-bc82-f1133a300204"/>
    <xsd:import namespace="35267f49-ff21-4e31-99ec-c00668d271dd"/>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1:_ip_UnifiedCompliancePolicyProperties" minOccurs="0"/>
                <xsd:element ref="ns1:_ip_UnifiedCompliancePolicyUIAction" minOccurs="0"/>
                <xsd:element ref="ns3:MediaLengthInSeconds" minOccurs="0"/>
                <xsd:element ref="ns3:MediaServiceSearchProperties" minOccurs="0"/>
                <xsd:element ref="ns3:MediaServiceDateTaken" minOccurs="0"/>
                <xsd:element ref="ns3:MediaServiceLocation"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9" nillable="true" ma:displayName="Propiedades de la Directiva de cumplimiento unificado" ma:hidden="true" ma:internalName="_ip_UnifiedCompliancePolicyProperties">
      <xsd:simpleType>
        <xsd:restriction base="dms:Note"/>
      </xsd:simpleType>
    </xsd:element>
    <xsd:element name="_ip_UnifiedCompliancePolicyUIAction" ma:index="20" nillable="true" ma:displayName="Acción de IU de la Directiva de cumplimiento unificado"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cb7f057-4ed9-4ddd-bc82-f1133a3002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DateTaken" ma:index="23" nillable="true" ma:displayName="MediaServiceDateTaken" ma:hidden="true" ma:indexed="true" ma:internalName="MediaServiceDateTaken" ma:readOnly="true">
      <xsd:simpleType>
        <xsd:restriction base="dms:Text"/>
      </xsd:simpleType>
    </xsd:element>
    <xsd:element name="MediaServiceLocation" ma:index="24" nillable="true" ma:displayName="Location" ma:indexed="true" ma:internalName="MediaServiceLocation" ma:readOnly="true">
      <xsd:simpleType>
        <xsd:restriction base="dms:Text"/>
      </xsd:simpleType>
    </xsd:element>
    <xsd:element name="_activity" ma:index="25"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5267f49-ff21-4e31-99ec-c00668d271dd"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_activity xmlns="4cb7f057-4ed9-4ddd-bc82-f1133a300204" xsi:nil="true"/>
  </documentManagement>
</p:properties>
</file>

<file path=customXml/itemProps1.xml><?xml version="1.0" encoding="utf-8"?>
<ds:datastoreItem xmlns:ds="http://schemas.openxmlformats.org/officeDocument/2006/customXml" ds:itemID="{AB7BE52B-7E6F-42F5-9FC7-B86B28324E9D}">
  <ds:schemaRefs>
    <ds:schemaRef ds:uri="http://schemas.microsoft.com/sharepoint/v3/contenttype/forms"/>
  </ds:schemaRefs>
</ds:datastoreItem>
</file>

<file path=customXml/itemProps2.xml><?xml version="1.0" encoding="utf-8"?>
<ds:datastoreItem xmlns:ds="http://schemas.openxmlformats.org/officeDocument/2006/customXml" ds:itemID="{F8BAA597-C7D6-4531-A770-548ACE2CA7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cb7f057-4ed9-4ddd-bc82-f1133a300204"/>
    <ds:schemaRef ds:uri="35267f49-ff21-4e31-99ec-c00668d271d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21E1BB5-5E97-44FD-A303-83E1DC68066E}">
  <ds:schemaRefs>
    <ds:schemaRef ds:uri="http://schemas.openxmlformats.org/officeDocument/2006/bibliography"/>
  </ds:schemaRefs>
</ds:datastoreItem>
</file>

<file path=customXml/itemProps4.xml><?xml version="1.0" encoding="utf-8"?>
<ds:datastoreItem xmlns:ds="http://schemas.openxmlformats.org/officeDocument/2006/customXml" ds:itemID="{3A5A3DA2-6A17-49B8-AB75-5BE12D56FD4D}">
  <ds:schemaRefs>
    <ds:schemaRef ds:uri="http://schemas.microsoft.com/office/2006/metadata/properties"/>
    <ds:schemaRef ds:uri="http://schemas.microsoft.com/office/infopath/2007/PartnerControls"/>
    <ds:schemaRef ds:uri="http://schemas.microsoft.com/sharepoint/v3"/>
    <ds:schemaRef ds:uri="4cb7f057-4ed9-4ddd-bc82-f1133a300204"/>
  </ds:schemaRefs>
</ds:datastoreItem>
</file>

<file path=docProps/app.xml><?xml version="1.0" encoding="utf-8"?>
<Properties xmlns="http://schemas.openxmlformats.org/officeDocument/2006/extended-properties" xmlns:vt="http://schemas.openxmlformats.org/officeDocument/2006/docPropsVTypes">
  <Template>Normal.dotm</Template>
  <TotalTime>909</TotalTime>
  <Pages>1</Pages>
  <Words>1592</Words>
  <Characters>8759</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WILLAN ISAAC TUQUERREZ CALLE</dc:creator>
  <cp:keywords/>
  <dc:description/>
  <cp:lastModifiedBy>WILLAN ISAAC TUQUERREZ CALLE</cp:lastModifiedBy>
  <cp:revision>168</cp:revision>
  <dcterms:created xsi:type="dcterms:W3CDTF">2023-04-12T01:47:00Z</dcterms:created>
  <dcterms:modified xsi:type="dcterms:W3CDTF">2023-06-28T05:39:00Z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0x010100544BCA08D9BCE842BB1F1B3669224B66</vt:lpwstr>
  </property>
</Properties>
</file>