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F708D" w14:textId="77777777" w:rsidR="00733800" w:rsidRDefault="00F14FAE" w:rsidP="00F14FAE">
      <w:pPr>
        <w:jc w:val="center"/>
      </w:pPr>
      <w:r>
        <w:t>A retirement planner and withdrawal optimization model</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commentRangeStart w:id="0"/>
      <w:r w:rsidR="00A4668E">
        <w:t xml:space="preserve">2017 tax code </w:t>
      </w:r>
      <w:commentRangeEnd w:id="0"/>
      <w:r w:rsidR="00E5257C">
        <w:rPr>
          <w:rStyle w:val="CommentReference"/>
        </w:rPr>
        <w:commentReference w:id="0"/>
      </w:r>
      <w:r w:rsidR="00A4668E">
        <w:t>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w:t>
      </w:r>
      <w:commentRangeStart w:id="1"/>
      <w:r>
        <w:t>ordinary income</w:t>
      </w:r>
      <w:commentRangeEnd w:id="1"/>
      <w:r w:rsidR="00E5257C">
        <w:rPr>
          <w:rStyle w:val="CommentReference"/>
        </w:rPr>
        <w:commentReference w:id="1"/>
      </w:r>
      <w:r>
        <w:t>.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EC3232" w14:textId="637CCEF6"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lastRenderedPageBreak/>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317E9DDB" w14:textId="77777777" w:rsidR="00176139" w:rsidRDefault="00176139" w:rsidP="00176139">
      <w:pPr>
        <w:pStyle w:val="ListParagraph"/>
        <w:numPr>
          <w:ilvl w:val="0"/>
          <w:numId w:val="4"/>
        </w:numPr>
      </w:pPr>
      <w:r>
        <w:t>Contribution (We ignore company retirement contributions…)</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w:t>
      </w:r>
      <w:r w:rsidR="00496145">
        <w:lastRenderedPageBreak/>
        <w:t xml:space="preserve">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777777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14:paraId="7BFE1E8C" w14:textId="77777777"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14:paraId="5EE6E269" w14:textId="77777777"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w:t>
      </w:r>
      <w:r w:rsidR="0079065A">
        <w:rPr>
          <w:rFonts w:eastAsiaTheme="minorEastAsia"/>
        </w:rPr>
        <w:lastRenderedPageBreak/>
        <w:t xml:space="preserve">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77777777"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77777777"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lastRenderedPageBreak/>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Pr>
          <w:rFonts w:eastAsiaTheme="minorEastAsia"/>
        </w:rPr>
        <w:t xml:space="preserve">Notice that </w:t>
      </w:r>
      <w:proofErr w:type="spellStart"/>
      <w:r w:rsidR="007959FD">
        <w:rPr>
          <w:rFonts w:eastAsiaTheme="minorEastAsia"/>
        </w:rPr>
        <w:t>o</w:t>
      </w:r>
      <w:r w:rsidR="007959FD" w:rsidRPr="00DC71D3">
        <w:rPr>
          <w:rFonts w:eastAsiaTheme="minorEastAsia"/>
          <w:vertAlign w:val="superscript"/>
        </w:rPr>
        <w:t>t</w:t>
      </w:r>
      <w:r w:rsidR="007959FD" w:rsidRPr="00DC71D3">
        <w:rPr>
          <w:rFonts w:eastAsiaTheme="minorEastAsia"/>
          <w:vertAlign w:val="subscript"/>
        </w:rPr>
        <w:t>i</w:t>
      </w:r>
      <w:proofErr w:type="spellEnd"/>
      <w:r w:rsidR="007959FD">
        <w:rPr>
          <w:rFonts w:eastAsiaTheme="minorEastAsia"/>
        </w:rPr>
        <w:t xml:space="preserve"> in expression (6) must be greater than or equal to </w:t>
      </w:r>
      <w:proofErr w:type="spellStart"/>
      <w:r w:rsidR="007959FD">
        <w:rPr>
          <w:rFonts w:eastAsiaTheme="minorEastAsia"/>
        </w:rPr>
        <w:t>uc</w:t>
      </w:r>
      <w:r w:rsidR="007959FD" w:rsidRPr="00DC71D3">
        <w:rPr>
          <w:rFonts w:eastAsiaTheme="minorEastAsia"/>
          <w:vertAlign w:val="subscript"/>
        </w:rPr>
        <w:t>ij</w:t>
      </w:r>
      <w:proofErr w:type="spellEnd"/>
      <w:r w:rsidR="007959FD">
        <w:rPr>
          <w:rFonts w:eastAsiaTheme="minorEastAsia"/>
        </w:rPr>
        <w:t xml:space="preserve"> in expression (8) or there will be no model solution.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335D4B70" w:rsidR="00CE651F" w:rsidRDefault="00CE651F" w:rsidP="008D1873">
      <w:pPr>
        <w:tabs>
          <w:tab w:val="center" w:pos="4680"/>
          <w:tab w:val="right" w:pos="9360"/>
        </w:tabs>
        <w:rPr>
          <w:rFonts w:eastAsiaTheme="minorEastAsia"/>
        </w:rPr>
      </w:pPr>
      <w:r>
        <w:rPr>
          <w:rFonts w:eastAsiaTheme="minorEastAsia"/>
        </w:rPr>
        <w:t xml:space="preserve">We define a constraint (N’) that is only included based on a user switch that limits all deposits to both TDRA and </w:t>
      </w:r>
      <w:proofErr w:type="spellStart"/>
      <w:r>
        <w:rPr>
          <w:rFonts w:eastAsiaTheme="minorEastAsia"/>
        </w:rPr>
        <w:t>RothRA</w:t>
      </w:r>
      <w:proofErr w:type="spellEnd"/>
      <w:r>
        <w:rPr>
          <w:rFonts w:eastAsiaTheme="minorEastAsia"/>
        </w:rPr>
        <w:t xml:space="preserve"> account to the amount explicitly specified for contribution (</w:t>
      </w:r>
      <w:proofErr w:type="spellStart"/>
      <w:r>
        <w:rPr>
          <w:rFonts w:eastAsiaTheme="minorEastAsia"/>
        </w:rPr>
        <w:t>uc</w:t>
      </w:r>
      <w:r w:rsidRPr="00CE651F">
        <w:rPr>
          <w:rFonts w:eastAsiaTheme="minorEastAsia"/>
          <w:vertAlign w:val="subscript"/>
        </w:rPr>
        <w:t>ij</w:t>
      </w:r>
      <w:proofErr w:type="spellEnd"/>
      <w:r>
        <w:rPr>
          <w:rFonts w:eastAsiaTheme="minorEastAsia"/>
        </w:rPr>
        <w:t xml:space="preserve">).  This allows us to compare the difference in the optimized results of allowing deposits and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77777777"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77777777"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77777777"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w:t>
      </w:r>
      <w:r w:rsidR="00EE4350">
        <w:rPr>
          <w:rFonts w:eastAsiaTheme="minorEastAsia"/>
        </w:rPr>
        <w:lastRenderedPageBreak/>
        <w:t xml:space="preserve">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lastRenderedPageBreak/>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14:paraId="65935AE1"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275234F0" w14:textId="77777777"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14:paraId="12973F2C" w14:textId="77777777"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14:paraId="5884E448" w14:textId="77777777" w:rsidR="00255498" w:rsidRDefault="00255498" w:rsidP="0031774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lastRenderedPageBreak/>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77777777" w:rsidR="00DE615D" w:rsidRDefault="00DE615D"/>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77777777"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p>
    <w:p w14:paraId="7635011B" w14:textId="77777777" w:rsidR="0090571E" w:rsidRDefault="0090571E" w:rsidP="009F3449">
      <w:pPr>
        <w:pStyle w:val="ListParagraph"/>
        <w:numPr>
          <w:ilvl w:val="0"/>
          <w:numId w:val="3"/>
        </w:numPr>
        <w:rPr>
          <w:rFonts w:eastAsiaTheme="minorEastAsia"/>
        </w:rPr>
      </w:pPr>
      <w:r>
        <w:rPr>
          <w:rFonts w:eastAsiaTheme="minorEastAsia"/>
        </w:rPr>
        <w:lastRenderedPageBreak/>
        <w:t xml:space="preserve">Add a discussion of the withdrawal schedule for ATRSI accounts specifically that the withdrawn money has to match the fraction for basis vs. non-basis. </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bookmarkStart w:id="2" w:name="_GoBack"/>
      <w:r w:rsidRPr="00967710">
        <w:rPr>
          <w:rFonts w:eastAsiaTheme="minorEastAsia"/>
          <w:color w:val="FF0000"/>
        </w:rPr>
        <w:t>Version 1</w:t>
      </w:r>
      <w:bookmarkEnd w:id="2"/>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5613D55D"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account" w:date="2017-11-07T15:23:00Z" w:initials="Ma">
    <w:p w14:paraId="7E068406" w14:textId="77777777" w:rsidR="008705C3" w:rsidRDefault="008705C3">
      <w:pPr>
        <w:pStyle w:val="CommentText"/>
      </w:pPr>
      <w:r>
        <w:rPr>
          <w:rStyle w:val="CommentReference"/>
        </w:rPr>
        <w:annotationRef/>
      </w:r>
      <w:r>
        <w:t>Ref?</w:t>
      </w:r>
    </w:p>
  </w:comment>
  <w:comment w:id="1" w:author="Microsoft account" w:date="2017-11-07T15:21:00Z" w:initials="Ma">
    <w:p w14:paraId="5B03C2DA" w14:textId="77777777" w:rsidR="008705C3" w:rsidRDefault="008705C3">
      <w:pPr>
        <w:pStyle w:val="CommentText"/>
      </w:pPr>
      <w:r>
        <w:rPr>
          <w:rStyle w:val="CommentReference"/>
        </w:rPr>
        <w:annotationRef/>
      </w:r>
      <w:r>
        <w:t>Where is this defined? IRS 590b?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68406" w15:done="0"/>
  <w15:commentEx w15:paraId="5B03C2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F289F" w14:textId="77777777" w:rsidR="00BC01A7" w:rsidRDefault="00BC01A7" w:rsidP="00AE3AD9">
      <w:pPr>
        <w:spacing w:after="0" w:line="240" w:lineRule="auto"/>
      </w:pPr>
      <w:r>
        <w:separator/>
      </w:r>
    </w:p>
  </w:endnote>
  <w:endnote w:type="continuationSeparator" w:id="0">
    <w:p w14:paraId="1C699A8D" w14:textId="77777777" w:rsidR="00BC01A7" w:rsidRDefault="00BC01A7"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C017C" w14:textId="77777777" w:rsidR="008705C3" w:rsidRDefault="008705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8705C3" w:rsidRDefault="008705C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67710" w:rsidRPr="00967710">
          <w:rPr>
            <w:rFonts w:asciiTheme="majorHAnsi" w:eastAsiaTheme="majorEastAsia" w:hAnsiTheme="majorHAnsi" w:cstheme="majorBidi"/>
            <w:noProof/>
            <w:sz w:val="28"/>
            <w:szCs w:val="28"/>
          </w:rPr>
          <w:t>11</w:t>
        </w:r>
        <w:r>
          <w:rPr>
            <w:rFonts w:asciiTheme="majorHAnsi" w:eastAsiaTheme="majorEastAsia" w:hAnsiTheme="majorHAnsi" w:cstheme="majorBidi"/>
            <w:noProof/>
            <w:sz w:val="28"/>
            <w:szCs w:val="28"/>
          </w:rPr>
          <w:fldChar w:fldCharType="end"/>
        </w:r>
      </w:p>
    </w:sdtContent>
  </w:sdt>
  <w:p w14:paraId="3CFD3215" w14:textId="77777777" w:rsidR="008705C3" w:rsidRDefault="008705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1FC49" w14:textId="77777777" w:rsidR="008705C3" w:rsidRDefault="00870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C3008" w14:textId="77777777" w:rsidR="00BC01A7" w:rsidRDefault="00BC01A7" w:rsidP="00AE3AD9">
      <w:pPr>
        <w:spacing w:after="0" w:line="240" w:lineRule="auto"/>
      </w:pPr>
      <w:r>
        <w:separator/>
      </w:r>
    </w:p>
  </w:footnote>
  <w:footnote w:type="continuationSeparator" w:id="0">
    <w:p w14:paraId="23B2B71F" w14:textId="77777777" w:rsidR="00BC01A7" w:rsidRDefault="00BC01A7" w:rsidP="00AE3AD9">
      <w:pPr>
        <w:spacing w:after="0" w:line="240" w:lineRule="auto"/>
      </w:pPr>
      <w:r>
        <w:continuationSeparator/>
      </w:r>
    </w:p>
  </w:footnote>
  <w:footnote w:id="1">
    <w:p w14:paraId="2ABCEF13" w14:textId="77777777" w:rsidR="008705C3" w:rsidRDefault="008705C3">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8705C3" w:rsidRDefault="008705C3"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8705C3" w:rsidRDefault="008705C3">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8705C3" w:rsidRDefault="008705C3">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8705C3" w:rsidRDefault="008705C3">
      <w:pPr>
        <w:pStyle w:val="FootnoteText"/>
      </w:pPr>
      <w:r>
        <w:rPr>
          <w:rStyle w:val="FootnoteReference"/>
        </w:rPr>
        <w:footnoteRef/>
      </w:r>
      <w:r>
        <w:t xml:space="preserve"> IRS 2017 publication 590b.</w:t>
      </w:r>
    </w:p>
  </w:footnote>
  <w:footnote w:id="6">
    <w:p w14:paraId="4ABA82A4" w14:textId="77777777" w:rsidR="008705C3" w:rsidRDefault="008705C3"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8705C3" w:rsidRDefault="008705C3"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8705C3" w:rsidRDefault="008705C3"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BA4E6" w14:textId="77777777" w:rsidR="008705C3" w:rsidRDefault="008705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EBAB0" w14:textId="77777777" w:rsidR="008705C3" w:rsidRDefault="008705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67A3A" w14:textId="77777777" w:rsidR="008705C3" w:rsidRDefault="00870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B47"/>
    <w:rsid w:val="00003729"/>
    <w:rsid w:val="00006B3C"/>
    <w:rsid w:val="000074AE"/>
    <w:rsid w:val="00013040"/>
    <w:rsid w:val="00014825"/>
    <w:rsid w:val="0001640A"/>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13202"/>
    <w:rsid w:val="0021514D"/>
    <w:rsid w:val="00220670"/>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39B2"/>
    <w:rsid w:val="004549A7"/>
    <w:rsid w:val="00456EDC"/>
    <w:rsid w:val="00461F36"/>
    <w:rsid w:val="0046231C"/>
    <w:rsid w:val="00465138"/>
    <w:rsid w:val="004703CF"/>
    <w:rsid w:val="00477CC5"/>
    <w:rsid w:val="00477DF8"/>
    <w:rsid w:val="00480712"/>
    <w:rsid w:val="00482B7E"/>
    <w:rsid w:val="004834B2"/>
    <w:rsid w:val="00483E3E"/>
    <w:rsid w:val="00496145"/>
    <w:rsid w:val="004A18F7"/>
    <w:rsid w:val="004A3B66"/>
    <w:rsid w:val="004B0E5A"/>
    <w:rsid w:val="004B4529"/>
    <w:rsid w:val="004D0ED1"/>
    <w:rsid w:val="004D34B2"/>
    <w:rsid w:val="004D48DC"/>
    <w:rsid w:val="004D50B7"/>
    <w:rsid w:val="004E3E59"/>
    <w:rsid w:val="004E4EB7"/>
    <w:rsid w:val="004E4F74"/>
    <w:rsid w:val="004E65BD"/>
    <w:rsid w:val="004F400E"/>
    <w:rsid w:val="004F728E"/>
    <w:rsid w:val="0050038F"/>
    <w:rsid w:val="00502141"/>
    <w:rsid w:val="005065F4"/>
    <w:rsid w:val="0050730E"/>
    <w:rsid w:val="00514C3D"/>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A05F8"/>
    <w:rsid w:val="005A41F8"/>
    <w:rsid w:val="005B73B0"/>
    <w:rsid w:val="005C1869"/>
    <w:rsid w:val="005C220F"/>
    <w:rsid w:val="005C44B8"/>
    <w:rsid w:val="005C4AD9"/>
    <w:rsid w:val="005D21C2"/>
    <w:rsid w:val="005D6F27"/>
    <w:rsid w:val="005F097E"/>
    <w:rsid w:val="005F1C0C"/>
    <w:rsid w:val="005F3CDC"/>
    <w:rsid w:val="005F4174"/>
    <w:rsid w:val="00607CA2"/>
    <w:rsid w:val="00614AC6"/>
    <w:rsid w:val="00615174"/>
    <w:rsid w:val="00616CFD"/>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6C99"/>
    <w:rsid w:val="007E00F9"/>
    <w:rsid w:val="007E06C4"/>
    <w:rsid w:val="007E5B99"/>
    <w:rsid w:val="007E7B92"/>
    <w:rsid w:val="007E7EBF"/>
    <w:rsid w:val="007F7752"/>
    <w:rsid w:val="00800C91"/>
    <w:rsid w:val="0080250B"/>
    <w:rsid w:val="00811BFF"/>
    <w:rsid w:val="00820BDC"/>
    <w:rsid w:val="00824516"/>
    <w:rsid w:val="008248C1"/>
    <w:rsid w:val="008279C2"/>
    <w:rsid w:val="00836576"/>
    <w:rsid w:val="00860138"/>
    <w:rsid w:val="00861B5C"/>
    <w:rsid w:val="00863EB3"/>
    <w:rsid w:val="008705C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3097"/>
    <w:rsid w:val="008F43BC"/>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08D2"/>
    <w:rsid w:val="00963962"/>
    <w:rsid w:val="00965769"/>
    <w:rsid w:val="00967710"/>
    <w:rsid w:val="00967CC3"/>
    <w:rsid w:val="00970980"/>
    <w:rsid w:val="00972CBD"/>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01A7"/>
    <w:rsid w:val="00BC5CAD"/>
    <w:rsid w:val="00BC76D9"/>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642D"/>
    <w:rsid w:val="00E302E9"/>
    <w:rsid w:val="00E30358"/>
    <w:rsid w:val="00E31D91"/>
    <w:rsid w:val="00E3326F"/>
    <w:rsid w:val="00E343B5"/>
    <w:rsid w:val="00E4314D"/>
    <w:rsid w:val="00E44153"/>
    <w:rsid w:val="00E5257C"/>
    <w:rsid w:val="00E629B2"/>
    <w:rsid w:val="00E6607D"/>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3E5"/>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0F02"/>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63599-94E8-4688-A254-9318E177E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50362</TotalTime>
  <Pages>12</Pages>
  <Words>4503</Words>
  <Characters>25672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auld</cp:lastModifiedBy>
  <cp:revision>43</cp:revision>
  <cp:lastPrinted>2017-11-07T01:16:00Z</cp:lastPrinted>
  <dcterms:created xsi:type="dcterms:W3CDTF">2017-09-04T16:20:00Z</dcterms:created>
  <dcterms:modified xsi:type="dcterms:W3CDTF">2018-01-23T21:03:00Z</dcterms:modified>
</cp:coreProperties>
</file>