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756" w:rsidRDefault="00AF589E">
      <w:pPr>
        <w:rPr>
          <w:rFonts w:ascii="Times New Roman" w:hAnsi="Times New Roman" w:cs="Times New Roman"/>
          <w:sz w:val="24"/>
          <w:szCs w:val="24"/>
        </w:rPr>
      </w:pPr>
      <w:r>
        <w:rPr>
          <w:rFonts w:ascii="Times New Roman" w:hAnsi="Times New Roman" w:cs="Times New Roman"/>
          <w:i/>
          <w:sz w:val="24"/>
          <w:szCs w:val="24"/>
        </w:rPr>
        <w:t>+</w:t>
      </w:r>
      <w:r w:rsidR="00046756">
        <w:rPr>
          <w:rFonts w:ascii="Times New Roman" w:hAnsi="Times New Roman" w:cs="Times New Roman"/>
          <w:i/>
          <w:sz w:val="24"/>
          <w:szCs w:val="24"/>
        </w:rPr>
        <w:t>Munich Catholic Church Newspaper</w:t>
      </w:r>
      <w:r w:rsidR="00046756">
        <w:rPr>
          <w:rFonts w:ascii="Times New Roman" w:hAnsi="Times New Roman" w:cs="Times New Roman"/>
          <w:sz w:val="24"/>
          <w:szCs w:val="24"/>
        </w:rPr>
        <w:t>, March 2, 1919, no. 9, p.66</w:t>
      </w:r>
    </w:p>
    <w:p w:rsidR="00046756" w:rsidRDefault="00046756">
      <w:pPr>
        <w:rPr>
          <w:rFonts w:ascii="Times New Roman" w:hAnsi="Times New Roman" w:cs="Times New Roman"/>
          <w:sz w:val="24"/>
          <w:szCs w:val="24"/>
        </w:rPr>
      </w:pPr>
      <w:r>
        <w:rPr>
          <w:rFonts w:ascii="Times New Roman" w:hAnsi="Times New Roman" w:cs="Times New Roman"/>
          <w:sz w:val="24"/>
          <w:szCs w:val="24"/>
        </w:rPr>
        <w:t>Heading:  “</w:t>
      </w:r>
      <w:proofErr w:type="gramStart"/>
      <w:r>
        <w:rPr>
          <w:rFonts w:ascii="Times New Roman" w:hAnsi="Times New Roman" w:cs="Times New Roman"/>
          <w:sz w:val="24"/>
          <w:szCs w:val="24"/>
        </w:rPr>
        <w:t>Comes</w:t>
      </w:r>
      <w:proofErr w:type="gramEnd"/>
      <w:r>
        <w:rPr>
          <w:rFonts w:ascii="Times New Roman" w:hAnsi="Times New Roman" w:cs="Times New Roman"/>
          <w:sz w:val="24"/>
          <w:szCs w:val="24"/>
        </w:rPr>
        <w:t xml:space="preserve"> the Separation?”</w:t>
      </w:r>
    </w:p>
    <w:p w:rsidR="00046756" w:rsidRDefault="00046756">
      <w:pPr>
        <w:rPr>
          <w:rFonts w:ascii="Times New Roman" w:hAnsi="Times New Roman" w:cs="Times New Roman"/>
          <w:sz w:val="24"/>
          <w:szCs w:val="24"/>
        </w:rPr>
      </w:pPr>
      <w:r>
        <w:rPr>
          <w:rFonts w:ascii="Times New Roman" w:hAnsi="Times New Roman" w:cs="Times New Roman"/>
          <w:sz w:val="24"/>
          <w:szCs w:val="24"/>
        </w:rPr>
        <w:t>Text:  Deny it if you will and can:  The most fateful problem of our time is the question of the separation of church and state  The old and ever new conflict between Christianity and materialism, between faith and unbelief, will be ever more concentrated in the future upon the platform plank: for or against “separation.”</w:t>
      </w:r>
    </w:p>
    <w:p w:rsidR="00046756" w:rsidRDefault="00046756">
      <w:pPr>
        <w:rPr>
          <w:rFonts w:ascii="Times New Roman" w:hAnsi="Times New Roman" w:cs="Times New Roman"/>
          <w:sz w:val="24"/>
          <w:szCs w:val="24"/>
        </w:rPr>
      </w:pPr>
      <w:r>
        <w:rPr>
          <w:rFonts w:ascii="Times New Roman" w:hAnsi="Times New Roman" w:cs="Times New Roman"/>
          <w:sz w:val="24"/>
          <w:szCs w:val="24"/>
        </w:rPr>
        <w:t xml:space="preserve">  No Christian nation where state and church have worked up to now hand in hand will avoid this frightful struggle.  No one should give in to deception in this regard.  Just as the subversive idea of the great French Revolution of 1789 flew right through every civilized country and brought the 18</w:t>
      </w:r>
      <w:r w:rsidRPr="00046756">
        <w:rPr>
          <w:rFonts w:ascii="Times New Roman" w:hAnsi="Times New Roman" w:cs="Times New Roman"/>
          <w:sz w:val="24"/>
          <w:szCs w:val="24"/>
          <w:vertAlign w:val="superscript"/>
        </w:rPr>
        <w:t>th</w:t>
      </w:r>
      <w:r>
        <w:rPr>
          <w:rFonts w:ascii="Times New Roman" w:hAnsi="Times New Roman" w:cs="Times New Roman"/>
          <w:sz w:val="24"/>
          <w:szCs w:val="24"/>
        </w:rPr>
        <w:t xml:space="preserve"> century under the yoke of liberalism, from which the nations have been freeing themselves only slowly and through the most bitter struggles, so the idea of separation is hurrying through all states that have been bound to the Christian Church by faith and history, bringing them violent crises</w:t>
      </w:r>
      <w:r w:rsidR="00505753">
        <w:rPr>
          <w:rFonts w:ascii="Times New Roman" w:hAnsi="Times New Roman" w:cs="Times New Roman"/>
          <w:sz w:val="24"/>
          <w:szCs w:val="24"/>
        </w:rPr>
        <w:t xml:space="preserve"> and fateful struggles.  Not without reason is it maintained that the</w:t>
      </w:r>
      <w:bookmarkStart w:id="0" w:name="_GoBack"/>
      <w:bookmarkEnd w:id="0"/>
      <w:r w:rsidR="00505753">
        <w:rPr>
          <w:rFonts w:ascii="Times New Roman" w:hAnsi="Times New Roman" w:cs="Times New Roman"/>
          <w:sz w:val="24"/>
          <w:szCs w:val="24"/>
        </w:rPr>
        <w:t xml:space="preserve"> transition to a republican form of government in recent history is so self-evidently bound up with separation of church and state that it is directly considered the formal obligation of every new republican state to immediately implement this separation. . . .</w:t>
      </w:r>
    </w:p>
    <w:p w:rsidR="00505753" w:rsidRPr="00046756" w:rsidRDefault="00505753">
      <w:pPr>
        <w:rPr>
          <w:rFonts w:ascii="Times New Roman" w:hAnsi="Times New Roman" w:cs="Times New Roman"/>
          <w:sz w:val="24"/>
          <w:szCs w:val="24"/>
        </w:rPr>
      </w:pPr>
      <w:r>
        <w:rPr>
          <w:rFonts w:ascii="Times New Roman" w:hAnsi="Times New Roman" w:cs="Times New Roman"/>
          <w:sz w:val="24"/>
          <w:szCs w:val="24"/>
        </w:rPr>
        <w:t xml:space="preserve">   If we want to prevent separation according to the French, that is the Freemasonic, anti-Church model, then . . . </w:t>
      </w:r>
    </w:p>
    <w:sectPr w:rsidR="00505753" w:rsidRPr="0004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756"/>
    <w:rsid w:val="00046756"/>
    <w:rsid w:val="000C6A04"/>
    <w:rsid w:val="00505753"/>
    <w:rsid w:val="00880C5F"/>
    <w:rsid w:val="00AF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2012-12-27T22:14:00Z</dcterms:created>
  <dcterms:modified xsi:type="dcterms:W3CDTF">2013-04-03T18:44:00Z</dcterms:modified>
</cp:coreProperties>
</file>