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AAE" w:rsidRPr="00A75B9B" w:rsidRDefault="00A75B9B">
      <w:pPr>
        <w:rPr>
          <w:rFonts w:ascii="Times New Roman" w:hAnsi="Times New Roman" w:cs="Times New Roman"/>
          <w:sz w:val="24"/>
          <w:szCs w:val="24"/>
        </w:rPr>
      </w:pPr>
      <w:r w:rsidRPr="00A75B9B">
        <w:rPr>
          <w:rFonts w:ascii="Times New Roman" w:hAnsi="Times New Roman" w:cs="Times New Roman"/>
          <w:sz w:val="24"/>
          <w:szCs w:val="24"/>
        </w:rPr>
        <w:t xml:space="preserve">Letter from Hitler to </w:t>
      </w:r>
      <w:r w:rsidR="009E6DD4">
        <w:rPr>
          <w:rFonts w:ascii="Times New Roman" w:hAnsi="Times New Roman" w:cs="Times New Roman"/>
          <w:sz w:val="24"/>
          <w:szCs w:val="24"/>
        </w:rPr>
        <w:t>Adolf</w:t>
      </w:r>
      <w:r w:rsidRPr="00A7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B9B">
        <w:rPr>
          <w:rFonts w:ascii="Times New Roman" w:hAnsi="Times New Roman" w:cs="Times New Roman"/>
          <w:sz w:val="24"/>
          <w:szCs w:val="24"/>
        </w:rPr>
        <w:t>Gemlich</w:t>
      </w:r>
      <w:proofErr w:type="spellEnd"/>
      <w:r w:rsidRPr="00A75B9B">
        <w:rPr>
          <w:rFonts w:ascii="Times New Roman" w:hAnsi="Times New Roman" w:cs="Times New Roman"/>
          <w:sz w:val="24"/>
          <w:szCs w:val="24"/>
        </w:rPr>
        <w:t>, September 16, 1919</w:t>
      </w:r>
    </w:p>
    <w:p w:rsidR="00895E11" w:rsidRPr="00A75B9B" w:rsidRDefault="00895E11" w:rsidP="00895E11">
      <w:pPr>
        <w:pStyle w:val="NormalWeb"/>
      </w:pPr>
      <w:r w:rsidRPr="00A75B9B">
        <w:t xml:space="preserve">Honorable Herr </w:t>
      </w:r>
      <w:proofErr w:type="spellStart"/>
      <w:r w:rsidRPr="00A75B9B">
        <w:t>Gemlich</w:t>
      </w:r>
      <w:proofErr w:type="spellEnd"/>
      <w:r w:rsidRPr="00A75B9B">
        <w:t>,</w:t>
      </w:r>
    </w:p>
    <w:p w:rsidR="00895E11" w:rsidRPr="00A75B9B" w:rsidRDefault="00895E11" w:rsidP="00895E11">
      <w:pPr>
        <w:pStyle w:val="NormalWeb"/>
      </w:pPr>
      <w:r w:rsidRPr="00A75B9B">
        <w:t xml:space="preserve">If the danger posed by Jewry </w:t>
      </w:r>
      <w:r w:rsidR="006B1122" w:rsidRPr="00A75B9B">
        <w:t xml:space="preserve">today </w:t>
      </w:r>
      <w:r w:rsidRPr="00A75B9B">
        <w:t xml:space="preserve">for our people finds its </w:t>
      </w:r>
      <w:r w:rsidR="006B1122" w:rsidRPr="00A75B9B">
        <w:t>expression in an undeniable aversion</w:t>
      </w:r>
      <w:r w:rsidR="00FB3025" w:rsidRPr="00A75B9B">
        <w:t xml:space="preserve"> among the great</w:t>
      </w:r>
      <w:r w:rsidRPr="00A75B9B">
        <w:t xml:space="preserve"> part of our people, then the</w:t>
      </w:r>
      <w:r w:rsidR="006B1122" w:rsidRPr="00A75B9B">
        <w:t xml:space="preserve"> cause of this aversion</w:t>
      </w:r>
      <w:r w:rsidRPr="00A75B9B">
        <w:t xml:space="preserve"> is not generally to be found in a clear recognition of t</w:t>
      </w:r>
      <w:r w:rsidR="006B1122" w:rsidRPr="00A75B9B">
        <w:t xml:space="preserve">he </w:t>
      </w:r>
      <w:r w:rsidRPr="00A75B9B">
        <w:t xml:space="preserve">systematic </w:t>
      </w:r>
      <w:r w:rsidR="006B1122" w:rsidRPr="00A75B9B">
        <w:t>– whether recognized or not – p</w:t>
      </w:r>
      <w:r w:rsidRPr="00A75B9B">
        <w:t xml:space="preserve">ernicious effect of the Jews as a whole upon our nation, but rather it arises generally from personal </w:t>
      </w:r>
      <w:r w:rsidR="00AB3778" w:rsidRPr="00A75B9B">
        <w:t>interaction</w:t>
      </w:r>
      <w:r w:rsidR="006B1122" w:rsidRPr="00A75B9B">
        <w:t>s</w:t>
      </w:r>
      <w:r w:rsidRPr="00A75B9B">
        <w:t xml:space="preserve"> </w:t>
      </w:r>
      <w:r w:rsidR="006B1122" w:rsidRPr="00A75B9B">
        <w:t xml:space="preserve">which leave an almost universally unfavorable impression, made by each individual Jew. </w:t>
      </w:r>
      <w:r w:rsidRPr="00A75B9B">
        <w:t xml:space="preserve"> For this reason, </w:t>
      </w:r>
      <w:proofErr w:type="spellStart"/>
      <w:r w:rsidRPr="00A75B9B">
        <w:t>anti</w:t>
      </w:r>
      <w:r w:rsidR="009E6DD4">
        <w:t>s</w:t>
      </w:r>
      <w:r w:rsidRPr="00A75B9B">
        <w:t>emitism</w:t>
      </w:r>
      <w:proofErr w:type="spellEnd"/>
      <w:r w:rsidRPr="00A75B9B">
        <w:t xml:space="preserve"> is too easily </w:t>
      </w:r>
      <w:r w:rsidR="006B1122" w:rsidRPr="00A75B9B">
        <w:t>seen</w:t>
      </w:r>
      <w:r w:rsidRPr="00A75B9B">
        <w:t xml:space="preserve"> as a mere emotional phenomenon. </w:t>
      </w:r>
      <w:r w:rsidR="009E6DD4">
        <w:t xml:space="preserve"> </w:t>
      </w:r>
      <w:r w:rsidRPr="00A75B9B">
        <w:t xml:space="preserve">And yet this is incorrect. </w:t>
      </w:r>
      <w:r w:rsidR="006B1122" w:rsidRPr="00A75B9B">
        <w:t xml:space="preserve"> </w:t>
      </w:r>
      <w:proofErr w:type="spellStart"/>
      <w:r w:rsidRPr="00A75B9B">
        <w:t>Anti</w:t>
      </w:r>
      <w:r w:rsidR="009E6DD4">
        <w:t>s</w:t>
      </w:r>
      <w:r w:rsidRPr="00A75B9B">
        <w:t>emitism</w:t>
      </w:r>
      <w:proofErr w:type="spellEnd"/>
      <w:r w:rsidRPr="00A75B9B">
        <w:t xml:space="preserve"> as a political movement may not and cannot be defined </w:t>
      </w:r>
      <w:r w:rsidR="006B1122" w:rsidRPr="00A75B9B">
        <w:t>in terms of impulses of emotion</w:t>
      </w:r>
      <w:r w:rsidRPr="00A75B9B">
        <w:t xml:space="preserve">, but </w:t>
      </w:r>
      <w:r w:rsidR="006B1122" w:rsidRPr="00A75B9B">
        <w:t>rather in terms of</w:t>
      </w:r>
      <w:r w:rsidRPr="00A75B9B">
        <w:t xml:space="preserve"> recognition of </w:t>
      </w:r>
      <w:r w:rsidR="006B1122" w:rsidRPr="00A75B9B">
        <w:t>facts. And t</w:t>
      </w:r>
      <w:r w:rsidRPr="00A75B9B">
        <w:t xml:space="preserve">he facts are: </w:t>
      </w:r>
      <w:r w:rsidR="00B61A52" w:rsidRPr="00A75B9B">
        <w:t xml:space="preserve"> </w:t>
      </w:r>
      <w:r w:rsidRPr="00A75B9B">
        <w:t>First, Jewry</w:t>
      </w:r>
      <w:r w:rsidR="003366BA" w:rsidRPr="00A75B9B">
        <w:t xml:space="preserve"> is absolutely a race and not a </w:t>
      </w:r>
      <w:r w:rsidR="00B61A52" w:rsidRPr="00A75B9B">
        <w:t xml:space="preserve">membership in a </w:t>
      </w:r>
      <w:r w:rsidRPr="00A75B9B">
        <w:t>religio</w:t>
      </w:r>
      <w:r w:rsidR="00B61A52" w:rsidRPr="00A75B9B">
        <w:t>n</w:t>
      </w:r>
      <w:r w:rsidRPr="00A75B9B">
        <w:t>.</w:t>
      </w:r>
      <w:r w:rsidR="00B61A52" w:rsidRPr="00A75B9B">
        <w:t xml:space="preserve"> </w:t>
      </w:r>
      <w:r w:rsidRPr="00A75B9B">
        <w:t xml:space="preserve"> </w:t>
      </w:r>
      <w:r w:rsidR="00B61A52" w:rsidRPr="00A75B9B">
        <w:t xml:space="preserve">And the </w:t>
      </w:r>
      <w:r w:rsidRPr="00A75B9B">
        <w:t xml:space="preserve">Jews </w:t>
      </w:r>
      <w:r w:rsidR="00B61A52" w:rsidRPr="00A75B9B">
        <w:t>themselves never characterize each other</w:t>
      </w:r>
      <w:r w:rsidRPr="00A75B9B">
        <w:t xml:space="preserve"> as Jewish Germans, Jewish Poles, or Jewish Americans</w:t>
      </w:r>
      <w:r w:rsidR="00B61A52" w:rsidRPr="00A75B9B">
        <w:t>,</w:t>
      </w:r>
      <w:r w:rsidRPr="00A75B9B">
        <w:t xml:space="preserve"> but always as German, Polish, or American Jews. </w:t>
      </w:r>
      <w:r w:rsidR="00B61A52" w:rsidRPr="00A75B9B">
        <w:t xml:space="preserve"> Never yet have the Jews</w:t>
      </w:r>
      <w:r w:rsidRPr="00A75B9B">
        <w:t xml:space="preserve"> adopted much more than the language of the foreign </w:t>
      </w:r>
      <w:r w:rsidR="00B61A52" w:rsidRPr="00A75B9B">
        <w:t xml:space="preserve">peoples </w:t>
      </w:r>
      <w:r w:rsidR="00055A55" w:rsidRPr="00A75B9B">
        <w:t>among whom</w:t>
      </w:r>
      <w:r w:rsidR="00B61A52" w:rsidRPr="00A75B9B">
        <w:t xml:space="preserve"> they live.</w:t>
      </w:r>
      <w:r w:rsidRPr="00A75B9B">
        <w:t xml:space="preserve"> </w:t>
      </w:r>
      <w:r w:rsidR="00B61A52" w:rsidRPr="00A75B9B">
        <w:t xml:space="preserve"> Just as a</w:t>
      </w:r>
      <w:r w:rsidRPr="00A75B9B">
        <w:t xml:space="preserve"> German who </w:t>
      </w:r>
      <w:r w:rsidR="00B61A52" w:rsidRPr="00A75B9B">
        <w:t>necessarily makes</w:t>
      </w:r>
      <w:r w:rsidRPr="00A75B9B">
        <w:t xml:space="preserve"> use of the French language in France, Italian in Italy, </w:t>
      </w:r>
      <w:r w:rsidR="00B61A52" w:rsidRPr="00A75B9B">
        <w:t xml:space="preserve">and </w:t>
      </w:r>
      <w:r w:rsidRPr="00A75B9B">
        <w:t>Chinese in China</w:t>
      </w:r>
      <w:r w:rsidR="00B61A52" w:rsidRPr="00A75B9B">
        <w:t>,</w:t>
      </w:r>
      <w:r w:rsidRPr="00A75B9B">
        <w:t xml:space="preserve"> does not thereby become a Frenchman, </w:t>
      </w:r>
      <w:r w:rsidR="00B61A52" w:rsidRPr="00A75B9B">
        <w:t xml:space="preserve">an </w:t>
      </w:r>
      <w:r w:rsidRPr="00A75B9B">
        <w:t xml:space="preserve">Italian, or </w:t>
      </w:r>
      <w:r w:rsidR="00B61A52" w:rsidRPr="00A75B9B">
        <w:t xml:space="preserve">a </w:t>
      </w:r>
      <w:r w:rsidRPr="00A75B9B">
        <w:t>Chinaman</w:t>
      </w:r>
      <w:r w:rsidR="00B61A52" w:rsidRPr="00A75B9B">
        <w:t xml:space="preserve">, in the same way one cannot </w:t>
      </w:r>
      <w:r w:rsidR="00D22CC3" w:rsidRPr="00A75B9B">
        <w:t xml:space="preserve">say that </w:t>
      </w:r>
      <w:r w:rsidR="00B61A52" w:rsidRPr="00A75B9B">
        <w:t xml:space="preserve">a Jew </w:t>
      </w:r>
      <w:r w:rsidR="00D22CC3" w:rsidRPr="00A75B9B">
        <w:t>who is living</w:t>
      </w:r>
      <w:r w:rsidR="00B61A52" w:rsidRPr="00A75B9B">
        <w:t xml:space="preserve"> </w:t>
      </w:r>
      <w:r w:rsidR="00055A55" w:rsidRPr="00A75B9B">
        <w:t xml:space="preserve">among </w:t>
      </w:r>
      <w:r w:rsidR="00B61A52" w:rsidRPr="00A75B9B">
        <w:t>us and necessarily making use of the German language</w:t>
      </w:r>
      <w:r w:rsidR="00D22CC3" w:rsidRPr="00A75B9B">
        <w:t>, thereby becomes a German</w:t>
      </w:r>
      <w:r w:rsidR="00B61A52" w:rsidRPr="00A75B9B">
        <w:t xml:space="preserve">.  </w:t>
      </w:r>
      <w:r w:rsidR="00D22CC3" w:rsidRPr="00A75B9B">
        <w:t>And even th</w:t>
      </w:r>
      <w:r w:rsidRPr="00A75B9B">
        <w:t xml:space="preserve">e Mosaic faith, so important for the survival of this race, </w:t>
      </w:r>
      <w:r w:rsidR="00D22CC3" w:rsidRPr="00A75B9B">
        <w:t xml:space="preserve">does not exclusively </w:t>
      </w:r>
      <w:r w:rsidRPr="00A75B9B">
        <w:t xml:space="preserve">settle the </w:t>
      </w:r>
      <w:r w:rsidR="00D22CC3" w:rsidRPr="00A75B9B">
        <w:t>issue</w:t>
      </w:r>
      <w:r w:rsidRPr="00A75B9B">
        <w:t xml:space="preserve"> of whether </w:t>
      </w:r>
      <w:r w:rsidR="00D22CC3" w:rsidRPr="00A75B9B">
        <w:t>one</w:t>
      </w:r>
      <w:r w:rsidRPr="00A75B9B">
        <w:t xml:space="preserve"> is a Jew or </w:t>
      </w:r>
      <w:r w:rsidR="00D22CC3" w:rsidRPr="00A75B9B">
        <w:t xml:space="preserve">a </w:t>
      </w:r>
      <w:r w:rsidRPr="00A75B9B">
        <w:t>non</w:t>
      </w:r>
      <w:r w:rsidR="00D22CC3" w:rsidRPr="00A75B9B">
        <w:t>-</w:t>
      </w:r>
      <w:r w:rsidRPr="00A75B9B">
        <w:softHyphen/>
        <w:t xml:space="preserve">Jew. There is </w:t>
      </w:r>
      <w:r w:rsidR="00D22CC3" w:rsidRPr="00A75B9B">
        <w:t>hardly</w:t>
      </w:r>
      <w:r w:rsidRPr="00A75B9B">
        <w:t xml:space="preserve"> a race whose members belong </w:t>
      </w:r>
      <w:r w:rsidR="00D22CC3" w:rsidRPr="00A75B9B">
        <w:t>without exception to one single certain</w:t>
      </w:r>
      <w:r w:rsidRPr="00A75B9B">
        <w:t xml:space="preserve"> religion. </w:t>
      </w:r>
    </w:p>
    <w:p w:rsidR="00DC6C9A" w:rsidRPr="00A75B9B" w:rsidRDefault="00895E11" w:rsidP="00895E11">
      <w:pPr>
        <w:pStyle w:val="NormalWeb"/>
      </w:pPr>
      <w:r w:rsidRPr="00A75B9B">
        <w:t>Through thousands of years of</w:t>
      </w:r>
      <w:r w:rsidR="00D22CC3" w:rsidRPr="00A75B9B">
        <w:t xml:space="preserve"> inbreeding, universally practiced within the narrowest circles,</w:t>
      </w:r>
      <w:r w:rsidRPr="00A75B9B">
        <w:t xml:space="preserve"> the </w:t>
      </w:r>
      <w:r w:rsidR="00D22CC3" w:rsidRPr="00A75B9B">
        <w:t>Jew has generally</w:t>
      </w:r>
      <w:r w:rsidR="00DC6046" w:rsidRPr="00A75B9B">
        <w:t xml:space="preserve"> preserved his race and its peculiarities </w:t>
      </w:r>
      <w:r w:rsidRPr="00A75B9B">
        <w:t xml:space="preserve">more distinctly than </w:t>
      </w:r>
      <w:r w:rsidR="00DC6046" w:rsidRPr="00A75B9B">
        <w:t>numerous peoples among whom he has</w:t>
      </w:r>
      <w:r w:rsidRPr="00A75B9B">
        <w:t xml:space="preserve"> lived.</w:t>
      </w:r>
      <w:r w:rsidR="00DC6046" w:rsidRPr="00A75B9B">
        <w:t xml:space="preserve"> </w:t>
      </w:r>
      <w:r w:rsidRPr="00A75B9B">
        <w:t xml:space="preserve"> And thus </w:t>
      </w:r>
      <w:proofErr w:type="gramStart"/>
      <w:r w:rsidR="00DC6046" w:rsidRPr="00A75B9B">
        <w:t>arises</w:t>
      </w:r>
      <w:proofErr w:type="gramEnd"/>
      <w:r w:rsidRPr="00A75B9B">
        <w:t xml:space="preserve"> the fact that </w:t>
      </w:r>
      <w:r w:rsidR="00DC6046" w:rsidRPr="00A75B9B">
        <w:t>a non-German foreign race lives among us, unwilling and unable to give up</w:t>
      </w:r>
      <w:r w:rsidRPr="00A75B9B">
        <w:t xml:space="preserve"> its racial </w:t>
      </w:r>
      <w:r w:rsidR="00055A55" w:rsidRPr="00A75B9B">
        <w:t xml:space="preserve">peculiarities </w:t>
      </w:r>
      <w:r w:rsidR="00DC6046" w:rsidRPr="00A75B9B">
        <w:t>or to disown</w:t>
      </w:r>
      <w:r w:rsidRPr="00A75B9B">
        <w:t xml:space="preserve"> its </w:t>
      </w:r>
      <w:r w:rsidR="00DC6046" w:rsidRPr="00A75B9B">
        <w:t>sentiments</w:t>
      </w:r>
      <w:r w:rsidRPr="00A75B9B">
        <w:t>, th</w:t>
      </w:r>
      <w:r w:rsidR="00DC6046" w:rsidRPr="00A75B9B">
        <w:t>oughts</w:t>
      </w:r>
      <w:r w:rsidRPr="00A75B9B">
        <w:t xml:space="preserve">, and </w:t>
      </w:r>
      <w:r w:rsidR="00DC6046" w:rsidRPr="00A75B9B">
        <w:t xml:space="preserve">strivings, and </w:t>
      </w:r>
      <w:r w:rsidR="00055A55" w:rsidRPr="00A75B9B">
        <w:t>yet</w:t>
      </w:r>
      <w:r w:rsidRPr="00A75B9B">
        <w:t xml:space="preserve"> it possesses all the </w:t>
      </w:r>
      <w:r w:rsidR="00DC6046" w:rsidRPr="00A75B9B">
        <w:t xml:space="preserve">same </w:t>
      </w:r>
      <w:r w:rsidRPr="00A75B9B">
        <w:t xml:space="preserve">political rights </w:t>
      </w:r>
      <w:r w:rsidR="00DC6046" w:rsidRPr="00A75B9B">
        <w:t xml:space="preserve">as </w:t>
      </w:r>
      <w:r w:rsidRPr="00A75B9B">
        <w:t xml:space="preserve">we </w:t>
      </w:r>
      <w:r w:rsidR="00DC6046" w:rsidRPr="00A75B9B">
        <w:t>ourselves</w:t>
      </w:r>
      <w:r w:rsidRPr="00A75B9B">
        <w:t>.</w:t>
      </w:r>
      <w:r w:rsidR="00DC6046" w:rsidRPr="00A75B9B">
        <w:t xml:space="preserve"> </w:t>
      </w:r>
      <w:r w:rsidRPr="00A75B9B">
        <w:t xml:space="preserve"> </w:t>
      </w:r>
      <w:proofErr w:type="gramStart"/>
      <w:r w:rsidRPr="00A75B9B">
        <w:t xml:space="preserve">If the </w:t>
      </w:r>
      <w:r w:rsidR="00DC6046" w:rsidRPr="00A75B9B">
        <w:t>sentiments of the Jew bestir themselves only i</w:t>
      </w:r>
      <w:r w:rsidRPr="00A75B9B">
        <w:t xml:space="preserve">n the purely material realm, </w:t>
      </w:r>
      <w:r w:rsidR="00DC6046" w:rsidRPr="00A75B9B">
        <w:t>how much more so his thoughts and strivings.</w:t>
      </w:r>
      <w:proofErr w:type="gramEnd"/>
      <w:r w:rsidR="00DC6046" w:rsidRPr="00A75B9B">
        <w:t xml:space="preserve">  The</w:t>
      </w:r>
      <w:r w:rsidRPr="00A75B9B">
        <w:t xml:space="preserve"> </w:t>
      </w:r>
      <w:r w:rsidR="00DC6C9A" w:rsidRPr="00A75B9B">
        <w:t xml:space="preserve">dance around the golden calf </w:t>
      </w:r>
      <w:r w:rsidRPr="00A75B9B">
        <w:t>becom</w:t>
      </w:r>
      <w:r w:rsidR="00DC6C9A" w:rsidRPr="00A75B9B">
        <w:t>es</w:t>
      </w:r>
      <w:r w:rsidRPr="00A75B9B">
        <w:t xml:space="preserve"> a merciless struggle for all those possessions </w:t>
      </w:r>
      <w:r w:rsidR="00DC6C9A" w:rsidRPr="00A75B9B">
        <w:t>which, according to our own inner sentiments, should not be the highest focus of our efforts here on this earth.</w:t>
      </w:r>
    </w:p>
    <w:p w:rsidR="00895E11" w:rsidRPr="00A75B9B" w:rsidRDefault="00282A8B" w:rsidP="00895E11">
      <w:pPr>
        <w:pStyle w:val="NormalWeb"/>
      </w:pPr>
      <w:r>
        <w:t xml:space="preserve">The worth of the individual is no longer </w:t>
      </w:r>
      <w:r w:rsidR="00DC6C9A" w:rsidRPr="00A75B9B">
        <w:t>determined by his character or by the significance of his accomplishments for the common good, but rather exclusively by the size of his fortune, by his money.</w:t>
      </w:r>
      <w:r w:rsidR="00895E11" w:rsidRPr="00A75B9B">
        <w:t xml:space="preserve"> </w:t>
      </w:r>
    </w:p>
    <w:p w:rsidR="00895E11" w:rsidRPr="00A75B9B" w:rsidRDefault="00DC6C9A" w:rsidP="00895E11">
      <w:pPr>
        <w:pStyle w:val="NormalWeb"/>
      </w:pPr>
      <w:r w:rsidRPr="00A75B9B">
        <w:t>The loftiness of the</w:t>
      </w:r>
      <w:r w:rsidR="00895E11" w:rsidRPr="00A75B9B">
        <w:t xml:space="preserve"> nation </w:t>
      </w:r>
      <w:r w:rsidR="00863108">
        <w:t>is</w:t>
      </w:r>
      <w:r w:rsidRPr="00A75B9B">
        <w:t xml:space="preserve"> no longer </w:t>
      </w:r>
      <w:r w:rsidR="00895E11" w:rsidRPr="00A75B9B">
        <w:t xml:space="preserve">measured by the sum of its moral and spiritual </w:t>
      </w:r>
      <w:r w:rsidRPr="00A75B9B">
        <w:t>strengths</w:t>
      </w:r>
      <w:r w:rsidR="00895E11" w:rsidRPr="00A75B9B">
        <w:t xml:space="preserve">, but rather by the wealth of its material possessions. </w:t>
      </w:r>
    </w:p>
    <w:p w:rsidR="00895E11" w:rsidRPr="00A75B9B" w:rsidRDefault="000A09E1" w:rsidP="00895E11">
      <w:pPr>
        <w:pStyle w:val="NormalWeb"/>
      </w:pPr>
      <w:r w:rsidRPr="00A75B9B">
        <w:t>From this sentiment arises that</w:t>
      </w:r>
      <w:r w:rsidR="00895E11" w:rsidRPr="00A75B9B">
        <w:t xml:space="preserve"> thinking and striving after money and power, </w:t>
      </w:r>
      <w:r w:rsidR="007E7FD8" w:rsidRPr="00A75B9B">
        <w:t>which enable</w:t>
      </w:r>
      <w:r w:rsidRPr="00A75B9B">
        <w:t>s</w:t>
      </w:r>
      <w:r w:rsidR="007E7FD8" w:rsidRPr="00A75B9B">
        <w:t xml:space="preserve"> the Jew to</w:t>
      </w:r>
      <w:r w:rsidR="00895E11" w:rsidRPr="00A75B9B">
        <w:t xml:space="preserve"> </w:t>
      </w:r>
      <w:r w:rsidR="007E7FD8" w:rsidRPr="00A75B9B">
        <w:t>remain</w:t>
      </w:r>
      <w:r w:rsidR="00895E11" w:rsidRPr="00A75B9B">
        <w:t xml:space="preserve"> unscrupulous in the choice of me</w:t>
      </w:r>
      <w:r w:rsidR="007E7FD8" w:rsidRPr="00A75B9B">
        <w:t>ans, and</w:t>
      </w:r>
      <w:r w:rsidR="00895E11" w:rsidRPr="00A75B9B">
        <w:t xml:space="preserve"> pitiless in their employment</w:t>
      </w:r>
      <w:r w:rsidR="007E7FD8" w:rsidRPr="00A75B9B">
        <w:t xml:space="preserve"> toward this end</w:t>
      </w:r>
      <w:r w:rsidR="00895E11" w:rsidRPr="00A75B9B">
        <w:t>.</w:t>
      </w:r>
      <w:r w:rsidR="007E7FD8" w:rsidRPr="00A75B9B">
        <w:t xml:space="preserve"> </w:t>
      </w:r>
      <w:r w:rsidR="00895E11" w:rsidRPr="00A75B9B">
        <w:t xml:space="preserve"> In </w:t>
      </w:r>
      <w:r w:rsidR="007E7FD8" w:rsidRPr="00A75B9B">
        <w:t xml:space="preserve">an </w:t>
      </w:r>
      <w:r w:rsidR="00895E11" w:rsidRPr="00A75B9B">
        <w:t xml:space="preserve">autocratically </w:t>
      </w:r>
      <w:r w:rsidR="007E7FD8" w:rsidRPr="00A75B9B">
        <w:t>governed state</w:t>
      </w:r>
      <w:r w:rsidR="00895E11" w:rsidRPr="00A75B9B">
        <w:t xml:space="preserve"> he whines for the favor of "His Majesty"</w:t>
      </w:r>
      <w:r w:rsidR="00AF3598" w:rsidRPr="00A75B9B">
        <w:t xml:space="preserve"> the p</w:t>
      </w:r>
      <w:r w:rsidR="007E7FD8" w:rsidRPr="00A75B9B">
        <w:t>rince</w:t>
      </w:r>
      <w:r w:rsidR="00895E11" w:rsidRPr="00A75B9B">
        <w:t xml:space="preserve"> and misuses </w:t>
      </w:r>
      <w:r w:rsidR="007E7FD8" w:rsidRPr="00A75B9B">
        <w:t>that favor as a</w:t>
      </w:r>
      <w:r w:rsidR="00895E11" w:rsidRPr="00A75B9B">
        <w:t xml:space="preserve"> leech </w:t>
      </w:r>
      <w:r w:rsidR="00AF3598" w:rsidRPr="00A75B9B">
        <w:t>on the p</w:t>
      </w:r>
      <w:r w:rsidR="007E7FD8" w:rsidRPr="00A75B9B">
        <w:t xml:space="preserve">rince’s peoples.  </w:t>
      </w:r>
      <w:r w:rsidR="00895E11" w:rsidRPr="00A75B9B">
        <w:t xml:space="preserve">In </w:t>
      </w:r>
      <w:r w:rsidR="007E7FD8" w:rsidRPr="00A75B9B">
        <w:t>a democracy</w:t>
      </w:r>
      <w:r w:rsidR="00895E11" w:rsidRPr="00A75B9B">
        <w:t xml:space="preserve"> he </w:t>
      </w:r>
      <w:r w:rsidR="007E7FD8" w:rsidRPr="00A75B9B">
        <w:t>strives</w:t>
      </w:r>
      <w:r w:rsidR="00895E11" w:rsidRPr="00A75B9B">
        <w:t xml:space="preserve"> for the favor of the masses, </w:t>
      </w:r>
      <w:r w:rsidR="007E7FD8" w:rsidRPr="00A75B9B">
        <w:t>fawns</w:t>
      </w:r>
      <w:r w:rsidR="00895E11" w:rsidRPr="00A75B9B">
        <w:t xml:space="preserve"> before the "majesty of the people," and </w:t>
      </w:r>
      <w:r w:rsidR="007E7FD8" w:rsidRPr="00A75B9B">
        <w:t xml:space="preserve">yet knows </w:t>
      </w:r>
      <w:r w:rsidR="00895E11" w:rsidRPr="00A75B9B">
        <w:t xml:space="preserve">only the majesty of money. </w:t>
      </w:r>
    </w:p>
    <w:p w:rsidR="00895E11" w:rsidRPr="00A75B9B" w:rsidRDefault="00895E11" w:rsidP="00895E11">
      <w:pPr>
        <w:pStyle w:val="NormalWeb"/>
      </w:pPr>
      <w:r w:rsidRPr="00A75B9B">
        <w:lastRenderedPageBreak/>
        <w:t xml:space="preserve">He destroys the character of </w:t>
      </w:r>
      <w:r w:rsidR="00055A55" w:rsidRPr="00A75B9B">
        <w:t>the prince by</w:t>
      </w:r>
      <w:r w:rsidRPr="00A75B9B">
        <w:t xml:space="preserve"> byzantine</w:t>
      </w:r>
      <w:r w:rsidR="00055A55" w:rsidRPr="00A75B9B">
        <w:t xml:space="preserve"> flattery and</w:t>
      </w:r>
      <w:r w:rsidRPr="00A75B9B">
        <w:t xml:space="preserve"> </w:t>
      </w:r>
      <w:r w:rsidR="00055A55" w:rsidRPr="00A75B9B">
        <w:t xml:space="preserve">destroys </w:t>
      </w:r>
      <w:r w:rsidRPr="00A75B9B">
        <w:t>national pride</w:t>
      </w:r>
      <w:r w:rsidR="00055A55" w:rsidRPr="00A75B9B">
        <w:t xml:space="preserve">, </w:t>
      </w:r>
      <w:r w:rsidRPr="00A75B9B">
        <w:t>the strength of a people</w:t>
      </w:r>
      <w:r w:rsidR="00055A55" w:rsidRPr="00A75B9B">
        <w:t>, by</w:t>
      </w:r>
      <w:r w:rsidRPr="00A75B9B">
        <w:t xml:space="preserve"> ridicule and shameless </w:t>
      </w:r>
      <w:r w:rsidR="00055A55" w:rsidRPr="00A75B9B">
        <w:t>training in</w:t>
      </w:r>
      <w:r w:rsidRPr="00A75B9B">
        <w:t xml:space="preserve"> depravity. </w:t>
      </w:r>
      <w:r w:rsidR="00055A55" w:rsidRPr="00A75B9B">
        <w:t xml:space="preserve"> </w:t>
      </w:r>
      <w:r w:rsidR="009D3F7B" w:rsidRPr="00A75B9B">
        <w:t xml:space="preserve">His method of battle </w:t>
      </w:r>
      <w:r w:rsidR="003366BA" w:rsidRPr="00A75B9B">
        <w:t>employs that</w:t>
      </w:r>
      <w:r w:rsidR="009D3F7B" w:rsidRPr="00A75B9B">
        <w:t xml:space="preserve"> form of</w:t>
      </w:r>
      <w:r w:rsidRPr="00A75B9B">
        <w:t xml:space="preserve"> public opin</w:t>
      </w:r>
      <w:r w:rsidR="003366BA" w:rsidRPr="00A75B9B">
        <w:t>ion which</w:t>
      </w:r>
      <w:r w:rsidRPr="00A75B9B">
        <w:t xml:space="preserve"> is never ex</w:t>
      </w:r>
      <w:r w:rsidR="000A09E1" w:rsidRPr="00A75B9B">
        <w:t>plicitly printed</w:t>
      </w:r>
      <w:r w:rsidRPr="00A75B9B">
        <w:t xml:space="preserve"> in the press but</w:t>
      </w:r>
      <w:r w:rsidR="003366BA" w:rsidRPr="00A75B9B">
        <w:t xml:space="preserve"> which</w:t>
      </w:r>
      <w:r w:rsidRPr="00A75B9B">
        <w:t xml:space="preserve"> is nonetheless </w:t>
      </w:r>
      <w:r w:rsidR="000A09E1" w:rsidRPr="00A75B9B">
        <w:t>always furthered</w:t>
      </w:r>
      <w:r w:rsidR="003366BA" w:rsidRPr="00A75B9B">
        <w:t xml:space="preserve"> and twisted by</w:t>
      </w:r>
      <w:r w:rsidR="000A09E1" w:rsidRPr="00A75B9B">
        <w:t xml:space="preserve"> the press</w:t>
      </w:r>
      <w:r w:rsidRPr="00A75B9B">
        <w:t>.</w:t>
      </w:r>
      <w:r w:rsidR="000A09E1" w:rsidRPr="00A75B9B">
        <w:t xml:space="preserve"> </w:t>
      </w:r>
      <w:r w:rsidRPr="00A75B9B">
        <w:t xml:space="preserve"> His power is the power of money, which </w:t>
      </w:r>
      <w:r w:rsidR="000A09E1" w:rsidRPr="00A75B9B">
        <w:t>increases</w:t>
      </w:r>
      <w:r w:rsidRPr="00A75B9B">
        <w:t xml:space="preserve"> in his hands effortlessly and endlessly </w:t>
      </w:r>
      <w:r w:rsidR="000A09E1" w:rsidRPr="00A75B9B">
        <w:t>in the form of</w:t>
      </w:r>
      <w:r w:rsidRPr="00A75B9B">
        <w:t xml:space="preserve"> interest, and which forces </w:t>
      </w:r>
      <w:r w:rsidR="000A09E1" w:rsidRPr="00A75B9B">
        <w:t xml:space="preserve">upon </w:t>
      </w:r>
      <w:r w:rsidRPr="00A75B9B">
        <w:t xml:space="preserve">peoples </w:t>
      </w:r>
      <w:r w:rsidR="000A09E1" w:rsidRPr="00A75B9B">
        <w:t>this most dangerous of yokes, whose initially attractive</w:t>
      </w:r>
      <w:r w:rsidRPr="00A75B9B">
        <w:t xml:space="preserve"> golden glitter</w:t>
      </w:r>
      <w:r w:rsidR="000A09E1" w:rsidRPr="00A75B9B">
        <w:t xml:space="preserve"> makes it so difficult to recognize its later tragic </w:t>
      </w:r>
      <w:r w:rsidRPr="00A75B9B">
        <w:t>consequences.</w:t>
      </w:r>
      <w:r w:rsidR="000A09E1" w:rsidRPr="00A75B9B">
        <w:t xml:space="preserve"> </w:t>
      </w:r>
      <w:r w:rsidRPr="00A75B9B">
        <w:t xml:space="preserve"> Everything </w:t>
      </w:r>
      <w:r w:rsidR="000A09E1" w:rsidRPr="00A75B9B">
        <w:t>mankind</w:t>
      </w:r>
      <w:r w:rsidRPr="00A75B9B">
        <w:t xml:space="preserve"> strive</w:t>
      </w:r>
      <w:r w:rsidR="000A09E1" w:rsidRPr="00A75B9B">
        <w:t>s</w:t>
      </w:r>
      <w:r w:rsidRPr="00A75B9B">
        <w:t xml:space="preserve"> </w:t>
      </w:r>
      <w:r w:rsidR="000A09E1" w:rsidRPr="00A75B9B">
        <w:t>for in the h</w:t>
      </w:r>
      <w:r w:rsidRPr="00A75B9B">
        <w:t xml:space="preserve">igher </w:t>
      </w:r>
      <w:r w:rsidR="000A09E1" w:rsidRPr="00A75B9B">
        <w:t>realm</w:t>
      </w:r>
      <w:r w:rsidRPr="00A75B9B">
        <w:t xml:space="preserve">, be it religion, socialism, democracy, is to </w:t>
      </w:r>
      <w:r w:rsidR="004D7E68" w:rsidRPr="00A75B9B">
        <w:t>him</w:t>
      </w:r>
      <w:r w:rsidRPr="00A75B9B">
        <w:t xml:space="preserve"> only </w:t>
      </w:r>
      <w:r w:rsidR="000A09E1" w:rsidRPr="00A75B9B">
        <w:t xml:space="preserve">a </w:t>
      </w:r>
      <w:r w:rsidR="004D7E68" w:rsidRPr="00A75B9B">
        <w:t>means to the end of</w:t>
      </w:r>
      <w:r w:rsidRPr="00A75B9B">
        <w:t xml:space="preserve"> satisfy</w:t>
      </w:r>
      <w:r w:rsidR="004D7E68" w:rsidRPr="00A75B9B">
        <w:t>ing</w:t>
      </w:r>
      <w:r w:rsidRPr="00A75B9B">
        <w:t xml:space="preserve"> his lust for gold and </w:t>
      </w:r>
      <w:r w:rsidR="004D7E68" w:rsidRPr="00A75B9B">
        <w:t>power</w:t>
      </w:r>
      <w:r w:rsidRPr="00A75B9B">
        <w:t xml:space="preserve">. </w:t>
      </w:r>
    </w:p>
    <w:p w:rsidR="00895E11" w:rsidRPr="00A75B9B" w:rsidRDefault="004D7E68" w:rsidP="00895E11">
      <w:pPr>
        <w:pStyle w:val="NormalWeb"/>
      </w:pPr>
      <w:r w:rsidRPr="00A75B9B">
        <w:t xml:space="preserve">His impact becomes, consequentially, </w:t>
      </w:r>
      <w:proofErr w:type="gramStart"/>
      <w:r w:rsidR="00895E11" w:rsidRPr="00A75B9B">
        <w:t>a racial</w:t>
      </w:r>
      <w:proofErr w:type="gramEnd"/>
      <w:r w:rsidR="00895E11" w:rsidRPr="00A75B9B">
        <w:t xml:space="preserve"> tuberculosis </w:t>
      </w:r>
      <w:r w:rsidRPr="00A75B9B">
        <w:t>among peoples</w:t>
      </w:r>
      <w:r w:rsidR="00895E11" w:rsidRPr="00A75B9B">
        <w:t xml:space="preserve">. </w:t>
      </w:r>
    </w:p>
    <w:p w:rsidR="00895E11" w:rsidRPr="00A75B9B" w:rsidRDefault="004D7E68" w:rsidP="00895E11">
      <w:pPr>
        <w:pStyle w:val="NormalWeb"/>
      </w:pPr>
      <w:r w:rsidRPr="00A75B9B">
        <w:t>And from that arises the following:  A</w:t>
      </w:r>
      <w:r w:rsidR="00895E11" w:rsidRPr="00A75B9B">
        <w:t xml:space="preserve">n </w:t>
      </w:r>
      <w:proofErr w:type="spellStart"/>
      <w:r w:rsidR="00895E11" w:rsidRPr="00A75B9B">
        <w:t>anti</w:t>
      </w:r>
      <w:r w:rsidR="00863108">
        <w:t>s</w:t>
      </w:r>
      <w:r w:rsidR="00895E11" w:rsidRPr="00A75B9B">
        <w:t>emitism</w:t>
      </w:r>
      <w:proofErr w:type="spellEnd"/>
      <w:r w:rsidR="00895E11" w:rsidRPr="00A75B9B">
        <w:t xml:space="preserve"> based on purely emotional grounds will find its ultimate expression in th</w:t>
      </w:r>
      <w:r w:rsidRPr="00A75B9B">
        <w:t>e form of</w:t>
      </w:r>
      <w:r w:rsidR="00AF3598" w:rsidRPr="00A75B9B">
        <w:t xml:space="preserve"> pogrom</w:t>
      </w:r>
      <w:r w:rsidRPr="00A75B9B">
        <w:t>s</w:t>
      </w:r>
      <w:r w:rsidR="00863108">
        <w:t xml:space="preserve">.  An </w:t>
      </w:r>
      <w:proofErr w:type="spellStart"/>
      <w:r w:rsidR="00863108">
        <w:t>antis</w:t>
      </w:r>
      <w:r w:rsidR="00895E11" w:rsidRPr="00A75B9B">
        <w:t>emitism</w:t>
      </w:r>
      <w:proofErr w:type="spellEnd"/>
      <w:r w:rsidR="00895E11" w:rsidRPr="00A75B9B">
        <w:t xml:space="preserve"> based on reason, however, must lead to systematic </w:t>
      </w:r>
      <w:r w:rsidRPr="00A75B9B">
        <w:t>combat by means of law and</w:t>
      </w:r>
      <w:r w:rsidR="00895E11" w:rsidRPr="00A75B9B">
        <w:t xml:space="preserve"> </w:t>
      </w:r>
      <w:r w:rsidRPr="00A75B9B">
        <w:t>the setting aside of</w:t>
      </w:r>
      <w:r w:rsidR="00840F58" w:rsidRPr="00A75B9B">
        <w:t xml:space="preserve"> the privileges of the Jew</w:t>
      </w:r>
      <w:r w:rsidR="00895E11" w:rsidRPr="00A75B9B">
        <w:t xml:space="preserve">, </w:t>
      </w:r>
      <w:r w:rsidR="00840F58" w:rsidRPr="00A75B9B">
        <w:t xml:space="preserve">which he possesses in contrast to other foreigners living among us (legislation concerning aliens). The ultimate objective </w:t>
      </w:r>
      <w:r w:rsidR="00895E11" w:rsidRPr="00A75B9B">
        <w:t xml:space="preserve">of such legislation </w:t>
      </w:r>
      <w:r w:rsidR="00840F58" w:rsidRPr="00A75B9B">
        <w:t xml:space="preserve">absolutely </w:t>
      </w:r>
      <w:r w:rsidR="00895E11" w:rsidRPr="00A75B9B">
        <w:t>must be</w:t>
      </w:r>
      <w:r w:rsidR="00840F58" w:rsidRPr="00A75B9B">
        <w:t xml:space="preserve">, </w:t>
      </w:r>
      <w:r w:rsidR="00C17CC7" w:rsidRPr="00A75B9B">
        <w:t>permanent</w:t>
      </w:r>
      <w:r w:rsidR="00840F58" w:rsidRPr="00A75B9B">
        <w:t>ly,</w:t>
      </w:r>
      <w:r w:rsidR="00895E11" w:rsidRPr="00A75B9B">
        <w:t xml:space="preserve"> the </w:t>
      </w:r>
      <w:r w:rsidR="00840F58" w:rsidRPr="00A75B9B">
        <w:t xml:space="preserve">complete </w:t>
      </w:r>
      <w:r w:rsidR="00895E11" w:rsidRPr="00A75B9B">
        <w:t>removal of the Jews.</w:t>
      </w:r>
      <w:r w:rsidR="00840F58" w:rsidRPr="00A75B9B">
        <w:t xml:space="preserve">  </w:t>
      </w:r>
      <w:r w:rsidR="00895E11" w:rsidRPr="00A75B9B">
        <w:t xml:space="preserve"> </w:t>
      </w:r>
    </w:p>
    <w:p w:rsidR="00895E11" w:rsidRPr="00A75B9B" w:rsidRDefault="00840F58" w:rsidP="00895E11">
      <w:pPr>
        <w:pStyle w:val="NormalWeb"/>
      </w:pPr>
      <w:r w:rsidRPr="00A75B9B">
        <w:t xml:space="preserve">What can serve these purposes </w:t>
      </w:r>
      <w:proofErr w:type="gramStart"/>
      <w:r w:rsidRPr="00A75B9B">
        <w:t>is</w:t>
      </w:r>
      <w:proofErr w:type="gramEnd"/>
      <w:r w:rsidRPr="00A75B9B">
        <w:t xml:space="preserve"> only </w:t>
      </w:r>
      <w:r w:rsidR="00895E11" w:rsidRPr="00A75B9B">
        <w:t xml:space="preserve">a </w:t>
      </w:r>
      <w:r w:rsidRPr="00A75B9B">
        <w:t>government of national strength and never a government of</w:t>
      </w:r>
      <w:r w:rsidR="00895E11" w:rsidRPr="00A75B9B">
        <w:t xml:space="preserve"> national weakness</w:t>
      </w:r>
      <w:r w:rsidRPr="00A75B9B">
        <w:t>.</w:t>
      </w:r>
    </w:p>
    <w:p w:rsidR="00895E11" w:rsidRPr="00A75B9B" w:rsidRDefault="00895E11" w:rsidP="00895E11">
      <w:pPr>
        <w:pStyle w:val="NormalWeb"/>
      </w:pPr>
      <w:r w:rsidRPr="00A75B9B">
        <w:t>The Republic in Germany o</w:t>
      </w:r>
      <w:r w:rsidR="00840F58" w:rsidRPr="00A75B9B">
        <w:t xml:space="preserve">wes its birth not to the </w:t>
      </w:r>
      <w:r w:rsidR="005636E7" w:rsidRPr="00A75B9B">
        <w:t xml:space="preserve">general </w:t>
      </w:r>
      <w:r w:rsidRPr="00A75B9B">
        <w:t>national will of our people but t</w:t>
      </w:r>
      <w:r w:rsidR="00AF3598" w:rsidRPr="00A75B9B">
        <w:t>o t</w:t>
      </w:r>
      <w:r w:rsidRPr="00A75B9B">
        <w:t xml:space="preserve">he sly exploitation of a </w:t>
      </w:r>
      <w:r w:rsidR="005636E7" w:rsidRPr="00A75B9B">
        <w:t>chain of circumstances which together resulted in a state of deep</w:t>
      </w:r>
      <w:r w:rsidRPr="00A75B9B">
        <w:t xml:space="preserve"> universal dissatisfaction. </w:t>
      </w:r>
      <w:r w:rsidR="005636E7" w:rsidRPr="00A75B9B">
        <w:t xml:space="preserve"> </w:t>
      </w:r>
      <w:r w:rsidRPr="00A75B9B">
        <w:t>These circumstances</w:t>
      </w:r>
      <w:r w:rsidR="005636E7" w:rsidRPr="00A75B9B">
        <w:t>,</w:t>
      </w:r>
      <w:r w:rsidRPr="00A75B9B">
        <w:t xml:space="preserve"> however</w:t>
      </w:r>
      <w:r w:rsidR="005636E7" w:rsidRPr="00A75B9B">
        <w:t>,</w:t>
      </w:r>
      <w:r w:rsidRPr="00A75B9B">
        <w:t xml:space="preserve"> were independent of the form of </w:t>
      </w:r>
      <w:r w:rsidR="003366BA" w:rsidRPr="00A75B9B">
        <w:t>government</w:t>
      </w:r>
      <w:r w:rsidR="005636E7" w:rsidRPr="00A75B9B">
        <w:t xml:space="preserve"> and are still working their effect</w:t>
      </w:r>
      <w:r w:rsidRPr="00A75B9B">
        <w:t xml:space="preserve"> today. </w:t>
      </w:r>
      <w:r w:rsidR="005636E7" w:rsidRPr="00A75B9B">
        <w:t xml:space="preserve"> </w:t>
      </w:r>
      <w:r w:rsidRPr="00A75B9B">
        <w:t xml:space="preserve">Indeed, more </w:t>
      </w:r>
      <w:r w:rsidR="009478B0" w:rsidRPr="00A75B9B">
        <w:t>today than before. That is why the great part o</w:t>
      </w:r>
      <w:r w:rsidRPr="00A75B9B">
        <w:t xml:space="preserve">f our people </w:t>
      </w:r>
      <w:r w:rsidR="009478B0" w:rsidRPr="00A75B9B">
        <w:t xml:space="preserve">fully </w:t>
      </w:r>
      <w:r w:rsidRPr="00A75B9B">
        <w:t xml:space="preserve">recognizes that </w:t>
      </w:r>
      <w:r w:rsidR="009478B0" w:rsidRPr="00A75B9B">
        <w:t xml:space="preserve">our situation cannot be changed and improved simply by a change in the form of </w:t>
      </w:r>
      <w:r w:rsidR="003366BA" w:rsidRPr="00A75B9B">
        <w:t>government</w:t>
      </w:r>
      <w:r w:rsidR="009478B0" w:rsidRPr="00A75B9B">
        <w:t xml:space="preserve">, but only by </w:t>
      </w:r>
      <w:r w:rsidRPr="00A75B9B">
        <w:t xml:space="preserve">a rebirth of the moral and </w:t>
      </w:r>
      <w:r w:rsidR="003325D5" w:rsidRPr="00A75B9B">
        <w:t>spirit</w:t>
      </w:r>
      <w:r w:rsidRPr="00A75B9B">
        <w:t xml:space="preserve">ual </w:t>
      </w:r>
      <w:r w:rsidR="009478B0" w:rsidRPr="00A75B9B">
        <w:t>strength</w:t>
      </w:r>
      <w:r w:rsidRPr="00A75B9B">
        <w:t xml:space="preserve">s of the nation. </w:t>
      </w:r>
    </w:p>
    <w:p w:rsidR="00895E11" w:rsidRPr="00A75B9B" w:rsidRDefault="00895E11" w:rsidP="00895E11">
      <w:pPr>
        <w:pStyle w:val="NormalWeb"/>
      </w:pPr>
      <w:r w:rsidRPr="00A75B9B">
        <w:t xml:space="preserve">And this rebirth </w:t>
      </w:r>
      <w:r w:rsidR="009478B0" w:rsidRPr="00A75B9B">
        <w:t>will not be brought about by state leaders of irresponsible majorities under the influence of</w:t>
      </w:r>
      <w:r w:rsidRPr="00A75B9B">
        <w:t xml:space="preserve"> certain party dogmas, </w:t>
      </w:r>
      <w:r w:rsidR="009478B0" w:rsidRPr="00A75B9B">
        <w:t xml:space="preserve">by </w:t>
      </w:r>
      <w:r w:rsidRPr="00A75B9B">
        <w:t xml:space="preserve">an irresponsible press, </w:t>
      </w:r>
      <w:r w:rsidR="009478B0" w:rsidRPr="00A75B9B">
        <w:t xml:space="preserve">by </w:t>
      </w:r>
      <w:r w:rsidRPr="00A75B9B">
        <w:t>phrases and slogans</w:t>
      </w:r>
      <w:r w:rsidR="009478B0" w:rsidRPr="00A75B9B">
        <w:t xml:space="preserve"> of an internationalist stam</w:t>
      </w:r>
      <w:r w:rsidR="003325D5" w:rsidRPr="00A75B9B">
        <w:t>p</w:t>
      </w:r>
      <w:r w:rsidR="009478B0" w:rsidRPr="00A75B9B">
        <w:t xml:space="preserve">, but only by </w:t>
      </w:r>
      <w:r w:rsidRPr="00A75B9B">
        <w:t>the ruthless installation of nat</w:t>
      </w:r>
      <w:r w:rsidR="003325D5" w:rsidRPr="00A75B9B">
        <w:t>ionalist-minded leader</w:t>
      </w:r>
      <w:r w:rsidRPr="00A75B9B">
        <w:t xml:space="preserve"> personalities </w:t>
      </w:r>
      <w:r w:rsidR="003325D5" w:rsidRPr="00A75B9B">
        <w:t>(</w:t>
      </w:r>
      <w:proofErr w:type="spellStart"/>
      <w:r w:rsidR="00FB3025" w:rsidRPr="00A75B9B">
        <w:t>nationalgesinnte</w:t>
      </w:r>
      <w:proofErr w:type="spellEnd"/>
      <w:r w:rsidR="00FB3025" w:rsidRPr="00A75B9B">
        <w:t xml:space="preserve"> </w:t>
      </w:r>
      <w:proofErr w:type="spellStart"/>
      <w:r w:rsidR="003325D5" w:rsidRPr="00A75B9B">
        <w:t>Führerpersonlichkeiten</w:t>
      </w:r>
      <w:proofErr w:type="spellEnd"/>
      <w:r w:rsidR="003325D5" w:rsidRPr="00A75B9B">
        <w:t xml:space="preserve">) </w:t>
      </w:r>
      <w:r w:rsidRPr="00A75B9B">
        <w:t xml:space="preserve">with an inner sense of responsibility. </w:t>
      </w:r>
    </w:p>
    <w:p w:rsidR="00895E11" w:rsidRPr="00A75B9B" w:rsidRDefault="003325D5" w:rsidP="00895E11">
      <w:pPr>
        <w:pStyle w:val="NormalWeb"/>
      </w:pPr>
      <w:r w:rsidRPr="00A75B9B">
        <w:t xml:space="preserve">This fact is still robbing </w:t>
      </w:r>
      <w:r w:rsidR="00895E11" w:rsidRPr="00A75B9B">
        <w:t xml:space="preserve">the Republic </w:t>
      </w:r>
      <w:r w:rsidRPr="00A75B9B">
        <w:t xml:space="preserve">of </w:t>
      </w:r>
      <w:r w:rsidR="00895E11" w:rsidRPr="00A75B9B">
        <w:t xml:space="preserve">the inner support of the </w:t>
      </w:r>
      <w:r w:rsidRPr="00A75B9B">
        <w:t xml:space="preserve">spiritual strengths that are so utterly essential to the nation.  </w:t>
      </w:r>
      <w:r w:rsidR="00895E11" w:rsidRPr="00A75B9B">
        <w:t xml:space="preserve">And </w:t>
      </w:r>
      <w:r w:rsidRPr="00A75B9B">
        <w:t>so</w:t>
      </w:r>
      <w:r w:rsidR="00895E11" w:rsidRPr="00A75B9B">
        <w:t xml:space="preserve"> today's </w:t>
      </w:r>
      <w:r w:rsidR="003366BA" w:rsidRPr="00A75B9B">
        <w:t xml:space="preserve">government </w:t>
      </w:r>
      <w:r w:rsidRPr="00A75B9B">
        <w:t>leaders</w:t>
      </w:r>
      <w:r w:rsidR="00895E11" w:rsidRPr="00A75B9B">
        <w:t xml:space="preserve"> are </w:t>
      </w:r>
      <w:r w:rsidRPr="00A75B9B">
        <w:t>forced</w:t>
      </w:r>
      <w:r w:rsidR="00895E11" w:rsidRPr="00A75B9B">
        <w:t xml:space="preserve"> to seek support among those who </w:t>
      </w:r>
      <w:r w:rsidR="007365A1" w:rsidRPr="00A75B9B">
        <w:t xml:space="preserve">drew and are </w:t>
      </w:r>
      <w:r w:rsidR="00895E11" w:rsidRPr="00A75B9B">
        <w:t>draw</w:t>
      </w:r>
      <w:r w:rsidR="007365A1" w:rsidRPr="00A75B9B">
        <w:t>ing the exclusive benefits from</w:t>
      </w:r>
      <w:r w:rsidR="00895E11" w:rsidRPr="00A75B9B">
        <w:t xml:space="preserve"> the new </w:t>
      </w:r>
      <w:r w:rsidR="007365A1" w:rsidRPr="00A75B9B">
        <w:t>order</w:t>
      </w:r>
      <w:r w:rsidR="00895E11" w:rsidRPr="00A75B9B">
        <w:t xml:space="preserve"> of German </w:t>
      </w:r>
      <w:r w:rsidR="007365A1" w:rsidRPr="00A75B9B">
        <w:t>governmental arrangements</w:t>
      </w:r>
      <w:r w:rsidR="00895E11" w:rsidRPr="00A75B9B">
        <w:t xml:space="preserve">, and who for this reason were </w:t>
      </w:r>
      <w:r w:rsidR="007365A1" w:rsidRPr="00A75B9B">
        <w:t xml:space="preserve">really </w:t>
      </w:r>
      <w:r w:rsidR="00895E11" w:rsidRPr="00A75B9B">
        <w:t xml:space="preserve">the driving force </w:t>
      </w:r>
      <w:r w:rsidR="007365A1" w:rsidRPr="00A75B9B">
        <w:t>of</w:t>
      </w:r>
      <w:r w:rsidR="00895E11" w:rsidRPr="00A75B9B">
        <w:t xml:space="preserve"> the revolution</w:t>
      </w:r>
      <w:r w:rsidR="00055A55" w:rsidRPr="00A75B9B">
        <w:t xml:space="preserve">: </w:t>
      </w:r>
      <w:r w:rsidR="00895E11" w:rsidRPr="00A75B9B">
        <w:softHyphen/>
      </w:r>
      <w:r w:rsidR="00895E11" w:rsidRPr="00A75B9B">
        <w:softHyphen/>
        <w:t xml:space="preserve">the Jews. </w:t>
      </w:r>
      <w:r w:rsidR="007365A1" w:rsidRPr="00A75B9B">
        <w:t xml:space="preserve"> Heedless of the well-established danger posed by Jewry, </w:t>
      </w:r>
      <w:r w:rsidR="00FB3025" w:rsidRPr="00A75B9B">
        <w:t xml:space="preserve">which is </w:t>
      </w:r>
      <w:r w:rsidR="007365A1" w:rsidRPr="00A75B9B">
        <w:t>well known also to today’s leaders</w:t>
      </w:r>
      <w:r w:rsidR="00895E11" w:rsidRPr="00A75B9B">
        <w:t xml:space="preserve"> (as </w:t>
      </w:r>
      <w:r w:rsidR="007365A1" w:rsidRPr="00A75B9B">
        <w:t xml:space="preserve">shown by </w:t>
      </w:r>
      <w:r w:rsidR="00AD6062" w:rsidRPr="00A75B9B">
        <w:t>various statements of leading figures of the day</w:t>
      </w:r>
      <w:r w:rsidR="00895E11" w:rsidRPr="00A75B9B">
        <w:t>)</w:t>
      </w:r>
      <w:r w:rsidR="00AD6062" w:rsidRPr="00A75B9B">
        <w:t>,</w:t>
      </w:r>
      <w:r w:rsidR="00895E11" w:rsidRPr="00A75B9B">
        <w:t xml:space="preserve"> </w:t>
      </w:r>
      <w:r w:rsidR="00AD6062" w:rsidRPr="00A75B9B">
        <w:t>they were forced to accept the support willingly proffered by the self-interested Jews</w:t>
      </w:r>
      <w:r w:rsidR="00FB3025" w:rsidRPr="00A75B9B">
        <w:t>, and then came through</w:t>
      </w:r>
      <w:r w:rsidR="00AD6062" w:rsidRPr="00A75B9B">
        <w:t xml:space="preserve"> with the required quid pro quo. </w:t>
      </w:r>
      <w:r w:rsidR="00895E11" w:rsidRPr="00A75B9B">
        <w:t xml:space="preserve"> And th</w:t>
      </w:r>
      <w:r w:rsidR="00AD6062" w:rsidRPr="00A75B9B">
        <w:t>is pay</w:t>
      </w:r>
      <w:r w:rsidR="00AD6062" w:rsidRPr="00A75B9B">
        <w:softHyphen/>
        <w:t>off consisted not only in</w:t>
      </w:r>
      <w:r w:rsidR="00895E11" w:rsidRPr="00A75B9B">
        <w:t xml:space="preserve"> every possible f</w:t>
      </w:r>
      <w:r w:rsidR="00AD6062" w:rsidRPr="00A75B9B">
        <w:t>urthering</w:t>
      </w:r>
      <w:r w:rsidR="00895E11" w:rsidRPr="00A75B9B">
        <w:t xml:space="preserve"> of Jewry, but above all in </w:t>
      </w:r>
      <w:r w:rsidR="00AD6062" w:rsidRPr="00A75B9B">
        <w:t>obstructing</w:t>
      </w:r>
      <w:r w:rsidR="00895E11" w:rsidRPr="00A75B9B">
        <w:t xml:space="preserve"> the struggle </w:t>
      </w:r>
      <w:r w:rsidR="00AD6062" w:rsidRPr="00A75B9B">
        <w:t>of the defrauded</w:t>
      </w:r>
      <w:r w:rsidR="00FB3025" w:rsidRPr="00A75B9B">
        <w:t xml:space="preserve"> people against their</w:t>
      </w:r>
      <w:r w:rsidR="00895E11" w:rsidRPr="00A75B9B">
        <w:t xml:space="preserve"> defrauders, </w:t>
      </w:r>
      <w:r w:rsidR="00AD6062" w:rsidRPr="00A75B9B">
        <w:t xml:space="preserve">by </w:t>
      </w:r>
      <w:r w:rsidR="00FB3025" w:rsidRPr="00A75B9B">
        <w:t xml:space="preserve">neutralizing </w:t>
      </w:r>
      <w:r w:rsidR="00895E11" w:rsidRPr="00A75B9B">
        <w:t xml:space="preserve">the </w:t>
      </w:r>
      <w:proofErr w:type="spellStart"/>
      <w:r w:rsidR="00895E11" w:rsidRPr="00A75B9B">
        <w:t>anti</w:t>
      </w:r>
      <w:r w:rsidR="00867AE6">
        <w:t>s</w:t>
      </w:r>
      <w:r w:rsidR="00895E11" w:rsidRPr="00A75B9B">
        <w:t>emitic</w:t>
      </w:r>
      <w:proofErr w:type="spellEnd"/>
      <w:r w:rsidR="00895E11" w:rsidRPr="00A75B9B">
        <w:t xml:space="preserve"> movement. </w:t>
      </w:r>
    </w:p>
    <w:p w:rsidR="00FB3025" w:rsidRPr="00A75B9B" w:rsidRDefault="00895E11" w:rsidP="00FB3025">
      <w:pPr>
        <w:pStyle w:val="NormalWeb"/>
      </w:pPr>
      <w:r w:rsidRPr="00A75B9B">
        <w:lastRenderedPageBreak/>
        <w:t>Respectfully,</w:t>
      </w:r>
    </w:p>
    <w:p w:rsidR="00895E11" w:rsidRPr="00A75B9B" w:rsidRDefault="00FB3025" w:rsidP="00FB3025">
      <w:pPr>
        <w:pStyle w:val="NormalWeb"/>
      </w:pPr>
      <w:r w:rsidRPr="00A75B9B">
        <w:t>[</w:t>
      </w:r>
      <w:proofErr w:type="gramStart"/>
      <w:r w:rsidRPr="00A75B9B">
        <w:t>signed</w:t>
      </w:r>
      <w:proofErr w:type="gramEnd"/>
      <w:r w:rsidRPr="00A75B9B">
        <w:t xml:space="preserve">] Adolf Hitler </w:t>
      </w:r>
    </w:p>
    <w:p w:rsidR="00A75B9B" w:rsidRPr="00A75B9B" w:rsidRDefault="00A75B9B" w:rsidP="00FB3025">
      <w:pPr>
        <w:pStyle w:val="NormalWeb"/>
      </w:pPr>
    </w:p>
    <w:p w:rsidR="00867AE6" w:rsidRDefault="00A75B9B" w:rsidP="009E6DD4">
      <w:pPr>
        <w:rPr>
          <w:rFonts w:ascii="Times New Roman" w:hAnsi="Times New Roman" w:cs="Times New Roman"/>
          <w:sz w:val="24"/>
          <w:szCs w:val="24"/>
        </w:rPr>
      </w:pPr>
      <w:r w:rsidRPr="00A75B9B">
        <w:rPr>
          <w:rFonts w:ascii="Times New Roman" w:hAnsi="Times New Roman" w:cs="Times New Roman"/>
          <w:sz w:val="24"/>
          <w:szCs w:val="24"/>
        </w:rPr>
        <w:t xml:space="preserve">Source:  </w:t>
      </w:r>
      <w:proofErr w:type="spellStart"/>
      <w:r w:rsidRPr="00A75B9B">
        <w:rPr>
          <w:rFonts w:ascii="Times New Roman" w:hAnsi="Times New Roman" w:cs="Times New Roman"/>
          <w:sz w:val="24"/>
          <w:szCs w:val="24"/>
        </w:rPr>
        <w:t>Jäckel</w:t>
      </w:r>
      <w:proofErr w:type="spellEnd"/>
      <w:r w:rsidRPr="00A75B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B9B">
        <w:rPr>
          <w:rFonts w:ascii="Times New Roman" w:hAnsi="Times New Roman" w:cs="Times New Roman"/>
          <w:sz w:val="24"/>
          <w:szCs w:val="24"/>
        </w:rPr>
        <w:t>Eberhard</w:t>
      </w:r>
      <w:proofErr w:type="spellEnd"/>
      <w:r w:rsidRPr="00A75B9B">
        <w:rPr>
          <w:rFonts w:ascii="Times New Roman" w:hAnsi="Times New Roman" w:cs="Times New Roman"/>
          <w:sz w:val="24"/>
          <w:szCs w:val="24"/>
        </w:rPr>
        <w:t xml:space="preserve">, and Axel Kuhn, eds., </w:t>
      </w:r>
      <w:r w:rsidRPr="00A75B9B">
        <w:rPr>
          <w:rFonts w:ascii="Times New Roman" w:hAnsi="Times New Roman" w:cs="Times New Roman"/>
          <w:i/>
          <w:sz w:val="24"/>
          <w:szCs w:val="24"/>
        </w:rPr>
        <w:t xml:space="preserve">Hitler: </w:t>
      </w:r>
      <w:proofErr w:type="spellStart"/>
      <w:r w:rsidRPr="00A75B9B">
        <w:rPr>
          <w:rFonts w:ascii="Times New Roman" w:hAnsi="Times New Roman" w:cs="Times New Roman"/>
          <w:i/>
          <w:sz w:val="24"/>
          <w:szCs w:val="24"/>
        </w:rPr>
        <w:t>Sämtliche</w:t>
      </w:r>
      <w:proofErr w:type="spellEnd"/>
      <w:r w:rsidRPr="00A75B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75B9B">
        <w:rPr>
          <w:rFonts w:ascii="Times New Roman" w:hAnsi="Times New Roman" w:cs="Times New Roman"/>
          <w:i/>
          <w:sz w:val="24"/>
          <w:szCs w:val="24"/>
        </w:rPr>
        <w:t>Aufzeichnungen</w:t>
      </w:r>
      <w:proofErr w:type="spellEnd"/>
      <w:r w:rsidRPr="00A75B9B">
        <w:rPr>
          <w:rFonts w:ascii="Times New Roman" w:hAnsi="Times New Roman" w:cs="Times New Roman"/>
          <w:i/>
          <w:sz w:val="24"/>
          <w:szCs w:val="24"/>
        </w:rPr>
        <w:t xml:space="preserve">, 1905-1924 </w:t>
      </w:r>
      <w:r w:rsidRPr="00A75B9B">
        <w:rPr>
          <w:rFonts w:ascii="Times New Roman" w:hAnsi="Times New Roman" w:cs="Times New Roman"/>
          <w:sz w:val="24"/>
          <w:szCs w:val="24"/>
        </w:rPr>
        <w:t xml:space="preserve">[Collected Writings] (Stuttgart: Deutsche </w:t>
      </w:r>
      <w:proofErr w:type="spellStart"/>
      <w:r w:rsidRPr="00A75B9B">
        <w:rPr>
          <w:rFonts w:ascii="Times New Roman" w:hAnsi="Times New Roman" w:cs="Times New Roman"/>
          <w:sz w:val="24"/>
          <w:szCs w:val="24"/>
        </w:rPr>
        <w:t>Verlags-Anstalt</w:t>
      </w:r>
      <w:proofErr w:type="spellEnd"/>
      <w:r w:rsidRPr="00A75B9B">
        <w:rPr>
          <w:rFonts w:ascii="Times New Roman" w:hAnsi="Times New Roman" w:cs="Times New Roman"/>
          <w:sz w:val="24"/>
          <w:szCs w:val="24"/>
        </w:rPr>
        <w:t>, 1980)</w:t>
      </w:r>
      <w:r w:rsidRPr="00A75B9B">
        <w:rPr>
          <w:rFonts w:ascii="Times New Roman" w:hAnsi="Times New Roman" w:cs="Times New Roman"/>
          <w:sz w:val="24"/>
          <w:szCs w:val="24"/>
        </w:rPr>
        <w:t>, p.88</w:t>
      </w:r>
      <w:r w:rsidRPr="00A75B9B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A75B9B">
        <w:rPr>
          <w:rFonts w:ascii="Times New Roman" w:hAnsi="Times New Roman" w:cs="Times New Roman"/>
          <w:sz w:val="24"/>
          <w:szCs w:val="24"/>
        </w:rPr>
        <w:t>T</w:t>
      </w:r>
      <w:r w:rsidRPr="00A75B9B">
        <w:rPr>
          <w:rFonts w:ascii="Times New Roman" w:hAnsi="Times New Roman" w:cs="Times New Roman"/>
          <w:sz w:val="24"/>
          <w:szCs w:val="24"/>
        </w:rPr>
        <w:t xml:space="preserve">ranslated by S. </w:t>
      </w:r>
      <w:proofErr w:type="spellStart"/>
      <w:r w:rsidRPr="00A75B9B">
        <w:rPr>
          <w:rFonts w:ascii="Times New Roman" w:hAnsi="Times New Roman" w:cs="Times New Roman"/>
          <w:sz w:val="24"/>
          <w:szCs w:val="24"/>
        </w:rPr>
        <w:t>Galebach</w:t>
      </w:r>
      <w:proofErr w:type="spellEnd"/>
      <w:r w:rsidR="00867AE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75B9B" w:rsidRDefault="00867AE6" w:rsidP="009E6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also translation by Richard S. Levy at</w:t>
      </w:r>
    </w:p>
    <w:p w:rsidR="00867AE6" w:rsidRPr="009E6DD4" w:rsidRDefault="00867AE6" w:rsidP="009E6DD4">
      <w:pPr>
        <w:rPr>
          <w:rFonts w:ascii="Times New Roman" w:hAnsi="Times New Roman" w:cs="Times New Roman"/>
          <w:sz w:val="24"/>
          <w:szCs w:val="24"/>
        </w:rPr>
      </w:pPr>
      <w:r w:rsidRPr="00867AE6">
        <w:rPr>
          <w:rFonts w:ascii="Times New Roman" w:hAnsi="Times New Roman" w:cs="Times New Roman"/>
          <w:sz w:val="24"/>
          <w:szCs w:val="24"/>
        </w:rPr>
        <w:t>http://www.jewishvirtuallibrary.org/jsource/Holocaust/Adolf_Hitler%27s_First_Antisemitic_Writing.html</w:t>
      </w:r>
      <w:bookmarkStart w:id="0" w:name="_GoBack"/>
      <w:bookmarkEnd w:id="0"/>
    </w:p>
    <w:p w:rsidR="00895E11" w:rsidRDefault="00895E11"/>
    <w:sectPr w:rsidR="0089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11"/>
    <w:rsid w:val="00055A55"/>
    <w:rsid w:val="000A09E1"/>
    <w:rsid w:val="00282A8B"/>
    <w:rsid w:val="003325D5"/>
    <w:rsid w:val="003366BA"/>
    <w:rsid w:val="004D7E68"/>
    <w:rsid w:val="005636E7"/>
    <w:rsid w:val="005C4AAE"/>
    <w:rsid w:val="006B1122"/>
    <w:rsid w:val="007365A1"/>
    <w:rsid w:val="00776E01"/>
    <w:rsid w:val="007E7FD8"/>
    <w:rsid w:val="00840F58"/>
    <w:rsid w:val="00863108"/>
    <w:rsid w:val="00867AE6"/>
    <w:rsid w:val="00895E11"/>
    <w:rsid w:val="009478B0"/>
    <w:rsid w:val="009D3F7B"/>
    <w:rsid w:val="009E6DD4"/>
    <w:rsid w:val="00A75B9B"/>
    <w:rsid w:val="00AB3778"/>
    <w:rsid w:val="00AD6062"/>
    <w:rsid w:val="00AF3598"/>
    <w:rsid w:val="00B61A52"/>
    <w:rsid w:val="00C17CC7"/>
    <w:rsid w:val="00C8041F"/>
    <w:rsid w:val="00D22CC3"/>
    <w:rsid w:val="00DC6046"/>
    <w:rsid w:val="00DC6C9A"/>
    <w:rsid w:val="00FB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5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E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5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5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2012-12-29T00:12:00Z</dcterms:created>
  <dcterms:modified xsi:type="dcterms:W3CDTF">2012-12-29T00:59:00Z</dcterms:modified>
</cp:coreProperties>
</file>