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8D5CB5">
      <w:pPr>
        <w:rPr>
          <w:rFonts w:ascii="Times New Roman" w:hAnsi="Times New Roman" w:cs="Times New Roman"/>
          <w:sz w:val="24"/>
          <w:szCs w:val="24"/>
        </w:rPr>
      </w:pPr>
      <w:proofErr w:type="spellStart"/>
      <w:r w:rsidRPr="00664626">
        <w:rPr>
          <w:rFonts w:ascii="Times New Roman" w:hAnsi="Times New Roman" w:cs="Times New Roman"/>
          <w:i/>
          <w:sz w:val="24"/>
          <w:szCs w:val="24"/>
        </w:rPr>
        <w:t>Volkish</w:t>
      </w:r>
      <w:proofErr w:type="spellEnd"/>
      <w:r w:rsidRPr="00664626">
        <w:rPr>
          <w:rFonts w:ascii="Times New Roman" w:hAnsi="Times New Roman" w:cs="Times New Roman"/>
          <w:i/>
          <w:sz w:val="24"/>
          <w:szCs w:val="24"/>
        </w:rPr>
        <w:t xml:space="preserve"> Observer</w:t>
      </w:r>
      <w:r w:rsidR="000F6561">
        <w:rPr>
          <w:rFonts w:ascii="Times New Roman" w:hAnsi="Times New Roman" w:cs="Times New Roman"/>
          <w:sz w:val="24"/>
          <w:szCs w:val="24"/>
        </w:rPr>
        <w:t>, September 2</w:t>
      </w:r>
      <w:r>
        <w:rPr>
          <w:rFonts w:ascii="Times New Roman" w:hAnsi="Times New Roman" w:cs="Times New Roman"/>
          <w:sz w:val="24"/>
          <w:szCs w:val="24"/>
        </w:rPr>
        <w:t xml:space="preserve">, 1922, page 3 (date and </w:t>
      </w:r>
      <w:r w:rsidR="000F6561">
        <w:rPr>
          <w:rFonts w:ascii="Times New Roman" w:hAnsi="Times New Roman" w:cs="Times New Roman"/>
          <w:sz w:val="24"/>
          <w:szCs w:val="24"/>
        </w:rPr>
        <w:t>page uncertain</w:t>
      </w:r>
      <w:r>
        <w:rPr>
          <w:rFonts w:ascii="Times New Roman" w:hAnsi="Times New Roman" w:cs="Times New Roman"/>
          <w:sz w:val="24"/>
          <w:szCs w:val="24"/>
        </w:rPr>
        <w:t>)</w:t>
      </w:r>
    </w:p>
    <w:p w:rsidR="008D5CB5" w:rsidRDefault="008D5CB5">
      <w:pPr>
        <w:rPr>
          <w:rFonts w:ascii="Times New Roman" w:hAnsi="Times New Roman" w:cs="Times New Roman"/>
          <w:sz w:val="24"/>
          <w:szCs w:val="24"/>
        </w:rPr>
      </w:pPr>
      <w:r>
        <w:rPr>
          <w:rFonts w:ascii="Times New Roman" w:hAnsi="Times New Roman" w:cs="Times New Roman"/>
          <w:sz w:val="24"/>
          <w:szCs w:val="24"/>
        </w:rPr>
        <w:t>Headline:  Thoughts about the Catholic Congress</w:t>
      </w:r>
    </w:p>
    <w:p w:rsidR="008D5CB5" w:rsidRDefault="008D5CB5">
      <w:pPr>
        <w:rPr>
          <w:rFonts w:ascii="Times New Roman" w:hAnsi="Times New Roman" w:cs="Times New Roman"/>
          <w:sz w:val="24"/>
          <w:szCs w:val="24"/>
        </w:rPr>
      </w:pPr>
      <w:r>
        <w:rPr>
          <w:rFonts w:ascii="Times New Roman" w:hAnsi="Times New Roman" w:cs="Times New Roman"/>
          <w:sz w:val="24"/>
          <w:szCs w:val="24"/>
        </w:rPr>
        <w:t>Text:  Every German surely felt his heart beat faster on Sunday as all the w</w:t>
      </w:r>
      <w:r w:rsidR="00664626">
        <w:rPr>
          <w:rFonts w:ascii="Times New Roman" w:hAnsi="Times New Roman" w:cs="Times New Roman"/>
          <w:sz w:val="24"/>
          <w:szCs w:val="24"/>
        </w:rPr>
        <w:t>aving flags, all the exemplary</w:t>
      </w:r>
      <w:r>
        <w:rPr>
          <w:rFonts w:ascii="Times New Roman" w:hAnsi="Times New Roman" w:cs="Times New Roman"/>
          <w:sz w:val="24"/>
          <w:szCs w:val="24"/>
        </w:rPr>
        <w:t xml:space="preserve"> earthy men passed by as they </w:t>
      </w:r>
      <w:r w:rsidR="00664626">
        <w:rPr>
          <w:rFonts w:ascii="Times New Roman" w:hAnsi="Times New Roman" w:cs="Times New Roman"/>
          <w:sz w:val="24"/>
          <w:szCs w:val="24"/>
        </w:rPr>
        <w:t>processe</w:t>
      </w:r>
      <w:r>
        <w:rPr>
          <w:rFonts w:ascii="Times New Roman" w:hAnsi="Times New Roman" w:cs="Times New Roman"/>
          <w:sz w:val="24"/>
          <w:szCs w:val="24"/>
        </w:rPr>
        <w:t>d from the King’s Plaza (</w:t>
      </w:r>
      <w:proofErr w:type="spellStart"/>
      <w:r w:rsidRPr="00D25453">
        <w:rPr>
          <w:rFonts w:ascii="Times New Roman" w:hAnsi="Times New Roman" w:cs="Times New Roman"/>
          <w:i/>
          <w:sz w:val="24"/>
          <w:szCs w:val="24"/>
        </w:rPr>
        <w:t>Königsplatz</w:t>
      </w:r>
      <w:proofErr w:type="spellEnd"/>
      <w:r>
        <w:rPr>
          <w:rFonts w:ascii="Times New Roman" w:hAnsi="Times New Roman" w:cs="Times New Roman"/>
          <w:sz w:val="24"/>
          <w:szCs w:val="24"/>
        </w:rPr>
        <w:t>).</w:t>
      </w:r>
      <w:r w:rsidR="00887A1E">
        <w:rPr>
          <w:rFonts w:ascii="Times New Roman" w:hAnsi="Times New Roman" w:cs="Times New Roman"/>
          <w:sz w:val="24"/>
          <w:szCs w:val="24"/>
        </w:rPr>
        <w:t xml:space="preserve"> </w:t>
      </w:r>
      <w:r>
        <w:rPr>
          <w:rFonts w:ascii="Times New Roman" w:hAnsi="Times New Roman" w:cs="Times New Roman"/>
          <w:sz w:val="24"/>
          <w:szCs w:val="24"/>
        </w:rPr>
        <w:t xml:space="preserve">Greeted by loud hailing cheers, a piece of the dance-, song-, and drink-cheered </w:t>
      </w:r>
      <w:proofErr w:type="gramStart"/>
      <w:r>
        <w:rPr>
          <w:rFonts w:ascii="Times New Roman" w:hAnsi="Times New Roman" w:cs="Times New Roman"/>
          <w:sz w:val="24"/>
          <w:szCs w:val="24"/>
        </w:rPr>
        <w:t>Middle</w:t>
      </w:r>
      <w:proofErr w:type="gramEnd"/>
      <w:r>
        <w:rPr>
          <w:rFonts w:ascii="Times New Roman" w:hAnsi="Times New Roman" w:cs="Times New Roman"/>
          <w:sz w:val="24"/>
          <w:szCs w:val="24"/>
        </w:rPr>
        <w:t xml:space="preserve"> Ages went </w:t>
      </w:r>
      <w:r w:rsidR="00887A1E">
        <w:rPr>
          <w:rFonts w:ascii="Times New Roman" w:hAnsi="Times New Roman" w:cs="Times New Roman"/>
          <w:sz w:val="24"/>
          <w:szCs w:val="24"/>
        </w:rPr>
        <w:t xml:space="preserve">through the streets of Munich.  </w:t>
      </w:r>
      <w:proofErr w:type="spellStart"/>
      <w:proofErr w:type="gramStart"/>
      <w:r w:rsidR="00887A1E">
        <w:rPr>
          <w:rFonts w:ascii="Times New Roman" w:hAnsi="Times New Roman" w:cs="Times New Roman"/>
          <w:sz w:val="24"/>
          <w:szCs w:val="24"/>
        </w:rPr>
        <w:t>Halbardiers</w:t>
      </w:r>
      <w:proofErr w:type="spellEnd"/>
      <w:r w:rsidR="00887A1E">
        <w:rPr>
          <w:rFonts w:ascii="Times New Roman" w:hAnsi="Times New Roman" w:cs="Times New Roman"/>
          <w:sz w:val="24"/>
          <w:szCs w:val="24"/>
        </w:rPr>
        <w:t xml:space="preserve">, scythes, </w:t>
      </w:r>
      <w:proofErr w:type="spellStart"/>
      <w:r w:rsidR="00887A1E">
        <w:rPr>
          <w:rFonts w:ascii="Times New Roman" w:hAnsi="Times New Roman" w:cs="Times New Roman"/>
          <w:sz w:val="24"/>
          <w:szCs w:val="24"/>
        </w:rPr>
        <w:t>sutlers</w:t>
      </w:r>
      <w:proofErr w:type="spellEnd"/>
      <w:r w:rsidR="00887A1E">
        <w:rPr>
          <w:rFonts w:ascii="Times New Roman" w:hAnsi="Times New Roman" w:cs="Times New Roman"/>
          <w:sz w:val="24"/>
          <w:szCs w:val="24"/>
        </w:rPr>
        <w:t>, old-time hats, colorful costumes from all Catholic regions.</w:t>
      </w:r>
      <w:proofErr w:type="gramEnd"/>
    </w:p>
    <w:p w:rsidR="001A2A2C" w:rsidRDefault="00887A1E">
      <w:pPr>
        <w:rPr>
          <w:rFonts w:ascii="Times New Roman" w:hAnsi="Times New Roman" w:cs="Times New Roman"/>
          <w:sz w:val="24"/>
          <w:szCs w:val="24"/>
        </w:rPr>
      </w:pPr>
      <w:r>
        <w:rPr>
          <w:rFonts w:ascii="Times New Roman" w:hAnsi="Times New Roman" w:cs="Times New Roman"/>
          <w:sz w:val="24"/>
          <w:szCs w:val="24"/>
        </w:rPr>
        <w:t xml:space="preserve">   And in view of this variegated yet closely related crowd, I m</w:t>
      </w:r>
      <w:r w:rsidR="00D25453">
        <w:rPr>
          <w:rFonts w:ascii="Times New Roman" w:hAnsi="Times New Roman" w:cs="Times New Roman"/>
          <w:sz w:val="24"/>
          <w:szCs w:val="24"/>
        </w:rPr>
        <w:t xml:space="preserve">ust reflect on something else: </w:t>
      </w:r>
      <w:r>
        <w:rPr>
          <w:rFonts w:ascii="Times New Roman" w:hAnsi="Times New Roman" w:cs="Times New Roman"/>
          <w:sz w:val="24"/>
          <w:szCs w:val="24"/>
        </w:rPr>
        <w:t xml:space="preserve">on the Luther- and Reformation-Congress in northern Germany.  In old </w:t>
      </w:r>
      <w:proofErr w:type="spellStart"/>
      <w:r>
        <w:rPr>
          <w:rFonts w:ascii="Times New Roman" w:hAnsi="Times New Roman" w:cs="Times New Roman"/>
          <w:sz w:val="24"/>
          <w:szCs w:val="24"/>
        </w:rPr>
        <w:t>Lübeck</w:t>
      </w:r>
      <w:proofErr w:type="spellEnd"/>
      <w:r>
        <w:rPr>
          <w:rFonts w:ascii="Times New Roman" w:hAnsi="Times New Roman" w:cs="Times New Roman"/>
          <w:sz w:val="24"/>
          <w:szCs w:val="24"/>
        </w:rPr>
        <w:t xml:space="preserve">, members of the German </w:t>
      </w:r>
      <w:r w:rsidRPr="00664626">
        <w:rPr>
          <w:rFonts w:ascii="Times New Roman" w:hAnsi="Times New Roman" w:cs="Times New Roman"/>
          <w:i/>
          <w:sz w:val="24"/>
          <w:szCs w:val="24"/>
        </w:rPr>
        <w:t>Volk</w:t>
      </w:r>
      <w:r>
        <w:rPr>
          <w:rFonts w:ascii="Times New Roman" w:hAnsi="Times New Roman" w:cs="Times New Roman"/>
          <w:sz w:val="24"/>
          <w:szCs w:val="24"/>
        </w:rPr>
        <w:t xml:space="preserve"> also pr</w:t>
      </w:r>
      <w:r w:rsidR="008D4D7A">
        <w:rPr>
          <w:rFonts w:ascii="Times New Roman" w:hAnsi="Times New Roman" w:cs="Times New Roman"/>
          <w:sz w:val="24"/>
          <w:szCs w:val="24"/>
        </w:rPr>
        <w:t xml:space="preserve">ocessed through the city in similar celebrations. </w:t>
      </w:r>
      <w:proofErr w:type="gramStart"/>
      <w:r w:rsidR="008D4D7A">
        <w:rPr>
          <w:rFonts w:ascii="Times New Roman" w:hAnsi="Times New Roman" w:cs="Times New Roman"/>
          <w:sz w:val="24"/>
          <w:szCs w:val="24"/>
        </w:rPr>
        <w:t xml:space="preserve">People from Silesia, Holstein, </w:t>
      </w:r>
      <w:proofErr w:type="spellStart"/>
      <w:r w:rsidR="008D4D7A">
        <w:rPr>
          <w:rFonts w:ascii="Times New Roman" w:hAnsi="Times New Roman" w:cs="Times New Roman"/>
          <w:sz w:val="24"/>
          <w:szCs w:val="24"/>
        </w:rPr>
        <w:t>Frisia</w:t>
      </w:r>
      <w:proofErr w:type="spellEnd"/>
      <w:r w:rsidR="008D4D7A">
        <w:rPr>
          <w:rFonts w:ascii="Times New Roman" w:hAnsi="Times New Roman" w:cs="Times New Roman"/>
          <w:sz w:val="24"/>
          <w:szCs w:val="24"/>
        </w:rPr>
        <w:t>, in their splendid costumes.</w:t>
      </w:r>
      <w:proofErr w:type="gramEnd"/>
      <w:r w:rsidR="008D4D7A">
        <w:rPr>
          <w:rFonts w:ascii="Times New Roman" w:hAnsi="Times New Roman" w:cs="Times New Roman"/>
          <w:sz w:val="24"/>
          <w:szCs w:val="24"/>
        </w:rPr>
        <w:t xml:space="preserve">  I cannot help asking myself whether it shouldn’t be possible sometime – yet this is really a lark of a dream – to unite these North Germans and </w:t>
      </w:r>
      <w:r w:rsidR="001A2A2C">
        <w:rPr>
          <w:rFonts w:ascii="Times New Roman" w:hAnsi="Times New Roman" w:cs="Times New Roman"/>
          <w:sz w:val="24"/>
          <w:szCs w:val="24"/>
        </w:rPr>
        <w:t>South Germans sometime in a combined German Christian celebration.  They once stood shoulder to shoulder, year after year in damp trenches; service to the Fatherland brought them together on aircraft and battleships: an idea emerged and became a deed, which could have encompassed both Catholic and Protestant religious life.</w:t>
      </w:r>
    </w:p>
    <w:p w:rsidR="00887A1E" w:rsidRDefault="001A2A2C">
      <w:pPr>
        <w:rPr>
          <w:rFonts w:ascii="Times New Roman" w:hAnsi="Times New Roman" w:cs="Times New Roman"/>
          <w:sz w:val="24"/>
          <w:szCs w:val="24"/>
        </w:rPr>
      </w:pPr>
      <w:r>
        <w:rPr>
          <w:rFonts w:ascii="Times New Roman" w:hAnsi="Times New Roman" w:cs="Times New Roman"/>
          <w:sz w:val="24"/>
          <w:szCs w:val="24"/>
        </w:rPr>
        <w:t xml:space="preserve">   Today if you placed a man from </w:t>
      </w:r>
      <w:proofErr w:type="spellStart"/>
      <w:r>
        <w:rPr>
          <w:rFonts w:ascii="Times New Roman" w:hAnsi="Times New Roman" w:cs="Times New Roman"/>
          <w:sz w:val="24"/>
          <w:szCs w:val="24"/>
        </w:rPr>
        <w:t>Dithmarsch</w:t>
      </w:r>
      <w:r w:rsidR="00CF13A2">
        <w:rPr>
          <w:rFonts w:ascii="Times New Roman" w:hAnsi="Times New Roman" w:cs="Times New Roman"/>
          <w:sz w:val="24"/>
          <w:szCs w:val="24"/>
        </w:rPr>
        <w:t>en</w:t>
      </w:r>
      <w:proofErr w:type="spellEnd"/>
      <w:r w:rsidR="00D25453">
        <w:rPr>
          <w:rFonts w:ascii="Times New Roman" w:hAnsi="Times New Roman" w:cs="Times New Roman"/>
          <w:sz w:val="24"/>
          <w:szCs w:val="24"/>
        </w:rPr>
        <w:t xml:space="preserve"> [</w:t>
      </w:r>
      <w:r>
        <w:rPr>
          <w:rFonts w:ascii="Times New Roman" w:hAnsi="Times New Roman" w:cs="Times New Roman"/>
          <w:sz w:val="24"/>
          <w:szCs w:val="24"/>
        </w:rPr>
        <w:t>in n</w:t>
      </w:r>
      <w:r w:rsidR="00D25453">
        <w:rPr>
          <w:rFonts w:ascii="Times New Roman" w:hAnsi="Times New Roman" w:cs="Times New Roman"/>
          <w:sz w:val="24"/>
          <w:szCs w:val="24"/>
        </w:rPr>
        <w:t>orthern Germany] alongside a man from Bolzano [</w:t>
      </w:r>
      <w:r w:rsidR="00CF13A2">
        <w:rPr>
          <w:rFonts w:ascii="Times New Roman" w:hAnsi="Times New Roman" w:cs="Times New Roman"/>
          <w:sz w:val="24"/>
          <w:szCs w:val="24"/>
        </w:rPr>
        <w:t xml:space="preserve">in southern Tyrol, a German speaking part of Austria that became a part </w:t>
      </w:r>
      <w:r w:rsidR="00D25453">
        <w:rPr>
          <w:rFonts w:ascii="Times New Roman" w:hAnsi="Times New Roman" w:cs="Times New Roman"/>
          <w:sz w:val="24"/>
          <w:szCs w:val="24"/>
        </w:rPr>
        <w:t>of Italy after WW1]</w:t>
      </w:r>
      <w:r w:rsidR="00CF13A2">
        <w:rPr>
          <w:rFonts w:ascii="Times New Roman" w:hAnsi="Times New Roman" w:cs="Times New Roman"/>
          <w:sz w:val="24"/>
          <w:szCs w:val="24"/>
        </w:rPr>
        <w:t xml:space="preserve">, they would sometimes not completely understand each other as a matter of dialect, they would discover </w:t>
      </w:r>
      <w:r w:rsidR="00D25453">
        <w:rPr>
          <w:rFonts w:ascii="Times New Roman" w:hAnsi="Times New Roman" w:cs="Times New Roman"/>
          <w:sz w:val="24"/>
          <w:szCs w:val="24"/>
        </w:rPr>
        <w:t>marked differences in character,</w:t>
      </w:r>
      <w:r w:rsidR="00CF13A2">
        <w:rPr>
          <w:rFonts w:ascii="Times New Roman" w:hAnsi="Times New Roman" w:cs="Times New Roman"/>
          <w:sz w:val="24"/>
          <w:szCs w:val="24"/>
        </w:rPr>
        <w:t xml:space="preserve"> and in the same way their inclinations toward forms of religion would be different.  And yet they would feel a unity going beyond that:  their German </w:t>
      </w:r>
      <w:r w:rsidR="00CF13A2" w:rsidRPr="00CF13A2">
        <w:rPr>
          <w:rFonts w:ascii="Times New Roman" w:hAnsi="Times New Roman" w:cs="Times New Roman"/>
          <w:i/>
          <w:sz w:val="24"/>
          <w:szCs w:val="24"/>
        </w:rPr>
        <w:t>Volk</w:t>
      </w:r>
      <w:r w:rsidR="00CF13A2">
        <w:rPr>
          <w:rFonts w:ascii="Times New Roman" w:hAnsi="Times New Roman" w:cs="Times New Roman"/>
          <w:sz w:val="24"/>
          <w:szCs w:val="24"/>
        </w:rPr>
        <w:t>-ness, at the end of the day their sharing in the same destiny.</w:t>
      </w:r>
    </w:p>
    <w:p w:rsidR="00CF13A2" w:rsidRDefault="00CF13A2">
      <w:pPr>
        <w:rPr>
          <w:rFonts w:ascii="Times New Roman" w:hAnsi="Times New Roman" w:cs="Times New Roman"/>
          <w:sz w:val="24"/>
          <w:szCs w:val="24"/>
        </w:rPr>
      </w:pPr>
      <w:r>
        <w:rPr>
          <w:rFonts w:ascii="Times New Roman" w:hAnsi="Times New Roman" w:cs="Times New Roman"/>
          <w:sz w:val="24"/>
          <w:szCs w:val="24"/>
        </w:rPr>
        <w:t xml:space="preserve">   In view of many a </w:t>
      </w:r>
      <w:r w:rsidR="005A1867">
        <w:rPr>
          <w:rFonts w:ascii="Times New Roman" w:hAnsi="Times New Roman" w:cs="Times New Roman"/>
          <w:sz w:val="24"/>
          <w:szCs w:val="24"/>
        </w:rPr>
        <w:t xml:space="preserve">high level consistorial speech and in view of many a speech at the Catholic Congresses, one sees that only the </w:t>
      </w:r>
      <w:proofErr w:type="spellStart"/>
      <w:r w:rsidR="005A1867" w:rsidRPr="00D25453">
        <w:rPr>
          <w:rFonts w:ascii="Times New Roman" w:hAnsi="Times New Roman" w:cs="Times New Roman"/>
          <w:i/>
          <w:sz w:val="24"/>
          <w:szCs w:val="24"/>
        </w:rPr>
        <w:t>Volkish</w:t>
      </w:r>
      <w:proofErr w:type="spellEnd"/>
      <w:r w:rsidR="005A1867" w:rsidRPr="00D25453">
        <w:rPr>
          <w:rFonts w:ascii="Times New Roman" w:hAnsi="Times New Roman" w:cs="Times New Roman"/>
          <w:i/>
          <w:sz w:val="24"/>
          <w:szCs w:val="24"/>
        </w:rPr>
        <w:t xml:space="preserve"> </w:t>
      </w:r>
      <w:r w:rsidR="005A1867">
        <w:rPr>
          <w:rFonts w:ascii="Times New Roman" w:hAnsi="Times New Roman" w:cs="Times New Roman"/>
          <w:sz w:val="24"/>
          <w:szCs w:val="24"/>
        </w:rPr>
        <w:t>worldview is capable of realizing the goals of the best Germans.  It borders on the tragic to see how single-m</w:t>
      </w:r>
      <w:r w:rsidR="00D25453">
        <w:rPr>
          <w:rFonts w:ascii="Times New Roman" w:hAnsi="Times New Roman" w:cs="Times New Roman"/>
          <w:sz w:val="24"/>
          <w:szCs w:val="24"/>
        </w:rPr>
        <w:t xml:space="preserve">indedly these hundred thousand </w:t>
      </w:r>
      <w:r w:rsidR="005A1867">
        <w:rPr>
          <w:rFonts w:ascii="Times New Roman" w:hAnsi="Times New Roman" w:cs="Times New Roman"/>
          <w:sz w:val="24"/>
          <w:szCs w:val="24"/>
        </w:rPr>
        <w:t xml:space="preserve">recently stood together at the King’s Plaza and listened to words that </w:t>
      </w:r>
      <w:r w:rsidR="00C11C41">
        <w:rPr>
          <w:rFonts w:ascii="Times New Roman" w:hAnsi="Times New Roman" w:cs="Times New Roman"/>
          <w:sz w:val="24"/>
          <w:szCs w:val="24"/>
        </w:rPr>
        <w:t>to some extent were</w:t>
      </w:r>
      <w:r w:rsidR="005A1867">
        <w:rPr>
          <w:rFonts w:ascii="Times New Roman" w:hAnsi="Times New Roman" w:cs="Times New Roman"/>
          <w:sz w:val="24"/>
          <w:szCs w:val="24"/>
        </w:rPr>
        <w:t xml:space="preserve"> worthy and sublime, but to some extent were </w:t>
      </w:r>
      <w:r w:rsidR="00C11C41">
        <w:rPr>
          <w:rFonts w:ascii="Times New Roman" w:hAnsi="Times New Roman" w:cs="Times New Roman"/>
          <w:sz w:val="24"/>
          <w:szCs w:val="24"/>
        </w:rPr>
        <w:t>apt to</w:t>
      </w:r>
      <w:r w:rsidR="005A1867">
        <w:rPr>
          <w:rFonts w:ascii="Times New Roman" w:hAnsi="Times New Roman" w:cs="Times New Roman"/>
          <w:sz w:val="24"/>
          <w:szCs w:val="24"/>
        </w:rPr>
        <w:t xml:space="preserve"> define the cleft between German and German </w:t>
      </w:r>
      <w:r w:rsidR="00C11C41">
        <w:rPr>
          <w:rFonts w:ascii="Times New Roman" w:hAnsi="Times New Roman" w:cs="Times New Roman"/>
          <w:sz w:val="24"/>
          <w:szCs w:val="24"/>
        </w:rPr>
        <w:t xml:space="preserve">as </w:t>
      </w:r>
      <w:r w:rsidR="005A1867">
        <w:rPr>
          <w:rFonts w:ascii="Times New Roman" w:hAnsi="Times New Roman" w:cs="Times New Roman"/>
          <w:sz w:val="24"/>
          <w:szCs w:val="24"/>
        </w:rPr>
        <w:t>permanent</w:t>
      </w:r>
      <w:r w:rsidR="00D25453">
        <w:rPr>
          <w:rFonts w:ascii="Times New Roman" w:hAnsi="Times New Roman" w:cs="Times New Roman"/>
          <w:sz w:val="24"/>
          <w:szCs w:val="24"/>
        </w:rPr>
        <w:t>, while</w:t>
      </w:r>
      <w:r w:rsidR="00C11C41">
        <w:rPr>
          <w:rFonts w:ascii="Times New Roman" w:hAnsi="Times New Roman" w:cs="Times New Roman"/>
          <w:sz w:val="24"/>
          <w:szCs w:val="24"/>
        </w:rPr>
        <w:t xml:space="preserve"> establish</w:t>
      </w:r>
      <w:r w:rsidR="00D25453">
        <w:rPr>
          <w:rFonts w:ascii="Times New Roman" w:hAnsi="Times New Roman" w:cs="Times New Roman"/>
          <w:sz w:val="24"/>
          <w:szCs w:val="24"/>
        </w:rPr>
        <w:t>ing</w:t>
      </w:r>
      <w:r w:rsidR="00C11C41">
        <w:rPr>
          <w:rFonts w:ascii="Times New Roman" w:hAnsi="Times New Roman" w:cs="Times New Roman"/>
          <w:sz w:val="24"/>
          <w:szCs w:val="24"/>
        </w:rPr>
        <w:t xml:space="preserve"> the connection with non-Germans, insofar as they were Catholics, as heart’s desire and doctrine.</w:t>
      </w:r>
    </w:p>
    <w:p w:rsidR="00C11C41" w:rsidRDefault="00C11C41">
      <w:pPr>
        <w:rPr>
          <w:rFonts w:ascii="Times New Roman" w:hAnsi="Times New Roman" w:cs="Times New Roman"/>
          <w:sz w:val="24"/>
          <w:szCs w:val="24"/>
        </w:rPr>
      </w:pPr>
      <w:r>
        <w:rPr>
          <w:rFonts w:ascii="Times New Roman" w:hAnsi="Times New Roman" w:cs="Times New Roman"/>
          <w:sz w:val="24"/>
          <w:szCs w:val="24"/>
        </w:rPr>
        <w:t xml:space="preserve">   Twice Cardinal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summoned “Catholics of pure-racial type” (a remarkable word), but he expressly added, among other things, that this is to be taken in no event as “German-Catholic.”</w:t>
      </w:r>
    </w:p>
    <w:p w:rsidR="00C11C41" w:rsidRDefault="00C11C41">
      <w:pPr>
        <w:rPr>
          <w:rFonts w:ascii="Times New Roman" w:hAnsi="Times New Roman" w:cs="Times New Roman"/>
          <w:sz w:val="24"/>
          <w:szCs w:val="24"/>
        </w:rPr>
      </w:pPr>
      <w:r>
        <w:rPr>
          <w:rFonts w:ascii="Times New Roman" w:hAnsi="Times New Roman" w:cs="Times New Roman"/>
          <w:sz w:val="24"/>
          <w:szCs w:val="24"/>
        </w:rPr>
        <w:t xml:space="preserve">   Fundamentally, the rigid emphasis on denomination is exactly the same as emphasis on class.  While Marxism is also a doctrine with sad results, there are unfortunately many thousands of Germans who are attached to it with a directly religious sentiment.  The</w:t>
      </w:r>
      <w:r w:rsidR="00664626">
        <w:rPr>
          <w:rFonts w:ascii="Times New Roman" w:hAnsi="Times New Roman" w:cs="Times New Roman"/>
          <w:sz w:val="24"/>
          <w:szCs w:val="24"/>
        </w:rPr>
        <w:t>y</w:t>
      </w:r>
      <w:r>
        <w:rPr>
          <w:rFonts w:ascii="Times New Roman" w:hAnsi="Times New Roman" w:cs="Times New Roman"/>
          <w:sz w:val="24"/>
          <w:szCs w:val="24"/>
        </w:rPr>
        <w:t xml:space="preserve"> believe themselves to be more closely related to the “oppressed and exploited” among other peoples than to German </w:t>
      </w:r>
      <w:r>
        <w:rPr>
          <w:rFonts w:ascii="Times New Roman" w:hAnsi="Times New Roman" w:cs="Times New Roman"/>
          <w:sz w:val="24"/>
          <w:szCs w:val="24"/>
        </w:rPr>
        <w:lastRenderedPageBreak/>
        <w:t xml:space="preserve">people of other classes.  </w:t>
      </w:r>
      <w:r w:rsidR="00B268F9">
        <w:rPr>
          <w:rFonts w:ascii="Times New Roman" w:hAnsi="Times New Roman" w:cs="Times New Roman"/>
          <w:sz w:val="24"/>
          <w:szCs w:val="24"/>
        </w:rPr>
        <w:t xml:space="preserve">Their class-consciousness cuts deeply and destructively into the living body of German </w:t>
      </w:r>
      <w:r w:rsidR="00B268F9" w:rsidRPr="00B268F9">
        <w:rPr>
          <w:rFonts w:ascii="Times New Roman" w:hAnsi="Times New Roman" w:cs="Times New Roman"/>
          <w:i/>
          <w:sz w:val="24"/>
          <w:szCs w:val="24"/>
        </w:rPr>
        <w:t>Volk</w:t>
      </w:r>
      <w:r w:rsidR="00B268F9">
        <w:rPr>
          <w:rFonts w:ascii="Times New Roman" w:hAnsi="Times New Roman" w:cs="Times New Roman"/>
          <w:sz w:val="24"/>
          <w:szCs w:val="24"/>
        </w:rPr>
        <w:t>-ness.</w:t>
      </w:r>
    </w:p>
    <w:p w:rsidR="00F50D47" w:rsidRDefault="00B268F9">
      <w:pPr>
        <w:rPr>
          <w:rFonts w:ascii="Times New Roman" w:hAnsi="Times New Roman" w:cs="Times New Roman"/>
          <w:sz w:val="24"/>
          <w:szCs w:val="24"/>
        </w:rPr>
      </w:pPr>
      <w:r>
        <w:rPr>
          <w:rFonts w:ascii="Times New Roman" w:hAnsi="Times New Roman" w:cs="Times New Roman"/>
          <w:sz w:val="24"/>
          <w:szCs w:val="24"/>
        </w:rPr>
        <w:t xml:space="preserve">   </w:t>
      </w:r>
      <w:r w:rsidR="006C1037">
        <w:rPr>
          <w:rFonts w:ascii="Times New Roman" w:hAnsi="Times New Roman" w:cs="Times New Roman"/>
          <w:sz w:val="24"/>
          <w:szCs w:val="24"/>
        </w:rPr>
        <w:t>It is exactly the same when c</w:t>
      </w:r>
      <w:r>
        <w:rPr>
          <w:rFonts w:ascii="Times New Roman" w:hAnsi="Times New Roman" w:cs="Times New Roman"/>
          <w:sz w:val="24"/>
          <w:szCs w:val="24"/>
        </w:rPr>
        <w:t xml:space="preserve">hurch membership is placed before this </w:t>
      </w:r>
      <w:r w:rsidRPr="006C1037">
        <w:rPr>
          <w:rFonts w:ascii="Times New Roman" w:hAnsi="Times New Roman" w:cs="Times New Roman"/>
          <w:i/>
          <w:sz w:val="24"/>
          <w:szCs w:val="24"/>
        </w:rPr>
        <w:t>Volk</w:t>
      </w:r>
      <w:r>
        <w:rPr>
          <w:rFonts w:ascii="Times New Roman" w:hAnsi="Times New Roman" w:cs="Times New Roman"/>
          <w:sz w:val="24"/>
          <w:szCs w:val="24"/>
        </w:rPr>
        <w:t xml:space="preserve">-ness.  Believers among Germans seldom are really clear about how distinctively different a character, from a </w:t>
      </w:r>
      <w:proofErr w:type="spellStart"/>
      <w:r w:rsidRPr="00B268F9">
        <w:rPr>
          <w:rFonts w:ascii="Times New Roman" w:hAnsi="Times New Roman" w:cs="Times New Roman"/>
          <w:i/>
          <w:sz w:val="24"/>
          <w:szCs w:val="24"/>
        </w:rPr>
        <w:t>Volkish</w:t>
      </w:r>
      <w:proofErr w:type="spellEnd"/>
      <w:r>
        <w:rPr>
          <w:rFonts w:ascii="Times New Roman" w:hAnsi="Times New Roman" w:cs="Times New Roman"/>
          <w:sz w:val="24"/>
          <w:szCs w:val="24"/>
        </w:rPr>
        <w:t xml:space="preserve"> perspective, has been taken on by Catholicism in Italy, Spain and the colonies.  Perhaps they really don’t know </w:t>
      </w:r>
      <w:r w:rsidR="006C1037">
        <w:rPr>
          <w:rFonts w:ascii="Times New Roman" w:hAnsi="Times New Roman" w:cs="Times New Roman"/>
          <w:sz w:val="24"/>
          <w:szCs w:val="24"/>
        </w:rPr>
        <w:t>that their saints are Christian-</w:t>
      </w:r>
      <w:r>
        <w:rPr>
          <w:rFonts w:ascii="Times New Roman" w:hAnsi="Times New Roman" w:cs="Times New Roman"/>
          <w:sz w:val="24"/>
          <w:szCs w:val="24"/>
        </w:rPr>
        <w:t xml:space="preserve">renamed old-time Germanic gods, that their whole faith at the end of the day is really not dogmatic, but rather </w:t>
      </w:r>
      <w:proofErr w:type="spellStart"/>
      <w:r w:rsidRPr="00B268F9">
        <w:rPr>
          <w:rFonts w:ascii="Times New Roman" w:hAnsi="Times New Roman" w:cs="Times New Roman"/>
          <w:i/>
          <w:sz w:val="24"/>
          <w:szCs w:val="24"/>
        </w:rPr>
        <w:t>Volkish</w:t>
      </w:r>
      <w:proofErr w:type="spellEnd"/>
      <w:r>
        <w:rPr>
          <w:rFonts w:ascii="Times New Roman" w:hAnsi="Times New Roman" w:cs="Times New Roman"/>
          <w:sz w:val="24"/>
          <w:szCs w:val="24"/>
        </w:rPr>
        <w:t xml:space="preserve">, if they understand </w:t>
      </w:r>
      <w:r w:rsidR="006C1037">
        <w:rPr>
          <w:rFonts w:ascii="Times New Roman" w:hAnsi="Times New Roman" w:cs="Times New Roman"/>
          <w:sz w:val="24"/>
          <w:szCs w:val="24"/>
        </w:rPr>
        <w:t xml:space="preserve">how </w:t>
      </w:r>
      <w:r>
        <w:rPr>
          <w:rFonts w:ascii="Times New Roman" w:hAnsi="Times New Roman" w:cs="Times New Roman"/>
          <w:sz w:val="24"/>
          <w:szCs w:val="24"/>
        </w:rPr>
        <w:t xml:space="preserve">not to miss the forest for the trees (one compares the </w:t>
      </w:r>
      <w:proofErr w:type="spellStart"/>
      <w:r w:rsidRPr="00B268F9">
        <w:rPr>
          <w:rFonts w:ascii="Times New Roman" w:hAnsi="Times New Roman" w:cs="Times New Roman"/>
          <w:i/>
          <w:sz w:val="24"/>
          <w:szCs w:val="24"/>
        </w:rPr>
        <w:t>Volkish</w:t>
      </w:r>
      <w:proofErr w:type="spellEnd"/>
      <w:r>
        <w:rPr>
          <w:rFonts w:ascii="Times New Roman" w:hAnsi="Times New Roman" w:cs="Times New Roman"/>
          <w:sz w:val="24"/>
          <w:szCs w:val="24"/>
        </w:rPr>
        <w:t xml:space="preserve"> currents in the </w:t>
      </w:r>
      <w:proofErr w:type="gramStart"/>
      <w:r>
        <w:rPr>
          <w:rFonts w:ascii="Times New Roman" w:hAnsi="Times New Roman" w:cs="Times New Roman"/>
          <w:sz w:val="24"/>
          <w:szCs w:val="24"/>
        </w:rPr>
        <w:t>Middle</w:t>
      </w:r>
      <w:proofErr w:type="gramEnd"/>
      <w:r>
        <w:rPr>
          <w:rFonts w:ascii="Times New Roman" w:hAnsi="Times New Roman" w:cs="Times New Roman"/>
          <w:sz w:val="24"/>
          <w:szCs w:val="24"/>
        </w:rPr>
        <w:t xml:space="preserve"> Ages).  In just this way the Protestant forms are </w:t>
      </w:r>
      <w:proofErr w:type="spellStart"/>
      <w:r w:rsidRPr="006C1037">
        <w:rPr>
          <w:rFonts w:ascii="Times New Roman" w:hAnsi="Times New Roman" w:cs="Times New Roman"/>
          <w:i/>
          <w:sz w:val="24"/>
          <w:szCs w:val="24"/>
        </w:rPr>
        <w:t>Volkishly</w:t>
      </w:r>
      <w:proofErr w:type="spellEnd"/>
      <w:r w:rsidRPr="006C1037">
        <w:rPr>
          <w:rFonts w:ascii="Times New Roman" w:hAnsi="Times New Roman" w:cs="Times New Roman"/>
          <w:i/>
          <w:sz w:val="24"/>
          <w:szCs w:val="24"/>
        </w:rPr>
        <w:t xml:space="preserve"> </w:t>
      </w:r>
      <w:r>
        <w:rPr>
          <w:rFonts w:ascii="Times New Roman" w:hAnsi="Times New Roman" w:cs="Times New Roman"/>
          <w:sz w:val="24"/>
          <w:szCs w:val="24"/>
        </w:rPr>
        <w:t xml:space="preserve">determined:  here the more artistic, </w:t>
      </w:r>
      <w:r w:rsidR="00F50D47">
        <w:rPr>
          <w:rFonts w:ascii="Times New Roman" w:hAnsi="Times New Roman" w:cs="Times New Roman"/>
          <w:sz w:val="24"/>
          <w:szCs w:val="24"/>
        </w:rPr>
        <w:t xml:space="preserve">multiform German South is encountered by the more brooding North German.  If one does not recognize these sources that cannot be further explained, then the bridges will be stricken that are so completely essential to us, then the opposite recognition of the justification of another sentiment will penetrate more deeply; but then it will also be possible to finally build a wall against the attempts to use one denomination against the part of the </w:t>
      </w:r>
      <w:r w:rsidR="00F50D47" w:rsidRPr="00F50D47">
        <w:rPr>
          <w:rFonts w:ascii="Times New Roman" w:hAnsi="Times New Roman" w:cs="Times New Roman"/>
          <w:i/>
          <w:sz w:val="24"/>
          <w:szCs w:val="24"/>
        </w:rPr>
        <w:t>Volk</w:t>
      </w:r>
      <w:r w:rsidR="00F50D47">
        <w:rPr>
          <w:rFonts w:ascii="Times New Roman" w:hAnsi="Times New Roman" w:cs="Times New Roman"/>
          <w:sz w:val="24"/>
          <w:szCs w:val="24"/>
        </w:rPr>
        <w:t xml:space="preserve"> that belongs to another denomination.</w:t>
      </w:r>
    </w:p>
    <w:p w:rsidR="00F50D47" w:rsidRDefault="00F50D47">
      <w:pPr>
        <w:rPr>
          <w:rFonts w:ascii="Times New Roman" w:hAnsi="Times New Roman" w:cs="Times New Roman"/>
          <w:sz w:val="24"/>
          <w:szCs w:val="24"/>
        </w:rPr>
      </w:pPr>
      <w:r>
        <w:rPr>
          <w:rFonts w:ascii="Times New Roman" w:hAnsi="Times New Roman" w:cs="Times New Roman"/>
          <w:sz w:val="24"/>
          <w:szCs w:val="24"/>
        </w:rPr>
        <w:t xml:space="preserve">   The signs of the time are unmistakable.  Both Christian denominations would have every reason to study the</w:t>
      </w:r>
      <w:r w:rsidR="003109EF">
        <w:rPr>
          <w:rFonts w:ascii="Times New Roman" w:hAnsi="Times New Roman" w:cs="Times New Roman"/>
          <w:sz w:val="24"/>
          <w:szCs w:val="24"/>
        </w:rPr>
        <w:t>m</w:t>
      </w:r>
      <w:r>
        <w:rPr>
          <w:rFonts w:ascii="Times New Roman" w:hAnsi="Times New Roman" w:cs="Times New Roman"/>
          <w:sz w:val="24"/>
          <w:szCs w:val="24"/>
        </w:rPr>
        <w:t xml:space="preserve">, because they </w:t>
      </w:r>
      <w:r w:rsidR="003109EF">
        <w:rPr>
          <w:rFonts w:ascii="Times New Roman" w:hAnsi="Times New Roman" w:cs="Times New Roman"/>
          <w:sz w:val="24"/>
          <w:szCs w:val="24"/>
        </w:rPr>
        <w:t>will be carried out whether they</w:t>
      </w:r>
      <w:r w:rsidR="0002743D">
        <w:rPr>
          <w:rFonts w:ascii="Times New Roman" w:hAnsi="Times New Roman" w:cs="Times New Roman"/>
          <w:sz w:val="24"/>
          <w:szCs w:val="24"/>
        </w:rPr>
        <w:t xml:space="preserve"> want it or not.  Previously our lot was often a struggle between </w:t>
      </w:r>
      <w:r w:rsidR="003109EF">
        <w:rPr>
          <w:rFonts w:ascii="Times New Roman" w:hAnsi="Times New Roman" w:cs="Times New Roman"/>
          <w:sz w:val="24"/>
          <w:szCs w:val="24"/>
        </w:rPr>
        <w:t xml:space="preserve">Catholicism and Protestantism.  </w:t>
      </w:r>
      <w:r w:rsidR="0002743D">
        <w:rPr>
          <w:rFonts w:ascii="Times New Roman" w:hAnsi="Times New Roman" w:cs="Times New Roman"/>
          <w:sz w:val="24"/>
          <w:szCs w:val="24"/>
        </w:rPr>
        <w:t xml:space="preserve">Neither Catholics nor Protestants are following this approach any longer today.  Whoever pursues denominational power games today must do it under a cloak such as humanity, common Christian love of neighbor, or whatever.  New organisms are being formed as a result, in place of </w:t>
      </w:r>
      <w:r w:rsidR="00D25453">
        <w:rPr>
          <w:rFonts w:ascii="Times New Roman" w:hAnsi="Times New Roman" w:cs="Times New Roman"/>
          <w:sz w:val="24"/>
          <w:szCs w:val="24"/>
        </w:rPr>
        <w:t xml:space="preserve">the </w:t>
      </w:r>
      <w:r w:rsidR="0002743D">
        <w:rPr>
          <w:rFonts w:ascii="Times New Roman" w:hAnsi="Times New Roman" w:cs="Times New Roman"/>
          <w:sz w:val="24"/>
          <w:szCs w:val="24"/>
        </w:rPr>
        <w:t>Catholic brother advances the Frenchman; in place of the Protestant – the Swede or Englishman; in place of the Jewish denomination, the foreign Jewish race.</w:t>
      </w:r>
    </w:p>
    <w:p w:rsidR="0002743D" w:rsidRDefault="0002743D">
      <w:pPr>
        <w:rPr>
          <w:rFonts w:ascii="Times New Roman" w:hAnsi="Times New Roman" w:cs="Times New Roman"/>
          <w:sz w:val="24"/>
          <w:szCs w:val="24"/>
        </w:rPr>
      </w:pPr>
      <w:r>
        <w:rPr>
          <w:rFonts w:ascii="Times New Roman" w:hAnsi="Times New Roman" w:cs="Times New Roman"/>
          <w:sz w:val="24"/>
          <w:szCs w:val="24"/>
        </w:rPr>
        <w:t xml:space="preserve">   The great task of all the German churches would be this, to meet halfway with this new spiritual turning point.  To rely on traditions would never accomplish anything interiorly fruitful and would only summon up </w:t>
      </w:r>
      <w:proofErr w:type="spellStart"/>
      <w:r>
        <w:rPr>
          <w:rFonts w:ascii="Times New Roman" w:hAnsi="Times New Roman" w:cs="Times New Roman"/>
          <w:sz w:val="24"/>
          <w:szCs w:val="24"/>
        </w:rPr>
        <w:t>catastrophies</w:t>
      </w:r>
      <w:proofErr w:type="spellEnd"/>
      <w:r>
        <w:rPr>
          <w:rFonts w:ascii="Times New Roman" w:hAnsi="Times New Roman" w:cs="Times New Roman"/>
          <w:sz w:val="24"/>
          <w:szCs w:val="24"/>
        </w:rPr>
        <w:t xml:space="preserve">.  </w:t>
      </w:r>
      <w:r w:rsidR="00F55FA2">
        <w:rPr>
          <w:rFonts w:ascii="Times New Roman" w:hAnsi="Times New Roman" w:cs="Times New Roman"/>
          <w:sz w:val="24"/>
          <w:szCs w:val="24"/>
        </w:rPr>
        <w:t xml:space="preserve">The </w:t>
      </w:r>
      <w:proofErr w:type="spellStart"/>
      <w:r w:rsidR="00F55FA2" w:rsidRPr="00F55FA2">
        <w:rPr>
          <w:rFonts w:ascii="Times New Roman" w:hAnsi="Times New Roman" w:cs="Times New Roman"/>
          <w:i/>
          <w:sz w:val="24"/>
          <w:szCs w:val="24"/>
        </w:rPr>
        <w:t>Volkish</w:t>
      </w:r>
      <w:proofErr w:type="spellEnd"/>
      <w:r w:rsidR="00F55FA2">
        <w:rPr>
          <w:rFonts w:ascii="Times New Roman" w:hAnsi="Times New Roman" w:cs="Times New Roman"/>
          <w:sz w:val="24"/>
          <w:szCs w:val="24"/>
        </w:rPr>
        <w:t xml:space="preserve"> worldview, which recognizes that many dialects, many customs, many philosophical and artistically expressed differences of the North and South, together with the shadings of religious sentiment, arise out of one and the same </w:t>
      </w:r>
      <w:r w:rsidR="00F55FA2" w:rsidRPr="00F55FA2">
        <w:rPr>
          <w:rFonts w:ascii="Times New Roman" w:hAnsi="Times New Roman" w:cs="Times New Roman"/>
          <w:i/>
          <w:sz w:val="24"/>
          <w:szCs w:val="24"/>
        </w:rPr>
        <w:t>Volk</w:t>
      </w:r>
      <w:r w:rsidR="00F55FA2">
        <w:rPr>
          <w:rFonts w:ascii="Times New Roman" w:hAnsi="Times New Roman" w:cs="Times New Roman"/>
          <w:sz w:val="24"/>
          <w:szCs w:val="24"/>
        </w:rPr>
        <w:t xml:space="preserve">-soul, the Germanic </w:t>
      </w:r>
      <w:r w:rsidR="00F55FA2" w:rsidRPr="00F55FA2">
        <w:rPr>
          <w:rFonts w:ascii="Times New Roman" w:hAnsi="Times New Roman" w:cs="Times New Roman"/>
          <w:i/>
          <w:sz w:val="24"/>
          <w:szCs w:val="24"/>
        </w:rPr>
        <w:t>Volk</w:t>
      </w:r>
      <w:r w:rsidR="00F55FA2">
        <w:rPr>
          <w:rFonts w:ascii="Times New Roman" w:hAnsi="Times New Roman" w:cs="Times New Roman"/>
          <w:sz w:val="24"/>
          <w:szCs w:val="24"/>
        </w:rPr>
        <w:t xml:space="preserve">-soul that we all share in common, whether it was </w:t>
      </w:r>
      <w:r w:rsidR="006F53E0">
        <w:rPr>
          <w:rFonts w:ascii="Times New Roman" w:hAnsi="Times New Roman" w:cs="Times New Roman"/>
          <w:sz w:val="24"/>
          <w:szCs w:val="24"/>
        </w:rPr>
        <w:t xml:space="preserve">as </w:t>
      </w:r>
      <w:r w:rsidR="00F55FA2">
        <w:rPr>
          <w:rFonts w:ascii="Times New Roman" w:hAnsi="Times New Roman" w:cs="Times New Roman"/>
          <w:sz w:val="24"/>
          <w:szCs w:val="24"/>
        </w:rPr>
        <w:t xml:space="preserve">in the time of Wolfram von </w:t>
      </w:r>
      <w:proofErr w:type="spellStart"/>
      <w:r w:rsidR="00F55FA2">
        <w:rPr>
          <w:rFonts w:ascii="Times New Roman" w:hAnsi="Times New Roman" w:cs="Times New Roman"/>
          <w:sz w:val="24"/>
          <w:szCs w:val="24"/>
        </w:rPr>
        <w:t>Eschenbach</w:t>
      </w:r>
      <w:proofErr w:type="spellEnd"/>
      <w:r w:rsidR="006F53E0">
        <w:rPr>
          <w:rFonts w:ascii="Times New Roman" w:hAnsi="Times New Roman" w:cs="Times New Roman"/>
          <w:sz w:val="24"/>
          <w:szCs w:val="24"/>
        </w:rPr>
        <w:t>,</w:t>
      </w:r>
      <w:r w:rsidR="00F55FA2">
        <w:rPr>
          <w:rFonts w:ascii="Times New Roman" w:hAnsi="Times New Roman" w:cs="Times New Roman"/>
          <w:sz w:val="24"/>
          <w:szCs w:val="24"/>
        </w:rPr>
        <w:t xml:space="preserve"> predominantly Catholic, or </w:t>
      </w:r>
      <w:r w:rsidR="006F53E0">
        <w:rPr>
          <w:rFonts w:ascii="Times New Roman" w:hAnsi="Times New Roman" w:cs="Times New Roman"/>
          <w:sz w:val="24"/>
          <w:szCs w:val="24"/>
        </w:rPr>
        <w:t xml:space="preserve">as </w:t>
      </w:r>
      <w:r w:rsidR="00F55FA2">
        <w:rPr>
          <w:rFonts w:ascii="Times New Roman" w:hAnsi="Times New Roman" w:cs="Times New Roman"/>
          <w:sz w:val="24"/>
          <w:szCs w:val="24"/>
        </w:rPr>
        <w:t>in the time of Goethe</w:t>
      </w:r>
      <w:r w:rsidR="006F53E0">
        <w:rPr>
          <w:rFonts w:ascii="Times New Roman" w:hAnsi="Times New Roman" w:cs="Times New Roman"/>
          <w:sz w:val="24"/>
          <w:szCs w:val="24"/>
        </w:rPr>
        <w:t>,</w:t>
      </w:r>
      <w:r w:rsidR="00F55FA2">
        <w:rPr>
          <w:rFonts w:ascii="Times New Roman" w:hAnsi="Times New Roman" w:cs="Times New Roman"/>
          <w:sz w:val="24"/>
          <w:szCs w:val="24"/>
        </w:rPr>
        <w:t xml:space="preserve"> predominantly Protestant.</w:t>
      </w:r>
    </w:p>
    <w:p w:rsidR="00F55FA2" w:rsidRDefault="00F55FA2">
      <w:pPr>
        <w:rPr>
          <w:rFonts w:ascii="Times New Roman" w:hAnsi="Times New Roman" w:cs="Times New Roman"/>
          <w:sz w:val="24"/>
          <w:szCs w:val="24"/>
        </w:rPr>
      </w:pPr>
      <w:r>
        <w:rPr>
          <w:rFonts w:ascii="Times New Roman" w:hAnsi="Times New Roman" w:cs="Times New Roman"/>
          <w:sz w:val="24"/>
          <w:szCs w:val="24"/>
        </w:rPr>
        <w:t xml:space="preserve">   The time of class- and denominational-politics is going toward its end.  A </w:t>
      </w:r>
      <w:r w:rsidR="006F53E0">
        <w:rPr>
          <w:rFonts w:ascii="Times New Roman" w:hAnsi="Times New Roman" w:cs="Times New Roman"/>
          <w:sz w:val="24"/>
          <w:szCs w:val="24"/>
        </w:rPr>
        <w:t xml:space="preserve">perspective is arising of </w:t>
      </w:r>
      <w:r>
        <w:rPr>
          <w:rFonts w:ascii="Times New Roman" w:hAnsi="Times New Roman" w:cs="Times New Roman"/>
          <w:sz w:val="24"/>
          <w:szCs w:val="24"/>
        </w:rPr>
        <w:t xml:space="preserve">joint membership, based on the </w:t>
      </w:r>
      <w:proofErr w:type="spellStart"/>
      <w:r w:rsidRPr="007F1757">
        <w:rPr>
          <w:rFonts w:ascii="Times New Roman" w:hAnsi="Times New Roman" w:cs="Times New Roman"/>
          <w:i/>
          <w:sz w:val="24"/>
          <w:szCs w:val="24"/>
        </w:rPr>
        <w:t>Volkish</w:t>
      </w:r>
      <w:proofErr w:type="spellEnd"/>
      <w:r>
        <w:rPr>
          <w:rFonts w:ascii="Times New Roman" w:hAnsi="Times New Roman" w:cs="Times New Roman"/>
          <w:sz w:val="24"/>
          <w:szCs w:val="24"/>
        </w:rPr>
        <w:t xml:space="preserve"> worldview.  But the new form arises only through a demarcation . . .</w:t>
      </w:r>
    </w:p>
    <w:p w:rsidR="00F55FA2" w:rsidRPr="008D5CB5" w:rsidRDefault="00F55FA2">
      <w:pPr>
        <w:rPr>
          <w:rFonts w:ascii="Times New Roman" w:hAnsi="Times New Roman" w:cs="Times New Roman"/>
          <w:sz w:val="24"/>
          <w:szCs w:val="24"/>
        </w:rPr>
      </w:pPr>
      <w:r>
        <w:rPr>
          <w:rFonts w:ascii="Times New Roman" w:hAnsi="Times New Roman" w:cs="Times New Roman"/>
          <w:sz w:val="24"/>
          <w:szCs w:val="24"/>
        </w:rPr>
        <w:t xml:space="preserve">   That the </w:t>
      </w:r>
      <w:proofErr w:type="spellStart"/>
      <w:r w:rsidRPr="007F1757">
        <w:rPr>
          <w:rFonts w:ascii="Times New Roman" w:hAnsi="Times New Roman" w:cs="Times New Roman"/>
          <w:i/>
          <w:sz w:val="24"/>
          <w:szCs w:val="24"/>
        </w:rPr>
        <w:t>Volkish</w:t>
      </w:r>
      <w:proofErr w:type="spellEnd"/>
      <w:r>
        <w:rPr>
          <w:rFonts w:ascii="Times New Roman" w:hAnsi="Times New Roman" w:cs="Times New Roman"/>
          <w:sz w:val="24"/>
          <w:szCs w:val="24"/>
        </w:rPr>
        <w:t xml:space="preserve"> concept</w:t>
      </w:r>
      <w:r w:rsidR="006F53E0">
        <w:rPr>
          <w:rFonts w:ascii="Times New Roman" w:hAnsi="Times New Roman" w:cs="Times New Roman"/>
          <w:sz w:val="24"/>
          <w:szCs w:val="24"/>
        </w:rPr>
        <w:t xml:space="preserve"> will one day be realized is just as</w:t>
      </w:r>
      <w:r>
        <w:rPr>
          <w:rFonts w:ascii="Times New Roman" w:hAnsi="Times New Roman" w:cs="Times New Roman"/>
          <w:sz w:val="24"/>
          <w:szCs w:val="24"/>
        </w:rPr>
        <w:t xml:space="preserve"> certain as the fact that there is a German </w:t>
      </w:r>
      <w:r w:rsidRPr="007F1757">
        <w:rPr>
          <w:rFonts w:ascii="Times New Roman" w:hAnsi="Times New Roman" w:cs="Times New Roman"/>
          <w:i/>
          <w:sz w:val="24"/>
          <w:szCs w:val="24"/>
        </w:rPr>
        <w:t>Volk</w:t>
      </w:r>
      <w:r>
        <w:rPr>
          <w:rFonts w:ascii="Times New Roman" w:hAnsi="Times New Roman" w:cs="Times New Roman"/>
          <w:sz w:val="24"/>
          <w:szCs w:val="24"/>
        </w:rPr>
        <w:t xml:space="preserve">.  </w:t>
      </w:r>
      <w:r w:rsidR="007F1757">
        <w:rPr>
          <w:rFonts w:ascii="Times New Roman" w:hAnsi="Times New Roman" w:cs="Times New Roman"/>
          <w:sz w:val="24"/>
          <w:szCs w:val="24"/>
        </w:rPr>
        <w:t>That alone w</w:t>
      </w:r>
      <w:bookmarkStart w:id="0" w:name="_GoBack"/>
      <w:bookmarkEnd w:id="0"/>
      <w:r w:rsidR="007F1757">
        <w:rPr>
          <w:rFonts w:ascii="Times New Roman" w:hAnsi="Times New Roman" w:cs="Times New Roman"/>
          <w:sz w:val="24"/>
          <w:szCs w:val="24"/>
        </w:rPr>
        <w:t>ill bring the salvation of our future.  A.R. (Alfred Rosenberg)</w:t>
      </w:r>
    </w:p>
    <w:sectPr w:rsidR="00F55FA2" w:rsidRPr="008D5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CB5"/>
    <w:rsid w:val="0002743D"/>
    <w:rsid w:val="000C6A04"/>
    <w:rsid w:val="000F6561"/>
    <w:rsid w:val="001A2A2C"/>
    <w:rsid w:val="003109EF"/>
    <w:rsid w:val="005A1867"/>
    <w:rsid w:val="00664626"/>
    <w:rsid w:val="006C1037"/>
    <w:rsid w:val="006F53E0"/>
    <w:rsid w:val="007F1757"/>
    <w:rsid w:val="00880C5F"/>
    <w:rsid w:val="00887A1E"/>
    <w:rsid w:val="008D4D7A"/>
    <w:rsid w:val="008D5CB5"/>
    <w:rsid w:val="00B268F9"/>
    <w:rsid w:val="00C11C41"/>
    <w:rsid w:val="00CF13A2"/>
    <w:rsid w:val="00D25453"/>
    <w:rsid w:val="00F50D47"/>
    <w:rsid w:val="00F55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2013-01-01T15:26:00Z</dcterms:created>
  <dcterms:modified xsi:type="dcterms:W3CDTF">2013-01-01T15:32:00Z</dcterms:modified>
</cp:coreProperties>
</file>