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191B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Vö</w:t>
      </w:r>
      <w:r w:rsidR="00FD24A2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FD24A2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FD24A2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 Sept.</w:t>
      </w:r>
      <w:r w:rsidR="00FD24A2">
        <w:rPr>
          <w:rFonts w:ascii="Times New Roman" w:hAnsi="Times New Roman" w:cs="Times New Roman"/>
          <w:sz w:val="24"/>
          <w:szCs w:val="24"/>
        </w:rPr>
        <w:t xml:space="preserve"> 29, 1923, page one</w:t>
      </w:r>
    </w:p>
    <w:p w:rsidR="00FD24A2" w:rsidRDefault="0019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D24A2">
        <w:rPr>
          <w:rFonts w:ascii="Times New Roman" w:hAnsi="Times New Roman" w:cs="Times New Roman"/>
          <w:sz w:val="24"/>
          <w:szCs w:val="24"/>
        </w:rPr>
        <w:t xml:space="preserve">Dr. von </w:t>
      </w:r>
      <w:proofErr w:type="spellStart"/>
      <w:r w:rsidR="00FD24A2">
        <w:rPr>
          <w:rFonts w:ascii="Times New Roman" w:hAnsi="Times New Roman" w:cs="Times New Roman"/>
          <w:sz w:val="24"/>
          <w:szCs w:val="24"/>
        </w:rPr>
        <w:t>Kahr</w:t>
      </w:r>
      <w:proofErr w:type="spellEnd"/>
      <w:r w:rsidR="00FD24A2">
        <w:rPr>
          <w:rFonts w:ascii="Times New Roman" w:hAnsi="Times New Roman" w:cs="Times New Roman"/>
          <w:sz w:val="24"/>
          <w:szCs w:val="24"/>
        </w:rPr>
        <w:t xml:space="preserve"> and Crown Prince </w:t>
      </w:r>
      <w:proofErr w:type="spellStart"/>
      <w:r w:rsidR="00FD24A2">
        <w:rPr>
          <w:rFonts w:ascii="Times New Roman" w:hAnsi="Times New Roman" w:cs="Times New Roman"/>
          <w:sz w:val="24"/>
          <w:szCs w:val="24"/>
        </w:rPr>
        <w:t>Rupprecht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D24A2">
        <w:rPr>
          <w:rFonts w:ascii="Times New Roman" w:hAnsi="Times New Roman" w:cs="Times New Roman"/>
          <w:sz w:val="24"/>
          <w:szCs w:val="24"/>
        </w:rPr>
        <w:t xml:space="preserve"> A </w:t>
      </w:r>
      <w:r w:rsidR="0066410D">
        <w:rPr>
          <w:rFonts w:ascii="Times New Roman" w:hAnsi="Times New Roman" w:cs="Times New Roman"/>
          <w:sz w:val="24"/>
          <w:szCs w:val="24"/>
        </w:rPr>
        <w:t>Statement</w:t>
      </w:r>
      <w:r w:rsidR="00FD24A2">
        <w:rPr>
          <w:rFonts w:ascii="Times New Roman" w:hAnsi="Times New Roman" w:cs="Times New Roman"/>
          <w:sz w:val="24"/>
          <w:szCs w:val="24"/>
        </w:rPr>
        <w:t xml:space="preserve"> from Dr. von </w:t>
      </w:r>
      <w:proofErr w:type="spellStart"/>
      <w:r w:rsidR="00FD24A2">
        <w:rPr>
          <w:rFonts w:ascii="Times New Roman" w:hAnsi="Times New Roman" w:cs="Times New Roman"/>
          <w:sz w:val="24"/>
          <w:szCs w:val="24"/>
        </w:rPr>
        <w:t>Kahr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FD24A2" w:rsidRDefault="0019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FD24A2">
        <w:rPr>
          <w:rFonts w:ascii="Times New Roman" w:hAnsi="Times New Roman" w:cs="Times New Roman"/>
          <w:sz w:val="24"/>
          <w:szCs w:val="24"/>
        </w:rPr>
        <w:t xml:space="preserve">  </w:t>
      </w:r>
      <w:r w:rsidR="0066410D">
        <w:rPr>
          <w:rFonts w:ascii="Times New Roman" w:hAnsi="Times New Roman" w:cs="Times New Roman"/>
          <w:sz w:val="24"/>
          <w:szCs w:val="24"/>
        </w:rPr>
        <w:t xml:space="preserve">In various conversations in recent days Dr. von </w:t>
      </w:r>
      <w:proofErr w:type="spellStart"/>
      <w:r w:rsidR="0066410D">
        <w:rPr>
          <w:rFonts w:ascii="Times New Roman" w:hAnsi="Times New Roman" w:cs="Times New Roman"/>
          <w:sz w:val="24"/>
          <w:szCs w:val="24"/>
        </w:rPr>
        <w:t>Kahr</w:t>
      </w:r>
      <w:proofErr w:type="spellEnd"/>
      <w:r w:rsidR="0066410D">
        <w:rPr>
          <w:rFonts w:ascii="Times New Roman" w:hAnsi="Times New Roman" w:cs="Times New Roman"/>
          <w:sz w:val="24"/>
          <w:szCs w:val="24"/>
        </w:rPr>
        <w:t xml:space="preserve"> has stated what he is doing, whether he is doing it with the approval of the King, he considers himself his regent…</w:t>
      </w:r>
    </w:p>
    <w:p w:rsidR="0066410D" w:rsidRDefault="0019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66410D">
        <w:rPr>
          <w:rFonts w:ascii="Times New Roman" w:hAnsi="Times New Roman" w:cs="Times New Roman"/>
          <w:sz w:val="24"/>
          <w:szCs w:val="24"/>
        </w:rPr>
        <w:t xml:space="preserve">We have stated, from the first moment of our appearance, that the current struggle in Germany is not a struggle about form, but rather about substance, namely the struggle of the Jewish-internationalist and </w:t>
      </w:r>
      <w:r>
        <w:rPr>
          <w:rFonts w:ascii="Times New Roman" w:hAnsi="Times New Roman" w:cs="Times New Roman"/>
          <w:sz w:val="24"/>
          <w:szCs w:val="24"/>
        </w:rPr>
        <w:t>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Vö</w:t>
      </w:r>
      <w:r w:rsidR="0077713D">
        <w:rPr>
          <w:rFonts w:ascii="Times New Roman" w:hAnsi="Times New Roman" w:cs="Times New Roman"/>
          <w:sz w:val="24"/>
          <w:szCs w:val="24"/>
        </w:rPr>
        <w:t>lkis</w:t>
      </w:r>
      <w:r>
        <w:rPr>
          <w:rFonts w:ascii="Times New Roman" w:hAnsi="Times New Roman" w:cs="Times New Roman"/>
          <w:sz w:val="24"/>
          <w:szCs w:val="24"/>
        </w:rPr>
        <w:t>c</w:t>
      </w:r>
      <w:r w:rsidR="0077713D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77713D">
        <w:rPr>
          <w:rFonts w:ascii="Times New Roman" w:hAnsi="Times New Roman" w:cs="Times New Roman"/>
          <w:sz w:val="24"/>
          <w:szCs w:val="24"/>
        </w:rPr>
        <w:t xml:space="preserve">-German conception.  The Republic </w:t>
      </w:r>
      <w:r>
        <w:rPr>
          <w:rFonts w:ascii="Times New Roman" w:hAnsi="Times New Roman" w:cs="Times New Roman"/>
          <w:sz w:val="24"/>
          <w:szCs w:val="24"/>
        </w:rPr>
        <w:t>form and the Monarchy form may play</w:t>
      </w:r>
      <w:r w:rsidR="0077713D">
        <w:rPr>
          <w:rFonts w:ascii="Times New Roman" w:hAnsi="Times New Roman" w:cs="Times New Roman"/>
          <w:sz w:val="24"/>
          <w:szCs w:val="24"/>
        </w:rPr>
        <w:t xml:space="preserve"> out their </w:t>
      </w:r>
      <w:r>
        <w:rPr>
          <w:rFonts w:ascii="Times New Roman" w:hAnsi="Times New Roman" w:cs="Times New Roman"/>
          <w:sz w:val="24"/>
          <w:szCs w:val="24"/>
        </w:rPr>
        <w:t>conflict, but this only signifies a concealing</w:t>
      </w:r>
      <w:r w:rsidR="0077713D">
        <w:rPr>
          <w:rFonts w:ascii="Times New Roman" w:hAnsi="Times New Roman" w:cs="Times New Roman"/>
          <w:sz w:val="24"/>
          <w:szCs w:val="24"/>
        </w:rPr>
        <w:t xml:space="preserve"> and a mostly well-known silencing of the </w:t>
      </w:r>
      <w:r>
        <w:rPr>
          <w:rFonts w:ascii="Times New Roman" w:hAnsi="Times New Roman" w:cs="Times New Roman"/>
          <w:sz w:val="24"/>
          <w:szCs w:val="24"/>
        </w:rPr>
        <w:t>real and</w:t>
      </w:r>
      <w:r w:rsidR="0077713D">
        <w:rPr>
          <w:rFonts w:ascii="Times New Roman" w:hAnsi="Times New Roman" w:cs="Times New Roman"/>
          <w:sz w:val="24"/>
          <w:szCs w:val="24"/>
        </w:rPr>
        <w:t xml:space="preserve"> unbridgeable </w:t>
      </w:r>
      <w:r>
        <w:rPr>
          <w:rFonts w:ascii="Times New Roman" w:hAnsi="Times New Roman" w:cs="Times New Roman"/>
          <w:sz w:val="24"/>
          <w:szCs w:val="24"/>
        </w:rPr>
        <w:t>substantive dichotomy.  If it was this conflict over form</w:t>
      </w:r>
      <w:r w:rsidR="0077713D">
        <w:rPr>
          <w:rFonts w:ascii="Times New Roman" w:hAnsi="Times New Roman" w:cs="Times New Roman"/>
          <w:sz w:val="24"/>
          <w:szCs w:val="24"/>
        </w:rPr>
        <w:t xml:space="preserve"> that was decisive for the salvation of the German Fatherland, then it could be resolved by a popular referendum on the form of government.</w:t>
      </w:r>
    </w:p>
    <w:p w:rsidR="0077713D" w:rsidRDefault="00777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91B18">
        <w:rPr>
          <w:rFonts w:ascii="Times New Roman" w:hAnsi="Times New Roman" w:cs="Times New Roman"/>
          <w:sz w:val="24"/>
          <w:szCs w:val="24"/>
        </w:rPr>
        <w:t>&lt;p&gt;</w:t>
      </w:r>
      <w:r w:rsidR="00D218ED">
        <w:rPr>
          <w:rFonts w:ascii="Times New Roman" w:hAnsi="Times New Roman" w:cs="Times New Roman"/>
          <w:sz w:val="24"/>
          <w:szCs w:val="24"/>
        </w:rPr>
        <w:t xml:space="preserve">As opposed to the whole vulgar, dishonorable Marxist leadership, we have defended the merits of the houses of Hohenzollern and </w:t>
      </w:r>
      <w:proofErr w:type="spellStart"/>
      <w:r w:rsidR="00D218ED">
        <w:rPr>
          <w:rFonts w:ascii="Times New Roman" w:hAnsi="Times New Roman" w:cs="Times New Roman"/>
          <w:sz w:val="24"/>
          <w:szCs w:val="24"/>
        </w:rPr>
        <w:t>Wittelsbach</w:t>
      </w:r>
      <w:proofErr w:type="spellEnd"/>
      <w:r w:rsidR="00D218ED">
        <w:rPr>
          <w:rFonts w:ascii="Times New Roman" w:hAnsi="Times New Roman" w:cs="Times New Roman"/>
          <w:sz w:val="24"/>
          <w:szCs w:val="24"/>
        </w:rPr>
        <w:t xml:space="preserve">; as to Frederick I, Kaiser Wilhelm I and King Ludwig I, we have held them in highest honor.  But we have left no doubt about our viewpoint, that to play around now with the imposition of a monarchy, or to pass oneself off as </w:t>
      </w:r>
      <w:r w:rsidR="004E031C">
        <w:rPr>
          <w:rFonts w:ascii="Times New Roman" w:hAnsi="Times New Roman" w:cs="Times New Roman"/>
          <w:sz w:val="24"/>
          <w:szCs w:val="24"/>
        </w:rPr>
        <w:t xml:space="preserve">an official of the monarchy, </w:t>
      </w:r>
      <w:r w:rsidR="00D218ED">
        <w:rPr>
          <w:rFonts w:ascii="Times New Roman" w:hAnsi="Times New Roman" w:cs="Times New Roman"/>
          <w:sz w:val="24"/>
          <w:szCs w:val="24"/>
        </w:rPr>
        <w:t xml:space="preserve">would be a </w:t>
      </w:r>
      <w:r w:rsidR="004E031C">
        <w:rPr>
          <w:rFonts w:ascii="Times New Roman" w:hAnsi="Times New Roman" w:cs="Times New Roman"/>
          <w:sz w:val="24"/>
          <w:szCs w:val="24"/>
        </w:rPr>
        <w:t>crime agai</w:t>
      </w:r>
      <w:r w:rsidR="00191B18">
        <w:rPr>
          <w:rFonts w:ascii="Times New Roman" w:hAnsi="Times New Roman" w:cs="Times New Roman"/>
          <w:sz w:val="24"/>
          <w:szCs w:val="24"/>
        </w:rPr>
        <w:t>nst the Fatherland as well as against</w:t>
      </w:r>
      <w:r w:rsidR="004E031C">
        <w:rPr>
          <w:rFonts w:ascii="Times New Roman" w:hAnsi="Times New Roman" w:cs="Times New Roman"/>
          <w:sz w:val="24"/>
          <w:szCs w:val="24"/>
        </w:rPr>
        <w:t xml:space="preserve"> the monarchical concept in particular, which the officials think they are serving.</w:t>
      </w:r>
      <w:r w:rsidR="00D218ED">
        <w:rPr>
          <w:rFonts w:ascii="Times New Roman" w:hAnsi="Times New Roman" w:cs="Times New Roman"/>
          <w:sz w:val="24"/>
          <w:szCs w:val="24"/>
        </w:rPr>
        <w:t xml:space="preserve"> </w:t>
      </w:r>
      <w:r w:rsidR="00191B18">
        <w:rPr>
          <w:rFonts w:ascii="Times New Roman" w:hAnsi="Times New Roman" w:cs="Times New Roman"/>
          <w:sz w:val="24"/>
          <w:szCs w:val="24"/>
        </w:rPr>
        <w:t xml:space="preserve">. . </w:t>
      </w:r>
    </w:p>
    <w:p w:rsidR="004E07CC" w:rsidRDefault="004E07CC">
      <w:pPr>
        <w:rPr>
          <w:rFonts w:ascii="Times New Roman" w:hAnsi="Times New Roman" w:cs="Times New Roman"/>
          <w:sz w:val="24"/>
          <w:szCs w:val="24"/>
        </w:rPr>
      </w:pPr>
    </w:p>
    <w:p w:rsidR="004E07CC" w:rsidRDefault="0019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Adjacent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article:</w:t>
      </w:r>
      <w:r w:rsidR="004E07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E07CC">
        <w:rPr>
          <w:rFonts w:ascii="Times New Roman" w:hAnsi="Times New Roman" w:cs="Times New Roman"/>
          <w:sz w:val="24"/>
          <w:szCs w:val="24"/>
        </w:rPr>
        <w:t>France and Hitler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E07CC" w:rsidRDefault="0019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4E07CC">
        <w:rPr>
          <w:rFonts w:ascii="Times New Roman" w:hAnsi="Times New Roman" w:cs="Times New Roman"/>
          <w:sz w:val="24"/>
          <w:szCs w:val="24"/>
        </w:rPr>
        <w:t>Dateline:  Paris, Sept. 28</w:t>
      </w:r>
      <w:r w:rsidR="004E07CC" w:rsidRPr="004E07CC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4E07CC" w:rsidRDefault="0019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4E07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07C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E07CC">
        <w:rPr>
          <w:rFonts w:ascii="Times New Roman" w:hAnsi="Times New Roman" w:cs="Times New Roman"/>
          <w:sz w:val="24"/>
          <w:szCs w:val="24"/>
        </w:rPr>
        <w:t xml:space="preserve"> informed circles it is said that the danger of a civil war in Germany, even in the event of a successful putsch in Bavaria, is actually non-existent.</w:t>
      </w:r>
    </w:p>
    <w:p w:rsidR="004E07CC" w:rsidRDefault="00191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“Le </w:t>
      </w:r>
      <w:r w:rsidR="004E07CC">
        <w:rPr>
          <w:rFonts w:ascii="Times New Roman" w:hAnsi="Times New Roman" w:cs="Times New Roman"/>
          <w:sz w:val="24"/>
          <w:szCs w:val="24"/>
        </w:rPr>
        <w:t>Temps” on the other hand reckons with the possibility that Germany could undertake a war with France (!)</w:t>
      </w:r>
    </w:p>
    <w:p w:rsidR="004E07CC" w:rsidRPr="00FD24A2" w:rsidRDefault="004E0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91B18">
        <w:rPr>
          <w:rFonts w:ascii="Times New Roman" w:hAnsi="Times New Roman" w:cs="Times New Roman"/>
          <w:sz w:val="24"/>
          <w:szCs w:val="24"/>
        </w:rPr>
        <w:t>&lt;p&gt;If Hitler succeeds in seizing for</w:t>
      </w:r>
      <w:r>
        <w:rPr>
          <w:rFonts w:ascii="Times New Roman" w:hAnsi="Times New Roman" w:cs="Times New Roman"/>
          <w:sz w:val="24"/>
          <w:szCs w:val="24"/>
        </w:rPr>
        <w:t xml:space="preserve"> himself the leadership of the nationalist movement, then a battle against the left-wing parties and against France could also set in.</w:t>
      </w:r>
      <w:r w:rsidR="00191B18">
        <w:rPr>
          <w:rFonts w:ascii="Times New Roman" w:hAnsi="Times New Roman" w:cs="Times New Roman"/>
          <w:sz w:val="24"/>
          <w:szCs w:val="24"/>
        </w:rPr>
        <w:t>&lt;/p&gt;&lt;</w:t>
      </w:r>
      <w:proofErr w:type="spellStart"/>
      <w:r w:rsidR="00191B1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191B18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4E07CC" w:rsidRPr="00FD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A2"/>
    <w:rsid w:val="000C6A04"/>
    <w:rsid w:val="00191B18"/>
    <w:rsid w:val="004E031C"/>
    <w:rsid w:val="004E07CC"/>
    <w:rsid w:val="0066410D"/>
    <w:rsid w:val="007352A4"/>
    <w:rsid w:val="0077713D"/>
    <w:rsid w:val="00880C5F"/>
    <w:rsid w:val="0098528A"/>
    <w:rsid w:val="00D218ED"/>
    <w:rsid w:val="00F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2012-12-14T00:56:00Z</dcterms:created>
  <dcterms:modified xsi:type="dcterms:W3CDTF">2013-10-26T13:47:00Z</dcterms:modified>
</cp:coreProperties>
</file>