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730C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October 29, 1923, page one</w:t>
      </w:r>
    </w:p>
    <w:p w:rsidR="00730C10" w:rsidRDefault="00730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headline:  Selling Off the German Rail System on the International Financial Markets</w:t>
      </w:r>
    </w:p>
    <w:p w:rsidR="00730C10" w:rsidRDefault="00730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at center of page one:  Dr. George Heim [leader of the Bavarian People’s Party]</w:t>
      </w:r>
    </w:p>
    <w:p w:rsidR="00730C10" w:rsidRDefault="00730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Caption:  Dr. George Heim</w:t>
      </w:r>
    </w:p>
    <w:p w:rsidR="00730C10" w:rsidRDefault="00730C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Subcaption</w:t>
      </w:r>
      <w:proofErr w:type="spellEnd"/>
      <w:r>
        <w:rPr>
          <w:rFonts w:ascii="Times New Roman" w:hAnsi="Times New Roman" w:cs="Times New Roman"/>
          <w:sz w:val="24"/>
          <w:szCs w:val="24"/>
        </w:rPr>
        <w:t>:  Leader of the Bavarian People’s party, in 1919 negotiated with the French for the eventual secession of Bavaria from the Reich</w:t>
      </w:r>
    </w:p>
    <w:p w:rsidR="00730C10" w:rsidRPr="00730C10" w:rsidRDefault="00730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six headline: Dr. Heim and the Bavarian People’s Party</w:t>
      </w:r>
      <w:bookmarkStart w:id="0" w:name="_GoBack"/>
      <w:bookmarkEnd w:id="0"/>
    </w:p>
    <w:sectPr w:rsidR="00730C10" w:rsidRPr="0073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10"/>
    <w:rsid w:val="000C6A04"/>
    <w:rsid w:val="00730C10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2012-12-14T02:33:00Z</dcterms:created>
  <dcterms:modified xsi:type="dcterms:W3CDTF">2012-12-14T02:38:00Z</dcterms:modified>
</cp:coreProperties>
</file>