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Default="00C80D80">
      <w:pPr>
        <w:rPr>
          <w:rFonts w:ascii="Times New Roman" w:hAnsi="Times New Roman" w:cs="Times New Roman"/>
          <w:sz w:val="24"/>
          <w:szCs w:val="24"/>
        </w:rPr>
      </w:pPr>
      <w:r>
        <w:rPr>
          <w:rFonts w:ascii="Times New Roman" w:hAnsi="Times New Roman" w:cs="Times New Roman"/>
          <w:sz w:val="24"/>
          <w:szCs w:val="24"/>
        </w:rPr>
        <w:t xml:space="preserve">Letter from Ministry of Interior to Archdiocese of Munich, March 6, 1934, from </w:t>
      </w:r>
      <w:proofErr w:type="spellStart"/>
      <w:r>
        <w:rPr>
          <w:rFonts w:ascii="Times New Roman" w:hAnsi="Times New Roman" w:cs="Times New Roman"/>
          <w:i/>
          <w:sz w:val="24"/>
          <w:szCs w:val="24"/>
        </w:rPr>
        <w:t>Nachlass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Faulhaber</w:t>
      </w:r>
      <w:proofErr w:type="spellEnd"/>
      <w:r w:rsidR="00A3211B">
        <w:rPr>
          <w:rFonts w:ascii="Times New Roman" w:hAnsi="Times New Roman" w:cs="Times New Roman"/>
          <w:sz w:val="24"/>
          <w:szCs w:val="24"/>
        </w:rPr>
        <w:t xml:space="preserve"> (</w:t>
      </w:r>
      <w:proofErr w:type="spellStart"/>
      <w:r w:rsidR="00A3211B">
        <w:rPr>
          <w:rFonts w:ascii="Times New Roman" w:hAnsi="Times New Roman" w:cs="Times New Roman"/>
          <w:sz w:val="24"/>
          <w:szCs w:val="24"/>
        </w:rPr>
        <w:t>Faulhaber’s</w:t>
      </w:r>
      <w:proofErr w:type="spellEnd"/>
      <w:r w:rsidR="00A3211B">
        <w:rPr>
          <w:rFonts w:ascii="Times New Roman" w:hAnsi="Times New Roman" w:cs="Times New Roman"/>
          <w:sz w:val="24"/>
          <w:szCs w:val="24"/>
        </w:rPr>
        <w:t xml:space="preserve"> f</w:t>
      </w:r>
      <w:r>
        <w:rPr>
          <w:rFonts w:ascii="Times New Roman" w:hAnsi="Times New Roman" w:cs="Times New Roman"/>
          <w:sz w:val="24"/>
          <w:szCs w:val="24"/>
        </w:rPr>
        <w:t>iles), File No. 8212, Archive of the Archdiocese of Munich</w:t>
      </w:r>
    </w:p>
    <w:p w:rsidR="001F1021" w:rsidRDefault="001F1021">
      <w:pPr>
        <w:rPr>
          <w:rFonts w:ascii="Times New Roman" w:hAnsi="Times New Roman" w:cs="Times New Roman"/>
          <w:sz w:val="24"/>
          <w:szCs w:val="24"/>
        </w:rPr>
      </w:pPr>
      <w:r>
        <w:rPr>
          <w:rFonts w:ascii="Times New Roman" w:hAnsi="Times New Roman" w:cs="Times New Roman"/>
          <w:sz w:val="24"/>
          <w:szCs w:val="24"/>
        </w:rPr>
        <w:t>Translation from the original German:</w:t>
      </w:r>
    </w:p>
    <w:p w:rsidR="00C80D80" w:rsidRDefault="00093094">
      <w:pPr>
        <w:rPr>
          <w:rFonts w:ascii="Times New Roman" w:hAnsi="Times New Roman" w:cs="Times New Roman"/>
          <w:sz w:val="24"/>
          <w:szCs w:val="24"/>
        </w:rPr>
      </w:pPr>
      <w:r>
        <w:rPr>
          <w:rFonts w:ascii="Times New Roman" w:hAnsi="Times New Roman" w:cs="Times New Roman"/>
          <w:sz w:val="24"/>
          <w:szCs w:val="24"/>
        </w:rPr>
        <w:t xml:space="preserve">Excerpt.  </w:t>
      </w:r>
      <w:proofErr w:type="gramStart"/>
      <w:r>
        <w:rPr>
          <w:rFonts w:ascii="Times New Roman" w:hAnsi="Times New Roman" w:cs="Times New Roman"/>
          <w:sz w:val="24"/>
          <w:szCs w:val="24"/>
        </w:rPr>
        <w:t>Copy.</w:t>
      </w:r>
      <w:proofErr w:type="gramEnd"/>
    </w:p>
    <w:p w:rsidR="00093094" w:rsidRDefault="00093094">
      <w:pPr>
        <w:rPr>
          <w:rFonts w:ascii="Times New Roman" w:hAnsi="Times New Roman" w:cs="Times New Roman"/>
          <w:sz w:val="24"/>
          <w:szCs w:val="24"/>
        </w:rPr>
      </w:pPr>
      <w:r>
        <w:rPr>
          <w:rFonts w:ascii="Times New Roman" w:hAnsi="Times New Roman" w:cs="Times New Roman"/>
          <w:sz w:val="24"/>
          <w:szCs w:val="24"/>
        </w:rPr>
        <w:t>No. 1843</w:t>
      </w:r>
    </w:p>
    <w:p w:rsidR="00093094" w:rsidRDefault="00093094">
      <w:pPr>
        <w:rPr>
          <w:rFonts w:ascii="Times New Roman" w:hAnsi="Times New Roman" w:cs="Times New Roman"/>
          <w:sz w:val="24"/>
          <w:szCs w:val="24"/>
        </w:rPr>
      </w:pPr>
      <w:r>
        <w:rPr>
          <w:rFonts w:ascii="Times New Roman" w:hAnsi="Times New Roman" w:cs="Times New Roman"/>
          <w:sz w:val="24"/>
          <w:szCs w:val="24"/>
        </w:rPr>
        <w:t>State Ministry of the Interior, Adjutant</w:t>
      </w:r>
    </w:p>
    <w:p w:rsidR="00093094" w:rsidRDefault="00093094">
      <w:pPr>
        <w:rPr>
          <w:rFonts w:ascii="Times New Roman" w:hAnsi="Times New Roman" w:cs="Times New Roman"/>
          <w:sz w:val="24"/>
          <w:szCs w:val="24"/>
        </w:rPr>
      </w:pPr>
      <w:proofErr w:type="gramStart"/>
      <w:r>
        <w:rPr>
          <w:rFonts w:ascii="Times New Roman" w:hAnsi="Times New Roman" w:cs="Times New Roman"/>
          <w:sz w:val="24"/>
          <w:szCs w:val="24"/>
        </w:rPr>
        <w:t>to</w:t>
      </w:r>
      <w:proofErr w:type="gramEnd"/>
    </w:p>
    <w:p w:rsidR="00093094" w:rsidRDefault="00093094">
      <w:pPr>
        <w:rPr>
          <w:rFonts w:ascii="Times New Roman" w:hAnsi="Times New Roman" w:cs="Times New Roman"/>
          <w:sz w:val="24"/>
          <w:szCs w:val="24"/>
        </w:rPr>
      </w:pPr>
      <w:r>
        <w:rPr>
          <w:rFonts w:ascii="Times New Roman" w:hAnsi="Times New Roman" w:cs="Times New Roman"/>
          <w:sz w:val="24"/>
          <w:szCs w:val="24"/>
        </w:rPr>
        <w:t xml:space="preserve">Herr Cathedral Priest Monsignor </w:t>
      </w:r>
      <w:proofErr w:type="spellStart"/>
      <w:r>
        <w:rPr>
          <w:rFonts w:ascii="Times New Roman" w:hAnsi="Times New Roman" w:cs="Times New Roman"/>
          <w:sz w:val="24"/>
          <w:szCs w:val="24"/>
        </w:rPr>
        <w:t>Neuhäusler</w:t>
      </w:r>
      <w:proofErr w:type="spellEnd"/>
      <w:r>
        <w:rPr>
          <w:rFonts w:ascii="Times New Roman" w:hAnsi="Times New Roman" w:cs="Times New Roman"/>
          <w:sz w:val="24"/>
          <w:szCs w:val="24"/>
        </w:rPr>
        <w:t>, Munich</w:t>
      </w:r>
    </w:p>
    <w:p w:rsidR="00093094" w:rsidRDefault="00093094">
      <w:pPr>
        <w:rPr>
          <w:rFonts w:ascii="Times New Roman" w:hAnsi="Times New Roman" w:cs="Times New Roman"/>
          <w:sz w:val="24"/>
          <w:szCs w:val="24"/>
        </w:rPr>
      </w:pPr>
      <w:proofErr w:type="gramStart"/>
      <w:r>
        <w:rPr>
          <w:rFonts w:ascii="Times New Roman" w:hAnsi="Times New Roman" w:cs="Times New Roman"/>
          <w:sz w:val="24"/>
          <w:szCs w:val="24"/>
        </w:rPr>
        <w:t>With 3 attachments.</w:t>
      </w:r>
      <w:proofErr w:type="gramEnd"/>
    </w:p>
    <w:p w:rsidR="00093094" w:rsidRDefault="00093094">
      <w:pPr>
        <w:rPr>
          <w:rFonts w:ascii="Times New Roman" w:hAnsi="Times New Roman" w:cs="Times New Roman"/>
          <w:sz w:val="24"/>
          <w:szCs w:val="24"/>
        </w:rPr>
      </w:pPr>
      <w:proofErr w:type="gramStart"/>
      <w:r>
        <w:rPr>
          <w:rFonts w:ascii="Times New Roman" w:hAnsi="Times New Roman" w:cs="Times New Roman"/>
          <w:sz w:val="24"/>
          <w:szCs w:val="24"/>
        </w:rPr>
        <w:t>Your</w:t>
      </w:r>
      <w:proofErr w:type="gramEnd"/>
      <w:r>
        <w:rPr>
          <w:rFonts w:ascii="Times New Roman" w:hAnsi="Times New Roman" w:cs="Times New Roman"/>
          <w:sz w:val="24"/>
          <w:szCs w:val="24"/>
        </w:rPr>
        <w:t xml:space="preserve"> Reverence!</w:t>
      </w:r>
    </w:p>
    <w:p w:rsidR="00093094" w:rsidRDefault="00093094">
      <w:pPr>
        <w:rPr>
          <w:rFonts w:ascii="Times New Roman" w:hAnsi="Times New Roman" w:cs="Times New Roman"/>
          <w:sz w:val="24"/>
          <w:szCs w:val="24"/>
        </w:rPr>
      </w:pPr>
      <w:r>
        <w:rPr>
          <w:rFonts w:ascii="Times New Roman" w:hAnsi="Times New Roman" w:cs="Times New Roman"/>
          <w:sz w:val="24"/>
          <w:szCs w:val="24"/>
        </w:rPr>
        <w:t xml:space="preserve">. . . I have the honor to convey to Your Reverence the astonishment of Herr State Minister that on the occasion of the most recent Flag Display Days (especially the swearing-in day for political appointees) the churches hoisted the church flags or the white-blue (Bavarian) flags, without displaying the symbol of the new Germany, the swastika flag.  This incident gave rise in places to some very unpleasant scenes, which, in the interest of preservation of public peace and security, will not be allowed to recur.  Even if Herr State Minister is not of the view that the </w:t>
      </w:r>
      <w:r w:rsidR="00CD466E">
        <w:rPr>
          <w:rFonts w:ascii="Times New Roman" w:hAnsi="Times New Roman" w:cs="Times New Roman"/>
          <w:sz w:val="24"/>
          <w:szCs w:val="24"/>
        </w:rPr>
        <w:t>hoisting of these flags unaccompanied by the swastika flag should be seen as a demonstration of a negative attitude toward the new State and its symbol on the part of the Church administration, nevertheless Herr Minister asks Your Reverence to bring about a change that is essential to public peace and security.</w:t>
      </w:r>
    </w:p>
    <w:p w:rsidR="00CD466E" w:rsidRDefault="00CD466E">
      <w:pPr>
        <w:rPr>
          <w:rFonts w:ascii="Times New Roman" w:hAnsi="Times New Roman" w:cs="Times New Roman"/>
          <w:sz w:val="24"/>
          <w:szCs w:val="24"/>
        </w:rPr>
      </w:pPr>
      <w:r>
        <w:rPr>
          <w:rFonts w:ascii="Times New Roman" w:hAnsi="Times New Roman" w:cs="Times New Roman"/>
          <w:sz w:val="24"/>
          <w:szCs w:val="24"/>
        </w:rPr>
        <w:t xml:space="preserve">   </w:t>
      </w:r>
      <w:r w:rsidR="00FB534F">
        <w:rPr>
          <w:rFonts w:ascii="Times New Roman" w:hAnsi="Times New Roman" w:cs="Times New Roman"/>
          <w:sz w:val="24"/>
          <w:szCs w:val="24"/>
        </w:rPr>
        <w:t>At the same time I ask Your Reverence to inform His Eminence that the Bavarian Political Police were authorized as follows and the Executive Authority announced as follows:</w:t>
      </w:r>
    </w:p>
    <w:p w:rsidR="00C80D80" w:rsidRPr="00C80D80" w:rsidRDefault="00394F4B">
      <w:pPr>
        <w:rPr>
          <w:rFonts w:ascii="Times New Roman" w:hAnsi="Times New Roman" w:cs="Times New Roman"/>
          <w:sz w:val="24"/>
          <w:szCs w:val="24"/>
        </w:rPr>
      </w:pPr>
      <w:r>
        <w:rPr>
          <w:rFonts w:ascii="Times New Roman" w:hAnsi="Times New Roman" w:cs="Times New Roman"/>
          <w:sz w:val="24"/>
          <w:szCs w:val="24"/>
        </w:rPr>
        <w:t xml:space="preserve">   “With respect to the general consent of Herr State Minister for 1</w:t>
      </w:r>
      <w:r w:rsidRPr="00394F4B">
        <w:rPr>
          <w:rFonts w:ascii="Times New Roman" w:hAnsi="Times New Roman" w:cs="Times New Roman"/>
          <w:sz w:val="24"/>
          <w:szCs w:val="24"/>
          <w:vertAlign w:val="superscript"/>
        </w:rPr>
        <w:t>st</w:t>
      </w:r>
      <w:r>
        <w:rPr>
          <w:rFonts w:ascii="Times New Roman" w:hAnsi="Times New Roman" w:cs="Times New Roman"/>
          <w:sz w:val="24"/>
          <w:szCs w:val="24"/>
        </w:rPr>
        <w:t xml:space="preserve"> Communion and Confirmation Day, instructions have been issued to the Police Director, Police Offices, State </w:t>
      </w:r>
      <w:r w:rsidR="001F1021">
        <w:rPr>
          <w:rFonts w:ascii="Times New Roman" w:hAnsi="Times New Roman" w:cs="Times New Roman"/>
          <w:sz w:val="24"/>
          <w:szCs w:val="24"/>
        </w:rPr>
        <w:t>Commissar and District Offices.”</w:t>
      </w:r>
      <w:bookmarkStart w:id="0" w:name="_GoBack"/>
      <w:bookmarkEnd w:id="0"/>
    </w:p>
    <w:sectPr w:rsidR="00C80D80" w:rsidRPr="00C80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D80"/>
    <w:rsid w:val="00093094"/>
    <w:rsid w:val="000C6A04"/>
    <w:rsid w:val="001F1021"/>
    <w:rsid w:val="00394F4B"/>
    <w:rsid w:val="00880C5F"/>
    <w:rsid w:val="00A3211B"/>
    <w:rsid w:val="00C80D80"/>
    <w:rsid w:val="00CD466E"/>
    <w:rsid w:val="00FB5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2255F-F532-48A5-BBD5-7968C1109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2012-12-08T20:39:00Z</dcterms:created>
  <dcterms:modified xsi:type="dcterms:W3CDTF">2013-01-10T15:32:00Z</dcterms:modified>
</cp:coreProperties>
</file>