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D13" w:rsidRDefault="00627D13" w:rsidP="00627D1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Hudal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Groenesteyn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June 24, 1934, on letterhead bearing a coat of arms with a papal zucchetto, three Austrian-type eagles, and “Ecclesiae et </w:t>
      </w:r>
      <w:proofErr w:type="spellStart"/>
      <w:r>
        <w:rPr>
          <w:rFonts w:ascii="Times New Roman" w:hAnsi="Times New Roman" w:cs="Times New Roman"/>
          <w:sz w:val="24"/>
          <w:szCs w:val="24"/>
        </w:rPr>
        <w:t>Nationi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627D13" w:rsidRDefault="00627D13" w:rsidP="00627D1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Excellency,</w:t>
      </w:r>
    </w:p>
    <w:p w:rsidR="00627D13" w:rsidRDefault="00627D13" w:rsidP="00627D1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Herrensbeduerfnis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Ihnen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Geiste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Herr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druecken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fuer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Freundschaft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alles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Wohlrollen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aufrichtig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oft in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Jahren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Rektorats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gezeigt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Ihr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Vaterland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Ruhmes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Blatt in der Geschic</w:t>
      </w:r>
      <w:r w:rsidR="008101B1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darueber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hinaus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fur Deutschland.</w:t>
      </w:r>
    </w:p>
    <w:p w:rsidR="00627D13" w:rsidRDefault="00627D13" w:rsidP="00627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Segen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Gottes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auf </w:t>
      </w:r>
      <w:proofErr w:type="spellStart"/>
      <w:r>
        <w:rPr>
          <w:rFonts w:ascii="Times New Roman" w:hAnsi="Times New Roman" w:cs="Times New Roman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Ihre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Familie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besonders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Frau </w:t>
      </w:r>
      <w:proofErr w:type="spellStart"/>
      <w:r>
        <w:rPr>
          <w:rFonts w:ascii="Times New Roman" w:hAnsi="Times New Roman" w:cs="Times New Roman"/>
          <w:sz w:val="24"/>
          <w:szCs w:val="24"/>
        </w:rPr>
        <w:t>Baronin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werde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nicht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versaumen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Gebete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einzuschliessen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27D13" w:rsidRDefault="00627D13" w:rsidP="00627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Ihr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aufrichtig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ergebener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627D13" w:rsidRDefault="00627D13" w:rsidP="00627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Hudal</w:t>
      </w:r>
      <w:proofErr w:type="spellEnd"/>
    </w:p>
    <w:p w:rsidR="00627D13" w:rsidRDefault="00627D13" w:rsidP="00627D1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Anima</w:t>
      </w:r>
    </w:p>
    <w:p w:rsidR="00627D13" w:rsidRDefault="00627D13" w:rsidP="00627D13">
      <w:pPr>
        <w:rPr>
          <w:rFonts w:ascii="Times New Roman" w:hAnsi="Times New Roman" w:cs="Times New Roman"/>
          <w:sz w:val="24"/>
          <w:szCs w:val="24"/>
        </w:rPr>
      </w:pPr>
    </w:p>
    <w:p w:rsidR="00627D13" w:rsidRDefault="00627D13" w:rsidP="00627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Rome, Nov 4, 1934</w:t>
      </w:r>
    </w:p>
    <w:p w:rsidR="00627D13" w:rsidRDefault="00627D13" w:rsidP="00627D1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Verehrteste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Excellenz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627D13" w:rsidRDefault="00627D13" w:rsidP="00627D1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so </w:t>
      </w:r>
      <w:proofErr w:type="spellStart"/>
      <w:r>
        <w:rPr>
          <w:rFonts w:ascii="Times New Roman" w:hAnsi="Times New Roman" w:cs="Times New Roman"/>
          <w:sz w:val="24"/>
          <w:szCs w:val="24"/>
        </w:rPr>
        <w:t>ueberaus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liebenswuerdigen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Rom-</w:t>
      </w:r>
      <w:proofErr w:type="spellStart"/>
      <w:r>
        <w:rPr>
          <w:rFonts w:ascii="Times New Roman" w:hAnsi="Times New Roman" w:cs="Times New Roman"/>
          <w:sz w:val="24"/>
          <w:szCs w:val="24"/>
        </w:rPr>
        <w:t>gedenkens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moechte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herrlichtsten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Dank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aussprechen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gemeinsamer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Praelat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Wilpert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besonders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enschliesst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werde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Kirchlicher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Mitteilungen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ferner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sobald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Trierer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Vortrag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Drucke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fertig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gestellt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Examplar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Oft </w:t>
      </w:r>
      <w:proofErr w:type="spellStart"/>
      <w:r>
        <w:rPr>
          <w:rFonts w:ascii="Times New Roman" w:hAnsi="Times New Roman" w:cs="Times New Roman"/>
          <w:sz w:val="24"/>
          <w:szCs w:val="24"/>
        </w:rPr>
        <w:t>komme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Pierre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Cardelli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vorbei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niemals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ohne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besonderer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Gedenken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schoenen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Lehre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sofieler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gemeinsamer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Arbeiten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Freitag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 23. November 10 </w:t>
      </w:r>
      <w:proofErr w:type="spellStart"/>
      <w:r>
        <w:rPr>
          <w:rFonts w:ascii="Times New Roman" w:hAnsi="Times New Roman" w:cs="Times New Roman"/>
          <w:sz w:val="24"/>
          <w:szCs w:val="24"/>
        </w:rPr>
        <w:t>Uhr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Kapuziner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Via Veneto </w:t>
      </w:r>
      <w:proofErr w:type="spellStart"/>
      <w:r>
        <w:rPr>
          <w:rFonts w:ascii="Times New Roman" w:hAnsi="Times New Roman" w:cs="Times New Roman"/>
          <w:sz w:val="24"/>
          <w:szCs w:val="24"/>
        </w:rPr>
        <w:t>einlaesslich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Triduums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 Hl. </w:t>
      </w:r>
      <w:proofErr w:type="spellStart"/>
      <w:r>
        <w:rPr>
          <w:rFonts w:ascii="Times New Roman" w:hAnsi="Times New Roman" w:cs="Times New Roman"/>
          <w:sz w:val="24"/>
          <w:szCs w:val="24"/>
        </w:rPr>
        <w:t>Konrad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Parzham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feierliche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Pontifikalamt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werde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desselbe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Euere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Exzellenz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Ihre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Familie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Gebete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aufopfern</w:t>
      </w:r>
      <w:proofErr w:type="spellEnd"/>
      <w:r>
        <w:rPr>
          <w:rFonts w:ascii="Times New Roman" w:hAnsi="Times New Roman" w:cs="Times New Roman"/>
          <w:sz w:val="24"/>
          <w:szCs w:val="24"/>
        </w:rPr>
        <w:t>. . . .</w:t>
      </w:r>
    </w:p>
    <w:p w:rsidR="00585AE9" w:rsidRDefault="008101B1">
      <w:bookmarkStart w:id="0" w:name="_GoBack"/>
      <w:bookmarkEnd w:id="0"/>
    </w:p>
    <w:sectPr w:rsidR="00585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D13"/>
    <w:rsid w:val="003D4079"/>
    <w:rsid w:val="00627D13"/>
    <w:rsid w:val="008101B1"/>
    <w:rsid w:val="00B3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2013-03-23T22:10:00Z</dcterms:created>
  <dcterms:modified xsi:type="dcterms:W3CDTF">2013-04-29T19:47:00Z</dcterms:modified>
</cp:coreProperties>
</file>