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093A0A">
      <w:pPr>
        <w:rPr>
          <w:rFonts w:ascii="Times New Roman" w:hAnsi="Times New Roman" w:cs="Times New Roman"/>
          <w:sz w:val="24"/>
          <w:szCs w:val="24"/>
        </w:rPr>
      </w:pPr>
      <w:r w:rsidRPr="00093A0A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Pr="00093A0A">
        <w:rPr>
          <w:rFonts w:ascii="Times New Roman" w:hAnsi="Times New Roman" w:cs="Times New Roman"/>
          <w:i/>
          <w:sz w:val="24"/>
          <w:szCs w:val="24"/>
        </w:rPr>
        <w:t>Stürmer</w:t>
      </w:r>
      <w:proofErr w:type="spellEnd"/>
      <w:r w:rsidRPr="00093A0A">
        <w:rPr>
          <w:rFonts w:ascii="Times New Roman" w:hAnsi="Times New Roman" w:cs="Times New Roman"/>
          <w:sz w:val="24"/>
          <w:szCs w:val="24"/>
        </w:rPr>
        <w:t>, Special Edition for Nazi Party Congress of Sept. 1935</w:t>
      </w:r>
    </w:p>
    <w:p w:rsidR="00093A0A" w:rsidRDefault="00093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one main headline:  Murderers of Humanity from the Beginning on</w:t>
      </w:r>
    </w:p>
    <w:p w:rsidR="00093A0A" w:rsidRDefault="00093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Subhead:  Jewish World-Bolshevism from Moses up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Comintern</w:t>
      </w:r>
      <w:proofErr w:type="spellEnd"/>
    </w:p>
    <w:p w:rsidR="00093A0A" w:rsidRDefault="00093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page:  Caption under photograph of Joseph Stalin:  “The Non-Jew Stalin”</w:t>
      </w:r>
    </w:p>
    <w:p w:rsidR="00093A0A" w:rsidRDefault="00093A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Subcaption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“Comes from Georgia.  He is not the dictator of the Soviet Union.  He is, just like Lenin, an instrument in the hand of the Jews.  The daughter of the Jew </w:t>
      </w:r>
      <w:proofErr w:type="spellStart"/>
      <w:r>
        <w:rPr>
          <w:rFonts w:ascii="Times New Roman" w:hAnsi="Times New Roman" w:cs="Times New Roman"/>
          <w:sz w:val="24"/>
          <w:szCs w:val="24"/>
        </w:rPr>
        <w:t>Kaganovich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his wife.”</w:t>
      </w:r>
    </w:p>
    <w:p w:rsidR="00093A0A" w:rsidRDefault="00093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Caption under photograph of Lazar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Kaganovich</w:t>
      </w:r>
      <w:proofErr w:type="spellEnd"/>
      <w:r>
        <w:rPr>
          <w:rFonts w:ascii="Times New Roman" w:hAnsi="Times New Roman" w:cs="Times New Roman"/>
          <w:sz w:val="24"/>
          <w:szCs w:val="24"/>
        </w:rPr>
        <w:t>:  “The real dictator of the Soviet Union”</w:t>
      </w:r>
    </w:p>
    <w:p w:rsidR="00093A0A" w:rsidRPr="00093A0A" w:rsidRDefault="00093A0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93A0A" w:rsidRPr="0009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0A"/>
    <w:rsid w:val="00093A0A"/>
    <w:rsid w:val="000C6A04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2012-12-07T18:55:00Z</dcterms:created>
  <dcterms:modified xsi:type="dcterms:W3CDTF">2012-12-07T19:02:00Z</dcterms:modified>
</cp:coreProperties>
</file>