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Pr="00E41652" w:rsidRDefault="00E416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1652">
        <w:rPr>
          <w:rFonts w:ascii="Times New Roman" w:hAnsi="Times New Roman" w:cs="Times New Roman"/>
          <w:i/>
          <w:sz w:val="24"/>
          <w:szCs w:val="24"/>
        </w:rPr>
        <w:t>Osservatore</w:t>
      </w:r>
      <w:proofErr w:type="spellEnd"/>
      <w:r w:rsidRPr="00E41652">
        <w:rPr>
          <w:rFonts w:ascii="Times New Roman" w:hAnsi="Times New Roman" w:cs="Times New Roman"/>
          <w:i/>
          <w:sz w:val="24"/>
          <w:szCs w:val="24"/>
        </w:rPr>
        <w:t xml:space="preserve"> Romano</w:t>
      </w:r>
      <w:r w:rsidRPr="00E41652">
        <w:rPr>
          <w:rFonts w:ascii="Times New Roman" w:hAnsi="Times New Roman" w:cs="Times New Roman"/>
          <w:sz w:val="24"/>
          <w:szCs w:val="24"/>
        </w:rPr>
        <w:t>, Dec. 25, 1935, page 8</w:t>
      </w:r>
    </w:p>
    <w:p w:rsidR="00E41652" w:rsidRPr="00E41652" w:rsidRDefault="00E41652">
      <w:pPr>
        <w:rPr>
          <w:rFonts w:ascii="Times New Roman" w:hAnsi="Times New Roman" w:cs="Times New Roman"/>
          <w:sz w:val="24"/>
          <w:szCs w:val="24"/>
        </w:rPr>
      </w:pPr>
      <w:r w:rsidRPr="00E41652">
        <w:rPr>
          <w:rFonts w:ascii="Times New Roman" w:hAnsi="Times New Roman" w:cs="Times New Roman"/>
          <w:sz w:val="24"/>
          <w:szCs w:val="24"/>
        </w:rPr>
        <w:t xml:space="preserve">Headline:  </w:t>
      </w:r>
      <w:proofErr w:type="spellStart"/>
      <w:r w:rsidRPr="00E41652">
        <w:rPr>
          <w:rFonts w:ascii="Times New Roman" w:hAnsi="Times New Roman" w:cs="Times New Roman"/>
          <w:sz w:val="24"/>
          <w:szCs w:val="24"/>
        </w:rPr>
        <w:t>Antisemitic</w:t>
      </w:r>
      <w:proofErr w:type="spellEnd"/>
      <w:r w:rsidRPr="00E41652">
        <w:rPr>
          <w:rFonts w:ascii="Times New Roman" w:hAnsi="Times New Roman" w:cs="Times New Roman"/>
          <w:sz w:val="24"/>
          <w:szCs w:val="24"/>
        </w:rPr>
        <w:t xml:space="preserve"> Laws Approved by a Jew</w:t>
      </w:r>
    </w:p>
    <w:p w:rsidR="00E41652" w:rsidRPr="00E41652" w:rsidRDefault="00E41652">
      <w:pPr>
        <w:rPr>
          <w:rFonts w:ascii="Times New Roman" w:hAnsi="Times New Roman" w:cs="Times New Roman"/>
          <w:sz w:val="24"/>
          <w:szCs w:val="24"/>
        </w:rPr>
      </w:pPr>
      <w:r w:rsidRPr="00E41652">
        <w:rPr>
          <w:rFonts w:ascii="Times New Roman" w:hAnsi="Times New Roman" w:cs="Times New Roman"/>
          <w:sz w:val="24"/>
          <w:szCs w:val="24"/>
        </w:rPr>
        <w:t>Dateline:  Berlin, Dec. 24</w:t>
      </w:r>
    </w:p>
    <w:p w:rsidR="00E41652" w:rsidRDefault="00E41652">
      <w:pPr>
        <w:rPr>
          <w:rFonts w:ascii="Times New Roman" w:hAnsi="Times New Roman" w:cs="Times New Roman"/>
          <w:sz w:val="24"/>
          <w:szCs w:val="24"/>
        </w:rPr>
      </w:pPr>
      <w:r w:rsidRPr="00E41652">
        <w:rPr>
          <w:rFonts w:ascii="Times New Roman" w:hAnsi="Times New Roman" w:cs="Times New Roman"/>
          <w:sz w:val="24"/>
          <w:szCs w:val="24"/>
        </w:rPr>
        <w:t xml:space="preserve">Text:  The Nuremberg Laws </w:t>
      </w:r>
      <w:r w:rsidR="00354CED">
        <w:rPr>
          <w:rFonts w:ascii="Times New Roman" w:hAnsi="Times New Roman" w:cs="Times New Roman"/>
          <w:sz w:val="24"/>
          <w:szCs w:val="24"/>
        </w:rPr>
        <w:t xml:space="preserve">will introduce </w:t>
      </w:r>
      <w:r w:rsidRPr="00E41652">
        <w:rPr>
          <w:rFonts w:ascii="Times New Roman" w:hAnsi="Times New Roman" w:cs="Times New Roman"/>
          <w:sz w:val="24"/>
          <w:szCs w:val="24"/>
        </w:rPr>
        <w:t>a new era in the history of the Jewish people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54CED">
        <w:rPr>
          <w:rFonts w:ascii="Times New Roman" w:hAnsi="Times New Roman" w:cs="Times New Roman"/>
          <w:sz w:val="24"/>
          <w:szCs w:val="24"/>
        </w:rPr>
        <w:t>will delineate</w:t>
      </w:r>
      <w:r>
        <w:rPr>
          <w:rFonts w:ascii="Times New Roman" w:hAnsi="Times New Roman" w:cs="Times New Roman"/>
          <w:sz w:val="24"/>
          <w:szCs w:val="24"/>
        </w:rPr>
        <w:t xml:space="preserve"> a clear line of demarcation between the two peoples that live together, according to a statement to the </w:t>
      </w:r>
      <w:proofErr w:type="spellStart"/>
      <w:r w:rsidRPr="00E41652">
        <w:rPr>
          <w:rFonts w:ascii="Times New Roman" w:hAnsi="Times New Roman" w:cs="Times New Roman"/>
          <w:i/>
          <w:sz w:val="24"/>
          <w:szCs w:val="24"/>
        </w:rPr>
        <w:t>Angriff</w:t>
      </w:r>
      <w:proofErr w:type="spellEnd"/>
      <w:r w:rsidR="00F51E9E">
        <w:rPr>
          <w:rFonts w:ascii="Times New Roman" w:hAnsi="Times New Roman" w:cs="Times New Roman"/>
          <w:sz w:val="24"/>
          <w:szCs w:val="24"/>
        </w:rPr>
        <w:t xml:space="preserve"> by Mr. George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54CED">
        <w:rPr>
          <w:rFonts w:ascii="Times New Roman" w:hAnsi="Times New Roman" w:cs="Times New Roman"/>
          <w:sz w:val="24"/>
          <w:szCs w:val="24"/>
        </w:rPr>
        <w:t>appointe</w:t>
      </w:r>
      <w:r>
        <w:rPr>
          <w:rFonts w:ascii="Times New Roman" w:hAnsi="Times New Roman" w:cs="Times New Roman"/>
          <w:sz w:val="24"/>
          <w:szCs w:val="24"/>
        </w:rPr>
        <w:t xml:space="preserve">d director of the Jewish cultural association of Germany with the consent of the political police.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approves the Nuremberg Laws and the schools and theaters reserved to the Jews.  It is believed that the prohibition of mixed marriages will further the maintenance of Jewish family traditions.</w:t>
      </w:r>
    </w:p>
    <w:p w:rsidR="00E41652" w:rsidRPr="00E41652" w:rsidRDefault="00E41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It is expected that the Jewish community of Berlin will organize a petition against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Kareski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41652" w:rsidRPr="00E4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52"/>
    <w:rsid w:val="000C6A04"/>
    <w:rsid w:val="00354CED"/>
    <w:rsid w:val="00880C5F"/>
    <w:rsid w:val="00A31CF2"/>
    <w:rsid w:val="00E41652"/>
    <w:rsid w:val="00F5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2012-12-05T15:16:00Z</dcterms:created>
  <dcterms:modified xsi:type="dcterms:W3CDTF">2012-12-22T00:41:00Z</dcterms:modified>
</cp:coreProperties>
</file>