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4E2B4F">
      <w:pPr>
        <w:rPr>
          <w:rFonts w:ascii="Times New Roman" w:hAnsi="Times New Roman" w:cs="Times New Roman"/>
          <w:sz w:val="24"/>
          <w:szCs w:val="24"/>
        </w:rPr>
      </w:pPr>
      <w:r>
        <w:rPr>
          <w:rFonts w:ascii="Times New Roman" w:hAnsi="Times New Roman" w:cs="Times New Roman"/>
          <w:sz w:val="24"/>
          <w:szCs w:val="24"/>
        </w:rPr>
        <w:t>Vatican signals of support for rationale of Nuremberg Laws:</w:t>
      </w:r>
    </w:p>
    <w:p w:rsidR="004E2B4F" w:rsidRDefault="004E2B4F">
      <w:pPr>
        <w:rPr>
          <w:rFonts w:ascii="Times New Roman" w:hAnsi="Times New Roman" w:cs="Times New Roman"/>
          <w:sz w:val="24"/>
          <w:szCs w:val="24"/>
        </w:rPr>
      </w:pPr>
      <w:r>
        <w:rPr>
          <w:rFonts w:ascii="Times New Roman" w:hAnsi="Times New Roman" w:cs="Times New Roman"/>
          <w:sz w:val="24"/>
          <w:szCs w:val="24"/>
        </w:rPr>
        <w:t xml:space="preserve">  During this investigation, dozens of historical works on the period have been examined.  None of them cite any statement by Pope Pius XI, Cardinal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or any article in </w:t>
      </w:r>
      <w:proofErr w:type="spellStart"/>
      <w:r w:rsidRPr="004E2B4F">
        <w:rPr>
          <w:rFonts w:ascii="Times New Roman" w:hAnsi="Times New Roman" w:cs="Times New Roman"/>
          <w:i/>
          <w:sz w:val="24"/>
          <w:szCs w:val="24"/>
        </w:rPr>
        <w:t>Osservatore</w:t>
      </w:r>
      <w:proofErr w:type="spellEnd"/>
      <w:r w:rsidRPr="004E2B4F">
        <w:rPr>
          <w:rFonts w:ascii="Times New Roman" w:hAnsi="Times New Roman" w:cs="Times New Roman"/>
          <w:i/>
          <w:sz w:val="24"/>
          <w:szCs w:val="24"/>
        </w:rPr>
        <w:t xml:space="preserve"> Romano</w:t>
      </w:r>
      <w:r>
        <w:rPr>
          <w:rFonts w:ascii="Times New Roman" w:hAnsi="Times New Roman" w:cs="Times New Roman"/>
          <w:sz w:val="24"/>
          <w:szCs w:val="24"/>
        </w:rPr>
        <w:t xml:space="preserve"> revoking or modifying Vatican-supervised promotion of the Jewish-Communist conspiracy theory in August-September 1935.</w:t>
      </w:r>
    </w:p>
    <w:p w:rsidR="004E2B4F" w:rsidRDefault="004E2B4F">
      <w:pPr>
        <w:rPr>
          <w:rFonts w:ascii="Times New Roman" w:hAnsi="Times New Roman" w:cs="Times New Roman"/>
          <w:sz w:val="24"/>
          <w:szCs w:val="24"/>
        </w:rPr>
      </w:pPr>
      <w:r>
        <w:rPr>
          <w:rFonts w:ascii="Times New Roman" w:hAnsi="Times New Roman" w:cs="Times New Roman"/>
          <w:sz w:val="24"/>
          <w:szCs w:val="24"/>
        </w:rPr>
        <w:t xml:space="preserve">  Bishop </w:t>
      </w:r>
      <w:proofErr w:type="spellStart"/>
      <w:r>
        <w:rPr>
          <w:rFonts w:ascii="Times New Roman" w:hAnsi="Times New Roman" w:cs="Times New Roman"/>
          <w:sz w:val="24"/>
          <w:szCs w:val="24"/>
        </w:rPr>
        <w:t>Alois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put forward by </w:t>
      </w:r>
      <w:proofErr w:type="spellStart"/>
      <w:r w:rsidRPr="00D53D41">
        <w:rPr>
          <w:rFonts w:ascii="Times New Roman" w:hAnsi="Times New Roman" w:cs="Times New Roman"/>
          <w:i/>
          <w:sz w:val="24"/>
          <w:szCs w:val="24"/>
        </w:rPr>
        <w:t>Osservatore</w:t>
      </w:r>
      <w:proofErr w:type="spellEnd"/>
      <w:r w:rsidRPr="00D53D41">
        <w:rPr>
          <w:rFonts w:ascii="Times New Roman" w:hAnsi="Times New Roman" w:cs="Times New Roman"/>
          <w:i/>
          <w:sz w:val="24"/>
          <w:szCs w:val="24"/>
        </w:rPr>
        <w:t xml:space="preserve"> Romano</w:t>
      </w:r>
      <w:r>
        <w:rPr>
          <w:rFonts w:ascii="Times New Roman" w:hAnsi="Times New Roman" w:cs="Times New Roman"/>
          <w:sz w:val="24"/>
          <w:szCs w:val="24"/>
        </w:rPr>
        <w:t xml:space="preserve"> three times in 1934 as a Vatican-favored spokesman on German Church-State issues, published a new book in fall 1935 entitled </w:t>
      </w:r>
      <w:r w:rsidRPr="00810DF5">
        <w:rPr>
          <w:rFonts w:ascii="Times New Roman" w:hAnsi="Times New Roman" w:cs="Times New Roman"/>
          <w:i/>
          <w:sz w:val="24"/>
          <w:szCs w:val="24"/>
        </w:rPr>
        <w:t>The Vatican and Modern States</w:t>
      </w:r>
      <w:r>
        <w:rPr>
          <w:rFonts w:ascii="Times New Roman" w:hAnsi="Times New Roman" w:cs="Times New Roman"/>
          <w:sz w:val="24"/>
          <w:szCs w:val="24"/>
        </w:rPr>
        <w:t xml:space="preserve"> (</w:t>
      </w:r>
      <w:r w:rsidRPr="00810DF5">
        <w:rPr>
          <w:rFonts w:ascii="Times New Roman" w:hAnsi="Times New Roman" w:cs="Times New Roman"/>
          <w:i/>
          <w:sz w:val="24"/>
          <w:szCs w:val="24"/>
        </w:rPr>
        <w:t xml:space="preserve">Der </w:t>
      </w:r>
      <w:proofErr w:type="spellStart"/>
      <w:r w:rsidRPr="00810DF5">
        <w:rPr>
          <w:rFonts w:ascii="Times New Roman" w:hAnsi="Times New Roman" w:cs="Times New Roman"/>
          <w:i/>
          <w:sz w:val="24"/>
          <w:szCs w:val="24"/>
        </w:rPr>
        <w:t>Vatikan</w:t>
      </w:r>
      <w:proofErr w:type="spellEnd"/>
      <w:r w:rsidRPr="00810DF5">
        <w:rPr>
          <w:rFonts w:ascii="Times New Roman" w:hAnsi="Times New Roman" w:cs="Times New Roman"/>
          <w:i/>
          <w:sz w:val="24"/>
          <w:szCs w:val="24"/>
        </w:rPr>
        <w:t xml:space="preserve"> und die </w:t>
      </w:r>
      <w:proofErr w:type="spellStart"/>
      <w:r w:rsidRPr="00810DF5">
        <w:rPr>
          <w:rFonts w:ascii="Times New Roman" w:hAnsi="Times New Roman" w:cs="Times New Roman"/>
          <w:i/>
          <w:sz w:val="24"/>
          <w:szCs w:val="24"/>
        </w:rPr>
        <w:t>Modernen</w:t>
      </w:r>
      <w:proofErr w:type="spellEnd"/>
      <w:r w:rsidRPr="00810DF5">
        <w:rPr>
          <w:rFonts w:ascii="Times New Roman" w:hAnsi="Times New Roman" w:cs="Times New Roman"/>
          <w:i/>
          <w:sz w:val="24"/>
          <w:szCs w:val="24"/>
        </w:rPr>
        <w:t xml:space="preserve"> </w:t>
      </w:r>
      <w:proofErr w:type="spellStart"/>
      <w:r w:rsidRPr="00810DF5">
        <w:rPr>
          <w:rFonts w:ascii="Times New Roman" w:hAnsi="Times New Roman" w:cs="Times New Roman"/>
          <w:i/>
          <w:sz w:val="24"/>
          <w:szCs w:val="24"/>
        </w:rPr>
        <w:t>Staaten</w:t>
      </w:r>
      <w:proofErr w:type="spellEnd"/>
      <w:r>
        <w:rPr>
          <w:rFonts w:ascii="Times New Roman" w:hAnsi="Times New Roman" w:cs="Times New Roman"/>
          <w:sz w:val="24"/>
          <w:szCs w:val="24"/>
        </w:rPr>
        <w:t>), based on lectures he gave in Salzburg, Austria in August 1935.  The book contains an explicit endorsement of the Jewish-Communist conspiracy theory in these words:</w:t>
      </w:r>
    </w:p>
    <w:p w:rsidR="004E2B4F" w:rsidRDefault="004E2B4F" w:rsidP="004E2B4F">
      <w:pPr>
        <w:ind w:left="720"/>
        <w:rPr>
          <w:rFonts w:ascii="Times New Roman" w:hAnsi="Times New Roman" w:cs="Times New Roman"/>
          <w:sz w:val="24"/>
          <w:szCs w:val="24"/>
        </w:rPr>
      </w:pPr>
      <w:r>
        <w:rPr>
          <w:rFonts w:ascii="Times New Roman" w:hAnsi="Times New Roman" w:cs="Times New Roman"/>
          <w:sz w:val="24"/>
          <w:szCs w:val="24"/>
        </w:rPr>
        <w:t>“</w:t>
      </w:r>
      <w:r w:rsidRPr="00F24CFF">
        <w:rPr>
          <w:rFonts w:ascii="Times New Roman" w:hAnsi="Times New Roman" w:cs="Times New Roman"/>
          <w:sz w:val="24"/>
          <w:szCs w:val="24"/>
        </w:rPr>
        <w:t xml:space="preserve">Wherever revolutions and governmental upheavals come to pass, Moscow has a hand in it.  </w:t>
      </w:r>
      <w:r>
        <w:rPr>
          <w:rFonts w:ascii="Times New Roman" w:hAnsi="Times New Roman" w:cs="Times New Roman"/>
          <w:sz w:val="24"/>
          <w:szCs w:val="24"/>
        </w:rPr>
        <w:t xml:space="preserve">It is the </w:t>
      </w:r>
      <w:r w:rsidRPr="00F24CFF">
        <w:rPr>
          <w:rFonts w:ascii="Times New Roman" w:hAnsi="Times New Roman" w:cs="Times New Roman"/>
          <w:sz w:val="24"/>
          <w:szCs w:val="24"/>
        </w:rPr>
        <w:t>religious a</w:t>
      </w:r>
      <w:r>
        <w:rPr>
          <w:rFonts w:ascii="Times New Roman" w:hAnsi="Times New Roman" w:cs="Times New Roman"/>
          <w:sz w:val="24"/>
          <w:szCs w:val="24"/>
        </w:rPr>
        <w:t>nd moral dregs of Jewry that</w:t>
      </w:r>
      <w:r w:rsidRPr="00F24CFF">
        <w:rPr>
          <w:rFonts w:ascii="Times New Roman" w:hAnsi="Times New Roman" w:cs="Times New Roman"/>
          <w:sz w:val="24"/>
          <w:szCs w:val="24"/>
        </w:rPr>
        <w:t xml:space="preserve"> </w:t>
      </w:r>
      <w:r>
        <w:rPr>
          <w:rFonts w:ascii="Times New Roman" w:hAnsi="Times New Roman" w:cs="Times New Roman"/>
          <w:sz w:val="24"/>
          <w:szCs w:val="24"/>
        </w:rPr>
        <w:t>today, radiating out from Moscow, keep</w:t>
      </w:r>
      <w:r w:rsidRPr="00F24CFF">
        <w:rPr>
          <w:rFonts w:ascii="Times New Roman" w:hAnsi="Times New Roman" w:cs="Times New Roman"/>
          <w:sz w:val="24"/>
          <w:szCs w:val="24"/>
        </w:rPr>
        <w:t xml:space="preserve"> the Christian peoples of Europe in constant unrest, in order to prepare the way for the world do</w:t>
      </w:r>
      <w:r>
        <w:rPr>
          <w:rFonts w:ascii="Times New Roman" w:hAnsi="Times New Roman" w:cs="Times New Roman"/>
          <w:sz w:val="24"/>
          <w:szCs w:val="24"/>
        </w:rPr>
        <w:t>mination of a race which has gifted</w:t>
      </w:r>
      <w:r w:rsidRPr="00F24CFF">
        <w:rPr>
          <w:rFonts w:ascii="Times New Roman" w:hAnsi="Times New Roman" w:cs="Times New Roman"/>
          <w:sz w:val="24"/>
          <w:szCs w:val="24"/>
        </w:rPr>
        <w:t xml:space="preserve"> mankind </w:t>
      </w:r>
      <w:r>
        <w:rPr>
          <w:rFonts w:ascii="Times New Roman" w:hAnsi="Times New Roman" w:cs="Times New Roman"/>
          <w:sz w:val="24"/>
          <w:szCs w:val="24"/>
        </w:rPr>
        <w:t xml:space="preserve">with </w:t>
      </w:r>
      <w:r w:rsidRPr="00F24CFF">
        <w:rPr>
          <w:rFonts w:ascii="Times New Roman" w:hAnsi="Times New Roman" w:cs="Times New Roman"/>
          <w:sz w:val="24"/>
          <w:szCs w:val="24"/>
        </w:rPr>
        <w:t xml:space="preserve">valuable cultural goods and outstanding personalities, but which, as soon as it </w:t>
      </w:r>
      <w:r>
        <w:rPr>
          <w:rFonts w:ascii="Times New Roman" w:hAnsi="Times New Roman" w:cs="Times New Roman"/>
          <w:sz w:val="24"/>
          <w:szCs w:val="24"/>
        </w:rPr>
        <w:t xml:space="preserve">is disengaged from </w:t>
      </w:r>
      <w:r w:rsidRPr="00F24CFF">
        <w:rPr>
          <w:rFonts w:ascii="Times New Roman" w:hAnsi="Times New Roman" w:cs="Times New Roman"/>
          <w:sz w:val="24"/>
          <w:szCs w:val="24"/>
        </w:rPr>
        <w:t xml:space="preserve">its religious roots, has to destroy </w:t>
      </w:r>
      <w:r>
        <w:rPr>
          <w:rFonts w:ascii="Times New Roman" w:hAnsi="Times New Roman" w:cs="Times New Roman"/>
          <w:sz w:val="24"/>
          <w:szCs w:val="24"/>
        </w:rPr>
        <w:t>all</w:t>
      </w:r>
      <w:r w:rsidRPr="00F24CFF">
        <w:rPr>
          <w:rFonts w:ascii="Times New Roman" w:hAnsi="Times New Roman" w:cs="Times New Roman"/>
          <w:sz w:val="24"/>
          <w:szCs w:val="24"/>
        </w:rPr>
        <w:t xml:space="preserve"> other cultural milieu</w:t>
      </w:r>
      <w:r>
        <w:rPr>
          <w:rFonts w:ascii="Times New Roman" w:hAnsi="Times New Roman" w:cs="Times New Roman"/>
          <w:sz w:val="24"/>
          <w:szCs w:val="24"/>
        </w:rPr>
        <w:t>s</w:t>
      </w:r>
      <w:r w:rsidRPr="00F24CFF">
        <w:rPr>
          <w:rFonts w:ascii="Times New Roman" w:hAnsi="Times New Roman" w:cs="Times New Roman"/>
          <w:sz w:val="24"/>
          <w:szCs w:val="24"/>
        </w:rPr>
        <w:t>.”</w:t>
      </w:r>
      <w:r>
        <w:rPr>
          <w:rFonts w:ascii="Times New Roman" w:hAnsi="Times New Roman" w:cs="Times New Roman"/>
          <w:sz w:val="24"/>
          <w:szCs w:val="24"/>
        </w:rPr>
        <w:t xml:space="preserve">  (p.82)</w:t>
      </w:r>
    </w:p>
    <w:p w:rsidR="004E2B4F" w:rsidRDefault="004E2B4F" w:rsidP="004E2B4F">
      <w:pPr>
        <w:rPr>
          <w:rFonts w:ascii="Times New Roman" w:hAnsi="Times New Roman" w:cs="Times New Roman"/>
          <w:sz w:val="24"/>
          <w:szCs w:val="24"/>
        </w:rPr>
      </w:pPr>
      <w:r>
        <w:rPr>
          <w:rFonts w:ascii="Times New Roman" w:hAnsi="Times New Roman" w:cs="Times New Roman"/>
          <w:sz w:val="24"/>
          <w:szCs w:val="24"/>
        </w:rPr>
        <w:t xml:space="preserve">  The imprimatur date on the book is September 24, 1935.</w:t>
      </w:r>
    </w:p>
    <w:p w:rsidR="00810DF5" w:rsidRDefault="00810DF5" w:rsidP="004E2B4F">
      <w:pPr>
        <w:rPr>
          <w:rFonts w:ascii="Times New Roman" w:hAnsi="Times New Roman" w:cs="Times New Roman"/>
          <w:sz w:val="24"/>
          <w:szCs w:val="24"/>
        </w:rPr>
      </w:pPr>
      <w:r>
        <w:rPr>
          <w:rFonts w:ascii="Times New Roman" w:hAnsi="Times New Roman" w:cs="Times New Roman"/>
          <w:sz w:val="24"/>
          <w:szCs w:val="24"/>
        </w:rPr>
        <w:t xml:space="preserve">  The Vatican-supervised </w:t>
      </w:r>
      <w:proofErr w:type="spellStart"/>
      <w:r w:rsidRPr="00D53D41">
        <w:rPr>
          <w:rFonts w:ascii="Times New Roman" w:hAnsi="Times New Roman" w:cs="Times New Roman"/>
          <w:i/>
          <w:sz w:val="24"/>
          <w:szCs w:val="24"/>
        </w:rPr>
        <w:t>Civiltà</w:t>
      </w:r>
      <w:proofErr w:type="spellEnd"/>
      <w:r w:rsidRPr="00D53D41">
        <w:rPr>
          <w:rFonts w:ascii="Times New Roman" w:hAnsi="Times New Roman" w:cs="Times New Roman"/>
          <w:i/>
          <w:sz w:val="24"/>
          <w:szCs w:val="24"/>
        </w:rPr>
        <w:t xml:space="preserve"> </w:t>
      </w:r>
      <w:proofErr w:type="spellStart"/>
      <w:r w:rsidRPr="00D53D41">
        <w:rPr>
          <w:rFonts w:ascii="Times New Roman" w:hAnsi="Times New Roman" w:cs="Times New Roman"/>
          <w:i/>
          <w:sz w:val="24"/>
          <w:szCs w:val="24"/>
        </w:rPr>
        <w:t>Cattolica</w:t>
      </w:r>
      <w:proofErr w:type="spellEnd"/>
      <w:r>
        <w:rPr>
          <w:rFonts w:ascii="Times New Roman" w:hAnsi="Times New Roman" w:cs="Times New Roman"/>
          <w:sz w:val="24"/>
          <w:szCs w:val="24"/>
        </w:rPr>
        <w:t xml:space="preserve"> had </w:t>
      </w:r>
      <w:r w:rsidR="00DB576E">
        <w:rPr>
          <w:rFonts w:ascii="Times New Roman" w:hAnsi="Times New Roman" w:cs="Times New Roman"/>
          <w:sz w:val="24"/>
          <w:szCs w:val="24"/>
        </w:rPr>
        <w:t xml:space="preserve">further promoted Bishop </w:t>
      </w:r>
      <w:proofErr w:type="spellStart"/>
      <w:r w:rsidR="00DB576E">
        <w:rPr>
          <w:rFonts w:ascii="Times New Roman" w:hAnsi="Times New Roman" w:cs="Times New Roman"/>
          <w:sz w:val="24"/>
          <w:szCs w:val="24"/>
        </w:rPr>
        <w:t>Hudal</w:t>
      </w:r>
      <w:proofErr w:type="spellEnd"/>
      <w:r w:rsidR="00DB576E">
        <w:rPr>
          <w:rFonts w:ascii="Times New Roman" w:hAnsi="Times New Roman" w:cs="Times New Roman"/>
          <w:sz w:val="24"/>
          <w:szCs w:val="24"/>
        </w:rPr>
        <w:t xml:space="preserve"> in 1935 as a favored Church spokesman on German Church-State issues, publishing a glowing review of </w:t>
      </w:r>
      <w:proofErr w:type="spellStart"/>
      <w:r>
        <w:rPr>
          <w:rFonts w:ascii="Times New Roman" w:hAnsi="Times New Roman" w:cs="Times New Roman"/>
          <w:sz w:val="24"/>
          <w:szCs w:val="24"/>
        </w:rPr>
        <w:t>Hudal’s</w:t>
      </w:r>
      <w:proofErr w:type="spellEnd"/>
      <w:r>
        <w:rPr>
          <w:rFonts w:ascii="Times New Roman" w:hAnsi="Times New Roman" w:cs="Times New Roman"/>
          <w:sz w:val="24"/>
          <w:szCs w:val="24"/>
        </w:rPr>
        <w:t xml:space="preserve"> fall 1934 book, </w:t>
      </w:r>
      <w:r w:rsidR="00DB576E">
        <w:rPr>
          <w:rFonts w:ascii="Times New Roman" w:hAnsi="Times New Roman" w:cs="Times New Roman"/>
          <w:i/>
          <w:sz w:val="24"/>
          <w:szCs w:val="24"/>
        </w:rPr>
        <w:t xml:space="preserve">Rome, Christianity and </w:t>
      </w:r>
      <w:r w:rsidRPr="00810DF5">
        <w:rPr>
          <w:rFonts w:ascii="Times New Roman" w:hAnsi="Times New Roman" w:cs="Times New Roman"/>
          <w:i/>
          <w:sz w:val="24"/>
          <w:szCs w:val="24"/>
        </w:rPr>
        <w:t>German Volk</w:t>
      </w:r>
      <w:r>
        <w:rPr>
          <w:rFonts w:ascii="Times New Roman" w:hAnsi="Times New Roman" w:cs="Times New Roman"/>
          <w:sz w:val="24"/>
          <w:szCs w:val="24"/>
        </w:rPr>
        <w:t xml:space="preserve"> </w:t>
      </w:r>
      <w:r w:rsidR="00DB576E">
        <w:rPr>
          <w:rFonts w:ascii="Times New Roman" w:hAnsi="Times New Roman" w:cs="Times New Roman"/>
          <w:sz w:val="24"/>
          <w:szCs w:val="24"/>
        </w:rPr>
        <w:t>that included this passage</w:t>
      </w:r>
      <w:r>
        <w:rPr>
          <w:rFonts w:ascii="Times New Roman" w:hAnsi="Times New Roman" w:cs="Times New Roman"/>
          <w:sz w:val="24"/>
          <w:szCs w:val="24"/>
        </w:rPr>
        <w:t>:</w:t>
      </w:r>
    </w:p>
    <w:p w:rsidR="00810DF5" w:rsidRDefault="00810DF5" w:rsidP="00810DF5">
      <w:pPr>
        <w:ind w:left="720"/>
        <w:rPr>
          <w:rFonts w:ascii="Times New Roman" w:hAnsi="Times New Roman" w:cs="Times New Roman"/>
          <w:sz w:val="24"/>
          <w:szCs w:val="24"/>
        </w:rPr>
      </w:pPr>
      <w:r>
        <w:rPr>
          <w:rFonts w:ascii="Times New Roman" w:hAnsi="Times New Roman" w:cs="Times New Roman"/>
          <w:sz w:val="24"/>
          <w:szCs w:val="24"/>
        </w:rPr>
        <w:t xml:space="preserve">“His Excellency demonstrates eloquently through the history of the Church and the German people that, far from being in conflict, fidelity to Rome is actually in perfect accord, in the conscience and heart of every German Catholic, with national consciousness </w:t>
      </w:r>
      <w:r w:rsidR="00D53D41">
        <w:rPr>
          <w:rFonts w:ascii="Times New Roman" w:hAnsi="Times New Roman" w:cs="Times New Roman"/>
          <w:sz w:val="24"/>
          <w:szCs w:val="24"/>
        </w:rPr>
        <w:t>and with love of the fatherland and the German people.”</w:t>
      </w:r>
    </w:p>
    <w:p w:rsidR="00D53D41" w:rsidRDefault="00D53D41" w:rsidP="00D53D41">
      <w:pPr>
        <w:rPr>
          <w:rFonts w:ascii="Times New Roman" w:hAnsi="Times New Roman" w:cs="Times New Roman"/>
          <w:sz w:val="24"/>
          <w:szCs w:val="24"/>
        </w:rPr>
      </w:pPr>
      <w:proofErr w:type="spellStart"/>
      <w:r w:rsidRPr="00D53D41">
        <w:rPr>
          <w:rFonts w:ascii="Times New Roman" w:hAnsi="Times New Roman" w:cs="Times New Roman"/>
          <w:i/>
          <w:sz w:val="24"/>
          <w:szCs w:val="24"/>
        </w:rPr>
        <w:t>Civiltà</w:t>
      </w:r>
      <w:proofErr w:type="spellEnd"/>
      <w:r w:rsidRPr="00D53D41">
        <w:rPr>
          <w:rFonts w:ascii="Times New Roman" w:hAnsi="Times New Roman" w:cs="Times New Roman"/>
          <w:i/>
          <w:sz w:val="24"/>
          <w:szCs w:val="24"/>
        </w:rPr>
        <w:t xml:space="preserve"> </w:t>
      </w:r>
      <w:proofErr w:type="spellStart"/>
      <w:r w:rsidRPr="00D53D41">
        <w:rPr>
          <w:rFonts w:ascii="Times New Roman" w:hAnsi="Times New Roman" w:cs="Times New Roman"/>
          <w:i/>
          <w:sz w:val="24"/>
          <w:szCs w:val="24"/>
        </w:rPr>
        <w:t>Cattolica</w:t>
      </w:r>
      <w:proofErr w:type="spellEnd"/>
      <w:r>
        <w:rPr>
          <w:rFonts w:ascii="Times New Roman" w:hAnsi="Times New Roman" w:cs="Times New Roman"/>
          <w:sz w:val="24"/>
          <w:szCs w:val="24"/>
        </w:rPr>
        <w:t>, 1935, vol. 1, pp. 303-304.</w:t>
      </w:r>
      <w:r w:rsidR="00DB576E">
        <w:rPr>
          <w:rFonts w:ascii="Times New Roman" w:hAnsi="Times New Roman" w:cs="Times New Roman"/>
          <w:sz w:val="24"/>
          <w:szCs w:val="24"/>
        </w:rPr>
        <w:t xml:space="preserve">  The text of </w:t>
      </w:r>
      <w:r w:rsidR="00DB576E" w:rsidRPr="00DB576E">
        <w:rPr>
          <w:rFonts w:ascii="Times New Roman" w:hAnsi="Times New Roman" w:cs="Times New Roman"/>
          <w:i/>
          <w:sz w:val="24"/>
          <w:szCs w:val="24"/>
        </w:rPr>
        <w:t xml:space="preserve">Rome, Christianity and the German Volk </w:t>
      </w:r>
      <w:r w:rsidR="00DB576E">
        <w:rPr>
          <w:rFonts w:ascii="Times New Roman" w:hAnsi="Times New Roman" w:cs="Times New Roman"/>
          <w:sz w:val="24"/>
          <w:szCs w:val="24"/>
        </w:rPr>
        <w:t>is even more emphatic about the religious obligation of German Catholics to support their government:</w:t>
      </w:r>
    </w:p>
    <w:p w:rsidR="00DB576E" w:rsidRDefault="00DB576E" w:rsidP="00DB576E">
      <w:pPr>
        <w:ind w:left="720"/>
        <w:rPr>
          <w:rFonts w:ascii="Times New Roman" w:hAnsi="Times New Roman" w:cs="Times New Roman"/>
          <w:sz w:val="24"/>
          <w:szCs w:val="24"/>
        </w:rPr>
      </w:pPr>
      <w:r>
        <w:rPr>
          <w:rFonts w:ascii="Times New Roman" w:hAnsi="Times New Roman" w:cs="Times New Roman"/>
          <w:sz w:val="24"/>
          <w:szCs w:val="24"/>
        </w:rPr>
        <w:t>“We Catholics are, in our love for the Fatherland and the Volk, bound not by means of momentary formulas of a governmental constitution, for we serve the authorities not merely out of national motives; rather our love for the Fatherland, as a religious virtue, is anchored in the granite rock of Christian faith.”</w:t>
      </w:r>
    </w:p>
    <w:p w:rsidR="00DB576E" w:rsidRDefault="00DB576E" w:rsidP="00DB576E">
      <w:pPr>
        <w:rPr>
          <w:rFonts w:ascii="Times New Roman" w:hAnsi="Times New Roman" w:cs="Times New Roman"/>
          <w:sz w:val="24"/>
          <w:szCs w:val="24"/>
        </w:rPr>
      </w:pPr>
      <w:proofErr w:type="gramStart"/>
      <w:r w:rsidRPr="00DB576E">
        <w:rPr>
          <w:rFonts w:ascii="Times New Roman" w:hAnsi="Times New Roman" w:cs="Times New Roman"/>
          <w:i/>
          <w:sz w:val="24"/>
          <w:szCs w:val="24"/>
        </w:rPr>
        <w:t>Rome, Christianity and German Volk</w:t>
      </w:r>
      <w:r>
        <w:rPr>
          <w:rFonts w:ascii="Times New Roman" w:hAnsi="Times New Roman" w:cs="Times New Roman"/>
          <w:sz w:val="24"/>
          <w:szCs w:val="24"/>
        </w:rPr>
        <w:t>, p.9.</w:t>
      </w:r>
      <w:proofErr w:type="gramEnd"/>
    </w:p>
    <w:p w:rsidR="00DB576E" w:rsidRDefault="00DB576E" w:rsidP="00D53D41">
      <w:pPr>
        <w:rPr>
          <w:rFonts w:ascii="Times New Roman" w:hAnsi="Times New Roman" w:cs="Times New Roman"/>
          <w:sz w:val="24"/>
          <w:szCs w:val="24"/>
        </w:rPr>
      </w:pPr>
      <w:r>
        <w:rPr>
          <w:rFonts w:ascii="Times New Roman" w:hAnsi="Times New Roman" w:cs="Times New Roman"/>
          <w:sz w:val="24"/>
          <w:szCs w:val="24"/>
        </w:rPr>
        <w:t xml:space="preserve">  Bishop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expressed in the book a longing of the Catholic Church for the pontifical flag to wave over Germany side-by-side with the flag of the Fatherland: </w:t>
      </w:r>
    </w:p>
    <w:p w:rsidR="00DB576E" w:rsidRDefault="00DB576E" w:rsidP="00DB576E">
      <w:pPr>
        <w:ind w:left="720"/>
        <w:rPr>
          <w:rFonts w:ascii="Times New Roman" w:hAnsi="Times New Roman" w:cs="Times New Roman"/>
          <w:sz w:val="24"/>
          <w:szCs w:val="24"/>
        </w:rPr>
      </w:pPr>
      <w:r>
        <w:rPr>
          <w:rFonts w:ascii="Times New Roman" w:hAnsi="Times New Roman" w:cs="Times New Roman"/>
          <w:sz w:val="24"/>
          <w:szCs w:val="24"/>
        </w:rPr>
        <w:lastRenderedPageBreak/>
        <w:t>“We therefore desire only that along with the banner of the nation, the flag of the kingdom of Christ might also wave</w:t>
      </w:r>
      <w:r w:rsidR="0007469D">
        <w:rPr>
          <w:rFonts w:ascii="Times New Roman" w:hAnsi="Times New Roman" w:cs="Times New Roman"/>
          <w:sz w:val="24"/>
          <w:szCs w:val="24"/>
        </w:rPr>
        <w:t xml:space="preserve"> everywhere in</w:t>
      </w:r>
      <w:r>
        <w:rPr>
          <w:rFonts w:ascii="Times New Roman" w:hAnsi="Times New Roman" w:cs="Times New Roman"/>
          <w:sz w:val="24"/>
          <w:szCs w:val="24"/>
        </w:rPr>
        <w:t xml:space="preserve"> </w:t>
      </w:r>
      <w:r w:rsidR="0007469D">
        <w:rPr>
          <w:rFonts w:ascii="Times New Roman" w:hAnsi="Times New Roman" w:cs="Times New Roman"/>
          <w:sz w:val="24"/>
          <w:szCs w:val="24"/>
        </w:rPr>
        <w:t>German lands</w:t>
      </w:r>
      <w:bookmarkStart w:id="0" w:name="_GoBack"/>
      <w:bookmarkEnd w:id="0"/>
      <w:r>
        <w:rPr>
          <w:rFonts w:ascii="Times New Roman" w:hAnsi="Times New Roman" w:cs="Times New Roman"/>
          <w:sz w:val="24"/>
          <w:szCs w:val="24"/>
        </w:rPr>
        <w:t>, because only under the signs of the Fatherland and of Christ is an auspicious future assured to our Volk.</w:t>
      </w:r>
    </w:p>
    <w:p w:rsidR="00DB576E" w:rsidRDefault="00DB576E" w:rsidP="00DB576E">
      <w:pPr>
        <w:rPr>
          <w:rFonts w:ascii="Times New Roman" w:hAnsi="Times New Roman" w:cs="Times New Roman"/>
          <w:sz w:val="24"/>
          <w:szCs w:val="24"/>
        </w:rPr>
      </w:pPr>
      <w:proofErr w:type="gramStart"/>
      <w:r w:rsidRPr="00DB576E">
        <w:rPr>
          <w:rFonts w:ascii="Times New Roman" w:hAnsi="Times New Roman" w:cs="Times New Roman"/>
          <w:i/>
          <w:sz w:val="24"/>
          <w:szCs w:val="24"/>
        </w:rPr>
        <w:t>Rome, Christianity and German Volk</w:t>
      </w:r>
      <w:r>
        <w:rPr>
          <w:rFonts w:ascii="Times New Roman" w:hAnsi="Times New Roman" w:cs="Times New Roman"/>
          <w:sz w:val="24"/>
          <w:szCs w:val="24"/>
        </w:rPr>
        <w:t>, p.10.</w:t>
      </w:r>
      <w:proofErr w:type="gramEnd"/>
    </w:p>
    <w:p w:rsidR="00D53D41" w:rsidRDefault="00D53D41" w:rsidP="00D53D41">
      <w:pPr>
        <w:rPr>
          <w:rFonts w:ascii="Times New Roman" w:hAnsi="Times New Roman" w:cs="Times New Roman"/>
          <w:sz w:val="24"/>
          <w:szCs w:val="24"/>
        </w:rPr>
      </w:pPr>
      <w:r>
        <w:rPr>
          <w:rFonts w:ascii="Times New Roman" w:hAnsi="Times New Roman" w:cs="Times New Roman"/>
          <w:sz w:val="24"/>
          <w:szCs w:val="24"/>
        </w:rPr>
        <w:t xml:space="preserve">  In June 1936, the impression of Vatican support for the Jewish-Communist conspiracy theory was further reinforced when the </w:t>
      </w:r>
      <w:r w:rsidRPr="00D53D41">
        <w:rPr>
          <w:rFonts w:ascii="Times New Roman" w:hAnsi="Times New Roman" w:cs="Times New Roman"/>
          <w:sz w:val="24"/>
          <w:szCs w:val="24"/>
          <w:u w:val="single"/>
        </w:rPr>
        <w:t>highly esteemed</w:t>
      </w:r>
      <w:r>
        <w:rPr>
          <w:rFonts w:ascii="Times New Roman" w:hAnsi="Times New Roman" w:cs="Times New Roman"/>
          <w:sz w:val="24"/>
          <w:szCs w:val="24"/>
        </w:rPr>
        <w:t xml:space="preserve"> Franz von Papen presented </w:t>
      </w:r>
      <w:proofErr w:type="spellStart"/>
      <w:r>
        <w:rPr>
          <w:rFonts w:ascii="Times New Roman" w:hAnsi="Times New Roman" w:cs="Times New Roman"/>
          <w:sz w:val="24"/>
          <w:szCs w:val="24"/>
        </w:rPr>
        <w:t>Hudal’s</w:t>
      </w:r>
      <w:proofErr w:type="spellEnd"/>
      <w:r>
        <w:rPr>
          <w:rFonts w:ascii="Times New Roman" w:hAnsi="Times New Roman" w:cs="Times New Roman"/>
          <w:sz w:val="24"/>
          <w:szCs w:val="24"/>
        </w:rPr>
        <w:t xml:space="preserve"> new book </w:t>
      </w:r>
      <w:r w:rsidRPr="00D53D41">
        <w:rPr>
          <w:rFonts w:ascii="Times New Roman" w:hAnsi="Times New Roman" w:cs="Times New Roman"/>
          <w:i/>
          <w:sz w:val="24"/>
          <w:szCs w:val="24"/>
        </w:rPr>
        <w:t>The Foundations of National Socialism</w:t>
      </w:r>
      <w:r>
        <w:rPr>
          <w:rFonts w:ascii="Times New Roman" w:hAnsi="Times New Roman" w:cs="Times New Roman"/>
          <w:sz w:val="24"/>
          <w:szCs w:val="24"/>
        </w:rPr>
        <w:t xml:space="preserve"> (</w:t>
      </w:r>
      <w:r w:rsidRPr="00D53D41">
        <w:rPr>
          <w:rFonts w:ascii="Times New Roman" w:hAnsi="Times New Roman" w:cs="Times New Roman"/>
          <w:i/>
          <w:sz w:val="24"/>
          <w:szCs w:val="24"/>
        </w:rPr>
        <w:t xml:space="preserve">Die </w:t>
      </w:r>
      <w:proofErr w:type="spellStart"/>
      <w:r w:rsidRPr="00D53D41">
        <w:rPr>
          <w:rFonts w:ascii="Times New Roman" w:hAnsi="Times New Roman" w:cs="Times New Roman"/>
          <w:i/>
          <w:sz w:val="24"/>
          <w:szCs w:val="24"/>
        </w:rPr>
        <w:t>Grundlagen</w:t>
      </w:r>
      <w:proofErr w:type="spellEnd"/>
      <w:r w:rsidRPr="00D53D41">
        <w:rPr>
          <w:rFonts w:ascii="Times New Roman" w:hAnsi="Times New Roman" w:cs="Times New Roman"/>
          <w:i/>
          <w:sz w:val="24"/>
          <w:szCs w:val="24"/>
        </w:rPr>
        <w:t xml:space="preserve"> des </w:t>
      </w:r>
      <w:proofErr w:type="spellStart"/>
      <w:r w:rsidRPr="00D53D41">
        <w:rPr>
          <w:rFonts w:ascii="Times New Roman" w:hAnsi="Times New Roman" w:cs="Times New Roman"/>
          <w:i/>
          <w:sz w:val="24"/>
          <w:szCs w:val="24"/>
        </w:rPr>
        <w:t>Nationalsozialismus</w:t>
      </w:r>
      <w:proofErr w:type="spellEnd"/>
      <w:r>
        <w:rPr>
          <w:rFonts w:ascii="Times New Roman" w:hAnsi="Times New Roman" w:cs="Times New Roman"/>
          <w:sz w:val="24"/>
          <w:szCs w:val="24"/>
        </w:rPr>
        <w:t xml:space="preserve">) to Hitler and Goebbels in a lengthy meeting, in an effort to gain Hitler’s agreement to the proposals contained in </w:t>
      </w:r>
      <w:proofErr w:type="spellStart"/>
      <w:r>
        <w:rPr>
          <w:rFonts w:ascii="Times New Roman" w:hAnsi="Times New Roman" w:cs="Times New Roman"/>
          <w:sz w:val="24"/>
          <w:szCs w:val="24"/>
        </w:rPr>
        <w:t>Hudal’s</w:t>
      </w:r>
      <w:proofErr w:type="spellEnd"/>
      <w:r>
        <w:rPr>
          <w:rFonts w:ascii="Times New Roman" w:hAnsi="Times New Roman" w:cs="Times New Roman"/>
          <w:sz w:val="24"/>
          <w:szCs w:val="24"/>
        </w:rPr>
        <w:t xml:space="preserve"> book.  The book contained an explicit statement that the Catholic Church would not come to the defense of the Jews, precisely because of their identification with Communism:</w:t>
      </w:r>
    </w:p>
    <w:p w:rsidR="00D53D41" w:rsidRDefault="00D53D41" w:rsidP="00D53D41">
      <w:pPr>
        <w:ind w:left="720"/>
        <w:rPr>
          <w:rFonts w:ascii="Times New Roman" w:hAnsi="Times New Roman" w:cs="Times New Roman"/>
          <w:sz w:val="24"/>
          <w:szCs w:val="24"/>
        </w:rPr>
      </w:pPr>
      <w:r>
        <w:rPr>
          <w:rFonts w:ascii="Times New Roman" w:hAnsi="Times New Roman" w:cs="Times New Roman"/>
          <w:sz w:val="24"/>
          <w:szCs w:val="24"/>
        </w:rPr>
        <w:t>“</w:t>
      </w:r>
      <w:r w:rsidRPr="00482C3D">
        <w:rPr>
          <w:rFonts w:ascii="Times New Roman" w:hAnsi="Times New Roman" w:cs="Times New Roman"/>
          <w:sz w:val="24"/>
          <w:szCs w:val="24"/>
        </w:rPr>
        <w:t>As Christians and Catholics, we have not the slightest reason to defend that Jewry which, after the World War, seized hold of the leadership of the worker masses under the banner of Marxism, and exploited that leadership richly enough for their own selfish e</w:t>
      </w:r>
      <w:r>
        <w:rPr>
          <w:rFonts w:ascii="Times New Roman" w:hAnsi="Times New Roman" w:cs="Times New Roman"/>
          <w:sz w:val="24"/>
          <w:szCs w:val="24"/>
        </w:rPr>
        <w:t>nds . . .”  (pp. 91-92)</w:t>
      </w:r>
    </w:p>
    <w:p w:rsidR="00D53D41" w:rsidRDefault="00D53D41" w:rsidP="00D53D41">
      <w:pPr>
        <w:rPr>
          <w:rFonts w:ascii="Times New Roman" w:hAnsi="Times New Roman" w:cs="Times New Roman"/>
          <w:sz w:val="24"/>
          <w:szCs w:val="24"/>
        </w:rPr>
      </w:pPr>
      <w:r>
        <w:rPr>
          <w:rFonts w:ascii="Times New Roman" w:hAnsi="Times New Roman" w:cs="Times New Roman"/>
          <w:sz w:val="24"/>
          <w:szCs w:val="24"/>
        </w:rPr>
        <w:t xml:space="preserve">  In November 1936, warned by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that the Vatican should do something before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is “named court theologian of the Nazi Party,” Cardinal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placed a notice in </w:t>
      </w:r>
      <w:proofErr w:type="spellStart"/>
      <w:r w:rsidRPr="00D955DD">
        <w:rPr>
          <w:rFonts w:ascii="Times New Roman" w:hAnsi="Times New Roman" w:cs="Times New Roman"/>
          <w:i/>
          <w:sz w:val="24"/>
          <w:szCs w:val="24"/>
        </w:rPr>
        <w:t>Osservatore</w:t>
      </w:r>
      <w:proofErr w:type="spellEnd"/>
      <w:r w:rsidRPr="00D955DD">
        <w:rPr>
          <w:rFonts w:ascii="Times New Roman" w:hAnsi="Times New Roman" w:cs="Times New Roman"/>
          <w:i/>
          <w:sz w:val="24"/>
          <w:szCs w:val="24"/>
        </w:rPr>
        <w:t xml:space="preserve"> Romano</w:t>
      </w:r>
      <w:r>
        <w:rPr>
          <w:rFonts w:ascii="Times New Roman" w:hAnsi="Times New Roman" w:cs="Times New Roman"/>
          <w:sz w:val="24"/>
          <w:szCs w:val="24"/>
        </w:rPr>
        <w:t xml:space="preserve"> disavowing Vatican sponsorship of </w:t>
      </w:r>
      <w:proofErr w:type="spellStart"/>
      <w:r>
        <w:rPr>
          <w:rFonts w:ascii="Times New Roman" w:hAnsi="Times New Roman" w:cs="Times New Roman"/>
          <w:sz w:val="24"/>
          <w:szCs w:val="24"/>
        </w:rPr>
        <w:t>Hudal’s</w:t>
      </w:r>
      <w:proofErr w:type="spellEnd"/>
      <w:r>
        <w:rPr>
          <w:rFonts w:ascii="Times New Roman" w:hAnsi="Times New Roman" w:cs="Times New Roman"/>
          <w:sz w:val="24"/>
          <w:szCs w:val="24"/>
        </w:rPr>
        <w:t xml:space="preserve"> recent book.  </w:t>
      </w:r>
      <w:r w:rsidR="00D955DD">
        <w:rPr>
          <w:rFonts w:ascii="Times New Roman" w:hAnsi="Times New Roman" w:cs="Times New Roman"/>
          <w:sz w:val="24"/>
          <w:szCs w:val="24"/>
        </w:rPr>
        <w:t xml:space="preserve">Astute observers could note, however, that on the very same page </w:t>
      </w:r>
      <w:proofErr w:type="spellStart"/>
      <w:r w:rsidR="00D955DD">
        <w:rPr>
          <w:rFonts w:ascii="Times New Roman" w:hAnsi="Times New Roman" w:cs="Times New Roman"/>
          <w:sz w:val="24"/>
          <w:szCs w:val="24"/>
        </w:rPr>
        <w:t>Osservatore</w:t>
      </w:r>
      <w:proofErr w:type="spellEnd"/>
      <w:r w:rsidR="00D955DD">
        <w:rPr>
          <w:rFonts w:ascii="Times New Roman" w:hAnsi="Times New Roman" w:cs="Times New Roman"/>
          <w:sz w:val="24"/>
          <w:szCs w:val="24"/>
        </w:rPr>
        <w:t xml:space="preserve"> Romano affirmed its continuing belief in the Jewish-Communist conspiracy theory by publishing this item:</w:t>
      </w:r>
    </w:p>
    <w:p w:rsidR="00D955DD" w:rsidRDefault="00D955DD" w:rsidP="00D955DD">
      <w:pPr>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anti-Bolshevik</w:t>
      </w:r>
      <w:proofErr w:type="gramEnd"/>
      <w:r>
        <w:rPr>
          <w:rFonts w:ascii="Times New Roman" w:hAnsi="Times New Roman" w:cs="Times New Roman"/>
          <w:sz w:val="24"/>
          <w:szCs w:val="24"/>
        </w:rPr>
        <w:t xml:space="preserve"> placards were carried in the streets [of Budapest], the result of the Communist agitation having Jewish characteristics. . . . Commenting on the situation, the government organ </w:t>
      </w:r>
      <w:proofErr w:type="spellStart"/>
      <w:r>
        <w:rPr>
          <w:rFonts w:ascii="Times New Roman" w:hAnsi="Times New Roman" w:cs="Times New Roman"/>
          <w:sz w:val="24"/>
          <w:szCs w:val="24"/>
        </w:rPr>
        <w:t>Esti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Uysag</w:t>
      </w:r>
      <w:proofErr w:type="spellEnd"/>
      <w:r>
        <w:rPr>
          <w:rFonts w:ascii="Times New Roman" w:hAnsi="Times New Roman" w:cs="Times New Roman"/>
          <w:sz w:val="24"/>
          <w:szCs w:val="24"/>
        </w:rPr>
        <w:t xml:space="preserve"> said it is no wonder that Jews and Communists are inseparably united in Hungary, because in recent months all communist agitation has been done by Jews.”</w:t>
      </w:r>
    </w:p>
    <w:p w:rsidR="00D955DD" w:rsidRPr="00D955DD" w:rsidRDefault="00D955DD" w:rsidP="00D955DD">
      <w:pPr>
        <w:rPr>
          <w:rFonts w:ascii="Times New Roman" w:hAnsi="Times New Roman" w:cs="Times New Roman"/>
          <w:sz w:val="24"/>
          <w:szCs w:val="24"/>
          <w:u w:val="single"/>
        </w:rPr>
      </w:pPr>
      <w:r w:rsidRPr="00D955DD">
        <w:rPr>
          <w:rFonts w:ascii="Times New Roman" w:hAnsi="Times New Roman" w:cs="Times New Roman"/>
          <w:sz w:val="24"/>
          <w:szCs w:val="24"/>
          <w:u w:val="single"/>
        </w:rPr>
        <w:t>See entire article and notice with side-by-side English translation</w:t>
      </w:r>
    </w:p>
    <w:p w:rsidR="004E2B4F" w:rsidRPr="004E2B4F" w:rsidRDefault="00D955DD" w:rsidP="004E2B4F">
      <w:pPr>
        <w:rPr>
          <w:rFonts w:ascii="Times New Roman" w:hAnsi="Times New Roman" w:cs="Times New Roman"/>
          <w:sz w:val="24"/>
          <w:szCs w:val="24"/>
        </w:rPr>
      </w:pPr>
      <w:r>
        <w:rPr>
          <w:rFonts w:ascii="Times New Roman" w:hAnsi="Times New Roman" w:cs="Times New Roman"/>
          <w:sz w:val="24"/>
          <w:szCs w:val="24"/>
        </w:rPr>
        <w:t xml:space="preserve">  When Pope Pius XI issued his famous encyclical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Brennender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Sorge</w:t>
      </w:r>
      <w:proofErr w:type="spellEnd"/>
      <w:r>
        <w:rPr>
          <w:rFonts w:ascii="Times New Roman" w:hAnsi="Times New Roman" w:cs="Times New Roman"/>
          <w:sz w:val="24"/>
          <w:szCs w:val="24"/>
        </w:rPr>
        <w:t xml:space="preserve"> four months later, despite the strength of his criticisms of the German government on some points, he openly affirmed the Nazis’ efforts to create a racially-defined German national community, and in terms virtually identical to </w:t>
      </w:r>
      <w:proofErr w:type="spellStart"/>
      <w:r>
        <w:rPr>
          <w:rFonts w:ascii="Times New Roman" w:hAnsi="Times New Roman" w:cs="Times New Roman"/>
          <w:sz w:val="24"/>
          <w:szCs w:val="24"/>
        </w:rPr>
        <w:t>Hudal’s</w:t>
      </w:r>
      <w:proofErr w:type="spellEnd"/>
      <w:r>
        <w:rPr>
          <w:rFonts w:ascii="Times New Roman" w:hAnsi="Times New Roman" w:cs="Times New Roman"/>
          <w:sz w:val="24"/>
          <w:szCs w:val="24"/>
        </w:rPr>
        <w:t xml:space="preserve"> in 1934, exhorted the German nation to take up and carry out its God-given mission:</w:t>
      </w:r>
    </w:p>
    <w:sectPr w:rsidR="004E2B4F" w:rsidRPr="004E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4F"/>
    <w:rsid w:val="0007469D"/>
    <w:rsid w:val="000C6A04"/>
    <w:rsid w:val="004E2B4F"/>
    <w:rsid w:val="00810DF5"/>
    <w:rsid w:val="00880C5F"/>
    <w:rsid w:val="00D53D41"/>
    <w:rsid w:val="00D955DD"/>
    <w:rsid w:val="00DB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2012-12-30T19:54:00Z</dcterms:created>
  <dcterms:modified xsi:type="dcterms:W3CDTF">2012-12-30T19:54:00Z</dcterms:modified>
</cp:coreProperties>
</file>