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DC4A3A">
      <w:pPr>
        <w:rPr>
          <w:rFonts w:ascii="Times New Roman" w:hAnsi="Times New Roman" w:cs="Times New Roman"/>
          <w:sz w:val="24"/>
          <w:szCs w:val="24"/>
        </w:rPr>
      </w:pPr>
      <w:proofErr w:type="spellStart"/>
      <w:r>
        <w:rPr>
          <w:rFonts w:ascii="Times New Roman" w:hAnsi="Times New Roman" w:cs="Times New Roman"/>
          <w:i/>
          <w:sz w:val="24"/>
          <w:szCs w:val="24"/>
        </w:rPr>
        <w:t>Volkish</w:t>
      </w:r>
      <w:proofErr w:type="spellEnd"/>
      <w:r>
        <w:rPr>
          <w:rFonts w:ascii="Times New Roman" w:hAnsi="Times New Roman" w:cs="Times New Roman"/>
          <w:i/>
          <w:sz w:val="24"/>
          <w:szCs w:val="24"/>
        </w:rPr>
        <w:t xml:space="preserve"> Observer</w:t>
      </w:r>
      <w:r>
        <w:rPr>
          <w:rFonts w:ascii="Times New Roman" w:hAnsi="Times New Roman" w:cs="Times New Roman"/>
          <w:sz w:val="24"/>
          <w:szCs w:val="24"/>
        </w:rPr>
        <w:t>, May 2, 1923, page 5</w:t>
      </w:r>
    </w:p>
    <w:p w:rsidR="00DC4A3A" w:rsidRDefault="00DC4A3A">
      <w:pPr>
        <w:rPr>
          <w:rFonts w:ascii="Times New Roman" w:hAnsi="Times New Roman" w:cs="Times New Roman"/>
          <w:sz w:val="24"/>
          <w:szCs w:val="24"/>
        </w:rPr>
      </w:pPr>
      <w:r>
        <w:rPr>
          <w:rFonts w:ascii="Times New Roman" w:hAnsi="Times New Roman" w:cs="Times New Roman"/>
          <w:sz w:val="24"/>
          <w:szCs w:val="24"/>
        </w:rPr>
        <w:t xml:space="preserve">Heading:  Consecration of the flags of the Bavarian Defense Alliance in </w:t>
      </w:r>
      <w:proofErr w:type="spellStart"/>
      <w:r>
        <w:rPr>
          <w:rFonts w:ascii="Times New Roman" w:hAnsi="Times New Roman" w:cs="Times New Roman"/>
          <w:sz w:val="24"/>
          <w:szCs w:val="24"/>
        </w:rPr>
        <w:t>Moosach</w:t>
      </w:r>
      <w:proofErr w:type="spellEnd"/>
      <w:r>
        <w:rPr>
          <w:rFonts w:ascii="Times New Roman" w:hAnsi="Times New Roman" w:cs="Times New Roman"/>
          <w:sz w:val="24"/>
          <w:szCs w:val="24"/>
        </w:rPr>
        <w:t xml:space="preserve"> [a suburb of Munich]</w:t>
      </w:r>
    </w:p>
    <w:p w:rsidR="00B02CF3" w:rsidRDefault="00DC4A3A">
      <w:pPr>
        <w:rPr>
          <w:rFonts w:ascii="Times New Roman" w:hAnsi="Times New Roman" w:cs="Times New Roman"/>
          <w:sz w:val="24"/>
          <w:szCs w:val="24"/>
        </w:rPr>
      </w:pPr>
      <w:r>
        <w:rPr>
          <w:rFonts w:ascii="Times New Roman" w:hAnsi="Times New Roman" w:cs="Times New Roman"/>
          <w:sz w:val="24"/>
          <w:szCs w:val="24"/>
        </w:rPr>
        <w:t>Text:  For the 12,000 members of the Bavarian Defense Alliance, Munich branch, the last Sunday of April was a festival celebration day of a special sort, for the ranks of the Munich-</w:t>
      </w:r>
      <w:proofErr w:type="spellStart"/>
      <w:r>
        <w:rPr>
          <w:rFonts w:ascii="Times New Roman" w:hAnsi="Times New Roman" w:cs="Times New Roman"/>
          <w:sz w:val="24"/>
          <w:szCs w:val="24"/>
        </w:rPr>
        <w:t>Moosach</w:t>
      </w:r>
      <w:proofErr w:type="spellEnd"/>
      <w:r>
        <w:rPr>
          <w:rFonts w:ascii="Times New Roman" w:hAnsi="Times New Roman" w:cs="Times New Roman"/>
          <w:sz w:val="24"/>
          <w:szCs w:val="24"/>
        </w:rPr>
        <w:t xml:space="preserve"> Defense Society were summoned to a flag consecration.  From all Bavaria there were 100 associations that came to </w:t>
      </w:r>
      <w:proofErr w:type="spellStart"/>
      <w:r>
        <w:rPr>
          <w:rFonts w:ascii="Times New Roman" w:hAnsi="Times New Roman" w:cs="Times New Roman"/>
          <w:sz w:val="24"/>
          <w:szCs w:val="24"/>
        </w:rPr>
        <w:t>Moosach</w:t>
      </w:r>
      <w:proofErr w:type="spellEnd"/>
      <w:r>
        <w:rPr>
          <w:rFonts w:ascii="Times New Roman" w:hAnsi="Times New Roman" w:cs="Times New Roman"/>
          <w:sz w:val="24"/>
          <w:szCs w:val="24"/>
        </w:rPr>
        <w:t>, with 50 flags, decorated with triumphal arches and garlands in honor of the Bavarian Defense, in order to show that the Bavarian Defense remains loyal to the Defense League and has nothing to do with the so-called “Province-Defense” from Nuremberg.</w:t>
      </w:r>
      <w:r w:rsidR="00564BDB">
        <w:rPr>
          <w:rFonts w:ascii="Times New Roman" w:hAnsi="Times New Roman" w:cs="Times New Roman"/>
          <w:sz w:val="24"/>
          <w:szCs w:val="24"/>
        </w:rPr>
        <w:t xml:space="preserve"> . . .</w:t>
      </w:r>
    </w:p>
    <w:p w:rsidR="00DC4A3A" w:rsidRPr="00DC4A3A" w:rsidRDefault="00DC4A3A">
      <w:pPr>
        <w:rPr>
          <w:rFonts w:ascii="Times New Roman" w:hAnsi="Times New Roman" w:cs="Times New Roman"/>
          <w:sz w:val="24"/>
          <w:szCs w:val="24"/>
        </w:rPr>
      </w:pPr>
      <w:r>
        <w:rPr>
          <w:rFonts w:ascii="Times New Roman" w:hAnsi="Times New Roman" w:cs="Times New Roman"/>
          <w:sz w:val="24"/>
          <w:szCs w:val="24"/>
        </w:rPr>
        <w:t xml:space="preserve">   </w:t>
      </w:r>
      <w:r w:rsidR="00B02CF3">
        <w:rPr>
          <w:rFonts w:ascii="Times New Roman" w:hAnsi="Times New Roman" w:cs="Times New Roman"/>
          <w:sz w:val="24"/>
          <w:szCs w:val="24"/>
        </w:rPr>
        <w:t xml:space="preserve">The act of consecration </w:t>
      </w:r>
      <w:r w:rsidR="00564BDB">
        <w:rPr>
          <w:rFonts w:ascii="Times New Roman" w:hAnsi="Times New Roman" w:cs="Times New Roman"/>
          <w:sz w:val="24"/>
          <w:szCs w:val="24"/>
        </w:rPr>
        <w:t>was held</w:t>
      </w:r>
      <w:r w:rsidR="00B02CF3">
        <w:rPr>
          <w:rFonts w:ascii="Times New Roman" w:hAnsi="Times New Roman" w:cs="Times New Roman"/>
          <w:sz w:val="24"/>
          <w:szCs w:val="24"/>
        </w:rPr>
        <w:t xml:space="preserve"> a</w:t>
      </w:r>
      <w:r w:rsidR="00564BDB">
        <w:rPr>
          <w:rFonts w:ascii="Times New Roman" w:hAnsi="Times New Roman" w:cs="Times New Roman"/>
          <w:sz w:val="24"/>
          <w:szCs w:val="24"/>
        </w:rPr>
        <w:t>t the marketplace by the war</w:t>
      </w:r>
      <w:r w:rsidR="00B02CF3">
        <w:rPr>
          <w:rFonts w:ascii="Times New Roman" w:hAnsi="Times New Roman" w:cs="Times New Roman"/>
          <w:sz w:val="24"/>
          <w:szCs w:val="24"/>
        </w:rPr>
        <w:t xml:space="preserve"> me</w:t>
      </w:r>
      <w:r w:rsidR="00564BDB">
        <w:rPr>
          <w:rFonts w:ascii="Times New Roman" w:hAnsi="Times New Roman" w:cs="Times New Roman"/>
          <w:sz w:val="24"/>
          <w:szCs w:val="24"/>
        </w:rPr>
        <w:t>morial.  The new Defenders</w:t>
      </w:r>
      <w:bookmarkStart w:id="0" w:name="_GoBack"/>
      <w:bookmarkEnd w:id="0"/>
      <w:r w:rsidR="00B02CF3">
        <w:rPr>
          <w:rFonts w:ascii="Times New Roman" w:hAnsi="Times New Roman" w:cs="Times New Roman"/>
          <w:sz w:val="24"/>
          <w:szCs w:val="24"/>
        </w:rPr>
        <w:t xml:space="preserve"> flag, a masterwork of craftsmanship from the Marian cloister in Munich, was admired by everyone.  </w:t>
      </w:r>
      <w:r w:rsidR="00564BDB">
        <w:rPr>
          <w:rFonts w:ascii="Times New Roman" w:hAnsi="Times New Roman" w:cs="Times New Roman"/>
          <w:sz w:val="24"/>
          <w:szCs w:val="24"/>
        </w:rPr>
        <w:t xml:space="preserve">The sponsors took over District I of Munich.  Field mass, special sermon by the Pastor of </w:t>
      </w:r>
      <w:proofErr w:type="spellStart"/>
      <w:r w:rsidR="00564BDB">
        <w:rPr>
          <w:rFonts w:ascii="Times New Roman" w:hAnsi="Times New Roman" w:cs="Times New Roman"/>
          <w:sz w:val="24"/>
          <w:szCs w:val="24"/>
        </w:rPr>
        <w:t>Moosach</w:t>
      </w:r>
      <w:proofErr w:type="spellEnd"/>
      <w:r w:rsidR="00564BDB">
        <w:rPr>
          <w:rFonts w:ascii="Times New Roman" w:hAnsi="Times New Roman" w:cs="Times New Roman"/>
          <w:sz w:val="24"/>
          <w:szCs w:val="24"/>
        </w:rPr>
        <w:t>, and Church consecration of flags united the Bavarian Defenders under a blue spring sky. . . .</w:t>
      </w:r>
    </w:p>
    <w:sectPr w:rsidR="00DC4A3A" w:rsidRPr="00DC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3A"/>
    <w:rsid w:val="000C6A04"/>
    <w:rsid w:val="00564BDB"/>
    <w:rsid w:val="00700417"/>
    <w:rsid w:val="00880C5F"/>
    <w:rsid w:val="00B02CF3"/>
    <w:rsid w:val="00B80880"/>
    <w:rsid w:val="00DC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2012-12-13T21:35:00Z</dcterms:created>
  <dcterms:modified xsi:type="dcterms:W3CDTF">2012-12-13T21:35:00Z</dcterms:modified>
</cp:coreProperties>
</file>