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3F16" w:rsidRDefault="007F3F16" w:rsidP="007F3F16">
      <w:pPr>
        <w:rPr>
          <w:rFonts w:ascii="Times New Roman" w:hAnsi="Times New Roman" w:cs="Times New Roman"/>
          <w:sz w:val="24"/>
          <w:szCs w:val="24"/>
        </w:rPr>
      </w:pPr>
      <w:bookmarkStart w:id="0" w:name="_GoBack"/>
      <w:r>
        <w:rPr>
          <w:rFonts w:ascii="Times New Roman" w:hAnsi="Times New Roman" w:cs="Times New Roman"/>
          <w:sz w:val="24"/>
          <w:szCs w:val="24"/>
        </w:rPr>
        <w:t xml:space="preserve">Notes of Cardinal </w:t>
      </w:r>
      <w:proofErr w:type="spellStart"/>
      <w:r>
        <w:rPr>
          <w:rFonts w:ascii="Times New Roman" w:hAnsi="Times New Roman" w:cs="Times New Roman"/>
          <w:sz w:val="24"/>
          <w:szCs w:val="24"/>
        </w:rPr>
        <w:t>Faulhaber</w:t>
      </w:r>
      <w:proofErr w:type="spellEnd"/>
      <w:r>
        <w:rPr>
          <w:rFonts w:ascii="Times New Roman" w:hAnsi="Times New Roman" w:cs="Times New Roman"/>
          <w:sz w:val="24"/>
          <w:szCs w:val="24"/>
        </w:rPr>
        <w:t xml:space="preserve"> about a discussion with Papen, March 1, 1933</w:t>
      </w:r>
    </w:p>
    <w:p w:rsidR="007F3F16" w:rsidRPr="00D322B1" w:rsidRDefault="007F3F16" w:rsidP="007F3F16">
      <w:pPr>
        <w:rPr>
          <w:rFonts w:ascii="Times New Roman" w:hAnsi="Times New Roman" w:cs="Times New Roman"/>
          <w:sz w:val="24"/>
          <w:szCs w:val="24"/>
        </w:rPr>
      </w:pPr>
      <w:r w:rsidRPr="00D322B1">
        <w:rPr>
          <w:rFonts w:ascii="Times New Roman" w:hAnsi="Times New Roman" w:cs="Times New Roman"/>
          <w:sz w:val="24"/>
          <w:szCs w:val="24"/>
        </w:rPr>
        <w:t xml:space="preserve">Source:  L. Volk, ed., </w:t>
      </w:r>
      <w:proofErr w:type="spellStart"/>
      <w:r w:rsidRPr="00D322B1">
        <w:rPr>
          <w:rFonts w:ascii="Times New Roman" w:hAnsi="Times New Roman" w:cs="Times New Roman"/>
          <w:i/>
          <w:sz w:val="24"/>
          <w:szCs w:val="24"/>
        </w:rPr>
        <w:t>Akten</w:t>
      </w:r>
      <w:proofErr w:type="spellEnd"/>
      <w:r w:rsidRPr="00D322B1">
        <w:rPr>
          <w:rFonts w:ascii="Times New Roman" w:hAnsi="Times New Roman" w:cs="Times New Roman"/>
          <w:i/>
          <w:sz w:val="24"/>
          <w:szCs w:val="24"/>
        </w:rPr>
        <w:t xml:space="preserve"> </w:t>
      </w:r>
      <w:proofErr w:type="spellStart"/>
      <w:r w:rsidRPr="00D322B1">
        <w:rPr>
          <w:rFonts w:ascii="Times New Roman" w:hAnsi="Times New Roman" w:cs="Times New Roman"/>
          <w:i/>
          <w:sz w:val="24"/>
          <w:szCs w:val="24"/>
        </w:rPr>
        <w:t>Kardinal</w:t>
      </w:r>
      <w:proofErr w:type="spellEnd"/>
      <w:r w:rsidRPr="00D322B1">
        <w:rPr>
          <w:rFonts w:ascii="Times New Roman" w:hAnsi="Times New Roman" w:cs="Times New Roman"/>
          <w:i/>
          <w:sz w:val="24"/>
          <w:szCs w:val="24"/>
        </w:rPr>
        <w:t xml:space="preserve"> Michael von </w:t>
      </w:r>
      <w:proofErr w:type="spellStart"/>
      <w:r w:rsidRPr="00D322B1">
        <w:rPr>
          <w:rFonts w:ascii="Times New Roman" w:hAnsi="Times New Roman" w:cs="Times New Roman"/>
          <w:i/>
          <w:sz w:val="24"/>
          <w:szCs w:val="24"/>
        </w:rPr>
        <w:t>Faulhabers</w:t>
      </w:r>
      <w:proofErr w:type="spellEnd"/>
      <w:r w:rsidRPr="00D322B1">
        <w:rPr>
          <w:rFonts w:ascii="Times New Roman" w:hAnsi="Times New Roman" w:cs="Times New Roman"/>
          <w:i/>
          <w:sz w:val="24"/>
          <w:szCs w:val="24"/>
        </w:rPr>
        <w:t>, 1917-1945</w:t>
      </w:r>
      <w:r w:rsidRPr="00D322B1">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Faulhaber</w:t>
      </w:r>
      <w:proofErr w:type="spellEnd"/>
      <w:r>
        <w:rPr>
          <w:rFonts w:ascii="Times New Roman" w:hAnsi="Times New Roman" w:cs="Times New Roman"/>
          <w:sz w:val="24"/>
          <w:szCs w:val="24"/>
        </w:rPr>
        <w:t xml:space="preserve"> Papers] </w:t>
      </w:r>
      <w:r w:rsidRPr="00D322B1">
        <w:rPr>
          <w:rFonts w:ascii="Times New Roman" w:hAnsi="Times New Roman" w:cs="Times New Roman"/>
          <w:sz w:val="24"/>
          <w:szCs w:val="24"/>
        </w:rPr>
        <w:t>(Mainz: Matthias-</w:t>
      </w:r>
      <w:proofErr w:type="spellStart"/>
      <w:r w:rsidRPr="00D322B1">
        <w:rPr>
          <w:rFonts w:ascii="Times New Roman" w:hAnsi="Times New Roman" w:cs="Times New Roman"/>
          <w:sz w:val="24"/>
          <w:szCs w:val="24"/>
        </w:rPr>
        <w:t>Grünewald</w:t>
      </w:r>
      <w:proofErr w:type="spellEnd"/>
      <w:r w:rsidRPr="00D322B1">
        <w:rPr>
          <w:rFonts w:ascii="Times New Roman" w:hAnsi="Times New Roman" w:cs="Times New Roman"/>
          <w:sz w:val="24"/>
          <w:szCs w:val="24"/>
        </w:rPr>
        <w:t>-</w:t>
      </w:r>
      <w:proofErr w:type="spellStart"/>
      <w:r w:rsidRPr="00D322B1">
        <w:rPr>
          <w:rFonts w:ascii="Times New Roman" w:hAnsi="Times New Roman" w:cs="Times New Roman"/>
          <w:sz w:val="24"/>
          <w:szCs w:val="24"/>
        </w:rPr>
        <w:t>Verlag</w:t>
      </w:r>
      <w:proofErr w:type="spellEnd"/>
      <w:r w:rsidRPr="00D322B1">
        <w:rPr>
          <w:rFonts w:ascii="Times New Roman" w:hAnsi="Times New Roman" w:cs="Times New Roman"/>
          <w:sz w:val="24"/>
          <w:szCs w:val="24"/>
        </w:rPr>
        <w:t>, 1975), vol. 1, p</w:t>
      </w:r>
      <w:r>
        <w:rPr>
          <w:rFonts w:ascii="Times New Roman" w:hAnsi="Times New Roman" w:cs="Times New Roman"/>
          <w:sz w:val="24"/>
          <w:szCs w:val="24"/>
        </w:rPr>
        <w:t>p. 651-654, entry no. 269</w:t>
      </w:r>
    </w:p>
    <w:p w:rsidR="007F3F16" w:rsidRDefault="007F3F16" w:rsidP="007F3F16">
      <w:pPr>
        <w:rPr>
          <w:rFonts w:ascii="Times New Roman" w:hAnsi="Times New Roman" w:cs="Times New Roman"/>
          <w:sz w:val="24"/>
          <w:szCs w:val="24"/>
        </w:rPr>
      </w:pPr>
      <w:r>
        <w:rPr>
          <w:rFonts w:ascii="Times New Roman" w:hAnsi="Times New Roman" w:cs="Times New Roman"/>
          <w:sz w:val="24"/>
          <w:szCs w:val="24"/>
        </w:rPr>
        <w:t>Translation from the German original:</w:t>
      </w:r>
    </w:p>
    <w:p w:rsidR="00407495" w:rsidRDefault="007F3F16" w:rsidP="007F3F16">
      <w:pPr>
        <w:rPr>
          <w:rFonts w:ascii="Times New Roman" w:hAnsi="Times New Roman" w:cs="Times New Roman"/>
          <w:sz w:val="24"/>
          <w:szCs w:val="24"/>
        </w:rPr>
      </w:pPr>
      <w:r>
        <w:rPr>
          <w:rFonts w:ascii="Times New Roman" w:hAnsi="Times New Roman" w:cs="Times New Roman"/>
          <w:sz w:val="24"/>
          <w:szCs w:val="24"/>
        </w:rPr>
        <w:t xml:space="preserve">He arrived very suddenly.  </w:t>
      </w:r>
      <w:proofErr w:type="gramStart"/>
      <w:r>
        <w:rPr>
          <w:rFonts w:ascii="Times New Roman" w:hAnsi="Times New Roman" w:cs="Times New Roman"/>
          <w:sz w:val="24"/>
          <w:szCs w:val="24"/>
        </w:rPr>
        <w:t>Forcefully kissed my ring.</w:t>
      </w:r>
      <w:proofErr w:type="gramEnd"/>
      <w:r>
        <w:rPr>
          <w:rFonts w:ascii="Times New Roman" w:hAnsi="Times New Roman" w:cs="Times New Roman"/>
          <w:sz w:val="24"/>
          <w:szCs w:val="24"/>
        </w:rPr>
        <w:t xml:space="preserve">  At the end he a</w:t>
      </w:r>
      <w:r w:rsidR="00407495">
        <w:rPr>
          <w:rFonts w:ascii="Times New Roman" w:hAnsi="Times New Roman" w:cs="Times New Roman"/>
          <w:sz w:val="24"/>
          <w:szCs w:val="24"/>
        </w:rPr>
        <w:t>sked for my blessing and again</w:t>
      </w:r>
      <w:r>
        <w:rPr>
          <w:rFonts w:ascii="Times New Roman" w:hAnsi="Times New Roman" w:cs="Times New Roman"/>
          <w:sz w:val="24"/>
          <w:szCs w:val="24"/>
        </w:rPr>
        <w:t xml:space="preserve"> kissed my ring.  At the beginning:  In these difficult hours, which sometimes </w:t>
      </w:r>
      <w:r w:rsidR="0025566F">
        <w:rPr>
          <w:rFonts w:ascii="Times New Roman" w:hAnsi="Times New Roman" w:cs="Times New Roman"/>
          <w:sz w:val="24"/>
          <w:szCs w:val="24"/>
        </w:rPr>
        <w:t>weigh</w:t>
      </w:r>
      <w:r>
        <w:rPr>
          <w:rFonts w:ascii="Times New Roman" w:hAnsi="Times New Roman" w:cs="Times New Roman"/>
          <w:sz w:val="24"/>
          <w:szCs w:val="24"/>
        </w:rPr>
        <w:t xml:space="preserve"> overly heavy on his shoulders.  His voice failed him and tears welled up in his eyes, as also at the end.  Otherwise in the discussion he made a very strong impression.</w:t>
      </w:r>
    </w:p>
    <w:p w:rsidR="007F3F16" w:rsidRDefault="007F3F16" w:rsidP="007F3F16">
      <w:pPr>
        <w:rPr>
          <w:rFonts w:ascii="Times New Roman" w:hAnsi="Times New Roman" w:cs="Times New Roman"/>
          <w:sz w:val="24"/>
          <w:szCs w:val="24"/>
        </w:rPr>
      </w:pPr>
      <w:r>
        <w:rPr>
          <w:rFonts w:ascii="Times New Roman" w:hAnsi="Times New Roman" w:cs="Times New Roman"/>
          <w:sz w:val="24"/>
          <w:szCs w:val="24"/>
        </w:rPr>
        <w:t xml:space="preserve">How everything came to </w:t>
      </w:r>
      <w:r w:rsidR="00A11E73">
        <w:rPr>
          <w:rFonts w:ascii="Times New Roman" w:hAnsi="Times New Roman" w:cs="Times New Roman"/>
          <w:sz w:val="24"/>
          <w:szCs w:val="24"/>
        </w:rPr>
        <w:t>pass.  He has had the trust</w:t>
      </w:r>
      <w:r>
        <w:rPr>
          <w:rFonts w:ascii="Times New Roman" w:hAnsi="Times New Roman" w:cs="Times New Roman"/>
          <w:sz w:val="24"/>
          <w:szCs w:val="24"/>
        </w:rPr>
        <w:t xml:space="preserve"> of the Reich President.  Schleicher had always said he would bring over a portion of the National Socialists and create a parliamentary majority.  Then it turned out that </w:t>
      </w:r>
      <w:proofErr w:type="spellStart"/>
      <w:r>
        <w:rPr>
          <w:rFonts w:ascii="Times New Roman" w:hAnsi="Times New Roman" w:cs="Times New Roman"/>
          <w:sz w:val="24"/>
          <w:szCs w:val="24"/>
        </w:rPr>
        <w:t>Gregor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Strasser</w:t>
      </w:r>
      <w:proofErr w:type="spellEnd"/>
      <w:r>
        <w:rPr>
          <w:rFonts w:ascii="Times New Roman" w:hAnsi="Times New Roman" w:cs="Times New Roman"/>
          <w:sz w:val="24"/>
          <w:szCs w:val="24"/>
        </w:rPr>
        <w:t xml:space="preserve"> did not have a single </w:t>
      </w:r>
      <w:r w:rsidR="00407495">
        <w:rPr>
          <w:rFonts w:ascii="Times New Roman" w:hAnsi="Times New Roman" w:cs="Times New Roman"/>
          <w:sz w:val="24"/>
          <w:szCs w:val="24"/>
        </w:rPr>
        <w:t>&lt;</w:t>
      </w:r>
      <w:proofErr w:type="spellStart"/>
      <w:r w:rsidR="00407495">
        <w:rPr>
          <w:rFonts w:ascii="Times New Roman" w:hAnsi="Times New Roman" w:cs="Times New Roman"/>
          <w:sz w:val="24"/>
          <w:szCs w:val="24"/>
        </w:rPr>
        <w:t>em</w:t>
      </w:r>
      <w:proofErr w:type="spellEnd"/>
      <w:r w:rsidR="00407495">
        <w:rPr>
          <w:rFonts w:ascii="Times New Roman" w:hAnsi="Times New Roman" w:cs="Times New Roman"/>
          <w:sz w:val="24"/>
          <w:szCs w:val="24"/>
        </w:rPr>
        <w:t>&gt;Reichstag&lt;/</w:t>
      </w:r>
      <w:proofErr w:type="spellStart"/>
      <w:r w:rsidR="00407495">
        <w:rPr>
          <w:rFonts w:ascii="Times New Roman" w:hAnsi="Times New Roman" w:cs="Times New Roman"/>
          <w:sz w:val="24"/>
          <w:szCs w:val="24"/>
        </w:rPr>
        <w:t>em</w:t>
      </w:r>
      <w:proofErr w:type="spellEnd"/>
      <w:r w:rsidR="00407495">
        <w:rPr>
          <w:rFonts w:ascii="Times New Roman" w:hAnsi="Times New Roman" w:cs="Times New Roman"/>
          <w:sz w:val="24"/>
          <w:szCs w:val="24"/>
        </w:rPr>
        <w:t>&gt;</w:t>
      </w:r>
      <w:r>
        <w:rPr>
          <w:rFonts w:ascii="Times New Roman" w:hAnsi="Times New Roman" w:cs="Times New Roman"/>
          <w:sz w:val="24"/>
          <w:szCs w:val="24"/>
        </w:rPr>
        <w:t>member behind him, let alone 60.  The President summoned him again:  Is there no way out?  Yes, if Hitler becomes Reich Chancellor.  He figured the hour: between 11 and 12.</w:t>
      </w:r>
    </w:p>
    <w:p w:rsidR="00407495" w:rsidRDefault="007F3F16" w:rsidP="007F3F16">
      <w:pPr>
        <w:rPr>
          <w:rFonts w:ascii="Times New Roman" w:hAnsi="Times New Roman" w:cs="Times New Roman"/>
          <w:sz w:val="24"/>
          <w:szCs w:val="24"/>
        </w:rPr>
      </w:pPr>
      <w:r>
        <w:rPr>
          <w:rFonts w:ascii="Times New Roman" w:hAnsi="Times New Roman" w:cs="Times New Roman"/>
          <w:sz w:val="24"/>
          <w:szCs w:val="24"/>
        </w:rPr>
        <w:t>Hitler was very moderate in his demands.  An authoritarian government, but Hitler wanted to know nothing of the Center Party</w:t>
      </w:r>
      <w:r w:rsidR="00407495">
        <w:rPr>
          <w:rFonts w:ascii="Times New Roman" w:hAnsi="Times New Roman" w:cs="Times New Roman"/>
          <w:sz w:val="24"/>
          <w:szCs w:val="24"/>
        </w:rPr>
        <w:t>,</w:t>
      </w:r>
      <w:r>
        <w:rPr>
          <w:rFonts w:ascii="Times New Roman" w:hAnsi="Times New Roman" w:cs="Times New Roman"/>
          <w:sz w:val="24"/>
          <w:szCs w:val="24"/>
        </w:rPr>
        <w:t xml:space="preserve"> and nevertheless, if </w:t>
      </w:r>
      <w:proofErr w:type="spellStart"/>
      <w:r>
        <w:rPr>
          <w:rFonts w:ascii="Times New Roman" w:hAnsi="Times New Roman" w:cs="Times New Roman"/>
          <w:sz w:val="24"/>
          <w:szCs w:val="24"/>
        </w:rPr>
        <w:t>Kaas</w:t>
      </w:r>
      <w:proofErr w:type="spellEnd"/>
      <w:r>
        <w:rPr>
          <w:rFonts w:ascii="Times New Roman" w:hAnsi="Times New Roman" w:cs="Times New Roman"/>
          <w:sz w:val="24"/>
          <w:szCs w:val="24"/>
        </w:rPr>
        <w:t>, instead of posing 13 questions</w:t>
      </w:r>
      <w:r w:rsidR="00E27903">
        <w:rPr>
          <w:rFonts w:ascii="Times New Roman" w:hAnsi="Times New Roman" w:cs="Times New Roman"/>
          <w:sz w:val="24"/>
          <w:szCs w:val="24"/>
        </w:rPr>
        <w:t xml:space="preserve">, had said to him: Yes, but we will keep ourselves from withdrawing.  The elections now had only one purpose, clarifying as a matter of intellectual history, not real elections.  </w:t>
      </w:r>
    </w:p>
    <w:p w:rsidR="00E27903" w:rsidRDefault="00E27903" w:rsidP="007F3F16">
      <w:pPr>
        <w:rPr>
          <w:rFonts w:ascii="Times New Roman" w:hAnsi="Times New Roman" w:cs="Times New Roman"/>
          <w:sz w:val="24"/>
          <w:szCs w:val="24"/>
        </w:rPr>
      </w:pPr>
      <w:r>
        <w:rPr>
          <w:rFonts w:ascii="Times New Roman" w:hAnsi="Times New Roman" w:cs="Times New Roman"/>
          <w:sz w:val="24"/>
          <w:szCs w:val="24"/>
        </w:rPr>
        <w:t>I said:  Never doubted his good will</w:t>
      </w:r>
      <w:r w:rsidR="00407495">
        <w:rPr>
          <w:rFonts w:ascii="Times New Roman" w:hAnsi="Times New Roman" w:cs="Times New Roman"/>
          <w:sz w:val="24"/>
          <w:szCs w:val="24"/>
        </w:rPr>
        <w:t>.</w:t>
      </w:r>
      <w:r>
        <w:rPr>
          <w:rFonts w:ascii="Times New Roman" w:hAnsi="Times New Roman" w:cs="Times New Roman"/>
          <w:sz w:val="24"/>
          <w:szCs w:val="24"/>
        </w:rPr>
        <w:t xml:space="preserve">  Distrusted only </w:t>
      </w:r>
      <w:proofErr w:type="spellStart"/>
      <w:r>
        <w:rPr>
          <w:rFonts w:ascii="Times New Roman" w:hAnsi="Times New Roman" w:cs="Times New Roman"/>
          <w:sz w:val="24"/>
          <w:szCs w:val="24"/>
        </w:rPr>
        <w:t>Hugenberg</w:t>
      </w:r>
      <w:proofErr w:type="spellEnd"/>
      <w:r>
        <w:rPr>
          <w:rFonts w:ascii="Times New Roman" w:hAnsi="Times New Roman" w:cs="Times New Roman"/>
          <w:sz w:val="24"/>
          <w:szCs w:val="24"/>
        </w:rPr>
        <w:t>, whether he would become too over</w:t>
      </w:r>
      <w:r w:rsidR="00407495">
        <w:rPr>
          <w:rFonts w:ascii="Times New Roman" w:hAnsi="Times New Roman" w:cs="Times New Roman"/>
          <w:sz w:val="24"/>
          <w:szCs w:val="24"/>
        </w:rPr>
        <w:t xml:space="preserve">bearing toward the Church. . . </w:t>
      </w:r>
    </w:p>
    <w:p w:rsidR="00E27903" w:rsidRDefault="00E27903" w:rsidP="007F3F16">
      <w:r>
        <w:rPr>
          <w:rFonts w:ascii="Times New Roman" w:hAnsi="Times New Roman" w:cs="Times New Roman"/>
          <w:sz w:val="24"/>
          <w:szCs w:val="24"/>
        </w:rPr>
        <w:t>The history of recent days:  The fire in the Reich parliament building, 40 burn places.  In Liebknecht’s house, where an underground passage was not discovered until now, there was evidence that the Center Party was befriending the [Independent] Social De</w:t>
      </w:r>
      <w:r w:rsidR="00407495">
        <w:rPr>
          <w:rFonts w:ascii="Times New Roman" w:hAnsi="Times New Roman" w:cs="Times New Roman"/>
          <w:sz w:val="24"/>
          <w:szCs w:val="24"/>
        </w:rPr>
        <w:t>mocrats and was never well-intentioned.  The C</w:t>
      </w:r>
      <w:r>
        <w:rPr>
          <w:rFonts w:ascii="Times New Roman" w:hAnsi="Times New Roman" w:cs="Times New Roman"/>
          <w:sz w:val="24"/>
          <w:szCs w:val="24"/>
        </w:rPr>
        <w:t>ommunist revolutionaries would not, like before, storm government buildings, but would wear down the people, setting fires simultaneously in a hundred places . . .</w:t>
      </w:r>
      <w:bookmarkEnd w:id="0"/>
    </w:p>
    <w:sectPr w:rsidR="00E279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3F16"/>
    <w:rsid w:val="000C6A04"/>
    <w:rsid w:val="0025566F"/>
    <w:rsid w:val="00407495"/>
    <w:rsid w:val="006F15A9"/>
    <w:rsid w:val="007F3F16"/>
    <w:rsid w:val="00880C5F"/>
    <w:rsid w:val="00A11E73"/>
    <w:rsid w:val="00A44D6C"/>
    <w:rsid w:val="00AF2F01"/>
    <w:rsid w:val="00E27903"/>
    <w:rsid w:val="00F47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F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3F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1</Pages>
  <Words>304</Words>
  <Characters>1738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2013-01-06T04:39:00Z</dcterms:created>
  <dcterms:modified xsi:type="dcterms:W3CDTF">2014-04-05T15:03:00Z</dcterms:modified>
</cp:coreProperties>
</file>